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EE9" w:rsidRPr="002A4EE9" w:rsidRDefault="002A4EE9" w:rsidP="002A4EE9">
      <w:pPr>
        <w:suppressAutoHyphens w:val="0"/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color w:val="2F5496"/>
          <w:sz w:val="18"/>
          <w:szCs w:val="18"/>
          <w:lang w:eastAsia="pl-PL"/>
        </w:rPr>
      </w:pPr>
      <w:r w:rsidRPr="002A4EE9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pl-PL"/>
        </w:rPr>
        <w:t>KLASA I TECHNI</w:t>
      </w:r>
      <w:r w:rsidRPr="002A4EE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K ŻYWIENIA I U</w:t>
      </w:r>
      <w:r w:rsidR="00D816EF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SŁUG GASTRONOMICZNYCH </w:t>
      </w:r>
    </w:p>
    <w:p w:rsidR="002A4EE9" w:rsidRPr="002A4EE9" w:rsidRDefault="002A4EE9" w:rsidP="002A4EE9">
      <w:pPr>
        <w:suppressAutoHyphens w:val="0"/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2A4EE9">
        <w:rPr>
          <w:rFonts w:ascii="Calibri" w:eastAsia="Times New Roman" w:hAnsi="Calibri" w:cs="Calibri"/>
          <w:lang w:eastAsia="pl-PL"/>
        </w:rPr>
        <w:t> </w:t>
      </w:r>
    </w:p>
    <w:tbl>
      <w:tblPr>
        <w:tblW w:w="139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2021"/>
        <w:gridCol w:w="2628"/>
        <w:gridCol w:w="2921"/>
        <w:gridCol w:w="2253"/>
        <w:gridCol w:w="2072"/>
      </w:tblGrid>
      <w:tr w:rsidR="006044C2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A3263A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3263A">
              <w:rPr>
                <w:rFonts w:ascii="Calibri" w:eastAsia="Times New Roman" w:hAnsi="Calibri" w:cs="Calibri"/>
                <w:b/>
                <w:color w:val="000000" w:themeColor="text1"/>
                <w:sz w:val="20"/>
                <w:szCs w:val="20"/>
                <w:lang w:eastAsia="pl-PL"/>
              </w:rPr>
              <w:t>  </w:t>
            </w:r>
          </w:p>
          <w:p w:rsidR="006044C2" w:rsidRPr="00A3263A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3263A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  <w:t>PRZEDMIOT </w:t>
            </w:r>
          </w:p>
          <w:p w:rsidR="006044C2" w:rsidRPr="00A3263A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3263A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  <w:t>  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A3263A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3263A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  <w:t>NR DOPUSZCZENIA </w:t>
            </w:r>
          </w:p>
          <w:p w:rsidR="006044C2" w:rsidRPr="00A3263A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3263A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  <w:t>  </w:t>
            </w:r>
          </w:p>
          <w:p w:rsidR="006044C2" w:rsidRPr="00A3263A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3263A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  <w:t>  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A3263A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3263A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  <w:t>AUTOR 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A3263A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3263A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  <w:t>TYTUŁ 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A3263A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3263A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  <w:t>WYDAWNICTWO 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306517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6044C2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3729E3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j. polski </w:t>
            </w:r>
          </w:p>
          <w:p w:rsidR="006044C2" w:rsidRPr="003729E3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3729E3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1014/1/2024/z1 </w:t>
            </w:r>
          </w:p>
          <w:p w:rsidR="006044C2" w:rsidRPr="003729E3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1014/2/2024/z1 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3729E3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Małgorzata Chmiel,  </w:t>
            </w:r>
          </w:p>
          <w:p w:rsidR="006044C2" w:rsidRPr="003729E3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Anna Cisowska,</w:t>
            </w:r>
          </w:p>
          <w:p w:rsidR="006044C2" w:rsidRPr="003729E3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Joanna Kościerzyńska              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3729E3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„Ponad słowami” NOWE</w:t>
            </w:r>
          </w:p>
          <w:p w:rsidR="006044C2" w:rsidRPr="003729E3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Klasa 1, część 1 </w:t>
            </w:r>
          </w:p>
          <w:p w:rsidR="006044C2" w:rsidRPr="003729E3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Klasa 1, część 2 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3729E3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244AC3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6044C2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3729E3" w:rsidRDefault="006044C2" w:rsidP="00C267D6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  <w:p w:rsidR="006044C2" w:rsidRPr="003729E3" w:rsidRDefault="006044C2" w:rsidP="00C267D6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j. angielski</w:t>
            </w:r>
          </w:p>
          <w:p w:rsidR="006044C2" w:rsidRPr="003729E3" w:rsidRDefault="006044C2" w:rsidP="00C267D6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3729E3" w:rsidRDefault="006044C2" w:rsidP="00C267D6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  <w:p w:rsidR="006044C2" w:rsidRPr="003729E3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1129/2/2021</w:t>
            </w:r>
          </w:p>
          <w:p w:rsidR="006044C2" w:rsidRPr="003729E3" w:rsidRDefault="006044C2" w:rsidP="00C267D6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3729E3" w:rsidRDefault="006044C2" w:rsidP="00C267D6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Catherine </w:t>
            </w:r>
            <w:proofErr w:type="spellStart"/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McBeth</w:t>
            </w:r>
            <w:proofErr w:type="spellEnd"/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</w:t>
            </w:r>
          </w:p>
          <w:p w:rsidR="006044C2" w:rsidRPr="003729E3" w:rsidRDefault="006044C2" w:rsidP="00C267D6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Patricia </w:t>
            </w:r>
            <w:proofErr w:type="spellStart"/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Reilly</w:t>
            </w:r>
            <w:proofErr w:type="spellEnd"/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</w:t>
            </w:r>
          </w:p>
          <w:p w:rsidR="006044C2" w:rsidRPr="003729E3" w:rsidRDefault="006044C2" w:rsidP="00C267D6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Karolina </w:t>
            </w:r>
            <w:proofErr w:type="spellStart"/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Kotorowicz</w:t>
            </w:r>
            <w:proofErr w:type="spellEnd"/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-                   Jasińska 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3729E3" w:rsidRDefault="006044C2" w:rsidP="00C267D6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val="en-US" w:eastAsia="pl-PL"/>
              </w:rPr>
              <w:t>Impulse 2</w:t>
            </w: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:rsidR="006044C2" w:rsidRPr="003729E3" w:rsidRDefault="006044C2" w:rsidP="00C267D6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val="en-US" w:eastAsia="pl-PL"/>
              </w:rPr>
              <w:t xml:space="preserve">  </w:t>
            </w: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A2+/B1 </w:t>
            </w:r>
          </w:p>
          <w:p w:rsidR="006044C2" w:rsidRPr="003729E3" w:rsidRDefault="006044C2" w:rsidP="00C267D6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3729E3" w:rsidRDefault="006044C2" w:rsidP="00C267D6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Macmillan </w:t>
            </w:r>
          </w:p>
          <w:p w:rsidR="006044C2" w:rsidRPr="003729E3" w:rsidRDefault="006044C2" w:rsidP="00C267D6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244AC3" w:rsidRDefault="006044C2" w:rsidP="00C267D6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A15EB9" w:rsidRPr="0089208D" w:rsidTr="00A15EB9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j. niemiecki 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A15EB9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1174/1/2023</w:t>
            </w:r>
          </w:p>
          <w:p w:rsidR="00A15EB9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1174/2/2024</w:t>
            </w:r>
          </w:p>
          <w:p w:rsidR="00A15EB9" w:rsidRPr="003D71CD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A15EB9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Claudia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Brass</w:t>
            </w:r>
            <w:proofErr w:type="spellEnd"/>
          </w:p>
          <w:p w:rsidR="00A15EB9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Dagmar Gluck</w:t>
            </w:r>
          </w:p>
          <w:p w:rsidR="00A15EB9" w:rsidRPr="003D71CD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ćw. Kinga Olech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A15EB9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Mega 1/2 +</w:t>
            </w:r>
          </w:p>
          <w:p w:rsidR="00A15EB9" w:rsidRPr="003D71CD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zeszyt ćwiczeń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EB9" w:rsidRPr="003D71CD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Klett</w:t>
            </w:r>
            <w:proofErr w:type="spellEnd"/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EB9" w:rsidRPr="0068329F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A15EB9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matematyka 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979/1/2019 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Kurczab</w:t>
            </w:r>
            <w:proofErr w:type="spellEnd"/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Kurczab</w:t>
            </w:r>
            <w:proofErr w:type="spellEnd"/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 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Świda</w:t>
            </w:r>
            <w:proofErr w:type="spellEnd"/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Matematyka. 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Podręcznik do liceów i techników zakres rozszerzony. Klasa 1. 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Oficyna Edukacyjna 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Krzysztof Pazdro 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EB9" w:rsidRPr="00244AC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A15EB9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historia 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1150/1/2022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Marcin Pawlak, 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Adam Szweda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Poznać przeszłość 1. Podręcznik do historii dla liceum ogólnokształcącego i technikum. Zakres podstawowy. 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EDYCJA 2024 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Nowa Era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EB9" w:rsidRPr="00244AC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A15EB9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fizyka 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999/1/2022/z1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Ludwik Lehman 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Witold </w:t>
            </w:r>
            <w:proofErr w:type="spellStart"/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Polesiuk</w:t>
            </w:r>
            <w:proofErr w:type="spellEnd"/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         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Grzegorz Wojewoda 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Fizyka. Podręcznik. Liceum i technikum zakres podstawowy. Klasa 1 Nowa Edycja 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3729E3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  <w:p w:rsidR="00A15EB9" w:rsidRPr="003729E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EB9" w:rsidRPr="00244AC3" w:rsidRDefault="00A15EB9" w:rsidP="00A15EB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F81652" w:rsidRPr="0089208D" w:rsidTr="002E32F5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530A55" w:rsidP="00F8165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lastRenderedPageBreak/>
              <w:t>b</w:t>
            </w:r>
            <w:r w:rsidR="00F81652"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iologia</w:t>
            </w:r>
            <w:r w:rsidR="004E20A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- zakres rozszerzony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1225/1/2024</w:t>
            </w:r>
          </w:p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</w:t>
            </w:r>
            <w:bookmarkStart w:id="0" w:name="_GoBack"/>
            <w:bookmarkEnd w:id="0"/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Marek Guzik </w:t>
            </w:r>
          </w:p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Ryszard Kozik </w:t>
            </w:r>
          </w:p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Agnieszka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Krotke</w:t>
            </w:r>
            <w:proofErr w:type="spellEnd"/>
          </w:p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Renata Matuszewska </w:t>
            </w:r>
          </w:p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Anna Tyc</w:t>
            </w:r>
          </w:p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Władysław Zamachowski </w:t>
            </w:r>
          </w:p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NOWA </w:t>
            </w: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Biologia na czasie 1. Podręcznik  </w:t>
            </w:r>
          </w:p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dla  liceum ogólnokształcącego i technikum. Zakres rozszerzony. </w:t>
            </w:r>
          </w:p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Nowość Edycja 2024</w:t>
            </w:r>
          </w:p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Nowa Era </w:t>
            </w:r>
          </w:p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68329F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F81652" w:rsidRPr="0089208D" w:rsidTr="009B43BB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F81652" w:rsidRPr="0089208D" w:rsidRDefault="00F81652" w:rsidP="00F8165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geografia            </w:t>
            </w:r>
          </w:p>
          <w:p w:rsidR="00F81652" w:rsidRPr="0089208D" w:rsidRDefault="00F81652" w:rsidP="00F8165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 </w:t>
            </w:r>
          </w:p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1212</w:t>
            </w: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/1/20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24</w:t>
            </w: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Malarz Roman,</w:t>
            </w:r>
          </w:p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Więckowski Marek</w:t>
            </w: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NOWE </w:t>
            </w: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Oblicza geografii 1. Podręcznik dla liceum i technikum. Zakres podstawowy </w:t>
            </w:r>
          </w:p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Edycja 2024</w:t>
            </w:r>
          </w:p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0E61A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244AC3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F81652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        chemia  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1222</w:t>
            </w: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/1/20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24</w:t>
            </w: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Romuald Hassa </w:t>
            </w:r>
          </w:p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Aleksandra </w:t>
            </w:r>
            <w:proofErr w:type="spellStart"/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Mrzigod</w:t>
            </w:r>
            <w:proofErr w:type="spellEnd"/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Janusz </w:t>
            </w:r>
            <w:proofErr w:type="spellStart"/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Mrzigod</w:t>
            </w:r>
            <w:proofErr w:type="spellEnd"/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7E7B96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NOWA 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To jest chemia 1 </w:t>
            </w:r>
          </w:p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Podręcznik dla liceum i technikum, zakres podstawowy. </w:t>
            </w:r>
          </w:p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Edycja 2024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244AC3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F81652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biznes i zarządzanie </w:t>
            </w:r>
          </w:p>
          <w:p w:rsidR="00F81652" w:rsidRPr="0089208D" w:rsidRDefault="00F81652" w:rsidP="00F8165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1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199/1/2023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Ewa Kawczyńska-Kiełbasa </w:t>
            </w:r>
          </w:p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Biznes i zarządzanie. Podręcznik. Liceum i technikum. Część 1. Zakres podstawowy 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244AC3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F81652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religia 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AZ-4-01/18 </w:t>
            </w:r>
          </w:p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KS. K.MIELNICKI  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SZCZĘŚLIWI , KTÓRZY ŻYJĄ WOLNOŚCIĄ 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JEDNOŚĆ 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244AC3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F81652" w:rsidRPr="0089208D" w:rsidTr="00E0286E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informatyka 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142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/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/2022</w:t>
            </w:r>
          </w:p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142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/2/2022</w:t>
            </w:r>
          </w:p>
          <w:p w:rsidR="00F81652" w:rsidRDefault="00F81652" w:rsidP="00F81652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F81652" w:rsidRPr="00C0722A" w:rsidRDefault="00F81652" w:rsidP="00F81652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81652" w:rsidRPr="00E0286E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E0286E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lastRenderedPageBreak/>
              <w:t>Grażyna Koba </w:t>
            </w:r>
          </w:p>
          <w:p w:rsidR="00F81652" w:rsidRPr="003D71C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E0286E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Katarzyna Koba- Gołaszewska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81652" w:rsidRPr="003D71C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Informatyka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 1-3. Podręcznik do szkół 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ponadpodstawowych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 zakres podstawowy.  Cz.1 i Cz. 2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.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3D71CD" w:rsidRDefault="00F81652" w:rsidP="00F8165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MiGra</w:t>
            </w:r>
            <w:proofErr w:type="spellEnd"/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244AC3" w:rsidRDefault="00F81652" w:rsidP="00F81652">
            <w:pPr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F81652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edukacja dla bezpieczeństwa  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1189/2023 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Jarosław Słoma 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Podręcznik do edukacji dla bezpieczeństwa dla liceum i technikum: </w:t>
            </w:r>
          </w:p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,,Żyję i działam bezpiecznie”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244AC3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F81652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Język obcy                         w gastronomii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Katarzyna Sarna</w:t>
            </w:r>
          </w:p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Rafał Sarna</w:t>
            </w:r>
          </w:p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Technik żywienia i usług gastronomicznych. Język angielski zawodowy.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244AC3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F81652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technologia gastronomiczna z towaroznawstwem 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19/2015 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Małgorzata Konarzewska 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Technologia gastronomiczna z towaroznawstwem. Cz. I 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244AC3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F81652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technologia gastronomiczna z towaroznawstwa 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81652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Danuta </w:t>
            </w:r>
            <w:proofErr w:type="spellStart"/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Arcipowska</w:t>
            </w:r>
            <w:proofErr w:type="spellEnd"/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Małgorzata Konarzewska 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Zeszyt gastronomiczny. Cz. 1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244AC3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F81652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5228F1" w:rsidRDefault="00F81652" w:rsidP="00F8165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5228F1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żywienie w 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        </w:t>
            </w:r>
            <w:r w:rsidRPr="005228F1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gastronomii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5228F1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5228F1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5228F1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5228F1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Iwona Namysław </w:t>
            </w:r>
          </w:p>
          <w:p w:rsidR="00F81652" w:rsidRPr="005228F1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5228F1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Lidia Górska 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5228F1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5228F1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Procesy technologiczne w gastronomii. Cz. I 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5228F1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5228F1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244AC3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F81652" w:rsidRPr="0089208D" w:rsidTr="006044C2"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wyposażenie w gastronomii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1.14/2018 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Marzanna Zienkiewicz 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Sporządzanie potraw i napojów.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Cz.I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1652" w:rsidRPr="0089208D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652" w:rsidRPr="00244AC3" w:rsidRDefault="00F81652" w:rsidP="00F8165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</w:tbl>
    <w:p w:rsidR="002A4EE9" w:rsidRDefault="002A4EE9" w:rsidP="002A4EE9">
      <w:pPr>
        <w:suppressAutoHyphens w:val="0"/>
        <w:spacing w:after="0" w:line="240" w:lineRule="auto"/>
        <w:textAlignment w:val="baseline"/>
        <w:rPr>
          <w:rFonts w:ascii="Calibri" w:eastAsia="Times New Roman" w:hAnsi="Calibri" w:cs="Calibri"/>
          <w:color w:val="000000" w:themeColor="text1"/>
          <w:lang w:eastAsia="pl-PL"/>
        </w:rPr>
      </w:pPr>
      <w:r w:rsidRPr="0089208D">
        <w:rPr>
          <w:rFonts w:ascii="Calibri" w:eastAsia="Times New Roman" w:hAnsi="Calibri" w:cs="Calibri"/>
          <w:color w:val="000000" w:themeColor="text1"/>
          <w:lang w:eastAsia="pl-PL"/>
        </w:rPr>
        <w:t> </w:t>
      </w:r>
    </w:p>
    <w:p w:rsidR="001E5790" w:rsidRPr="0089208D" w:rsidRDefault="001E5790" w:rsidP="002A4EE9">
      <w:pPr>
        <w:suppressAutoHyphens w:val="0"/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  <w:lang w:eastAsia="pl-PL"/>
        </w:rPr>
      </w:pPr>
    </w:p>
    <w:p w:rsidR="002A4EE9" w:rsidRPr="0089208D" w:rsidRDefault="002A4EE9" w:rsidP="002A4EE9">
      <w:pPr>
        <w:suppressAutoHyphens w:val="0"/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  <w:lang w:eastAsia="pl-PL"/>
        </w:rPr>
      </w:pPr>
      <w:r w:rsidRPr="0089208D">
        <w:rPr>
          <w:rFonts w:ascii="Calibri" w:eastAsia="Times New Roman" w:hAnsi="Calibri" w:cs="Calibri"/>
          <w:color w:val="000000" w:themeColor="text1"/>
          <w:lang w:eastAsia="pl-PL"/>
        </w:rPr>
        <w:t>  </w:t>
      </w:r>
    </w:p>
    <w:p w:rsidR="002A4EE9" w:rsidRPr="0089208D" w:rsidRDefault="002A4EE9" w:rsidP="002A4EE9">
      <w:pPr>
        <w:suppressAutoHyphens w:val="0"/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  <w:lang w:eastAsia="pl-PL"/>
        </w:rPr>
      </w:pPr>
      <w:r w:rsidRPr="0089208D">
        <w:rPr>
          <w:rFonts w:ascii="Book Antiqua" w:eastAsia="Times New Roman" w:hAnsi="Book Antiqua" w:cs="Segoe UI"/>
          <w:b/>
          <w:bCs/>
          <w:color w:val="000000" w:themeColor="text1"/>
          <w:sz w:val="24"/>
          <w:szCs w:val="24"/>
          <w:lang w:val="x-none" w:eastAsia="pl-PL"/>
        </w:rPr>
        <w:t>KLASA I</w:t>
      </w:r>
      <w:r w:rsidRPr="0089208D">
        <w:rPr>
          <w:rFonts w:ascii="Book Antiqua" w:eastAsia="Times New Roman" w:hAnsi="Book Antiqua" w:cs="Segoe UI"/>
          <w:b/>
          <w:bCs/>
          <w:color w:val="000000" w:themeColor="text1"/>
          <w:sz w:val="24"/>
          <w:szCs w:val="24"/>
          <w:lang w:eastAsia="pl-PL"/>
        </w:rPr>
        <w:t>I</w:t>
      </w:r>
      <w:r w:rsidRPr="0089208D">
        <w:rPr>
          <w:rFonts w:ascii="Book Antiqua" w:eastAsia="Times New Roman" w:hAnsi="Book Antiqua" w:cs="Segoe UI"/>
          <w:b/>
          <w:bCs/>
          <w:color w:val="000000" w:themeColor="text1"/>
          <w:sz w:val="24"/>
          <w:szCs w:val="24"/>
          <w:lang w:val="x-none" w:eastAsia="pl-PL"/>
        </w:rPr>
        <w:t xml:space="preserve"> TECHNIK </w:t>
      </w:r>
      <w:r w:rsidRPr="0089208D">
        <w:rPr>
          <w:rFonts w:ascii="Book Antiqua" w:eastAsia="Times New Roman" w:hAnsi="Book Antiqua" w:cs="Segoe UI"/>
          <w:b/>
          <w:bCs/>
          <w:color w:val="000000" w:themeColor="text1"/>
          <w:sz w:val="24"/>
          <w:szCs w:val="24"/>
          <w:lang w:eastAsia="pl-PL"/>
        </w:rPr>
        <w:t>ŻYWIENIA I USŁUG GASTRONOMICZNYCH</w:t>
      </w:r>
      <w:r w:rsidRPr="0089208D">
        <w:rPr>
          <w:rFonts w:ascii="Book Antiqua" w:eastAsia="Times New Roman" w:hAnsi="Book Antiqua" w:cs="Segoe UI"/>
          <w:color w:val="000000" w:themeColor="text1"/>
          <w:sz w:val="24"/>
          <w:szCs w:val="24"/>
          <w:lang w:eastAsia="pl-PL"/>
        </w:rPr>
        <w:t> </w:t>
      </w:r>
      <w:r w:rsidR="007A4523">
        <w:rPr>
          <w:rFonts w:ascii="Book Antiqua" w:eastAsia="Times New Roman" w:hAnsi="Book Antiqua" w:cs="Segoe UI"/>
          <w:color w:val="000000" w:themeColor="text1"/>
          <w:sz w:val="24"/>
          <w:szCs w:val="24"/>
          <w:lang w:eastAsia="pl-PL"/>
        </w:rPr>
        <w:t xml:space="preserve">(I. </w:t>
      </w:r>
      <w:proofErr w:type="spellStart"/>
      <w:r w:rsidR="007A4523">
        <w:rPr>
          <w:rFonts w:ascii="Book Antiqua" w:eastAsia="Times New Roman" w:hAnsi="Book Antiqua" w:cs="Segoe UI"/>
          <w:color w:val="000000" w:themeColor="text1"/>
          <w:sz w:val="24"/>
          <w:szCs w:val="24"/>
          <w:lang w:eastAsia="pl-PL"/>
        </w:rPr>
        <w:t>Kłysińs</w:t>
      </w:r>
      <w:r w:rsidR="00F81652">
        <w:rPr>
          <w:rFonts w:ascii="Book Antiqua" w:eastAsia="Times New Roman" w:hAnsi="Book Antiqua" w:cs="Segoe UI"/>
          <w:color w:val="000000" w:themeColor="text1"/>
          <w:sz w:val="24"/>
          <w:szCs w:val="24"/>
          <w:lang w:eastAsia="pl-PL"/>
        </w:rPr>
        <w:t>ka</w:t>
      </w:r>
      <w:proofErr w:type="spellEnd"/>
      <w:r w:rsidR="00F81652">
        <w:rPr>
          <w:rFonts w:ascii="Book Antiqua" w:eastAsia="Times New Roman" w:hAnsi="Book Antiqua" w:cs="Segoe UI"/>
          <w:color w:val="000000" w:themeColor="text1"/>
          <w:sz w:val="24"/>
          <w:szCs w:val="24"/>
          <w:lang w:eastAsia="pl-PL"/>
        </w:rPr>
        <w:t>- Łysek)</w:t>
      </w:r>
    </w:p>
    <w:tbl>
      <w:tblPr>
        <w:tblW w:w="14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2115"/>
        <w:gridCol w:w="3170"/>
        <w:gridCol w:w="3160"/>
        <w:gridCol w:w="1376"/>
        <w:gridCol w:w="1985"/>
      </w:tblGrid>
      <w:tr w:rsidR="006044C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 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PRZEDMIOT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NR DOPUSZCZENIA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AUTOR 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TYTUŁ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WYDAWNICTWO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9D099A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9D099A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D099A" w:rsidRPr="0089208D" w:rsidRDefault="009D099A" w:rsidP="009D099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j. polski </w:t>
            </w:r>
          </w:p>
          <w:p w:rsidR="009D099A" w:rsidRPr="0089208D" w:rsidRDefault="009D099A" w:rsidP="009D099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lastRenderedPageBreak/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lastRenderedPageBreak/>
              <w:t>1014/2/20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24/z1</w:t>
            </w:r>
          </w:p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1014/3/202</w:t>
            </w:r>
            <w:r w:rsidR="00706EF2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5</w:t>
            </w:r>
            <w:r w:rsidR="00535CAE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/z1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lastRenderedPageBreak/>
              <w:t>Małgorzata Chmiel,  </w:t>
            </w:r>
          </w:p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lastRenderedPageBreak/>
              <w:t>Anna Cisowska                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lastRenderedPageBreak/>
              <w:t>„Ponad słowami” </w:t>
            </w:r>
            <w:r w:rsidR="001E5790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NOWE</w:t>
            </w:r>
          </w:p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lastRenderedPageBreak/>
              <w:t>Klasa 1, część 2 </w:t>
            </w:r>
          </w:p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Klasa 2, część 1 </w:t>
            </w:r>
          </w:p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lastRenderedPageBreak/>
              <w:t>Nowa Era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99A" w:rsidRPr="00244AC3" w:rsidRDefault="009D099A" w:rsidP="009D099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9D099A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9D099A" w:rsidRPr="0089208D" w:rsidRDefault="009D099A" w:rsidP="009D099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j. angielski</w:t>
            </w:r>
          </w:p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1129/2/2021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Catherine </w:t>
            </w:r>
            <w:proofErr w:type="spellStart"/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McBeth</w:t>
            </w:r>
            <w:proofErr w:type="spellEnd"/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, </w:t>
            </w:r>
          </w:p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Patricia </w:t>
            </w:r>
            <w:proofErr w:type="spellStart"/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Reilly</w:t>
            </w:r>
            <w:proofErr w:type="spellEnd"/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,  </w:t>
            </w:r>
          </w:p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Karolina </w:t>
            </w:r>
            <w:proofErr w:type="spellStart"/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Kotorowicz</w:t>
            </w:r>
            <w:proofErr w:type="spellEnd"/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-Jasińska 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Impulse</w:t>
            </w:r>
            <w:proofErr w:type="spellEnd"/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2 A2+/ B1                                       </w:t>
            </w:r>
          </w:p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Macmillan  </w:t>
            </w:r>
          </w:p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9D099A" w:rsidRPr="0089208D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099A" w:rsidRPr="00244AC3" w:rsidRDefault="009D099A" w:rsidP="009D099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706EF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CC0B8C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    j. niemiecki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CC0B8C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lang w:eastAsia="pl-PL"/>
              </w:rPr>
            </w:pPr>
            <w:r w:rsidRPr="00CC0B8C">
              <w:rPr>
                <w:rFonts w:ascii="Book Antiqua" w:eastAsia="Times New Roman" w:hAnsi="Book Antiqua"/>
                <w:color w:val="000000"/>
                <w:lang w:eastAsia="pl-PL"/>
              </w:rPr>
              <w:t>1174/1/2023</w:t>
            </w:r>
          </w:p>
          <w:p w:rsidR="00706EF2" w:rsidRPr="00CC0B8C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lang w:eastAsia="pl-PL"/>
              </w:rPr>
            </w:pPr>
            <w:r w:rsidRPr="00CC0B8C">
              <w:rPr>
                <w:rFonts w:ascii="Book Antiqua" w:eastAsia="Times New Roman" w:hAnsi="Book Antiqua"/>
                <w:color w:val="000000"/>
                <w:lang w:eastAsia="pl-PL"/>
              </w:rPr>
              <w:t>1174/2/2024</w:t>
            </w:r>
          </w:p>
          <w:p w:rsidR="00706EF2" w:rsidRPr="00CC0B8C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lang w:eastAsia="pl-PL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CC0B8C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lang w:eastAsia="pl-PL"/>
              </w:rPr>
            </w:pPr>
            <w:r w:rsidRPr="00CC0B8C">
              <w:rPr>
                <w:rFonts w:ascii="Book Antiqua" w:eastAsia="Times New Roman" w:hAnsi="Book Antiqua"/>
                <w:color w:val="000000"/>
                <w:lang w:eastAsia="pl-PL"/>
              </w:rPr>
              <w:t xml:space="preserve">Claudia </w:t>
            </w:r>
            <w:proofErr w:type="spellStart"/>
            <w:r w:rsidRPr="00CC0B8C">
              <w:rPr>
                <w:rFonts w:ascii="Book Antiqua" w:eastAsia="Times New Roman" w:hAnsi="Book Antiqua"/>
                <w:color w:val="000000"/>
                <w:lang w:eastAsia="pl-PL"/>
              </w:rPr>
              <w:t>Brass</w:t>
            </w:r>
            <w:proofErr w:type="spellEnd"/>
          </w:p>
          <w:p w:rsidR="00706EF2" w:rsidRPr="00CC0B8C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lang w:eastAsia="pl-PL"/>
              </w:rPr>
            </w:pPr>
            <w:r w:rsidRPr="00CC0B8C">
              <w:rPr>
                <w:rFonts w:ascii="Book Antiqua" w:eastAsia="Times New Roman" w:hAnsi="Book Antiqua"/>
                <w:color w:val="000000"/>
                <w:lang w:eastAsia="pl-PL"/>
              </w:rPr>
              <w:t>Dagmar Gluck</w:t>
            </w:r>
          </w:p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lang w:eastAsia="pl-PL"/>
              </w:rPr>
            </w:pPr>
          </w:p>
          <w:p w:rsidR="00706EF2" w:rsidRPr="00CC0B8C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lang w:eastAsia="pl-PL"/>
              </w:rPr>
            </w:pPr>
            <w:r w:rsidRPr="00CC0B8C">
              <w:rPr>
                <w:rFonts w:ascii="Book Antiqua" w:eastAsia="Times New Roman" w:hAnsi="Book Antiqua"/>
                <w:color w:val="000000"/>
                <w:lang w:eastAsia="pl-PL"/>
              </w:rPr>
              <w:t>ćw. Kinga Olech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lang w:eastAsia="pl-PL"/>
              </w:rPr>
              <w:t xml:space="preserve">Mega 1 </w:t>
            </w:r>
            <w:r w:rsidRPr="00CC0B8C">
              <w:rPr>
                <w:rFonts w:ascii="Book Antiqua" w:eastAsia="Times New Roman" w:hAnsi="Book Antiqua"/>
                <w:color w:val="000000"/>
                <w:lang w:eastAsia="pl-PL"/>
              </w:rPr>
              <w:t xml:space="preserve">/2 </w:t>
            </w:r>
          </w:p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lang w:eastAsia="pl-PL"/>
              </w:rPr>
            </w:pPr>
          </w:p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lang w:eastAsia="pl-PL"/>
              </w:rPr>
            </w:pPr>
          </w:p>
          <w:p w:rsidR="00706EF2" w:rsidRPr="00CC0B8C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lang w:eastAsia="pl-PL"/>
              </w:rPr>
            </w:pPr>
            <w:r w:rsidRPr="00CC0B8C">
              <w:rPr>
                <w:rFonts w:ascii="Book Antiqua" w:eastAsia="Times New Roman" w:hAnsi="Book Antiqua"/>
                <w:color w:val="000000"/>
                <w:lang w:eastAsia="pl-PL"/>
              </w:rPr>
              <w:t>+</w:t>
            </w:r>
            <w:r>
              <w:rPr>
                <w:rFonts w:ascii="Book Antiqua" w:eastAsia="Times New Roman" w:hAnsi="Book Antiqua"/>
                <w:color w:val="000000"/>
                <w:lang w:eastAsia="pl-PL"/>
              </w:rPr>
              <w:t xml:space="preserve"> </w:t>
            </w:r>
            <w:r w:rsidRPr="00CC0B8C">
              <w:rPr>
                <w:rFonts w:ascii="Book Antiqua" w:eastAsia="Times New Roman" w:hAnsi="Book Antiqua"/>
                <w:color w:val="000000"/>
                <w:lang w:eastAsia="pl-PL"/>
              </w:rPr>
              <w:t>zeszyt ćwiczeń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 w:rsidRPr="00CC0B8C">
              <w:rPr>
                <w:rFonts w:ascii="Book Antiqua" w:eastAsia="Times New Roman" w:hAnsi="Book Antiqua"/>
                <w:color w:val="000000"/>
                <w:lang w:eastAsia="pl-PL"/>
              </w:rPr>
              <w:t>Klett</w:t>
            </w:r>
            <w:proofErr w:type="spellEnd"/>
            <w:r w:rsidRPr="00CC0B8C">
              <w:rPr>
                <w:rFonts w:ascii="Book Antiqua" w:eastAsia="Times New Roman" w:hAnsi="Book Antiqua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244AC3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6044C2">
        <w:trPr>
          <w:trHeight w:val="1620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matematyka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979/2/2020 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Kurczab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Kurczab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Świda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Matematyka.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Podręcznik do liceów i techników zakres rozszerzony. Klasa 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I </w:t>
            </w:r>
            <w:proofErr w:type="spellStart"/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i</w:t>
            </w:r>
            <w:proofErr w:type="spellEnd"/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 II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Oficyna Edukacyjna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Krzysztof Pazdro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244AC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historia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1150/2/2023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Adam Kucharski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Aneta Niewęgłowska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Anna Łaszkiewicz 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Stanisław Roszak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Poznać przeszłość 2 </w:t>
            </w:r>
          </w:p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Zakres podstawowy.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Edycja 2024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244AC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biznes i zarządzanie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1199/2/2024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Ewa Kawczyńska-Kiełbasa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Biznes i zarządzanie. Podręcznik. Liceum i technikum. </w:t>
            </w:r>
          </w:p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Część 2. Zakres podstawowy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244AC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fizyka 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999/2/2023/z1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Ludwik Lehman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Witold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Polesiuk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        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Grzegorz Wojewoda 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Fizyka. Podręcznik. Liceum i Technikum. Zakres </w:t>
            </w:r>
          </w:p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podstawowy.  </w:t>
            </w:r>
          </w:p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Klasa 2. 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Nowa edycja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244AC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biologia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lastRenderedPageBreak/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lastRenderedPageBreak/>
              <w:t>1221/2/2025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Anna </w:t>
            </w:r>
            <w:proofErr w:type="spellStart"/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Helmin</w:t>
            </w:r>
            <w:proofErr w:type="spellEnd"/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lastRenderedPageBreak/>
              <w:t>Jolanta Holeczek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 xml:space="preserve">Nowa biologia na czasie 2. </w:t>
            </w:r>
          </w:p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 xml:space="preserve">Podręcznik dla liceum ogólnokształcącego i technikum. </w:t>
            </w:r>
          </w:p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Zakres podstawowy. 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lang w:eastAsia="pl-PL"/>
              </w:rPr>
              <w:lastRenderedPageBreak/>
              <w:t>Nowa Era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244AC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ED2C5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     geografia 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–                   zakres rozszerzony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ED2C5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ED2C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1216/2/2025</w:t>
            </w:r>
            <w:r w:rsidRPr="00ED2C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ab/>
            </w:r>
          </w:p>
          <w:p w:rsidR="00706EF2" w:rsidRPr="00ED2C5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ED2C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706EF2" w:rsidRPr="00ED2C5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ED2C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 </w:t>
            </w:r>
            <w:r w:rsidRPr="00ED2C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ab/>
            </w:r>
          </w:p>
          <w:p w:rsidR="00706EF2" w:rsidRPr="00ED2C5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ED2C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ab/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ED2C5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ED2C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Tomasz Rachwał, 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ED2C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Wioletta Kilar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ED2C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Nowe Oblicza geografii 2. Podręcznik dla liceum ogólnokształcącego i technikum. Zakres rozszerzony.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ED2C5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244AC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     chemia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1222/2/2025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Romuald Hassa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Aleksandra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Mrzigod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Janusz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Mrzigod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NOWA 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To jest chemia 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2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. Podręcznik dla liceum i technikum zakres podstawowy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.</w:t>
            </w:r>
          </w:p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Edycja 2024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244AC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Edukacja                            obywatelska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3D71C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1236/1/2025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Sławomir Drelich</w:t>
            </w:r>
          </w:p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Michał Tragarz</w:t>
            </w:r>
          </w:p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Mateusz Wojcieszak</w:t>
            </w:r>
          </w:p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Sylwia Żmijewska- </w:t>
            </w:r>
            <w:proofErr w:type="spellStart"/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Kwiręg</w:t>
            </w:r>
            <w:proofErr w:type="spellEnd"/>
          </w:p>
          <w:p w:rsidR="00706EF2" w:rsidRPr="003D71C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Rafał Flis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706EF2" w:rsidRPr="003D71C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MASZ WPŁYW Część 1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Pr="003D71C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lang w:eastAsia="pl-PL"/>
              </w:rPr>
              <w:t>Nowa Era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244AC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religia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AZ-4-01/18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KS. DR K. MIELNICKI 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SZCZĘŚLIWI , KTÓRZY ŻYJĄ WIARĄ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JEDNOŚĆ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244AC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706EF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informatyka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142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/2/2022</w:t>
            </w:r>
          </w:p>
          <w:p w:rsidR="00706EF2" w:rsidRDefault="00706EF2" w:rsidP="00706EF2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142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/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/2022</w:t>
            </w:r>
          </w:p>
          <w:p w:rsidR="00706EF2" w:rsidRPr="00C0722A" w:rsidRDefault="00706EF2" w:rsidP="00706EF2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Grażyna Koba </w:t>
            </w:r>
          </w:p>
          <w:p w:rsidR="00706EF2" w:rsidRPr="003D71C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Katarzyna Koba- Gołaszewska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706EF2" w:rsidRPr="003D71C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Informatyka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 1-3. Podręcznik do szkół 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ponadpodstawowych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 zakres podstawowy.               Cz.1 i Cz. 2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. 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6EF2" w:rsidRPr="003D71CD" w:rsidRDefault="00706EF2" w:rsidP="00706EF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MiGra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244AC3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technologia gastronomiczna z towaroznawstwem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19/2015 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Małgorzata Konarzewska 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Technologia gastronomiczna z towaroznawstwem. Cz.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II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6D442F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technologia gastronomiczna z towaroznawstwem 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Danuta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Arcipowska</w:t>
            </w:r>
            <w:proofErr w:type="spellEnd"/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Małgorzata Konarzewska  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Zeszyt gastronomiczny. Cz. I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II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6D442F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żywienie w gastronomii 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Iwona Namysław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Lidia Górska 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Procesy technologiczne w gastronomii. Cz. II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6D442F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zasady żywienia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13/2015 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Dorota Czerwińska 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Zasady żywienia. Cz. I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6D442F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706EF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Zasady żywienia 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Joanna Duda </w:t>
            </w: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Sebastian Krzywda 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Zeszyt gastronomiczny. Zbiór zadań praktycznych. Część I</w:t>
            </w:r>
          </w:p>
          <w:p w:rsidR="00706EF2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6EF2" w:rsidRPr="0089208D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EF2" w:rsidRPr="006D442F" w:rsidRDefault="00706EF2" w:rsidP="00706EF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</w:tr>
    </w:tbl>
    <w:p w:rsidR="006044C2" w:rsidRDefault="006044C2" w:rsidP="002A4EE9">
      <w:pPr>
        <w:suppressAutoHyphens w:val="0"/>
        <w:spacing w:after="0" w:line="240" w:lineRule="auto"/>
        <w:textAlignment w:val="baseline"/>
        <w:rPr>
          <w:rFonts w:ascii="Calibri" w:eastAsia="Times New Roman" w:hAnsi="Calibri" w:cs="Calibri"/>
          <w:color w:val="000000" w:themeColor="text1"/>
          <w:lang w:eastAsia="pl-PL"/>
        </w:rPr>
      </w:pPr>
    </w:p>
    <w:p w:rsidR="00125E3A" w:rsidRPr="00125E3A" w:rsidRDefault="00125E3A" w:rsidP="002A4EE9">
      <w:pPr>
        <w:suppressAutoHyphens w:val="0"/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  <w:lang w:eastAsia="pl-PL"/>
        </w:rPr>
      </w:pPr>
    </w:p>
    <w:p w:rsidR="006044C2" w:rsidRDefault="006044C2" w:rsidP="002A4EE9">
      <w:pPr>
        <w:suppressAutoHyphens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x-none" w:eastAsia="pl-PL"/>
        </w:rPr>
      </w:pPr>
    </w:p>
    <w:p w:rsidR="006044C2" w:rsidRDefault="006044C2" w:rsidP="002A4EE9">
      <w:pPr>
        <w:suppressAutoHyphens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x-none" w:eastAsia="pl-PL"/>
        </w:rPr>
      </w:pPr>
    </w:p>
    <w:p w:rsidR="002A4EE9" w:rsidRPr="00A13E7B" w:rsidRDefault="002A4EE9" w:rsidP="00ED2C53">
      <w:pPr>
        <w:suppressAutoHyphens w:val="0"/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  <w:lang w:eastAsia="pl-PL"/>
        </w:rPr>
      </w:pPr>
      <w:r w:rsidRPr="0089208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x-none" w:eastAsia="pl-PL"/>
        </w:rPr>
        <w:t>KLASA I</w:t>
      </w:r>
      <w:r w:rsidRPr="0089208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pl-PL"/>
        </w:rPr>
        <w:t>II</w:t>
      </w:r>
      <w:r w:rsidRPr="0089208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x-none" w:eastAsia="pl-PL"/>
        </w:rPr>
        <w:t xml:space="preserve"> TECHNIK ŻYWIENIA I USŁUG GASTRONOMICZNYCH</w:t>
      </w:r>
      <w:r w:rsidR="00A13E7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pl-PL"/>
        </w:rPr>
        <w:t xml:space="preserve"> (M. Szwej)</w:t>
      </w:r>
    </w:p>
    <w:tbl>
      <w:tblPr>
        <w:tblW w:w="14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2025"/>
        <w:gridCol w:w="3045"/>
        <w:gridCol w:w="3375"/>
        <w:gridCol w:w="1376"/>
        <w:gridCol w:w="1985"/>
      </w:tblGrid>
      <w:tr w:rsidR="006044C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D816EF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D816EF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  </w:t>
            </w:r>
          </w:p>
          <w:p w:rsidR="006044C2" w:rsidRPr="00D816EF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D816E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  <w:t>PRZEDMIOT </w:t>
            </w:r>
          </w:p>
          <w:p w:rsidR="006044C2" w:rsidRPr="00D816EF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D816E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D816EF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D816E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NR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                             </w:t>
            </w:r>
            <w:r w:rsidRPr="00D816E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  <w:t>DOPUSZCZENIA </w:t>
            </w:r>
          </w:p>
          <w:p w:rsidR="006044C2" w:rsidRPr="00D816EF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D816E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6044C2" w:rsidRPr="00D816EF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D816E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D816EF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D816E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  <w:t>AUTOR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D816EF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D816E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  <w:t>TYTUŁ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D816EF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D816EF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  <w:t>WYDAWNICTWO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244AC3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</w:tr>
      <w:tr w:rsidR="006044C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j. polski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trike/>
                <w:color w:val="000000" w:themeColor="text1"/>
                <w:sz w:val="24"/>
                <w:szCs w:val="24"/>
                <w:lang w:eastAsia="pl-PL"/>
              </w:rPr>
            </w:pPr>
          </w:p>
          <w:p w:rsidR="006044C2" w:rsidRPr="0089208D" w:rsidRDefault="006044C2" w:rsidP="005176B1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1014/3/202</w:t>
            </w:r>
            <w:r w:rsidR="001E5790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5</w:t>
            </w:r>
            <w:r w:rsidR="00C4083F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/z1</w:t>
            </w:r>
          </w:p>
          <w:p w:rsidR="006044C2" w:rsidRPr="0089208D" w:rsidRDefault="006044C2" w:rsidP="005176B1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1014/4/202</w:t>
            </w:r>
            <w:r w:rsidR="001E5790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5</w:t>
            </w:r>
            <w:r w:rsidR="00C4083F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/z1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5176B1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trike/>
                <w:color w:val="000000" w:themeColor="text1"/>
                <w:sz w:val="24"/>
                <w:szCs w:val="24"/>
                <w:lang w:eastAsia="pl-PL"/>
              </w:rPr>
            </w:pPr>
          </w:p>
          <w:p w:rsidR="006044C2" w:rsidRPr="0089208D" w:rsidRDefault="006044C2" w:rsidP="005176B1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Małgorzata Chmiel,  </w:t>
            </w:r>
          </w:p>
          <w:p w:rsidR="006044C2" w:rsidRPr="0089208D" w:rsidRDefault="006044C2" w:rsidP="005176B1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Anna Cisowska,</w:t>
            </w:r>
          </w:p>
          <w:p w:rsidR="006044C2" w:rsidRPr="0089208D" w:rsidRDefault="006044C2" w:rsidP="005176B1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Joanna Kościerzyńska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5176B1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„Ponad słowami”  </w:t>
            </w:r>
          </w:p>
          <w:p w:rsidR="006044C2" w:rsidRPr="0089208D" w:rsidRDefault="006044C2" w:rsidP="005176B1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Klasa 2, część 1 </w:t>
            </w:r>
          </w:p>
          <w:p w:rsidR="006044C2" w:rsidRPr="0089208D" w:rsidRDefault="006044C2" w:rsidP="005176B1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Klasa 2, część 2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trike/>
                <w:color w:val="000000" w:themeColor="text1"/>
                <w:sz w:val="24"/>
                <w:szCs w:val="24"/>
                <w:lang w:eastAsia="pl-PL"/>
              </w:rPr>
            </w:pP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244AC3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6044C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j. angielski </w:t>
            </w:r>
          </w:p>
          <w:p w:rsidR="006044C2" w:rsidRPr="0089208D" w:rsidRDefault="006044C2" w:rsidP="00A164BB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6044C2" w:rsidRPr="0089208D" w:rsidRDefault="006044C2" w:rsidP="00A164BB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1129/3/2021</w:t>
            </w: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Default="006044C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Catherine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McBeth</w:t>
            </w:r>
            <w:proofErr w:type="spellEnd"/>
          </w:p>
          <w:p w:rsidR="006044C2" w:rsidRDefault="006044C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Patricia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Reilly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6044C2" w:rsidRPr="0089208D" w:rsidRDefault="006044C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J. Sobierska- Poczesny </w:t>
            </w:r>
          </w:p>
          <w:p w:rsidR="006044C2" w:rsidRPr="0089208D" w:rsidRDefault="006044C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Impulse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3 B1+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89208D" w:rsidRDefault="006044C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Macmillan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244AC3" w:rsidRDefault="006044C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6044C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j. niemiecki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C2695B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C2695B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941/3/2020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G.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Montali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D.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Mandelli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Cz.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Linzi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B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Niebrzydowska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A.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Lipczak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Język niemiecki do liceów i techników. 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Komplett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 plus 3 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bez ćwiczeni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ó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wki.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Klett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244AC3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6044C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lastRenderedPageBreak/>
              <w:t> 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matematyka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979/3/2021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Kurczab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Kurczab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Świda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Matematyka.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Podręcznik do liceów i techników zakres rozszerzony. Klasa 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II i III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.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Oficyna Edukacyjna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Krzysztof Pazdro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244AC3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6044C2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historia 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10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50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/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3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/202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4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Jarosław </w:t>
            </w:r>
            <w:proofErr w:type="spellStart"/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Kłaczkow</w:t>
            </w:r>
            <w:proofErr w:type="spellEnd"/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6044C2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Anna Łaszkiewicz 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Stanisław Roszak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Poznać przeszłość 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3</w:t>
            </w:r>
          </w:p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Zakres podstawowy.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89208D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244AC3" w:rsidRDefault="006044C2" w:rsidP="002A4EE9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1E5790" w:rsidRPr="0089208D" w:rsidTr="00602038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edukacja obywatelska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1236/2/2026</w:t>
            </w:r>
          </w:p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Michał Tragarz</w:t>
            </w:r>
          </w:p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Sławomir Drelich</w:t>
            </w:r>
          </w:p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Elżbieta Krawczyk</w:t>
            </w:r>
          </w:p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Rafał Flis</w:t>
            </w:r>
          </w:p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MASZ WPŁYW Część 2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244AC3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1E5790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1E5790" w:rsidRPr="0089208D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fizyka  </w:t>
            </w:r>
          </w:p>
          <w:p w:rsidR="001E5790" w:rsidRPr="0089208D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1E5790" w:rsidRPr="00E7549E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E7549E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1E5790" w:rsidRPr="00E7549E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E7549E">
              <w:rPr>
                <w:rFonts w:ascii="Book Antiqua" w:eastAsia="Times New Roman" w:hAnsi="Book Antiqua"/>
                <w:bCs/>
                <w:color w:val="000000" w:themeColor="text1"/>
                <w:sz w:val="24"/>
                <w:szCs w:val="24"/>
                <w:lang w:eastAsia="pl-PL"/>
              </w:rPr>
              <w:t>999/3/2024/z1</w:t>
            </w:r>
            <w:r w:rsidRPr="00E7549E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:rsidR="001E5790" w:rsidRPr="00E7549E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E7549E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Ludwik Lehman </w:t>
            </w:r>
          </w:p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Witold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Polesiuk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         </w:t>
            </w:r>
          </w:p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Grzegorz Wojewoda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Fizyka. Podręczni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. Liceum i Technikum. Zakres podstawowy  Klasa 3. 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Nowa edycja</w:t>
            </w:r>
          </w:p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244AC3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1E5790" w:rsidRPr="0089208D" w:rsidTr="00A15EB9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C4083F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geografia-zakres rozszerzony </w:t>
            </w:r>
          </w:p>
          <w:p w:rsidR="001E5790" w:rsidRPr="00C4083F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 </w:t>
            </w:r>
          </w:p>
          <w:p w:rsidR="001E5790" w:rsidRPr="00C4083F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C4083F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973/3/2021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C4083F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Świtoniak</w:t>
            </w:r>
            <w:proofErr w:type="spellEnd"/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, </w:t>
            </w:r>
          </w:p>
          <w:p w:rsidR="001E5790" w:rsidRPr="00C4083F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Teresa Wieczorek, </w:t>
            </w:r>
          </w:p>
          <w:p w:rsidR="001E5790" w:rsidRPr="00C4083F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Roman Malarz, </w:t>
            </w:r>
          </w:p>
          <w:p w:rsidR="001E5790" w:rsidRPr="00C4083F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Tomasz Karasiewicz, </w:t>
            </w:r>
          </w:p>
          <w:p w:rsidR="001E5790" w:rsidRPr="00C4083F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Marek Więckowski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Oblicza geografii 3. </w:t>
            </w:r>
          </w:p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Podręcznik dla liceum ogólnokształcącego i technikum. Zakres rozszerzony.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244AC3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1E5790" w:rsidRPr="0089208D" w:rsidTr="00A15EB9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C4083F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 </w:t>
            </w:r>
          </w:p>
          <w:p w:rsidR="001E5790" w:rsidRPr="00C4083F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biologia  </w:t>
            </w:r>
          </w:p>
          <w:p w:rsidR="001E5790" w:rsidRPr="00C4083F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C4083F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 </w:t>
            </w:r>
          </w:p>
          <w:p w:rsidR="001E5790" w:rsidRPr="00C4083F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1006/2/2020 </w:t>
            </w:r>
          </w:p>
          <w:p w:rsidR="001E5790" w:rsidRPr="00C4083F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 </w:t>
            </w:r>
          </w:p>
          <w:p w:rsidR="001E5790" w:rsidRPr="00C4083F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C4083F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Helmin</w:t>
            </w:r>
            <w:proofErr w:type="spellEnd"/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</w:t>
            </w:r>
          </w:p>
          <w:p w:rsidR="001E5790" w:rsidRPr="00C4083F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Jolanta Holeczek </w:t>
            </w:r>
          </w:p>
          <w:p w:rsidR="001E5790" w:rsidRPr="00C4083F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CE4CF3" w:rsidRPr="00A3332F" w:rsidRDefault="00CE4CF3" w:rsidP="00CE4CF3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NOWA </w:t>
            </w:r>
            <w:r w:rsidRPr="00A3332F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Biologia na czasie 3. Podręcznik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.</w:t>
            </w:r>
            <w:r w:rsidRPr="00A3332F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Liceum</w:t>
            </w:r>
            <w:r w:rsidRPr="00A3332F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 i technikum. Zakres podstawowy. </w:t>
            </w:r>
          </w:p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 </w:t>
            </w:r>
          </w:p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Nowa Era </w:t>
            </w:r>
          </w:p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 </w:t>
            </w:r>
          </w:p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 </w:t>
            </w:r>
          </w:p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244AC3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1E5790" w:rsidRPr="0089208D" w:rsidTr="00AD3EE1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chemia </w:t>
            </w:r>
          </w:p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122</w:t>
            </w:r>
            <w:r w:rsidR="00C4083F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2</w:t>
            </w: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/2/2025</w:t>
            </w:r>
          </w:p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1222/3/2025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Romuald Hassa </w:t>
            </w:r>
          </w:p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Aleksandra </w:t>
            </w:r>
            <w:proofErr w:type="spellStart"/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Mrzigod</w:t>
            </w:r>
            <w:proofErr w:type="spellEnd"/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</w:t>
            </w:r>
          </w:p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Janusz </w:t>
            </w:r>
            <w:proofErr w:type="spellStart"/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Mrzigod</w:t>
            </w:r>
            <w:proofErr w:type="spellEnd"/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NOWA „</w:t>
            </w: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To jest chemia 2</w:t>
            </w: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” Edycja 2024</w:t>
            </w:r>
          </w:p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NOWA „</w:t>
            </w: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To jest chemia </w:t>
            </w: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3”</w:t>
            </w:r>
          </w:p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Edycja 2024</w:t>
            </w:r>
          </w:p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lastRenderedPageBreak/>
              <w:t>Podręcznik dla liceum ogólnokształcącego i technikum, zakres podstawowy. </w:t>
            </w:r>
          </w:p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333F1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333F1D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lastRenderedPageBreak/>
              <w:t> Nowa Era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244AC3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1E5790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religia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AZ-4-01/18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Ks. Dr K. Mielnicki </w:t>
            </w:r>
          </w:p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SZCZĘŚLIWI , KTÓRZY ŻYJĄ PEŁNIA ŻYCIA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lang w:eastAsia="pl-PL"/>
              </w:rPr>
              <w:t>Jedność, Kielce </w:t>
            </w:r>
          </w:p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244AC3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1E5790" w:rsidRPr="0089208D" w:rsidTr="00706EF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informatyka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142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/2/2022</w:t>
            </w:r>
          </w:p>
          <w:p w:rsidR="001E5790" w:rsidRDefault="001E5790" w:rsidP="001E579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142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/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/2022</w:t>
            </w:r>
          </w:p>
          <w:p w:rsidR="001E5790" w:rsidRPr="00C0722A" w:rsidRDefault="001E5790" w:rsidP="001E579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Grażyna Koba </w:t>
            </w:r>
          </w:p>
          <w:p w:rsidR="001E5790" w:rsidRPr="003D71C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Katarzyna Koba- Gołaszewska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1E5790" w:rsidRPr="003D71C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Informatyka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 1-3. Podręcznik do szkół 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ponadpodstawowych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 zakres podstawowy.               Cz.1 i Cz. 2</w:t>
            </w:r>
            <w:r w:rsidRPr="003D71CD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. 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5790" w:rsidRPr="003D71CD" w:rsidRDefault="001E5790" w:rsidP="001E579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MiGra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244AC3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1E5790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Język obcy                         w gastronomii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Katarzyna Sarna</w:t>
            </w:r>
          </w:p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Rafał Sarna</w:t>
            </w:r>
          </w:p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Technik żywienia i usług gastronomicznych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244AC3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1E5790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technologia gastronomiczna z towaroznawstwem 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19/2015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Małgorzata Konarzewska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Technologia gastronomiczna z towaroznawstwem. Cz. II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244AC3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1E5790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technologia gastronomiczna z towaroznawstwem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Danuta </w:t>
            </w:r>
            <w:proofErr w:type="spellStart"/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Arcipowska</w:t>
            </w:r>
            <w:proofErr w:type="spellEnd"/>
          </w:p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Małgorzata Konarzewska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Zeszyt gastronomiczny. Cz. II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244AC3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1E5790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żywienie w gastronomii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Iwona Namysław </w:t>
            </w:r>
          </w:p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Lidia Górska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Procesy technologiczne w gastronomii. Cz. II </w:t>
            </w:r>
          </w:p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244AC3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1E5790" w:rsidRPr="0089208D" w:rsidTr="006044C2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zasady żywienia 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13/2015 </w:t>
            </w:r>
          </w:p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Dorota Czerwińska </w:t>
            </w:r>
          </w:p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Zasady żywienia. Cz. I </w:t>
            </w:r>
            <w:proofErr w:type="spellStart"/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i</w:t>
            </w:r>
            <w:proofErr w:type="spellEnd"/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 II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E5790" w:rsidRPr="0089208D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5790" w:rsidRPr="00244AC3" w:rsidRDefault="001E5790" w:rsidP="001E5790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</w:tbl>
    <w:p w:rsidR="002A4EE9" w:rsidRDefault="002A4EE9">
      <w:pPr>
        <w:pStyle w:val="Nagwek1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1E5790" w:rsidRDefault="001E5790" w:rsidP="001E5790">
      <w:pPr>
        <w:rPr>
          <w:lang w:val="x-none"/>
        </w:rPr>
      </w:pPr>
    </w:p>
    <w:p w:rsidR="001E5790" w:rsidRDefault="001E5790" w:rsidP="001E5790">
      <w:pPr>
        <w:rPr>
          <w:lang w:val="x-none"/>
        </w:rPr>
      </w:pPr>
    </w:p>
    <w:p w:rsidR="001E5790" w:rsidRPr="001E5790" w:rsidRDefault="001E5790" w:rsidP="001E5790">
      <w:pPr>
        <w:rPr>
          <w:lang w:val="x-none"/>
        </w:rPr>
      </w:pPr>
    </w:p>
    <w:p w:rsidR="00380AD8" w:rsidRPr="0089208D" w:rsidRDefault="00380AD8" w:rsidP="00380AD8">
      <w:pPr>
        <w:suppressAutoHyphens w:val="0"/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  <w:lang w:eastAsia="pl-PL"/>
        </w:rPr>
      </w:pPr>
    </w:p>
    <w:p w:rsidR="00380AD8" w:rsidRDefault="00380AD8" w:rsidP="00380AD8">
      <w:pPr>
        <w:suppressAutoHyphens w:val="0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9208D">
        <w:rPr>
          <w:rFonts w:ascii="Times New Roman" w:eastAsia="Times New Roman" w:hAnsi="Times New Roman"/>
          <w:color w:val="000000" w:themeColor="text1"/>
          <w:sz w:val="24"/>
          <w:szCs w:val="24"/>
          <w:lang w:val="x-none" w:eastAsia="pl-PL"/>
        </w:rPr>
        <w:t>                                                                     </w:t>
      </w:r>
      <w:r w:rsidRPr="0089208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x-none" w:eastAsia="pl-PL"/>
        </w:rPr>
        <w:t xml:space="preserve"> KLASA I</w:t>
      </w:r>
      <w:r w:rsidRPr="0089208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pl-PL"/>
        </w:rPr>
        <w:t xml:space="preserve">V </w:t>
      </w:r>
      <w:r w:rsidRPr="0089208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x-none" w:eastAsia="pl-PL"/>
        </w:rPr>
        <w:t>TECHNIK ŻYWIENIA I USŁUG GASTRONOMICZNYCH</w:t>
      </w:r>
      <w:r w:rsidRPr="0089208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 </w:t>
      </w:r>
      <w:r w:rsidR="00C8411D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(E. Stojek)</w:t>
      </w:r>
    </w:p>
    <w:p w:rsidR="008012CA" w:rsidRPr="0089208D" w:rsidRDefault="008012CA" w:rsidP="00380AD8">
      <w:pPr>
        <w:suppressAutoHyphens w:val="0"/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  <w:lang w:eastAsia="pl-PL"/>
        </w:rPr>
      </w:pPr>
    </w:p>
    <w:tbl>
      <w:tblPr>
        <w:tblW w:w="14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2115"/>
        <w:gridCol w:w="2955"/>
        <w:gridCol w:w="3375"/>
        <w:gridCol w:w="1376"/>
        <w:gridCol w:w="1985"/>
      </w:tblGrid>
      <w:tr w:rsidR="006044C2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 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PRZEDMIOT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NR DOPUSZCZENIA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AUTOR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TYTUŁ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WYDAWNICTWO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89208D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044C2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24690C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6044C2" w:rsidRPr="0024690C" w:rsidRDefault="006044C2" w:rsidP="00B56A7F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</w:p>
          <w:p w:rsidR="006044C2" w:rsidRPr="0024690C" w:rsidRDefault="006044C2" w:rsidP="00B56A7F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  j. polski </w:t>
            </w:r>
          </w:p>
          <w:p w:rsidR="006044C2" w:rsidRPr="0024690C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56A7F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1014/4/2020</w:t>
            </w:r>
          </w:p>
          <w:p w:rsidR="006044C2" w:rsidRPr="0089208D" w:rsidRDefault="006044C2" w:rsidP="00B56A7F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1014/5/2021 </w:t>
            </w:r>
          </w:p>
          <w:p w:rsidR="006044C2" w:rsidRPr="0089208D" w:rsidRDefault="006044C2" w:rsidP="00B56A7F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trike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1014/6/2021 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56A7F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Joanna Kościerzyńska,</w:t>
            </w:r>
          </w:p>
          <w:p w:rsidR="006044C2" w:rsidRPr="0089208D" w:rsidRDefault="006044C2" w:rsidP="00B56A7F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trike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Anna Cisowska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56A7F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Ponad słowami”  </w:t>
            </w:r>
          </w:p>
          <w:p w:rsidR="006044C2" w:rsidRPr="0089208D" w:rsidRDefault="006044C2" w:rsidP="00B56A7F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Klasa 2, część 2 </w:t>
            </w:r>
          </w:p>
          <w:p w:rsidR="006044C2" w:rsidRPr="0089208D" w:rsidRDefault="006044C2" w:rsidP="00B56A7F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Klasa 3, część 1 </w:t>
            </w:r>
          </w:p>
          <w:p w:rsidR="006044C2" w:rsidRDefault="006044C2" w:rsidP="00B56A7F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Klasa 3, część 2 </w:t>
            </w:r>
          </w:p>
          <w:p w:rsidR="006044C2" w:rsidRPr="0089208D" w:rsidRDefault="006044C2" w:rsidP="00B56A7F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trike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244AC3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6044C2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24690C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6044C2" w:rsidRPr="0024690C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 xml:space="preserve">         j. angielski </w:t>
            </w:r>
          </w:p>
          <w:p w:rsidR="006044C2" w:rsidRPr="0024690C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1129/3/2021</w:t>
            </w:r>
          </w:p>
          <w:p w:rsidR="006044C2" w:rsidRPr="0089208D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6044C2" w:rsidRPr="0089208D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6044C2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6044C2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1139/2022</w:t>
            </w:r>
          </w:p>
          <w:p w:rsidR="001E5790" w:rsidRDefault="001E5790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8012CA" w:rsidRDefault="008012CA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8012CA" w:rsidRDefault="008012CA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1E5790" w:rsidRPr="0089208D" w:rsidRDefault="001E5790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1135/2022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Default="006044C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McBeth</w:t>
            </w:r>
            <w:proofErr w:type="spellEnd"/>
          </w:p>
          <w:p w:rsidR="006044C2" w:rsidRDefault="006044C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P.Reily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6044C2" w:rsidRPr="0089208D" w:rsidRDefault="006044C2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Joanna  Sobierska- Poczesny  </w:t>
            </w:r>
          </w:p>
          <w:p w:rsidR="006044C2" w:rsidRPr="0089208D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:rsidR="006044C2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R. Rosińska,                            L. Edwards,                             M. </w:t>
            </w:r>
            <w:proofErr w:type="spellStart"/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Cichmińska</w:t>
            </w:r>
            <w:proofErr w:type="spellEnd"/>
          </w:p>
          <w:p w:rsidR="001E5790" w:rsidRDefault="001E5790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1E5790" w:rsidRPr="0089208D" w:rsidRDefault="001E5790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Catherina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Zgoraus</w:t>
            </w:r>
            <w:proofErr w:type="spellEnd"/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Impulse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3 B1+</w:t>
            </w:r>
          </w:p>
          <w:p w:rsidR="006044C2" w:rsidRPr="0089208D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1E5790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Repetytorium. Podręcznik do szkół ponadpodstawowych poziom podstawowy i rozszerzony</w:t>
            </w:r>
          </w:p>
          <w:p w:rsidR="001E5790" w:rsidRDefault="001E5790" w:rsidP="001E579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1E5790" w:rsidRDefault="001E5790" w:rsidP="001E579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Repetytorium. Podręcznik do szkół ponadpodstawowych poziom podstawowy i rozszerzony</w:t>
            </w:r>
          </w:p>
          <w:p w:rsidR="006044C2" w:rsidRPr="001E5790" w:rsidRDefault="006044C2" w:rsidP="001E579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89208D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Macmillan </w:t>
            </w:r>
          </w:p>
          <w:p w:rsidR="006044C2" w:rsidRPr="0089208D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6044C2" w:rsidRPr="0089208D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6044C2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Macmillan</w:t>
            </w:r>
          </w:p>
          <w:p w:rsidR="001E5790" w:rsidRDefault="001E5790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1E5790" w:rsidRDefault="001E5790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1E5790" w:rsidRDefault="001E5790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1E5790" w:rsidRPr="0089208D" w:rsidRDefault="001E5790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Oxford</w:t>
            </w:r>
            <w:r w:rsidR="008012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244AC3" w:rsidRDefault="006044C2" w:rsidP="006A42C6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6044C2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24690C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6044C2" w:rsidRPr="0024690C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j. niemiecki </w:t>
            </w:r>
          </w:p>
          <w:p w:rsidR="006044C2" w:rsidRPr="0024690C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1B32A3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1B32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941/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4</w:t>
            </w:r>
            <w:r w:rsidRPr="001B32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/202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  <w:r w:rsidRPr="001B32A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G.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Montali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D.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Mandelli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Cz.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Linzi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Niebrzydowska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A.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Lipczak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Język niemiecki do liceów i techników. 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Komplett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 plus 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4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Klett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244AC3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6044C2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24690C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lastRenderedPageBreak/>
              <w:t>  </w:t>
            </w:r>
          </w:p>
          <w:p w:rsidR="006044C2" w:rsidRPr="0024690C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matematyka </w:t>
            </w:r>
          </w:p>
          <w:p w:rsidR="006044C2" w:rsidRPr="0024690C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979/3/2021 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Kurczab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Kurczab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,  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Świda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Matematyka.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Podręcznik do liceów i techników zakres rozszerzony. Klasa 3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 i 4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.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Oficyna Edukacyjna </w:t>
            </w:r>
          </w:p>
          <w:p w:rsidR="006044C2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Krzysztof Pazdro </w:t>
            </w:r>
          </w:p>
          <w:p w:rsidR="008012CA" w:rsidRPr="0089208D" w:rsidRDefault="008012CA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244AC3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6044C2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24690C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6044C2" w:rsidRPr="0024690C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historia </w:t>
            </w:r>
          </w:p>
          <w:p w:rsidR="006044C2" w:rsidRPr="0024690C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1021/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4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/2020 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Jarosław </w:t>
            </w:r>
            <w:proofErr w:type="spellStart"/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Kłaczkowski</w:t>
            </w:r>
            <w:proofErr w:type="spellEnd"/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Stanisław Roszak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Poznać przeszłość 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4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Zakres podstawowy.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244AC3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6044C2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24690C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6044C2" w:rsidRPr="0024690C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fizyka  </w:t>
            </w:r>
          </w:p>
          <w:p w:rsidR="006044C2" w:rsidRPr="0024690C" w:rsidRDefault="006044C2" w:rsidP="00BF20D5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9C1D98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9C1D98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:rsidR="006044C2" w:rsidRPr="009C1D98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9C1D98">
              <w:rPr>
                <w:rFonts w:ascii="Book Antiqua" w:eastAsia="Times New Roman" w:hAnsi="Book Antiqua"/>
                <w:bCs/>
                <w:color w:val="000000" w:themeColor="text1"/>
                <w:sz w:val="24"/>
                <w:szCs w:val="24"/>
                <w:lang w:eastAsia="pl-PL"/>
              </w:rPr>
              <w:t>999/3/2024/z1 </w:t>
            </w:r>
            <w:r w:rsidRPr="009C1D98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:rsidR="006044C2" w:rsidRPr="009C1D98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9C1D98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Ludwik Lehman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Witold </w:t>
            </w: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Polesiuk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         </w:t>
            </w:r>
          </w:p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Grzegorz Wojewoda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Fizyka. Podręczni. Liceum i Technikum. Zakres podstawowy  Klasa 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3</w:t>
            </w: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. </w:t>
            </w: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Nowa edycja.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044C2" w:rsidRPr="0089208D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4C2" w:rsidRPr="00244AC3" w:rsidRDefault="006044C2" w:rsidP="00BF20D5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6B3643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6B3643" w:rsidRPr="0024690C" w:rsidRDefault="006B3643" w:rsidP="006B3643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biologia – zakres rozszerzony</w:t>
            </w:r>
          </w:p>
          <w:p w:rsidR="006B3643" w:rsidRPr="0024690C" w:rsidRDefault="006B3643" w:rsidP="006B3643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1010/3/2021 </w:t>
            </w: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 </w:t>
            </w: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Franciszek Dubert</w:t>
            </w: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Marek Guzik</w:t>
            </w: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Anna </w:t>
            </w:r>
            <w:proofErr w:type="spellStart"/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Helmin</w:t>
            </w:r>
            <w:proofErr w:type="spellEnd"/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Jolanta Holeczek</w:t>
            </w: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Stanisław Krawczyk </w:t>
            </w: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Władysław Zamachowski </w:t>
            </w: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CE4CF3" w:rsidRPr="000E61A6" w:rsidRDefault="00CE4CF3" w:rsidP="00CE4CF3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Biologia na czasie 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3</w:t>
            </w: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. Podręcznik dla liceum ogólnokształcącego i technikum. Zakres </w:t>
            </w: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rozszerzony</w:t>
            </w:r>
            <w:r w:rsidRPr="000E61A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. </w:t>
            </w: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Nowa Era </w:t>
            </w: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 </w:t>
            </w: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 </w:t>
            </w: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  <w:p w:rsidR="006B364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3643" w:rsidRPr="00244AC3" w:rsidRDefault="006B3643" w:rsidP="006B3643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8012CA" w:rsidRPr="0089208D" w:rsidTr="005D72ED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012CA" w:rsidRPr="0024690C" w:rsidRDefault="008012CA" w:rsidP="008012C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chemia </w:t>
            </w:r>
          </w:p>
          <w:p w:rsidR="008012CA" w:rsidRPr="0024690C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8012CA" w:rsidRPr="00E33B41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1222/3/2025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8012CA" w:rsidRPr="00E33B41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E33B41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Romuald Hassa </w:t>
            </w:r>
          </w:p>
          <w:p w:rsidR="008012CA" w:rsidRPr="00E33B41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E33B41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Aleksandra </w:t>
            </w:r>
            <w:proofErr w:type="spellStart"/>
            <w:r w:rsidRPr="00E33B41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Mrzigod</w:t>
            </w:r>
            <w:proofErr w:type="spellEnd"/>
            <w:r w:rsidRPr="00E33B41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</w:t>
            </w:r>
          </w:p>
          <w:p w:rsidR="008012CA" w:rsidRPr="00E33B41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E33B41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Janusz </w:t>
            </w:r>
            <w:proofErr w:type="spellStart"/>
            <w:r w:rsidRPr="00E33B41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Mrzigod</w:t>
            </w:r>
            <w:proofErr w:type="spellEnd"/>
            <w:r w:rsidRPr="00E33B41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8012CA" w:rsidRPr="00E33B41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E33B41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</w:t>
            </w: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NOWA „</w:t>
            </w:r>
            <w:r w:rsidRPr="00E33B41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To jest chemia </w:t>
            </w: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3”</w:t>
            </w:r>
          </w:p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E33B41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Podręcznik dla liceum ogólnokształcącego i technikum, zakres podstawowy. </w:t>
            </w:r>
          </w:p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Edycja 2024</w:t>
            </w:r>
          </w:p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</w:p>
          <w:p w:rsidR="008012CA" w:rsidRPr="00E33B41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12CA" w:rsidRPr="00E33B41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E33B41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 Nowa Era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12CA" w:rsidRPr="00244AC3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8012CA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8012CA" w:rsidRPr="0024690C" w:rsidRDefault="008012CA" w:rsidP="008012C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973/3/2021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Marian </w:t>
            </w:r>
            <w:proofErr w:type="spellStart"/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Świtoniak</w:t>
            </w:r>
            <w:proofErr w:type="spellEnd"/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Teresa Wieczorek</w:t>
            </w:r>
          </w:p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Roman Malarz </w:t>
            </w:r>
          </w:p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Tomasz Karasiewicz</w:t>
            </w:r>
          </w:p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Marek Więckowski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Oblicza geografii 3. Podręcznik dla liceum ogólnokształcącego i technikum. </w:t>
            </w:r>
          </w:p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Zakres rozszerzony.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12CA" w:rsidRPr="00244AC3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8012CA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012CA" w:rsidRPr="0024690C" w:rsidRDefault="008012CA" w:rsidP="008012C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lastRenderedPageBreak/>
              <w:t>religia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AZ-4-01/18 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Ks. Dr K. Mielnicki,  </w:t>
            </w:r>
          </w:p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SZCZĘŚLIWI , KTÓRZY ŻYJĄ PEŁNIA ŻYCIA </w:t>
            </w:r>
          </w:p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lang w:eastAsia="pl-PL"/>
              </w:rPr>
              <w:t>Jedność, Kielce </w:t>
            </w:r>
          </w:p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12CA" w:rsidRPr="00244AC3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8012CA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012CA" w:rsidRPr="0024690C" w:rsidRDefault="008012CA" w:rsidP="008012C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informatyka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1042/3/2021 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Grażyna Koba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Teraz bajty. Informatyka dla szkół ponadpodstawowych. Klasa III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MiGra</w:t>
            </w:r>
            <w:proofErr w:type="spellEnd"/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12CA" w:rsidRPr="00244AC3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8012CA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24690C" w:rsidRDefault="008012CA" w:rsidP="008012C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FF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sz w:val="24"/>
                <w:szCs w:val="24"/>
                <w:lang w:eastAsia="pl-PL"/>
              </w:rPr>
              <w:t>organizacja produkcji gastronomicznej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9C68D9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B. </w:t>
            </w: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Bliska </w:t>
            </w:r>
          </w:p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H. Górska- </w:t>
            </w:r>
            <w:proofErr w:type="spellStart"/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Warsewicz</w:t>
            </w:r>
            <w:proofErr w:type="spellEnd"/>
          </w:p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B. Sawicka</w:t>
            </w:r>
          </w:p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A. Tul-</w:t>
            </w:r>
            <w:proofErr w:type="spellStart"/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Krzyszczuk</w:t>
            </w:r>
            <w:proofErr w:type="spellEnd"/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Organizacja produkcji</w:t>
            </w:r>
          </w:p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 gastronomicznej 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12CA" w:rsidRPr="00244AC3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8012CA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24690C" w:rsidRDefault="008012CA" w:rsidP="008012C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sz w:val="24"/>
                <w:szCs w:val="24"/>
                <w:lang w:eastAsia="pl-PL"/>
              </w:rPr>
              <w:t xml:space="preserve">organizacja żywienia i usług  gastronomicznych 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J. Duda </w:t>
            </w:r>
          </w:p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S. Krzywda </w:t>
            </w:r>
          </w:p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M. Zienkiewicz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Organizacja żywienia i usług  gastronomicznych. Cz. II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12CA" w:rsidRPr="00244AC3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8012CA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24690C" w:rsidRDefault="008012CA" w:rsidP="008012C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FF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sz w:val="24"/>
                <w:szCs w:val="24"/>
                <w:lang w:eastAsia="pl-PL"/>
              </w:rPr>
              <w:t>organizacja żywienia i usług  gastronomicznych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J. Duda </w:t>
            </w:r>
          </w:p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S. Krzywda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Zeszyt gastronomiczny.  Zbiór zadań praktycznych Cz. II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12CA" w:rsidRPr="00244AC3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8012CA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24690C" w:rsidRDefault="008012CA" w:rsidP="008012C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FF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sz w:val="24"/>
                <w:szCs w:val="24"/>
                <w:lang w:eastAsia="pl-PL"/>
              </w:rPr>
              <w:t>usługi gastronomiczne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Renata Szajna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Usługi gastronomiczne 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12CA" w:rsidRPr="00244AC3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8012CA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24690C" w:rsidRDefault="008012CA" w:rsidP="008012C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sz w:val="24"/>
                <w:szCs w:val="24"/>
                <w:lang w:eastAsia="pl-PL"/>
              </w:rPr>
              <w:t xml:space="preserve">zasady żywienia 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13/2015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 xml:space="preserve">Dorota Czerwińska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Zasady żywienia. Cz. II</w:t>
            </w:r>
          </w:p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9C68D9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12CA" w:rsidRPr="00244AC3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8012CA" w:rsidRPr="0089208D" w:rsidTr="006B364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24690C" w:rsidRDefault="008012CA" w:rsidP="008012CA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 xml:space="preserve">działalność gospodarcza w gastronomii 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1.14/2018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Marzena Zienkiewicz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Sporządzanie potraw </w:t>
            </w:r>
          </w:p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i napojów. Cz. I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12CA" w:rsidRPr="0089208D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89208D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12CA" w:rsidRPr="00244AC3" w:rsidRDefault="008012CA" w:rsidP="008012CA">
            <w:pPr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</w:tbl>
    <w:p w:rsidR="00CC4E16" w:rsidRDefault="00CC4E16" w:rsidP="00CC4E16">
      <w:pPr>
        <w:suppressAutoHyphens w:val="0"/>
        <w:spacing w:after="0" w:line="240" w:lineRule="auto"/>
        <w:jc w:val="center"/>
        <w:textAlignment w:val="baseline"/>
        <w:rPr>
          <w:rFonts w:ascii="Book Antiqua" w:eastAsia="Times New Roman" w:hAnsi="Book Antiqua" w:cs="Segoe UI"/>
          <w:color w:val="000000"/>
          <w:sz w:val="24"/>
          <w:szCs w:val="24"/>
          <w:lang w:eastAsia="pl-PL"/>
        </w:rPr>
      </w:pPr>
    </w:p>
    <w:p w:rsidR="009C1D98" w:rsidRDefault="009C1D98" w:rsidP="00CC4E16">
      <w:pPr>
        <w:suppressAutoHyphens w:val="0"/>
        <w:spacing w:after="0" w:line="240" w:lineRule="auto"/>
        <w:jc w:val="center"/>
        <w:textAlignment w:val="baseline"/>
        <w:rPr>
          <w:rFonts w:ascii="Book Antiqua" w:eastAsia="Times New Roman" w:hAnsi="Book Antiqua" w:cs="Segoe UI"/>
          <w:color w:val="000000"/>
          <w:sz w:val="24"/>
          <w:szCs w:val="24"/>
          <w:lang w:eastAsia="pl-PL"/>
        </w:rPr>
      </w:pPr>
    </w:p>
    <w:p w:rsidR="00CC4E16" w:rsidRPr="00406566" w:rsidRDefault="00CC4E16" w:rsidP="00125E3A">
      <w:pPr>
        <w:suppressAutoHyphens w:val="0"/>
        <w:spacing w:after="0" w:line="240" w:lineRule="auto"/>
        <w:textAlignment w:val="baseline"/>
        <w:rPr>
          <w:rFonts w:ascii="Book Antiqua" w:eastAsia="Times New Roman" w:hAnsi="Book Antiqua" w:cs="Segoe UI"/>
          <w:color w:val="000000"/>
          <w:sz w:val="24"/>
          <w:szCs w:val="24"/>
          <w:lang w:eastAsia="pl-PL"/>
        </w:rPr>
      </w:pPr>
    </w:p>
    <w:p w:rsidR="00CC4E16" w:rsidRDefault="00CC4E16" w:rsidP="00CC4E16">
      <w:pPr>
        <w:suppressAutoHyphens w:val="0"/>
        <w:spacing w:after="0" w:line="240" w:lineRule="auto"/>
        <w:jc w:val="center"/>
        <w:textAlignment w:val="baseline"/>
        <w:rPr>
          <w:rFonts w:ascii="Book Antiqua" w:eastAsia="Times New Roman" w:hAnsi="Book Antiqua" w:cs="Segoe UI"/>
          <w:b/>
          <w:bCs/>
          <w:color w:val="000000"/>
          <w:sz w:val="24"/>
          <w:szCs w:val="24"/>
          <w:lang w:eastAsia="pl-PL"/>
        </w:rPr>
      </w:pPr>
      <w:r w:rsidRPr="00406566">
        <w:rPr>
          <w:rFonts w:ascii="Book Antiqua" w:eastAsia="Times New Roman" w:hAnsi="Book Antiqua" w:cs="Segoe UI"/>
          <w:b/>
          <w:bCs/>
          <w:color w:val="000000"/>
          <w:sz w:val="24"/>
          <w:szCs w:val="24"/>
          <w:lang w:val="x-none" w:eastAsia="pl-PL"/>
        </w:rPr>
        <w:t xml:space="preserve">KLASA </w:t>
      </w:r>
      <w:r w:rsidRPr="00406566">
        <w:rPr>
          <w:rFonts w:ascii="Book Antiqua" w:eastAsia="Times New Roman" w:hAnsi="Book Antiqua" w:cs="Segoe UI"/>
          <w:b/>
          <w:bCs/>
          <w:color w:val="000000"/>
          <w:sz w:val="24"/>
          <w:szCs w:val="24"/>
          <w:lang w:eastAsia="pl-PL"/>
        </w:rPr>
        <w:t>V</w:t>
      </w:r>
      <w:r w:rsidRPr="00406566">
        <w:rPr>
          <w:rFonts w:ascii="Book Antiqua" w:eastAsia="Times New Roman" w:hAnsi="Book Antiqua" w:cs="Segoe UI"/>
          <w:b/>
          <w:bCs/>
          <w:color w:val="000000"/>
          <w:sz w:val="24"/>
          <w:szCs w:val="24"/>
          <w:lang w:val="x-none" w:eastAsia="pl-PL"/>
        </w:rPr>
        <w:t xml:space="preserve"> TECHNIK </w:t>
      </w:r>
      <w:r w:rsidRPr="00406566">
        <w:rPr>
          <w:rFonts w:ascii="Book Antiqua" w:eastAsia="Times New Roman" w:hAnsi="Book Antiqua" w:cs="Segoe UI"/>
          <w:b/>
          <w:bCs/>
          <w:color w:val="000000"/>
          <w:sz w:val="24"/>
          <w:szCs w:val="24"/>
          <w:lang w:eastAsia="pl-PL"/>
        </w:rPr>
        <w:t>ŻYWIENIA I USŁUG GASTRONOMICZNYCH</w:t>
      </w:r>
      <w:r w:rsidR="00FB421F">
        <w:rPr>
          <w:rFonts w:ascii="Book Antiqua" w:eastAsia="Times New Roman" w:hAnsi="Book Antiqua" w:cs="Segoe UI"/>
          <w:b/>
          <w:bCs/>
          <w:color w:val="000000"/>
          <w:sz w:val="24"/>
          <w:szCs w:val="24"/>
          <w:lang w:eastAsia="pl-PL"/>
        </w:rPr>
        <w:t xml:space="preserve"> (A. Florek)</w:t>
      </w:r>
    </w:p>
    <w:p w:rsidR="00CC4E16" w:rsidRPr="00406566" w:rsidRDefault="00CC4E16" w:rsidP="00CC4E16">
      <w:pPr>
        <w:suppressAutoHyphens w:val="0"/>
        <w:spacing w:after="0" w:line="240" w:lineRule="auto"/>
        <w:jc w:val="center"/>
        <w:textAlignment w:val="baseline"/>
        <w:rPr>
          <w:rFonts w:ascii="Book Antiqua" w:eastAsia="Times New Roman" w:hAnsi="Book Antiqua" w:cs="Segoe UI"/>
          <w:color w:val="000000"/>
          <w:sz w:val="24"/>
          <w:szCs w:val="24"/>
          <w:lang w:eastAsia="pl-PL"/>
        </w:rPr>
      </w:pPr>
    </w:p>
    <w:tbl>
      <w:tblPr>
        <w:tblW w:w="140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"/>
        <w:gridCol w:w="2083"/>
        <w:gridCol w:w="1767"/>
        <w:gridCol w:w="2977"/>
        <w:gridCol w:w="3666"/>
        <w:gridCol w:w="1701"/>
        <w:gridCol w:w="1701"/>
      </w:tblGrid>
      <w:tr w:rsidR="00CC4E16" w:rsidRPr="00406566" w:rsidTr="00BF20D5">
        <w:tc>
          <w:tcPr>
            <w:tcW w:w="139" w:type="dxa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  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PRZEDMIOT 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lastRenderedPageBreak/>
              <w:t>  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lastRenderedPageBreak/>
              <w:t>NR DOPUSZCZENIA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AUTOR </w:t>
            </w: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TYTUŁ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WYDAW- 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NICTWO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CC4E16" w:rsidRPr="00406566" w:rsidTr="00BF20D5">
        <w:tc>
          <w:tcPr>
            <w:tcW w:w="139" w:type="dxa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  </w:t>
            </w:r>
          </w:p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j. polski </w:t>
            </w:r>
          </w:p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1014/5/2021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1014/6/2021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Joanna Kościerzyńska,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Anna Cisowska</w:t>
            </w: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„Ponad słowami”  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Klasa 3, część 2 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Klasa 4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E16" w:rsidRPr="00244AC3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CC4E16" w:rsidRPr="00406566" w:rsidTr="00BF20D5">
        <w:tc>
          <w:tcPr>
            <w:tcW w:w="139" w:type="dxa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  </w:t>
            </w:r>
          </w:p>
          <w:p w:rsidR="008012CA" w:rsidRDefault="008012CA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</w:p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j. angielski </w:t>
            </w:r>
          </w:p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CC4E16" w:rsidRDefault="00CC4E16" w:rsidP="00BF20D5">
            <w:pPr>
              <w:pStyle w:val="NormalnyWeb"/>
              <w:widowControl w:val="0"/>
              <w:spacing w:before="280" w:after="0" w:afterAutospacing="0"/>
              <w:rPr>
                <w:rFonts w:ascii="Book Antiqua" w:hAnsi="Book Antiqua" w:cs="Tahoma"/>
                <w:color w:val="000000"/>
              </w:rPr>
            </w:pPr>
            <w:r w:rsidRPr="00406566">
              <w:rPr>
                <w:rFonts w:ascii="Book Antiqua" w:hAnsi="Book Antiqua" w:cs="Tahoma"/>
                <w:color w:val="000000"/>
              </w:rPr>
              <w:t>1139/2022</w:t>
            </w:r>
          </w:p>
          <w:p w:rsidR="008012CA" w:rsidRDefault="008012CA" w:rsidP="00BF20D5">
            <w:pPr>
              <w:pStyle w:val="NormalnyWeb"/>
              <w:widowControl w:val="0"/>
              <w:spacing w:before="280" w:after="0" w:afterAutospacing="0"/>
              <w:rPr>
                <w:rFonts w:ascii="Book Antiqua" w:hAnsi="Book Antiqua" w:cs="Tahoma"/>
                <w:color w:val="000000"/>
              </w:rPr>
            </w:pPr>
          </w:p>
          <w:p w:rsidR="008012CA" w:rsidRPr="00406566" w:rsidRDefault="008012CA" w:rsidP="00BF20D5">
            <w:pPr>
              <w:pStyle w:val="NormalnyWeb"/>
              <w:widowControl w:val="0"/>
              <w:spacing w:before="280" w:after="0" w:afterAutospacing="0"/>
              <w:rPr>
                <w:rFonts w:ascii="Book Antiqua" w:hAnsi="Book Antiqua" w:cs="Tahoma"/>
                <w:color w:val="000000"/>
              </w:rPr>
            </w:pPr>
            <w:r>
              <w:rPr>
                <w:rFonts w:ascii="Book Antiqua" w:hAnsi="Book Antiqua" w:cs="Tahoma"/>
                <w:color w:val="000000"/>
              </w:rPr>
              <w:t>1135/2022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CC4E16" w:rsidRDefault="00CC4E16" w:rsidP="00BF20D5">
            <w:pPr>
              <w:pStyle w:val="NormalnyWeb"/>
              <w:widowControl w:val="0"/>
              <w:spacing w:before="280" w:after="0" w:afterAutospacing="0"/>
              <w:rPr>
                <w:rFonts w:ascii="Book Antiqua" w:hAnsi="Book Antiqua"/>
                <w:color w:val="000000"/>
              </w:rPr>
            </w:pPr>
            <w:r w:rsidRPr="00406566">
              <w:rPr>
                <w:rFonts w:ascii="Book Antiqua" w:hAnsi="Book Antiqua"/>
                <w:color w:val="000000"/>
              </w:rPr>
              <w:t xml:space="preserve">R. Rosińska,                            L. Edwards,                             M. </w:t>
            </w:r>
            <w:proofErr w:type="spellStart"/>
            <w:r w:rsidRPr="00406566">
              <w:rPr>
                <w:rFonts w:ascii="Book Antiqua" w:hAnsi="Book Antiqua"/>
                <w:color w:val="000000"/>
              </w:rPr>
              <w:t>Cichmińska</w:t>
            </w:r>
            <w:proofErr w:type="spellEnd"/>
          </w:p>
          <w:p w:rsidR="008012CA" w:rsidRPr="00406566" w:rsidRDefault="008012CA" w:rsidP="00BF20D5">
            <w:pPr>
              <w:pStyle w:val="NormalnyWeb"/>
              <w:widowControl w:val="0"/>
              <w:spacing w:before="280" w:after="0" w:afterAutospacing="0"/>
              <w:rPr>
                <w:rFonts w:ascii="Book Antiqua" w:hAnsi="Book Antiqua"/>
                <w:color w:val="000000"/>
              </w:rPr>
            </w:pPr>
            <w:proofErr w:type="spellStart"/>
            <w:r>
              <w:rPr>
                <w:rFonts w:ascii="Book Antiqua" w:hAnsi="Book Antiqua"/>
                <w:color w:val="000000"/>
              </w:rPr>
              <w:t>Catherina</w:t>
            </w:r>
            <w:proofErr w:type="spellEnd"/>
            <w:r>
              <w:rPr>
                <w:rFonts w:ascii="Book Antiqua" w:hAnsi="Book Antiqua"/>
                <w:color w:val="000000"/>
              </w:rPr>
              <w:t xml:space="preserve"> </w:t>
            </w:r>
            <w:proofErr w:type="spellStart"/>
            <w:r>
              <w:rPr>
                <w:rFonts w:ascii="Book Antiqua" w:hAnsi="Book Antiqua"/>
                <w:color w:val="000000"/>
              </w:rPr>
              <w:t>Zgoraus</w:t>
            </w:r>
            <w:proofErr w:type="spellEnd"/>
          </w:p>
        </w:tc>
        <w:tc>
          <w:tcPr>
            <w:tcW w:w="36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CC4E16" w:rsidRDefault="00CC4E16" w:rsidP="00BF20D5">
            <w:pPr>
              <w:pStyle w:val="NormalnyWeb"/>
              <w:widowControl w:val="0"/>
              <w:spacing w:before="280" w:after="0" w:afterAutospacing="0"/>
              <w:rPr>
                <w:rFonts w:ascii="Book Antiqua" w:hAnsi="Book Antiqua" w:cs="Tahoma"/>
                <w:color w:val="000000"/>
              </w:rPr>
            </w:pPr>
            <w:r w:rsidRPr="00406566">
              <w:rPr>
                <w:rFonts w:ascii="Book Antiqua" w:hAnsi="Book Antiqua" w:cs="Tahoma"/>
                <w:color w:val="000000"/>
              </w:rPr>
              <w:t>Repetytorium. Podręcznik do szkół ponadpodstawowych poziom podstawowy i rozszerzony</w:t>
            </w:r>
          </w:p>
          <w:p w:rsidR="008012CA" w:rsidRDefault="008012CA" w:rsidP="008012CA">
            <w:pPr>
              <w:pStyle w:val="NormalnyWeb"/>
              <w:widowControl w:val="0"/>
              <w:spacing w:before="280" w:after="0" w:afterAutospacing="0"/>
              <w:rPr>
                <w:rFonts w:ascii="Book Antiqua" w:hAnsi="Book Antiqua" w:cs="Tahoma"/>
                <w:color w:val="000000"/>
              </w:rPr>
            </w:pPr>
            <w:r w:rsidRPr="00406566">
              <w:rPr>
                <w:rFonts w:ascii="Book Antiqua" w:hAnsi="Book Antiqua" w:cs="Tahoma"/>
                <w:color w:val="000000"/>
              </w:rPr>
              <w:t>Repetytorium. Podręcznik do szkół ponadpodstawowych poziom podstawowy i rozszerzony</w:t>
            </w:r>
          </w:p>
          <w:p w:rsidR="00A046D5" w:rsidRPr="00406566" w:rsidRDefault="00A046D5" w:rsidP="00BF20D5">
            <w:pPr>
              <w:pStyle w:val="NormalnyWeb"/>
              <w:widowControl w:val="0"/>
              <w:spacing w:before="280" w:after="0" w:afterAutospacing="0"/>
              <w:rPr>
                <w:rFonts w:ascii="Book Antiqua" w:hAnsi="Book Antiqua" w:cs="Tahoma"/>
                <w:color w:val="000000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CC4E16" w:rsidRDefault="00CC4E16" w:rsidP="00BF20D5">
            <w:pPr>
              <w:pStyle w:val="NormalnyWeb"/>
              <w:widowControl w:val="0"/>
              <w:spacing w:before="280" w:after="0"/>
              <w:rPr>
                <w:rFonts w:ascii="Book Antiqua" w:hAnsi="Book Antiqua" w:cs="Tahoma"/>
                <w:color w:val="000000"/>
              </w:rPr>
            </w:pPr>
            <w:r w:rsidRPr="00406566">
              <w:rPr>
                <w:rFonts w:ascii="Book Antiqua" w:hAnsi="Book Antiqua" w:cs="Tahoma"/>
                <w:color w:val="000000"/>
              </w:rPr>
              <w:t>Macmillan</w:t>
            </w:r>
          </w:p>
          <w:p w:rsidR="008012CA" w:rsidRDefault="008012CA" w:rsidP="00BF20D5">
            <w:pPr>
              <w:pStyle w:val="NormalnyWeb"/>
              <w:widowControl w:val="0"/>
              <w:spacing w:before="280" w:after="0"/>
              <w:rPr>
                <w:rFonts w:ascii="Book Antiqua" w:hAnsi="Book Antiqua" w:cs="Tahoma"/>
                <w:color w:val="000000"/>
              </w:rPr>
            </w:pPr>
          </w:p>
          <w:p w:rsidR="008012CA" w:rsidRPr="00406566" w:rsidRDefault="008012CA" w:rsidP="00BF20D5">
            <w:pPr>
              <w:pStyle w:val="NormalnyWeb"/>
              <w:widowControl w:val="0"/>
              <w:spacing w:before="280" w:after="0"/>
              <w:rPr>
                <w:rFonts w:ascii="Book Antiqua" w:hAnsi="Book Antiqua" w:cs="Tahoma"/>
                <w:color w:val="000000"/>
              </w:rPr>
            </w:pPr>
            <w:r>
              <w:rPr>
                <w:rFonts w:ascii="Book Antiqua" w:hAnsi="Book Antiqua" w:cs="Tahoma"/>
                <w:color w:val="000000"/>
              </w:rPr>
              <w:t xml:space="preserve">Oxford 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CC4E16" w:rsidRPr="00244AC3" w:rsidRDefault="00CC4E16" w:rsidP="00BF20D5">
            <w:pPr>
              <w:pStyle w:val="NormalnyWeb"/>
              <w:widowControl w:val="0"/>
              <w:spacing w:before="280" w:after="0"/>
              <w:rPr>
                <w:rFonts w:ascii="Book Antiqua" w:hAnsi="Book Antiqua" w:cs="Tahoma"/>
                <w:color w:val="FF0000"/>
                <w:sz w:val="20"/>
                <w:szCs w:val="20"/>
              </w:rPr>
            </w:pPr>
          </w:p>
        </w:tc>
      </w:tr>
      <w:tr w:rsidR="00CC4E16" w:rsidRPr="00406566" w:rsidTr="00BF20D5">
        <w:tc>
          <w:tcPr>
            <w:tcW w:w="139" w:type="dxa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j. niemiecki </w:t>
            </w:r>
          </w:p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941/4/2021 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G. </w:t>
            </w:r>
            <w:proofErr w:type="spellStart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Montali</w:t>
            </w:r>
            <w:proofErr w:type="spellEnd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,  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D. </w:t>
            </w:r>
            <w:proofErr w:type="spellStart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Mandelli</w:t>
            </w:r>
            <w:proofErr w:type="spellEnd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,  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Cz. </w:t>
            </w:r>
            <w:proofErr w:type="spellStart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Linzi</w:t>
            </w:r>
            <w:proofErr w:type="spellEnd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,  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B. </w:t>
            </w:r>
            <w:proofErr w:type="spellStart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Niebrzydowska</w:t>
            </w:r>
            <w:proofErr w:type="spellEnd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,  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A. </w:t>
            </w:r>
            <w:proofErr w:type="spellStart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Lipczak</w:t>
            </w:r>
            <w:proofErr w:type="spellEnd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Język niemiecki do liceów  i techników. 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</w:t>
            </w:r>
            <w:proofErr w:type="spellStart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Komplett</w:t>
            </w:r>
            <w:proofErr w:type="spellEnd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 plus 4 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Klett</w:t>
            </w:r>
            <w:proofErr w:type="spellEnd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E16" w:rsidRPr="00244AC3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CC4E16" w:rsidRPr="00406566" w:rsidTr="00BF20D5">
        <w:tc>
          <w:tcPr>
            <w:tcW w:w="139" w:type="dxa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  </w:t>
            </w:r>
          </w:p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matematyka </w:t>
            </w:r>
          </w:p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979/4/2022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Kurczab</w:t>
            </w:r>
            <w:proofErr w:type="spellEnd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</w:t>
            </w: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br/>
              <w:t xml:space="preserve">Elżbieta </w:t>
            </w:r>
            <w:proofErr w:type="spellStart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Kurczab</w:t>
            </w:r>
            <w:proofErr w:type="spellEnd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</w:t>
            </w: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br/>
              <w:t xml:space="preserve">Elżbieta </w:t>
            </w:r>
            <w:proofErr w:type="spellStart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Świda</w:t>
            </w:r>
            <w:proofErr w:type="spellEnd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642398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hyperlink r:id="rId8" w:tgtFrame="_blank">
              <w:r w:rsidR="00CC4E16" w:rsidRPr="00406566">
                <w:rPr>
                  <w:rStyle w:val="czeinternetowe"/>
                  <w:rFonts w:ascii="Book Antiqua" w:eastAsia="Times New Roman" w:hAnsi="Book Antiqua"/>
                  <w:color w:val="000000"/>
                  <w:sz w:val="24"/>
                  <w:szCs w:val="24"/>
                  <w:u w:val="none"/>
                  <w:lang w:eastAsia="pl-PL"/>
                </w:rPr>
                <w:t>Matematyka</w:t>
              </w:r>
            </w:hyperlink>
            <w:r w:rsidR="00CC4E16"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Podręcznik do liceów i techników. Zakres rozszerzony. Klasa 4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Oficyna Edukacyjna 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Krzysztof Pazdro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E16" w:rsidRPr="00244AC3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CC4E16" w:rsidRPr="00406566" w:rsidTr="00BF20D5">
        <w:tc>
          <w:tcPr>
            <w:tcW w:w="139" w:type="dxa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historia </w:t>
            </w:r>
          </w:p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1021/4/2021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046D5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Jarosław </w:t>
            </w:r>
            <w:proofErr w:type="spellStart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Kłaczkow</w:t>
            </w:r>
            <w:proofErr w:type="spellEnd"/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, 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Stanisław Roszak </w:t>
            </w: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Poznać przeszłość 4. Podręcznik do historii dla liceum ogólnokształcącego i technikum.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Nowa Era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E16" w:rsidRPr="00244AC3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A046D5" w:rsidRPr="00406566" w:rsidTr="00BF20D5">
        <w:tc>
          <w:tcPr>
            <w:tcW w:w="139" w:type="dxa"/>
          </w:tcPr>
          <w:p w:rsidR="00A046D5" w:rsidRPr="00406566" w:rsidRDefault="00A046D5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D4D73" w:rsidRPr="0024690C" w:rsidRDefault="00DD4D73" w:rsidP="00DD4D73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 xml:space="preserve">geografia-zakres rozszerzony </w:t>
            </w:r>
          </w:p>
          <w:p w:rsidR="00DD4D73" w:rsidRPr="0024690C" w:rsidRDefault="00DD4D73" w:rsidP="00DD4D73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 xml:space="preserve">  </w:t>
            </w:r>
          </w:p>
          <w:p w:rsidR="00DD4D73" w:rsidRPr="0024690C" w:rsidRDefault="00DD4D73" w:rsidP="00DD4D73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 xml:space="preserve">  </w:t>
            </w: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ab/>
            </w:r>
          </w:p>
          <w:p w:rsidR="00DD4D73" w:rsidRPr="0024690C" w:rsidRDefault="00DD4D73" w:rsidP="00DD4D73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</w:p>
          <w:p w:rsidR="00A046D5" w:rsidRPr="0024690C" w:rsidRDefault="00DD4D73" w:rsidP="00DD4D73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ab/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046D5" w:rsidRPr="00406566" w:rsidRDefault="00DD4D73" w:rsidP="00DD4D73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DD4D73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lastRenderedPageBreak/>
              <w:t>973/4/2022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D4D73" w:rsidRPr="00DD4D73" w:rsidRDefault="00DD4D73" w:rsidP="00DD4D73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DD4D73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Tomasz Rachwał</w:t>
            </w:r>
          </w:p>
          <w:p w:rsidR="00DD4D73" w:rsidRPr="00DD4D73" w:rsidRDefault="00DD4D73" w:rsidP="00DD4D73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DD4D73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Czesław Adamiak</w:t>
            </w:r>
          </w:p>
          <w:p w:rsidR="00DD4D73" w:rsidRPr="00DD4D73" w:rsidRDefault="00DD4D73" w:rsidP="00DD4D73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DD4D73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DD4D73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Świtoniak</w:t>
            </w:r>
            <w:proofErr w:type="spellEnd"/>
          </w:p>
          <w:p w:rsidR="009917ED" w:rsidRPr="00406566" w:rsidRDefault="00DD4D73" w:rsidP="00DD4D73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DD4D73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Paweł </w:t>
            </w:r>
            <w:proofErr w:type="spellStart"/>
            <w:r w:rsidRPr="00DD4D73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Kroch</w:t>
            </w:r>
            <w:proofErr w:type="spellEnd"/>
            <w:r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.                    </w:t>
            </w:r>
            <w:r w:rsidRPr="00DD4D73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lastRenderedPageBreak/>
              <w:t>Oblicza geografii 4</w:t>
            </w: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046D5" w:rsidRPr="00406566" w:rsidRDefault="00DD4D73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DD4D73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lastRenderedPageBreak/>
              <w:t>Podręcznik dla liceum ogólnokształcącego i technikum. Zakres rozszerzony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046D5" w:rsidRPr="00406566" w:rsidRDefault="00DD4D73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DD4D73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46D5" w:rsidRPr="00244AC3" w:rsidRDefault="00A046D5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CC4E16" w:rsidRPr="00406566" w:rsidTr="00BF20D5">
        <w:tc>
          <w:tcPr>
            <w:tcW w:w="139" w:type="dxa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  </w:t>
            </w:r>
          </w:p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religia  </w:t>
            </w:r>
          </w:p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AZ-4-01/12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046D5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S.MAZUR, </w:t>
            </w:r>
          </w:p>
          <w:p w:rsidR="00A046D5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 xml:space="preserve">B. NOSEK, 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K.ROKOSZ </w:t>
            </w: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ZA PROGIEM NADZIEI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  <w:t>Jedność, Kielce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E16" w:rsidRPr="00244AC3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CC4E16" w:rsidRPr="00406566" w:rsidTr="00BF20D5">
        <w:tc>
          <w:tcPr>
            <w:tcW w:w="139" w:type="dxa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Organizacja produkcji gastronomicznej 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046D5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B. Bilska, </w:t>
            </w:r>
          </w:p>
          <w:p w:rsidR="00A046D5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H. Górska-</w:t>
            </w:r>
            <w:proofErr w:type="spellStart"/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Warsewicz</w:t>
            </w:r>
            <w:proofErr w:type="spellEnd"/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B.Sawicka</w:t>
            </w:r>
            <w:proofErr w:type="spellEnd"/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, 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A. Tul-</w:t>
            </w:r>
            <w:proofErr w:type="spellStart"/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Krzyszczuk</w:t>
            </w:r>
            <w:proofErr w:type="spellEnd"/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Organizacja produkcji gastronomicznej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244AC3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CC4E16" w:rsidRPr="00406566" w:rsidTr="00BF20D5">
        <w:tc>
          <w:tcPr>
            <w:tcW w:w="139" w:type="dxa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Organizacja żywienia i usług gastronomicznych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046D5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J. Duda, </w:t>
            </w:r>
          </w:p>
          <w:p w:rsidR="00A046D5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S. Krzywda, 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M. Zienkiewicz</w:t>
            </w: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Organizacja żywienia i usług gastronomicznych</w:t>
            </w:r>
            <w:r w:rsidR="001C0B12">
              <w:rPr>
                <w:rFonts w:ascii="Book Antiqua" w:eastAsia="Times New Roman" w:hAnsi="Book Antiqua"/>
                <w:sz w:val="24"/>
                <w:szCs w:val="24"/>
                <w:lang w:eastAsia="pl-PL"/>
              </w:rPr>
              <w:t>. Cz. II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244AC3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CC4E16" w:rsidRPr="00406566" w:rsidTr="00BF20D5">
        <w:tc>
          <w:tcPr>
            <w:tcW w:w="139" w:type="dxa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Organizacja żywienia i usług gastronomicznych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046D5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 xml:space="preserve">J. Duda, </w:t>
            </w:r>
          </w:p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S. Krzywda</w:t>
            </w: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Zeszyt gastronomiczny. Zbiór zadań praktycznych. Część II</w:t>
            </w:r>
            <w:r w:rsidR="00A046D5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244AC3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  <w:tr w:rsidR="00CC4E16" w:rsidRPr="00406566" w:rsidTr="00BF20D5">
        <w:tc>
          <w:tcPr>
            <w:tcW w:w="139" w:type="dxa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24690C" w:rsidRDefault="00CC4E16" w:rsidP="00BF20D5">
            <w:pPr>
              <w:widowControl w:val="0"/>
              <w:suppressAutoHyphens w:val="0"/>
              <w:spacing w:after="0" w:line="240" w:lineRule="auto"/>
              <w:jc w:val="center"/>
              <w:textAlignment w:val="baseline"/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24690C">
              <w:rPr>
                <w:rFonts w:ascii="Book Antiqua" w:eastAsia="Times New Roman" w:hAnsi="Book Antiqua"/>
                <w:b/>
                <w:color w:val="000000" w:themeColor="text1"/>
                <w:sz w:val="24"/>
                <w:szCs w:val="24"/>
                <w:lang w:eastAsia="pl-PL"/>
              </w:rPr>
              <w:t>Usługi gastronomiczne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Renata Szajna</w:t>
            </w:r>
          </w:p>
        </w:tc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Usługi gastronomiczne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E16" w:rsidRPr="00406566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</w:pPr>
            <w:r w:rsidRPr="00406566">
              <w:rPr>
                <w:rFonts w:ascii="Book Antiqua" w:eastAsia="Times New Roman" w:hAnsi="Book Antiqua"/>
                <w:color w:val="000000" w:themeColor="text1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4E16" w:rsidRPr="00244AC3" w:rsidRDefault="00CC4E16" w:rsidP="00BF20D5">
            <w:pPr>
              <w:widowControl w:val="0"/>
              <w:suppressAutoHyphens w:val="0"/>
              <w:spacing w:after="0" w:line="240" w:lineRule="auto"/>
              <w:textAlignment w:val="baseline"/>
              <w:rPr>
                <w:rFonts w:ascii="Book Antiqua" w:eastAsia="Times New Roman" w:hAnsi="Book Antiqua"/>
                <w:color w:val="FF0000"/>
                <w:sz w:val="20"/>
                <w:szCs w:val="20"/>
                <w:lang w:eastAsia="pl-PL"/>
              </w:rPr>
            </w:pPr>
          </w:p>
        </w:tc>
      </w:tr>
    </w:tbl>
    <w:p w:rsidR="002A4EE9" w:rsidRPr="006B3643" w:rsidRDefault="002A4EE9" w:rsidP="006B3643">
      <w:pPr>
        <w:suppressAutoHyphens w:val="0"/>
        <w:spacing w:after="0" w:line="240" w:lineRule="auto"/>
        <w:textAlignment w:val="baseline"/>
        <w:rPr>
          <w:rFonts w:ascii="Book Antiqua" w:eastAsia="Times New Roman" w:hAnsi="Book Antiqua" w:cs="Segoe UI"/>
          <w:sz w:val="24"/>
          <w:szCs w:val="24"/>
          <w:lang w:eastAsia="pl-PL"/>
        </w:rPr>
      </w:pPr>
    </w:p>
    <w:sectPr w:rsidR="002A4EE9" w:rsidRPr="006B3643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2398" w:rsidRDefault="00642398" w:rsidP="005E4B62">
      <w:pPr>
        <w:spacing w:after="0" w:line="240" w:lineRule="auto"/>
      </w:pPr>
      <w:r>
        <w:separator/>
      </w:r>
    </w:p>
  </w:endnote>
  <w:endnote w:type="continuationSeparator" w:id="0">
    <w:p w:rsidR="00642398" w:rsidRDefault="00642398" w:rsidP="005E4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2398" w:rsidRDefault="00642398" w:rsidP="005E4B62">
      <w:pPr>
        <w:spacing w:after="0" w:line="240" w:lineRule="auto"/>
      </w:pPr>
      <w:r>
        <w:separator/>
      </w:r>
    </w:p>
  </w:footnote>
  <w:footnote w:type="continuationSeparator" w:id="0">
    <w:p w:rsidR="00642398" w:rsidRDefault="00642398" w:rsidP="005E4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D13"/>
    <w:rsid w:val="00006F7B"/>
    <w:rsid w:val="0006436F"/>
    <w:rsid w:val="00071FD6"/>
    <w:rsid w:val="00085472"/>
    <w:rsid w:val="00086557"/>
    <w:rsid w:val="0009689D"/>
    <w:rsid w:val="000D138D"/>
    <w:rsid w:val="000E7620"/>
    <w:rsid w:val="00125CD2"/>
    <w:rsid w:val="00125E3A"/>
    <w:rsid w:val="001A0AF1"/>
    <w:rsid w:val="001B32A3"/>
    <w:rsid w:val="001B486C"/>
    <w:rsid w:val="001C0B12"/>
    <w:rsid w:val="001E4EC3"/>
    <w:rsid w:val="001E5790"/>
    <w:rsid w:val="00206ECA"/>
    <w:rsid w:val="0021088C"/>
    <w:rsid w:val="0021436D"/>
    <w:rsid w:val="00244AC3"/>
    <w:rsid w:val="0024690C"/>
    <w:rsid w:val="00252C2B"/>
    <w:rsid w:val="002802B8"/>
    <w:rsid w:val="00286022"/>
    <w:rsid w:val="002A4EE9"/>
    <w:rsid w:val="002B05EC"/>
    <w:rsid w:val="00303417"/>
    <w:rsid w:val="00306517"/>
    <w:rsid w:val="003069CF"/>
    <w:rsid w:val="003162D6"/>
    <w:rsid w:val="00331CBF"/>
    <w:rsid w:val="00361A91"/>
    <w:rsid w:val="003709D4"/>
    <w:rsid w:val="003729E3"/>
    <w:rsid w:val="00380AD8"/>
    <w:rsid w:val="00393563"/>
    <w:rsid w:val="003C1388"/>
    <w:rsid w:val="003E45C0"/>
    <w:rsid w:val="003F305B"/>
    <w:rsid w:val="0040790B"/>
    <w:rsid w:val="004759A0"/>
    <w:rsid w:val="004845AA"/>
    <w:rsid w:val="00496C38"/>
    <w:rsid w:val="004B351C"/>
    <w:rsid w:val="004C5846"/>
    <w:rsid w:val="004E20A6"/>
    <w:rsid w:val="005176B1"/>
    <w:rsid w:val="005228F1"/>
    <w:rsid w:val="00530A55"/>
    <w:rsid w:val="00533EF8"/>
    <w:rsid w:val="00535CAE"/>
    <w:rsid w:val="00543F60"/>
    <w:rsid w:val="00587CE4"/>
    <w:rsid w:val="005C7974"/>
    <w:rsid w:val="005E4B62"/>
    <w:rsid w:val="005E5E02"/>
    <w:rsid w:val="005E6607"/>
    <w:rsid w:val="006044C2"/>
    <w:rsid w:val="00642398"/>
    <w:rsid w:val="0065144B"/>
    <w:rsid w:val="00652908"/>
    <w:rsid w:val="006627E7"/>
    <w:rsid w:val="00695D13"/>
    <w:rsid w:val="006A42C6"/>
    <w:rsid w:val="006A7819"/>
    <w:rsid w:val="006B3643"/>
    <w:rsid w:val="006D442F"/>
    <w:rsid w:val="006D56F7"/>
    <w:rsid w:val="00706EF2"/>
    <w:rsid w:val="007768B6"/>
    <w:rsid w:val="007A4523"/>
    <w:rsid w:val="007E7B96"/>
    <w:rsid w:val="007F4AD6"/>
    <w:rsid w:val="008012CA"/>
    <w:rsid w:val="00835D0C"/>
    <w:rsid w:val="00845D5D"/>
    <w:rsid w:val="0089208D"/>
    <w:rsid w:val="00893572"/>
    <w:rsid w:val="008A079D"/>
    <w:rsid w:val="008A45B9"/>
    <w:rsid w:val="008A7D90"/>
    <w:rsid w:val="008D5809"/>
    <w:rsid w:val="00990CD0"/>
    <w:rsid w:val="009917ED"/>
    <w:rsid w:val="009C1D98"/>
    <w:rsid w:val="009C68D9"/>
    <w:rsid w:val="009C7CFC"/>
    <w:rsid w:val="009D099A"/>
    <w:rsid w:val="009F1F92"/>
    <w:rsid w:val="00A046D5"/>
    <w:rsid w:val="00A0718D"/>
    <w:rsid w:val="00A13E7B"/>
    <w:rsid w:val="00A15EB9"/>
    <w:rsid w:val="00A164BB"/>
    <w:rsid w:val="00A3263A"/>
    <w:rsid w:val="00A512A1"/>
    <w:rsid w:val="00AB3D2F"/>
    <w:rsid w:val="00AB6081"/>
    <w:rsid w:val="00AD7828"/>
    <w:rsid w:val="00AE147C"/>
    <w:rsid w:val="00AE2608"/>
    <w:rsid w:val="00B56A7F"/>
    <w:rsid w:val="00B648BB"/>
    <w:rsid w:val="00B67B12"/>
    <w:rsid w:val="00B73CE6"/>
    <w:rsid w:val="00B76EF5"/>
    <w:rsid w:val="00BA298B"/>
    <w:rsid w:val="00BF20D5"/>
    <w:rsid w:val="00C267D6"/>
    <w:rsid w:val="00C2695B"/>
    <w:rsid w:val="00C3183C"/>
    <w:rsid w:val="00C40611"/>
    <w:rsid w:val="00C4083F"/>
    <w:rsid w:val="00C76CE4"/>
    <w:rsid w:val="00C8411D"/>
    <w:rsid w:val="00CC4E16"/>
    <w:rsid w:val="00CE4CF3"/>
    <w:rsid w:val="00D27E6A"/>
    <w:rsid w:val="00D62991"/>
    <w:rsid w:val="00D73514"/>
    <w:rsid w:val="00D816EF"/>
    <w:rsid w:val="00D8731F"/>
    <w:rsid w:val="00DA0B6F"/>
    <w:rsid w:val="00DC0060"/>
    <w:rsid w:val="00DD4A6B"/>
    <w:rsid w:val="00DD4D73"/>
    <w:rsid w:val="00DE2967"/>
    <w:rsid w:val="00E0286E"/>
    <w:rsid w:val="00E44EA6"/>
    <w:rsid w:val="00E718D7"/>
    <w:rsid w:val="00E7549E"/>
    <w:rsid w:val="00EA5725"/>
    <w:rsid w:val="00EB6BCA"/>
    <w:rsid w:val="00ED2C53"/>
    <w:rsid w:val="00F0507F"/>
    <w:rsid w:val="00F4638B"/>
    <w:rsid w:val="00F81652"/>
    <w:rsid w:val="00F8307B"/>
    <w:rsid w:val="00FA25F5"/>
    <w:rsid w:val="00FB421F"/>
    <w:rsid w:val="00FB6B97"/>
    <w:rsid w:val="00FB6D87"/>
    <w:rsid w:val="00FC68CF"/>
    <w:rsid w:val="00FE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ACAC"/>
  <w15:docId w15:val="{061816BB-74E3-4D04-A8E5-A2D88BDAA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B1D64"/>
    <w:pPr>
      <w:spacing w:after="200" w:line="276" w:lineRule="auto"/>
    </w:pPr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1D64"/>
    <w:pPr>
      <w:keepNext/>
      <w:spacing w:before="240" w:after="60"/>
      <w:outlineLvl w:val="0"/>
    </w:pPr>
    <w:rPr>
      <w:rFonts w:ascii="Cambria" w:eastAsia="Times New Roman" w:hAnsi="Cambria"/>
      <w:b/>
      <w:bCs/>
      <w:kern w:val="2"/>
      <w:sz w:val="32"/>
      <w:szCs w:val="3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CB1D64"/>
    <w:rPr>
      <w:rFonts w:ascii="Cambria" w:eastAsia="Times New Roman" w:hAnsi="Cambria" w:cs="Times New Roman"/>
      <w:b/>
      <w:bCs/>
      <w:kern w:val="2"/>
      <w:sz w:val="32"/>
      <w:szCs w:val="32"/>
      <w:lang w:val="x-none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CB1D64"/>
    <w:rPr>
      <w:color w:val="0000FF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285B34"/>
    <w:pPr>
      <w:spacing w:after="200" w:line="276" w:lineRule="auto"/>
    </w:pPr>
    <w:rPr>
      <w:rFonts w:cs="Times New Roman"/>
      <w:kern w:val="2"/>
    </w:rPr>
  </w:style>
  <w:style w:type="numbering" w:customStyle="1" w:styleId="Bezlisty1">
    <w:name w:val="Bez listy1"/>
    <w:next w:val="Bezlisty"/>
    <w:uiPriority w:val="99"/>
    <w:semiHidden/>
    <w:unhideWhenUsed/>
    <w:rsid w:val="002A4EE9"/>
  </w:style>
  <w:style w:type="paragraph" w:customStyle="1" w:styleId="paragraph">
    <w:name w:val="paragraph"/>
    <w:basedOn w:val="Normalny"/>
    <w:rsid w:val="002A4EE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xtrun">
    <w:name w:val="textrun"/>
    <w:basedOn w:val="Domylnaczcionkaakapitu"/>
    <w:rsid w:val="002A4EE9"/>
  </w:style>
  <w:style w:type="character" w:customStyle="1" w:styleId="normaltextrun">
    <w:name w:val="normaltextrun"/>
    <w:basedOn w:val="Domylnaczcionkaakapitu"/>
    <w:rsid w:val="002A4EE9"/>
  </w:style>
  <w:style w:type="character" w:customStyle="1" w:styleId="eop">
    <w:name w:val="eop"/>
    <w:basedOn w:val="Domylnaczcionkaakapitu"/>
    <w:rsid w:val="002A4EE9"/>
  </w:style>
  <w:style w:type="character" w:customStyle="1" w:styleId="spellingerror">
    <w:name w:val="spellingerror"/>
    <w:basedOn w:val="Domylnaczcionkaakapitu"/>
    <w:rsid w:val="002A4EE9"/>
  </w:style>
  <w:style w:type="character" w:customStyle="1" w:styleId="contextualspellingandgrammarerror">
    <w:name w:val="contextualspellingandgrammarerror"/>
    <w:basedOn w:val="Domylnaczcionkaakapitu"/>
    <w:rsid w:val="002A4EE9"/>
  </w:style>
  <w:style w:type="character" w:styleId="Hipercze">
    <w:name w:val="Hyperlink"/>
    <w:uiPriority w:val="99"/>
    <w:semiHidden/>
    <w:unhideWhenUsed/>
    <w:rsid w:val="001B486C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qFormat/>
    <w:rsid w:val="00CC4E16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hgkelc">
    <w:name w:val="hgkelc"/>
    <w:basedOn w:val="Domylnaczcionkaakapitu"/>
    <w:rsid w:val="00BF20D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4B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4B62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4B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416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1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4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17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64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8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3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29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51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25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61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87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63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11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27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4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80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8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2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7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9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60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31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3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11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2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23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0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56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59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66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60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3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55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3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3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71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20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7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75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20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54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02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66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4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11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8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8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52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71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2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2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1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25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5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18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71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72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51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50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4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87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4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33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60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21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35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9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4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70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92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7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49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5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9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79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2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16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75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08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99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73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49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0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39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33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19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19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14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7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25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06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5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94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74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05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5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87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08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03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32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6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25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02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8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29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63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06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05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94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72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63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0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71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8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92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2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18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8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12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2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13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0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85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63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38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7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08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18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8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99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17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84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6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90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89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36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5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35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76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5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50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4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0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1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04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49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49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16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57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9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54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1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26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16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03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9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05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14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4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8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0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0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37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93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8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98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8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93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0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3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48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27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64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5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82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54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1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21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11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8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05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36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16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01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16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39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3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51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48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42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4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00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7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5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6613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4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42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78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04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41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06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7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53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04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62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9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62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47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50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88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7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74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02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3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5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23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31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81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68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69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146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37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65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67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4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76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24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63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7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0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2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21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53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45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10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72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26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9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81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19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29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92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92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28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53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2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73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63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9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76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39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06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7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72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65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5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33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7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67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8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35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54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5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81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64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38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19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3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4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76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0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46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06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63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0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85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45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97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73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67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5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1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91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8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2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06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4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68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8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23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16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2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43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5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16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1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9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21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8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3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19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5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6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33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8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68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28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92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1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15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2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50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4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40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7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73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45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20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7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48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98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11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34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8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4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7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1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50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20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4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5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81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3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64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7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72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2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2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3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0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6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13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29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6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3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57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9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63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45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59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80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60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98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58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33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1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88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16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1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18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91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22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79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27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65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76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1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75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67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18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3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1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1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90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7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74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0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34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08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4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7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14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23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9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9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59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1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6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9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9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6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4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7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07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1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1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43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95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2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27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66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6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55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09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97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46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7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57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6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9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9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80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3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04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34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10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3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04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4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8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09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80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0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41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51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2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02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7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91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79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32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0378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1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46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81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7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8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83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8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65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9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95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0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6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4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89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8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69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71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58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7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49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03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87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3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10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2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79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9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5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8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2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0507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1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5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1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46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2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3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59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18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5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89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8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00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9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73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42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9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46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85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3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5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0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39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94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4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74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93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2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30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5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78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7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47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40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59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90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60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6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65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3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73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10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16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6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30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76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07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98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36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4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1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52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4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3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15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42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13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8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5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1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72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1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99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90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0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52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93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69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04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4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53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9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83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22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34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6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42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9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70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84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5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4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18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15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6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65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5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8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4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36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51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9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44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4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9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82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1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2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9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50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5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6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83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0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2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8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41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00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97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6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45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48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31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7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2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1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22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85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35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6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2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75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0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61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14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29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8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53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44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4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0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01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4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48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3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63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13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14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57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85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04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18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46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23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48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60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5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03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87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28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1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66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23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58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47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31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1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89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39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97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1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31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9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61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1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8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96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08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6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09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37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4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92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4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61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40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1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32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65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78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61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8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38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6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39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81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9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8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32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0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8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11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77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2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95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07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7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95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45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6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04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0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6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67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86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6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04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2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7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7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6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1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3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76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1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18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3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6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9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96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34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05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55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37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67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9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8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6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34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6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8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48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24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26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27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69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54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3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12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2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zdro.com.pl/matematyka,5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531AE-18F6-48C1-8F1B-3D9D5688D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13</Pages>
  <Words>1999</Words>
  <Characters>11996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W-dyrektor</dc:creator>
  <dc:description/>
  <cp:lastModifiedBy>Assistant_director</cp:lastModifiedBy>
  <cp:revision>50</cp:revision>
  <dcterms:created xsi:type="dcterms:W3CDTF">2025-07-07T08:46:00Z</dcterms:created>
  <dcterms:modified xsi:type="dcterms:W3CDTF">2026-08-11T09:13:00Z</dcterms:modified>
  <dc:language>pl-PL</dc:language>
</cp:coreProperties>
</file>