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6E28F169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Znak sprawy: WPN.261.</w:t>
      </w:r>
      <w:r w:rsidR="001A32A2">
        <w:rPr>
          <w:rFonts w:ascii="Arial" w:hAnsi="Arial" w:cs="Arial"/>
        </w:rPr>
        <w:t>2.6</w:t>
      </w:r>
      <w:r w:rsidRPr="00BA3355">
        <w:rPr>
          <w:rFonts w:ascii="Arial" w:hAnsi="Arial" w:cs="Arial"/>
        </w:rPr>
        <w:t>.2025.AT</w:t>
      </w:r>
      <w:r w:rsidRPr="00BA3355">
        <w:rPr>
          <w:rFonts w:ascii="Arial" w:hAnsi="Arial" w:cs="Arial"/>
        </w:rPr>
        <w:tab/>
        <w:t xml:space="preserve"> </w:t>
      </w:r>
      <w:r w:rsidR="001A32A2">
        <w:rPr>
          <w:rFonts w:ascii="Arial" w:hAnsi="Arial" w:cs="Arial"/>
        </w:rPr>
        <w:t xml:space="preserve">                    </w:t>
      </w:r>
      <w:r w:rsidRPr="00BA3355">
        <w:rPr>
          <w:rFonts w:ascii="Arial" w:hAnsi="Arial" w:cs="Arial"/>
        </w:rPr>
        <w:t>Rzeszów, dnia</w:t>
      </w:r>
      <w:r w:rsidR="008C42D2">
        <w:rPr>
          <w:rFonts w:ascii="Arial" w:hAnsi="Arial" w:cs="Arial"/>
        </w:rPr>
        <w:t xml:space="preserve"> 9 </w:t>
      </w:r>
      <w:r w:rsidR="001A32A2">
        <w:rPr>
          <w:rFonts w:ascii="Arial" w:hAnsi="Arial" w:cs="Arial"/>
        </w:rPr>
        <w:t>września</w:t>
      </w:r>
      <w:r w:rsidRPr="00BA3355">
        <w:rPr>
          <w:rFonts w:ascii="Arial" w:hAnsi="Arial" w:cs="Arial"/>
        </w:rPr>
        <w:t xml:space="preserve"> 2025 r.</w:t>
      </w:r>
    </w:p>
    <w:p w14:paraId="478518C2" w14:textId="77777777" w:rsidR="0019492F" w:rsidRPr="00BA3355" w:rsidRDefault="0019492F" w:rsidP="0019492F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A3355" w:rsidRDefault="0019492F" w:rsidP="0019492F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>ZAPYTANIE OFERTOWE</w:t>
      </w:r>
    </w:p>
    <w:p w14:paraId="03D011E5" w14:textId="659AD5F6" w:rsidR="0019492F" w:rsidRDefault="005360D2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0" w:name="_Hlk202425105"/>
      <w:r>
        <w:rPr>
          <w:rFonts w:ascii="Arial" w:eastAsia="Times New Roman" w:hAnsi="Arial" w:cs="Arial"/>
          <w:b/>
          <w:bCs/>
          <w:kern w:val="32"/>
        </w:rPr>
        <w:t xml:space="preserve">Zakup </w:t>
      </w:r>
      <w:r w:rsidR="001A32A2" w:rsidRPr="001A32A2">
        <w:rPr>
          <w:rFonts w:ascii="Arial" w:eastAsia="Times New Roman" w:hAnsi="Arial" w:cs="Arial"/>
          <w:b/>
          <w:bCs/>
          <w:kern w:val="32"/>
        </w:rPr>
        <w:t>bębna światłoczułego BLACK do drukarki</w:t>
      </w:r>
    </w:p>
    <w:bookmarkEnd w:id="0"/>
    <w:p w14:paraId="06A1B03D" w14:textId="77777777" w:rsidR="00BA3355" w:rsidRPr="00BA3355" w:rsidRDefault="00BA3355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416C6B65" w14:textId="5C67C2C1" w:rsidR="0019492F" w:rsidRDefault="00A4383D" w:rsidP="008E022A">
      <w:pPr>
        <w:spacing w:after="0" w:line="360" w:lineRule="auto"/>
        <w:jc w:val="center"/>
        <w:rPr>
          <w:rFonts w:ascii="Arial" w:hAnsi="Arial" w:cs="Arial"/>
        </w:rPr>
      </w:pPr>
      <w:bookmarkStart w:id="1" w:name="_Hlk202426114"/>
      <w:r w:rsidRPr="00BA3355">
        <w:rPr>
          <w:rFonts w:ascii="Arial" w:eastAsia="Times New Roman" w:hAnsi="Arial" w:cs="Arial"/>
          <w:bCs/>
          <w:kern w:val="32"/>
        </w:rPr>
        <w:t xml:space="preserve">Zmówienie prowadzone jest </w:t>
      </w:r>
      <w:bookmarkEnd w:id="1"/>
      <w:r w:rsidR="008E022A" w:rsidRPr="0060722C">
        <w:rPr>
          <w:rFonts w:ascii="Arial" w:hAnsi="Arial" w:cs="Arial"/>
        </w:rPr>
        <w:t>na potrzeby projekt</w:t>
      </w:r>
      <w:r w:rsidR="008E022A">
        <w:rPr>
          <w:rFonts w:ascii="Arial" w:hAnsi="Arial" w:cs="Arial"/>
        </w:rPr>
        <w:t xml:space="preserve">ów </w:t>
      </w:r>
      <w:r w:rsidR="008E022A" w:rsidRPr="0060722C">
        <w:rPr>
          <w:rFonts w:ascii="Arial" w:hAnsi="Arial" w:cs="Arial"/>
        </w:rPr>
        <w:t xml:space="preserve">nr FENX.01.05-IW.01-0106/24 </w:t>
      </w:r>
      <w:r w:rsidR="008E022A">
        <w:rPr>
          <w:rFonts w:ascii="Arial" w:hAnsi="Arial" w:cs="Arial"/>
        </w:rPr>
        <w:br/>
      </w:r>
      <w:r w:rsidR="008E022A" w:rsidRPr="0060722C">
        <w:rPr>
          <w:rFonts w:ascii="Arial" w:hAnsi="Arial" w:cs="Arial"/>
        </w:rPr>
        <w:t xml:space="preserve">pn.: „Aktualizacja planów zadań ochronnych dla obszarów Natura 2000 wraz </w:t>
      </w:r>
      <w:r w:rsidR="008E022A">
        <w:rPr>
          <w:rFonts w:ascii="Arial" w:hAnsi="Arial" w:cs="Arial"/>
        </w:rPr>
        <w:br/>
      </w:r>
      <w:r w:rsidR="008E022A" w:rsidRPr="0060722C">
        <w:rPr>
          <w:rFonts w:ascii="Arial" w:hAnsi="Arial" w:cs="Arial"/>
        </w:rPr>
        <w:t xml:space="preserve">z prowadzeniem monitoringów” </w:t>
      </w:r>
      <w:r w:rsidR="008E022A">
        <w:rPr>
          <w:rFonts w:ascii="Arial" w:hAnsi="Arial" w:cs="Arial"/>
        </w:rPr>
        <w:t xml:space="preserve">oraz </w:t>
      </w:r>
      <w:r w:rsidR="008E022A" w:rsidRPr="0060722C">
        <w:rPr>
          <w:rFonts w:ascii="Arial" w:hAnsi="Arial" w:cs="Arial"/>
        </w:rPr>
        <w:t xml:space="preserve">nr FENX.01.05-IW.01-0113/24 pn. „Wdrażanie działań </w:t>
      </w:r>
      <w:r w:rsidR="008E022A">
        <w:rPr>
          <w:rFonts w:ascii="Arial" w:hAnsi="Arial" w:cs="Arial"/>
        </w:rPr>
        <w:br/>
      </w:r>
      <w:r w:rsidR="008E022A" w:rsidRPr="0060722C">
        <w:rPr>
          <w:rFonts w:ascii="Arial" w:hAnsi="Arial" w:cs="Arial"/>
        </w:rPr>
        <w:t>z zakresu ochrony czynnej na obszarach Natura 2000”</w:t>
      </w:r>
      <w:r w:rsidR="008E022A">
        <w:rPr>
          <w:rFonts w:ascii="Arial" w:hAnsi="Arial" w:cs="Arial"/>
        </w:rPr>
        <w:t>.</w:t>
      </w:r>
    </w:p>
    <w:p w14:paraId="64FE6ECF" w14:textId="77777777" w:rsidR="008E022A" w:rsidRPr="00BA3355" w:rsidRDefault="008E022A" w:rsidP="008E022A">
      <w:pPr>
        <w:spacing w:after="0" w:line="360" w:lineRule="auto"/>
        <w:jc w:val="center"/>
        <w:rPr>
          <w:rFonts w:ascii="Arial" w:hAnsi="Arial" w:cs="Arial"/>
          <w:bCs/>
        </w:rPr>
      </w:pPr>
    </w:p>
    <w:p w14:paraId="7760D6B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val="en-US"/>
        </w:rPr>
      </w:pPr>
      <w:r w:rsidRPr="00BA3355">
        <w:rPr>
          <w:rFonts w:ascii="Arial" w:hAnsi="Arial" w:cs="Arial"/>
          <w:lang w:val="en-US"/>
        </w:rPr>
        <w:t xml:space="preserve">e-mail: </w:t>
      </w:r>
      <w:hyperlink r:id="rId7" w:history="1">
        <w:r w:rsidRPr="00BA3355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A3355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tel. 17 785 00 44,</w:t>
      </w:r>
    </w:p>
    <w:p w14:paraId="2EBCB8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fax. 17 852 11 09.</w:t>
      </w:r>
    </w:p>
    <w:p w14:paraId="18ED712A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A3355" w:rsidRDefault="00CF12D6" w:rsidP="00CF12D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07930752" w14:textId="5146AA48" w:rsidR="0019492F" w:rsidRDefault="0019492F" w:rsidP="00CF12D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Przedmiotem zamówienia jest </w:t>
      </w:r>
      <w:r w:rsidR="005360D2">
        <w:rPr>
          <w:rFonts w:ascii="Arial" w:hAnsi="Arial" w:cs="Arial"/>
        </w:rPr>
        <w:t xml:space="preserve">zakup i </w:t>
      </w:r>
      <w:r w:rsidR="00A93D3E" w:rsidRPr="00BA3355">
        <w:rPr>
          <w:rFonts w:ascii="Arial" w:hAnsi="Arial" w:cs="Arial"/>
        </w:rPr>
        <w:t>dostawa</w:t>
      </w:r>
      <w:r w:rsidR="00BA3355" w:rsidRPr="00BA3355">
        <w:rPr>
          <w:rFonts w:ascii="Arial" w:hAnsi="Arial" w:cs="Arial"/>
        </w:rPr>
        <w:t xml:space="preserve"> </w:t>
      </w:r>
      <w:r w:rsidR="008E022A">
        <w:rPr>
          <w:rFonts w:ascii="Arial" w:hAnsi="Arial" w:cs="Arial"/>
        </w:rPr>
        <w:t>bębna światłoczułego BLACK do drukarki</w:t>
      </w:r>
      <w:r w:rsidRPr="00BA3355">
        <w:rPr>
          <w:rFonts w:ascii="Arial" w:hAnsi="Arial" w:cs="Arial"/>
        </w:rPr>
        <w:t>.</w:t>
      </w:r>
    </w:p>
    <w:p w14:paraId="671A4B0C" w14:textId="77777777" w:rsidR="008E022A" w:rsidRDefault="008E022A" w:rsidP="00CF12D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Bęben ma być </w:t>
      </w:r>
    </w:p>
    <w:p w14:paraId="7F93D994" w14:textId="52783F22" w:rsidR="008E022A" w:rsidRDefault="008E022A" w:rsidP="008E022A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oryginalny – Zamawiający nie dopuszcza zamienników;</w:t>
      </w:r>
    </w:p>
    <w:p w14:paraId="24BBF018" w14:textId="5B74E5D6" w:rsidR="008E022A" w:rsidRDefault="008E022A" w:rsidP="008E022A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fabrycznie nowy,</w:t>
      </w:r>
    </w:p>
    <w:p w14:paraId="5C09DAED" w14:textId="06ED0F31" w:rsidR="008E022A" w:rsidRPr="008E022A" w:rsidRDefault="008E022A" w:rsidP="008E022A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kompatybilny z drukarką </w:t>
      </w:r>
      <w:r w:rsidRPr="008E022A">
        <w:rPr>
          <w:rFonts w:ascii="Arial" w:hAnsi="Arial" w:cs="Arial"/>
        </w:rPr>
        <w:t>OKI C532dn</w:t>
      </w:r>
      <w:r>
        <w:rPr>
          <w:rFonts w:ascii="Arial" w:hAnsi="Arial" w:cs="Arial"/>
        </w:rPr>
        <w:t>.</w:t>
      </w:r>
    </w:p>
    <w:p w14:paraId="6021B16A" w14:textId="77777777" w:rsidR="0019492F" w:rsidRPr="00BA3355" w:rsidRDefault="0019492F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 Al.  Józefa Piłsudskiego 38, 35-001 Rzeszów.</w:t>
      </w:r>
    </w:p>
    <w:p w14:paraId="45041C32" w14:textId="77777777" w:rsidR="008E022A" w:rsidRDefault="0019492F" w:rsidP="008E022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dostarczy przedmiot zamówienia na adres Zamawiającego w dni robocze </w:t>
      </w:r>
      <w:r w:rsidR="00BA3355" w:rsidRPr="00BA3355">
        <w:rPr>
          <w:rFonts w:ascii="Arial" w:hAnsi="Arial" w:cs="Arial"/>
          <w:lang w:eastAsia="ar-SA"/>
        </w:rPr>
        <w:br/>
        <w:t>w godzinach</w:t>
      </w:r>
      <w:r w:rsidRPr="00BA3355">
        <w:rPr>
          <w:rFonts w:ascii="Arial" w:hAnsi="Arial" w:cs="Arial"/>
          <w:lang w:eastAsia="ar-SA"/>
        </w:rPr>
        <w:t xml:space="preserve"> 7.30 – 15.30.</w:t>
      </w:r>
    </w:p>
    <w:p w14:paraId="2D0B5C04" w14:textId="756739DC" w:rsidR="008E022A" w:rsidRDefault="0019492F" w:rsidP="008E022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E022A">
        <w:rPr>
          <w:rFonts w:ascii="Arial" w:hAnsi="Arial" w:cs="Arial"/>
          <w:lang w:eastAsia="ar-SA"/>
        </w:rPr>
        <w:t xml:space="preserve">W ciągu </w:t>
      </w:r>
      <w:r w:rsidR="0024494D">
        <w:rPr>
          <w:rFonts w:ascii="Arial" w:hAnsi="Arial" w:cs="Arial"/>
          <w:lang w:eastAsia="ar-SA"/>
        </w:rPr>
        <w:t>3</w:t>
      </w:r>
      <w:r w:rsidRPr="008E022A"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</w:p>
    <w:p w14:paraId="0BA83050" w14:textId="77777777" w:rsidR="008E022A" w:rsidRDefault="0019492F" w:rsidP="008E022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E022A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dni.</w:t>
      </w:r>
    </w:p>
    <w:p w14:paraId="7AF3C02E" w14:textId="1A9F5250" w:rsidR="0075088D" w:rsidRPr="008E022A" w:rsidRDefault="0075088D" w:rsidP="008E022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E022A">
        <w:rPr>
          <w:rFonts w:ascii="Arial" w:hAnsi="Arial" w:cs="Arial"/>
          <w:lang w:eastAsia="ar-SA"/>
        </w:rPr>
        <w:lastRenderedPageBreak/>
        <w:t xml:space="preserve">Nazwa i kod według Wspólnego Słownika Zamówień (CPV): </w:t>
      </w:r>
      <w:r w:rsidR="008E022A" w:rsidRPr="008E022A">
        <w:rPr>
          <w:rFonts w:ascii="Arial" w:hAnsi="Arial" w:cs="Arial"/>
          <w:lang w:eastAsia="ar-SA"/>
        </w:rPr>
        <w:t>30124300-7 Bębny do maszyn biurowych</w:t>
      </w:r>
      <w:r w:rsidRPr="008E022A">
        <w:rPr>
          <w:rFonts w:ascii="Arial" w:hAnsi="Arial" w:cs="Arial"/>
          <w:lang w:eastAsia="ar-SA"/>
        </w:rPr>
        <w:t>.</w:t>
      </w:r>
    </w:p>
    <w:p w14:paraId="7420A0B7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22C27E00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A6880AC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Termin realizacji całości przedmiotu zamówienia należy zrealizować do </w:t>
      </w:r>
      <w:r w:rsidR="00900244" w:rsidRPr="00BA3355">
        <w:rPr>
          <w:rFonts w:ascii="Arial" w:hAnsi="Arial" w:cs="Arial"/>
          <w:lang w:eastAsia="ar-SA"/>
        </w:rPr>
        <w:t>7</w:t>
      </w:r>
      <w:r w:rsidRPr="00BA3355">
        <w:rPr>
          <w:rFonts w:ascii="Arial" w:hAnsi="Arial" w:cs="Arial"/>
          <w:lang w:eastAsia="ar-SA"/>
        </w:rPr>
        <w:t xml:space="preserve"> dni od dnia podpisania umowy.</w:t>
      </w:r>
    </w:p>
    <w:p w14:paraId="11F8B52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A3355" w:rsidRDefault="0019492F" w:rsidP="0019492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A3355" w:rsidRDefault="0019492F" w:rsidP="0019492F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A3355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2EDFA308" w14:textId="3573F07B" w:rsidR="0019492F" w:rsidRPr="00BA3355" w:rsidRDefault="0019492F" w:rsidP="0019492F">
      <w:pPr>
        <w:spacing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Przyjęte kryteria oceny ofert: Zamawiający wybiera ofertę najkorzystniejszą na podstawie kryteriów oceny ofert: Cena -</w:t>
      </w:r>
      <w:r w:rsidR="008E022A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</w:rPr>
        <w:t>100%.</w:t>
      </w:r>
    </w:p>
    <w:p w14:paraId="547E46BE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A3355">
        <w:rPr>
          <w:rFonts w:ascii="Arial" w:hAnsi="Arial" w:cs="Arial"/>
        </w:rPr>
        <w:t>Ofertę należy złożyć na Formularzu oferty stanowiącym załącznik nr 1 do zapytania ofertowego.</w:t>
      </w:r>
    </w:p>
    <w:p w14:paraId="667D4C77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A3355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1CFC91E3" w:rsidR="0019492F" w:rsidRPr="00BA3355" w:rsidRDefault="0019492F" w:rsidP="0019492F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Ofertę należy złożyć w terminie </w:t>
      </w:r>
      <w:r w:rsidRPr="00BA3355">
        <w:rPr>
          <w:rFonts w:ascii="Arial" w:hAnsi="Arial" w:cs="Arial"/>
          <w:b/>
        </w:rPr>
        <w:t xml:space="preserve">do dnia </w:t>
      </w:r>
      <w:r w:rsidR="008E022A">
        <w:rPr>
          <w:rFonts w:ascii="Arial" w:hAnsi="Arial" w:cs="Arial"/>
          <w:b/>
        </w:rPr>
        <w:t xml:space="preserve">16 września </w:t>
      </w:r>
      <w:r w:rsidRPr="00BA3355">
        <w:rPr>
          <w:rFonts w:ascii="Arial" w:hAnsi="Arial" w:cs="Arial"/>
          <w:b/>
        </w:rPr>
        <w:t>2025</w:t>
      </w:r>
      <w:r w:rsidRPr="00BA3355">
        <w:rPr>
          <w:rFonts w:ascii="Arial" w:hAnsi="Arial" w:cs="Arial"/>
          <w:b/>
          <w:lang w:eastAsia="ar-SA"/>
        </w:rPr>
        <w:t xml:space="preserve"> r.</w:t>
      </w:r>
      <w:r w:rsidRPr="00BA3355">
        <w:rPr>
          <w:rFonts w:ascii="Arial" w:hAnsi="Arial" w:cs="Arial"/>
          <w:lang w:eastAsia="ar-SA"/>
        </w:rPr>
        <w:t xml:space="preserve">  w formie:</w:t>
      </w:r>
    </w:p>
    <w:p w14:paraId="312D1D64" w14:textId="77777777" w:rsidR="0019492F" w:rsidRPr="00BA3355" w:rsidRDefault="0019492F" w:rsidP="0019492F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A3355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9" w:history="1">
        <w:hyperlink r:id="rId10" w:history="1">
          <w:r w:rsidRPr="00BA3355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A3355">
        <w:rPr>
          <w:rFonts w:ascii="Arial" w:hAnsi="Arial" w:cs="Arial"/>
          <w:lang w:eastAsia="ar-SA"/>
        </w:rPr>
        <w:t xml:space="preserve"> lub</w:t>
      </w:r>
    </w:p>
    <w:p w14:paraId="1AD3BFA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elektronicznej podpisanej kwalifikowanym podpisem przesłanej na adres</w:t>
      </w:r>
      <w:r w:rsidRPr="00BA3355">
        <w:rPr>
          <w:rFonts w:ascii="Arial" w:hAnsi="Arial" w:cs="Arial"/>
          <w:lang w:eastAsia="ar-SA"/>
        </w:rPr>
        <w:br/>
        <w:t>e-PUAP Urzędu: /</w:t>
      </w:r>
      <w:proofErr w:type="spellStart"/>
      <w:r w:rsidRPr="00BA3355">
        <w:rPr>
          <w:rFonts w:ascii="Arial" w:hAnsi="Arial" w:cs="Arial"/>
          <w:lang w:eastAsia="ar-SA"/>
        </w:rPr>
        <w:t>rdos-rzeszow</w:t>
      </w:r>
      <w:proofErr w:type="spellEnd"/>
      <w:r w:rsidRPr="00BA3355">
        <w:rPr>
          <w:rFonts w:ascii="Arial" w:hAnsi="Arial" w:cs="Arial"/>
          <w:lang w:eastAsia="ar-SA"/>
        </w:rPr>
        <w:t>/skrytka.</w:t>
      </w:r>
    </w:p>
    <w:p w14:paraId="486C9B53" w14:textId="77777777" w:rsidR="0019492F" w:rsidRPr="00BA3355" w:rsidRDefault="0019492F" w:rsidP="0019492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098F8C55" w14:textId="77777777" w:rsidR="0019492F" w:rsidRPr="00BA3355" w:rsidRDefault="0019492F" w:rsidP="0019492F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A3355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A3355" w:rsidRDefault="0019492F" w:rsidP="0019492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1294F43E" w14:textId="00359640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Agnieszka </w:t>
      </w:r>
      <w:r w:rsidR="00BA3355" w:rsidRPr="00BA3355">
        <w:rPr>
          <w:rFonts w:ascii="Arial" w:hAnsi="Arial" w:cs="Arial"/>
          <w:lang w:eastAsia="ar-SA"/>
        </w:rPr>
        <w:t>Tylutka, tel.</w:t>
      </w:r>
      <w:r w:rsidRPr="00BA3355">
        <w:rPr>
          <w:rFonts w:ascii="Arial" w:hAnsi="Arial" w:cs="Arial"/>
          <w:lang w:eastAsia="ar-SA"/>
        </w:rPr>
        <w:t xml:space="preserve"> 17 785 </w:t>
      </w:r>
      <w:r w:rsidR="00BA3355" w:rsidRPr="00BA3355">
        <w:rPr>
          <w:rFonts w:ascii="Arial" w:hAnsi="Arial" w:cs="Arial"/>
          <w:lang w:eastAsia="ar-SA"/>
        </w:rPr>
        <w:t>00 44</w:t>
      </w:r>
      <w:r w:rsidRPr="00BA3355">
        <w:rPr>
          <w:rFonts w:ascii="Arial" w:hAnsi="Arial" w:cs="Arial"/>
          <w:lang w:eastAsia="ar-SA"/>
        </w:rPr>
        <w:t xml:space="preserve"> wew. 66</w:t>
      </w:r>
      <w:r w:rsidR="00BA3355" w:rsidRPr="00BA3355">
        <w:rPr>
          <w:rFonts w:ascii="Arial" w:hAnsi="Arial" w:cs="Arial"/>
          <w:lang w:eastAsia="ar-SA"/>
        </w:rPr>
        <w:t>5</w:t>
      </w:r>
      <w:r w:rsidRPr="00BA3355">
        <w:rPr>
          <w:rFonts w:ascii="Arial" w:hAnsi="Arial" w:cs="Arial"/>
          <w:lang w:eastAsia="ar-SA"/>
        </w:rPr>
        <w:t xml:space="preserve">, e-mail: </w:t>
      </w:r>
      <w:hyperlink r:id="rId11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  <w:lang w:eastAsia="ar-SA"/>
        </w:rPr>
        <w:t xml:space="preserve"> </w:t>
      </w:r>
    </w:p>
    <w:p w14:paraId="776A985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Zamawiający może przed upływem terminu składania ofert zmienić treść zapytania ofertowego </w:t>
      </w:r>
      <w:r w:rsidRPr="00BA335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A3355">
        <w:rPr>
          <w:rFonts w:ascii="Arial" w:hAnsi="Arial" w:cs="Arial"/>
          <w:lang w:eastAsia="ar-SA"/>
        </w:rPr>
        <w:t xml:space="preserve"> </w:t>
      </w:r>
      <w:r w:rsidRPr="00BA335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408DDB1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W toku badania i oceny ofert Zamawiający może żądać od Wykonawców </w:t>
      </w:r>
      <w:r w:rsidRPr="00BA3355">
        <w:rPr>
          <w:rStyle w:val="luchili"/>
          <w:rFonts w:ascii="Arial" w:hAnsi="Arial" w:cs="Arial"/>
        </w:rPr>
        <w:t>wyjaśnień</w:t>
      </w:r>
      <w:r w:rsidRPr="00BA3355">
        <w:rPr>
          <w:rFonts w:ascii="Arial" w:hAnsi="Arial" w:cs="Arial"/>
        </w:rPr>
        <w:t xml:space="preserve"> dotyczących treści złożonych ofert w terminie przez siebie wskazanym.</w:t>
      </w:r>
    </w:p>
    <w:p w14:paraId="032D973C" w14:textId="66C6257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Jeżeli</w:t>
      </w:r>
      <w:r w:rsidRPr="00BA335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BA3355" w:rsidRPr="00BA3355">
        <w:rPr>
          <w:rFonts w:ascii="Arial" w:eastAsia="Times New Roman" w:hAnsi="Arial" w:cs="Arial"/>
          <w:lang w:eastAsia="pl-PL"/>
        </w:rPr>
        <w:t>2 zapytania</w:t>
      </w:r>
      <w:r w:rsidRPr="00BA3355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BA3355">
        <w:rPr>
          <w:rFonts w:ascii="Arial" w:eastAsia="Times New Roman" w:hAnsi="Arial" w:cs="Arial"/>
          <w:iCs/>
          <w:lang w:eastAsia="pl-PL"/>
        </w:rPr>
        <w:t>wzywa</w:t>
      </w:r>
      <w:r w:rsidRPr="00BA335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070F9AAA" w14:textId="048C270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pl-PL"/>
        </w:rPr>
        <w:lastRenderedPageBreak/>
        <w:t xml:space="preserve">Nieuzupełnienie dokumentu lub niezłożenie wyjaśnień w przypadkach </w:t>
      </w:r>
      <w:r w:rsidR="00BA3355" w:rsidRPr="00BA3355">
        <w:rPr>
          <w:rFonts w:ascii="Arial" w:eastAsia="Times New Roman" w:hAnsi="Arial" w:cs="Arial"/>
          <w:lang w:eastAsia="pl-PL"/>
        </w:rPr>
        <w:t xml:space="preserve">określonych </w:t>
      </w:r>
      <w:r w:rsidR="00BA3355" w:rsidRPr="00BA3355">
        <w:rPr>
          <w:rFonts w:ascii="Arial" w:eastAsia="Times New Roman" w:hAnsi="Arial" w:cs="Arial"/>
          <w:lang w:eastAsia="pl-PL"/>
        </w:rPr>
        <w:br/>
        <w:t>w</w:t>
      </w:r>
      <w:r w:rsidRPr="00BA3355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7CAD1245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poprawia w ofercie:</w:t>
      </w:r>
    </w:p>
    <w:p w14:paraId="16A2DFD7" w14:textId="77777777" w:rsidR="0019492F" w:rsidRPr="00BA3355" w:rsidRDefault="0019492F" w:rsidP="0019492F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pisarskie,</w:t>
      </w:r>
    </w:p>
    <w:p w14:paraId="0171EC56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A3355" w:rsidRDefault="0019492F" w:rsidP="0019492F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gdy</w:t>
      </w:r>
      <w:r w:rsidRPr="00BA335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Zamawiający unieważnia postępowanie w </w:t>
      </w:r>
      <w:r w:rsidR="00BA3355" w:rsidRPr="00BA3355">
        <w:rPr>
          <w:rFonts w:ascii="Arial" w:hAnsi="Arial" w:cs="Arial"/>
        </w:rPr>
        <w:t>przypadku,</w:t>
      </w:r>
      <w:r w:rsidRPr="00BA3355">
        <w:rPr>
          <w:rFonts w:ascii="Arial" w:hAnsi="Arial" w:cs="Arial"/>
        </w:rPr>
        <w:t xml:space="preserve"> gdy:</w:t>
      </w:r>
    </w:p>
    <w:p w14:paraId="5A9ACB28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wystąpią okoliczności, których nie dało się przewidzieć w momencie wszczęcia postępowania,</w:t>
      </w:r>
    </w:p>
    <w:p w14:paraId="4F22DAD2" w14:textId="77777777" w:rsidR="0019492F" w:rsidRPr="00BA3355" w:rsidRDefault="0019492F" w:rsidP="0019492F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Wzór umowy stanowi załącznik nr 2 do zapytania ofertowego. </w:t>
      </w:r>
    </w:p>
    <w:p w14:paraId="551DC977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C6BCC2" w14:textId="77C07DF2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A3355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 5</w:t>
      </w:r>
      <w:r w:rsidR="00E0776D">
        <w:rPr>
          <w:rFonts w:ascii="Arial" w:eastAsia="Times New Roman" w:hAnsi="Arial" w:cs="Arial"/>
          <w:lang w:eastAsia="ar-SA"/>
        </w:rPr>
        <w:t>14</w:t>
      </w:r>
      <w:r w:rsidRPr="00BA3355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A3355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lastRenderedPageBreak/>
        <w:t xml:space="preserve">Wykonawcę wymienionego w wykazach określonych w rozporządzeniu Rady (WE) 765/2006 z dnia 18 maja 2006 r. dotyczącego środków ograniczających w związku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E0776D">
        <w:rPr>
          <w:rFonts w:ascii="Arial" w:eastAsia="Times New Roman" w:hAnsi="Arial" w:cs="Arial"/>
          <w:lang w:eastAsia="ar-SA"/>
        </w:rPr>
        <w:t>, str.</w:t>
      </w:r>
      <w:r w:rsidRPr="00E0776D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E0776D">
        <w:rPr>
          <w:rFonts w:ascii="Arial" w:eastAsia="Times New Roman" w:hAnsi="Arial" w:cs="Arial"/>
          <w:lang w:eastAsia="ar-SA"/>
        </w:rPr>
        <w:t>późn</w:t>
      </w:r>
      <w:proofErr w:type="spellEnd"/>
      <w:r w:rsidRPr="00E0776D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122CE738" w14:textId="77777777" w:rsidR="0019492F" w:rsidRPr="00BA3355" w:rsidRDefault="0019492F" w:rsidP="00E0776D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A3355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07E4E835" w:rsidR="0019492F" w:rsidRPr="00BA3355" w:rsidRDefault="0019492F" w:rsidP="0019492F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A3355">
        <w:rPr>
          <w:rFonts w:ascii="Arial" w:eastAsia="Times New Roman" w:hAnsi="Arial" w:cs="Arial"/>
          <w:lang w:eastAsia="ar-SA"/>
        </w:rPr>
        <w:br/>
        <w:t>z 202</w:t>
      </w:r>
      <w:r w:rsidR="0024494D">
        <w:rPr>
          <w:rFonts w:ascii="Arial" w:eastAsia="Times New Roman" w:hAnsi="Arial" w:cs="Arial"/>
          <w:lang w:eastAsia="ar-SA"/>
        </w:rPr>
        <w:t xml:space="preserve">5 </w:t>
      </w:r>
      <w:r w:rsidRPr="00BA3355">
        <w:rPr>
          <w:rFonts w:ascii="Arial" w:eastAsia="Times New Roman" w:hAnsi="Arial" w:cs="Arial"/>
          <w:lang w:eastAsia="ar-SA"/>
        </w:rPr>
        <w:t xml:space="preserve">r. poz. </w:t>
      </w:r>
      <w:r w:rsidR="0024494D">
        <w:rPr>
          <w:rFonts w:ascii="Arial" w:eastAsia="Times New Roman" w:hAnsi="Arial" w:cs="Arial"/>
          <w:lang w:eastAsia="ar-SA"/>
        </w:rPr>
        <w:t>644</w:t>
      </w:r>
      <w:r w:rsidRPr="00BA3355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A3355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A3355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B561C7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D74D49B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560CF275" w14:textId="77777777" w:rsidR="0019492F" w:rsidRPr="00BA3355" w:rsidRDefault="0019492F" w:rsidP="0019492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26F081B5" w14:textId="77777777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BA3355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BA335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  <w:lang w:eastAsia="pl-PL"/>
        </w:rPr>
        <w:t xml:space="preserve">Zamawiający </w:t>
      </w:r>
      <w:r w:rsidR="00BA3355" w:rsidRPr="00BA3355">
        <w:rPr>
          <w:rFonts w:ascii="Arial" w:hAnsi="Arial" w:cs="Arial"/>
          <w:lang w:eastAsia="pl-PL"/>
        </w:rPr>
        <w:t>informuje,</w:t>
      </w:r>
      <w:r w:rsidRPr="00BA3355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A3355">
        <w:rPr>
          <w:rFonts w:ascii="Arial" w:hAnsi="Arial" w:cs="Arial"/>
        </w:rPr>
        <w:t xml:space="preserve">dostępna jest </w:t>
      </w:r>
      <w:r w:rsidRPr="00BA3355">
        <w:rPr>
          <w:rFonts w:ascii="Arial" w:hAnsi="Arial" w:cs="Arial"/>
        </w:rPr>
        <w:lastRenderedPageBreak/>
        <w:t>na stronie internetowej RDOŚ w Rzeszowie pod adresem:</w:t>
      </w:r>
      <w:hyperlink r:id="rId13" w:history="1">
        <w:r w:rsidRPr="00BA3355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A3355">
        <w:rPr>
          <w:rFonts w:ascii="Arial" w:hAnsi="Arial" w:cs="Arial"/>
          <w:lang w:eastAsia="pl-PL"/>
        </w:rPr>
        <w:t>.</w:t>
      </w:r>
    </w:p>
    <w:p w14:paraId="4775251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A335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20AA1E5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95B3FC2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Załączniki do zapytania ofertowego:</w:t>
      </w:r>
    </w:p>
    <w:p w14:paraId="7CA9BFE1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1 – Formularz oferty,</w:t>
      </w:r>
    </w:p>
    <w:p w14:paraId="173302BE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2 – Wzór umowy,</w:t>
      </w:r>
    </w:p>
    <w:p w14:paraId="1AFCEAFF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3 – Informacja dot. przetwarzania danych osobowych.</w:t>
      </w:r>
    </w:p>
    <w:p w14:paraId="73D00669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0E92D8D1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5F6A2230" w14:textId="77777777" w:rsidR="008C42D2" w:rsidRPr="008C42D2" w:rsidRDefault="0019492F" w:rsidP="008C42D2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A3355">
        <w:rPr>
          <w:rFonts w:ascii="Arial" w:hAnsi="Arial" w:cs="Arial"/>
          <w:lang w:eastAsia="ar-SA"/>
        </w:rPr>
        <w:tab/>
      </w:r>
      <w:r w:rsidR="008C42D2" w:rsidRPr="008C42D2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05AE70BF" w14:textId="77777777" w:rsidR="008C42D2" w:rsidRPr="008C42D2" w:rsidRDefault="008C42D2" w:rsidP="008C42D2">
      <w:pPr>
        <w:spacing w:after="0" w:line="36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C42D2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6795C5E4" w14:textId="77777777" w:rsidR="008C42D2" w:rsidRPr="008C42D2" w:rsidRDefault="008C42D2" w:rsidP="008C42D2">
      <w:pPr>
        <w:spacing w:after="0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C42D2">
        <w:rPr>
          <w:rFonts w:ascii="Arial" w:hAnsi="Arial" w:cs="Arial"/>
          <w:b/>
          <w:color w:val="000000"/>
          <w:sz w:val="18"/>
          <w:szCs w:val="18"/>
        </w:rPr>
        <w:t>Sławomir Serafin</w:t>
      </w:r>
    </w:p>
    <w:p w14:paraId="7A034408" w14:textId="77D59D02" w:rsidR="002635DC" w:rsidRPr="000928A8" w:rsidRDefault="002635DC" w:rsidP="002635DC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2635DC" w:rsidRPr="000928A8" w:rsidSect="00113EC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EA1" w14:textId="77777777" w:rsidR="00E81A3F" w:rsidRDefault="00A4383D">
      <w:pPr>
        <w:spacing w:after="0" w:line="240" w:lineRule="auto"/>
      </w:pPr>
      <w:r>
        <w:separator/>
      </w:r>
    </w:p>
  </w:endnote>
  <w:endnote w:type="continuationSeparator" w:id="0">
    <w:p w14:paraId="5E1C5561" w14:textId="77777777" w:rsidR="00E81A3F" w:rsidRDefault="00A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3DC5C2B1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8E022A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8E022A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.2025.AT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706A4D2C" w:rsidR="003706A9" w:rsidRPr="00425F85" w:rsidRDefault="001A32A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2E109C" wp14:editId="3C3FD024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E437" w14:textId="77777777" w:rsidR="00E81A3F" w:rsidRDefault="00A4383D">
      <w:pPr>
        <w:spacing w:after="0" w:line="240" w:lineRule="auto"/>
      </w:pPr>
      <w:r>
        <w:separator/>
      </w:r>
    </w:p>
  </w:footnote>
  <w:footnote w:type="continuationSeparator" w:id="0">
    <w:p w14:paraId="6A3FD9B3" w14:textId="77777777" w:rsidR="00E81A3F" w:rsidRDefault="00A4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F62" w14:textId="6B05D2B9" w:rsidR="003706A9" w:rsidRDefault="0030261A" w:rsidP="00BA3355">
    <w:pPr>
      <w:pStyle w:val="Nagwek"/>
      <w:tabs>
        <w:tab w:val="left" w:pos="3828"/>
      </w:tabs>
      <w:rPr>
        <w:noProof/>
      </w:rPr>
    </w:pP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6A51"/>
    <w:multiLevelType w:val="hybridMultilevel"/>
    <w:tmpl w:val="F10606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6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5"/>
  </w:num>
  <w:num w:numId="2" w16cid:durableId="348064691">
    <w:abstractNumId w:val="12"/>
  </w:num>
  <w:num w:numId="3" w16cid:durableId="1247303097">
    <w:abstractNumId w:val="14"/>
    <w:lvlOverride w:ilvl="0">
      <w:startOverride w:val="1"/>
    </w:lvlOverride>
  </w:num>
  <w:num w:numId="4" w16cid:durableId="373391294">
    <w:abstractNumId w:val="0"/>
  </w:num>
  <w:num w:numId="5" w16cid:durableId="1256286595">
    <w:abstractNumId w:val="14"/>
  </w:num>
  <w:num w:numId="6" w16cid:durableId="953558708">
    <w:abstractNumId w:val="2"/>
  </w:num>
  <w:num w:numId="7" w16cid:durableId="1820803820">
    <w:abstractNumId w:val="10"/>
  </w:num>
  <w:num w:numId="8" w16cid:durableId="65078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6"/>
  </w:num>
  <w:num w:numId="10" w16cid:durableId="2014338959">
    <w:abstractNumId w:val="1"/>
  </w:num>
  <w:num w:numId="11" w16cid:durableId="253250412">
    <w:abstractNumId w:val="3"/>
  </w:num>
  <w:num w:numId="12" w16cid:durableId="1999191202">
    <w:abstractNumId w:val="9"/>
  </w:num>
  <w:num w:numId="13" w16cid:durableId="2038038997">
    <w:abstractNumId w:val="8"/>
  </w:num>
  <w:num w:numId="14" w16cid:durableId="921917546">
    <w:abstractNumId w:val="7"/>
  </w:num>
  <w:num w:numId="15" w16cid:durableId="395468974">
    <w:abstractNumId w:val="4"/>
  </w:num>
  <w:num w:numId="16" w16cid:durableId="488139007">
    <w:abstractNumId w:val="17"/>
  </w:num>
  <w:num w:numId="17" w16cid:durableId="1070808747">
    <w:abstractNumId w:val="6"/>
  </w:num>
  <w:num w:numId="18" w16cid:durableId="966161573">
    <w:abstractNumId w:val="18"/>
  </w:num>
  <w:num w:numId="19" w16cid:durableId="2043433809">
    <w:abstractNumId w:val="13"/>
  </w:num>
  <w:num w:numId="20" w16cid:durableId="82772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0319A2"/>
    <w:rsid w:val="00113ECC"/>
    <w:rsid w:val="00135E5D"/>
    <w:rsid w:val="0014016A"/>
    <w:rsid w:val="00147A3F"/>
    <w:rsid w:val="00190D8B"/>
    <w:rsid w:val="0019492F"/>
    <w:rsid w:val="001A32A2"/>
    <w:rsid w:val="00226676"/>
    <w:rsid w:val="0024494D"/>
    <w:rsid w:val="00244ADC"/>
    <w:rsid w:val="002635DC"/>
    <w:rsid w:val="00273A4C"/>
    <w:rsid w:val="002F58D5"/>
    <w:rsid w:val="0030259F"/>
    <w:rsid w:val="0030261A"/>
    <w:rsid w:val="00323080"/>
    <w:rsid w:val="003706A9"/>
    <w:rsid w:val="003C7084"/>
    <w:rsid w:val="003E412F"/>
    <w:rsid w:val="003F50CE"/>
    <w:rsid w:val="004A1B00"/>
    <w:rsid w:val="005360D2"/>
    <w:rsid w:val="00536A67"/>
    <w:rsid w:val="005C58A2"/>
    <w:rsid w:val="00636290"/>
    <w:rsid w:val="006E3FA6"/>
    <w:rsid w:val="006F5A27"/>
    <w:rsid w:val="0075088D"/>
    <w:rsid w:val="00751F3D"/>
    <w:rsid w:val="00777BA1"/>
    <w:rsid w:val="007848EF"/>
    <w:rsid w:val="00870402"/>
    <w:rsid w:val="008C42D2"/>
    <w:rsid w:val="008C5B34"/>
    <w:rsid w:val="008E022A"/>
    <w:rsid w:val="00900244"/>
    <w:rsid w:val="009C2E1B"/>
    <w:rsid w:val="009F534C"/>
    <w:rsid w:val="00A17602"/>
    <w:rsid w:val="00A4383D"/>
    <w:rsid w:val="00A53DAC"/>
    <w:rsid w:val="00A73D67"/>
    <w:rsid w:val="00A93D3E"/>
    <w:rsid w:val="00AA4EC9"/>
    <w:rsid w:val="00B33071"/>
    <w:rsid w:val="00B72000"/>
    <w:rsid w:val="00B76EA5"/>
    <w:rsid w:val="00B86FB5"/>
    <w:rsid w:val="00B92D8F"/>
    <w:rsid w:val="00BA0D68"/>
    <w:rsid w:val="00BA3355"/>
    <w:rsid w:val="00BD0075"/>
    <w:rsid w:val="00CF12D6"/>
    <w:rsid w:val="00D23535"/>
    <w:rsid w:val="00D6317C"/>
    <w:rsid w:val="00E0776D"/>
    <w:rsid w:val="00E33171"/>
    <w:rsid w:val="00E81A3F"/>
    <w:rsid w:val="00F71A2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46</cp:revision>
  <cp:lastPrinted>2025-09-09T08:28:00Z</cp:lastPrinted>
  <dcterms:created xsi:type="dcterms:W3CDTF">2025-05-07T10:38:00Z</dcterms:created>
  <dcterms:modified xsi:type="dcterms:W3CDTF">2025-09-09T10:51:00Z</dcterms:modified>
</cp:coreProperties>
</file>