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  <w:bookmarkStart w:id="0" w:name="_GoBack"/>
      <w:bookmarkEnd w:id="0"/>
      <w:r w:rsidRPr="00B73B3F">
        <w:rPr>
          <w:rFonts w:ascii="Lato" w:hAnsi="Lato"/>
          <w:b/>
          <w:bCs/>
          <w:noProof/>
          <w:sz w:val="22"/>
          <w:szCs w:val="22"/>
        </w:rPr>
        <w:drawing>
          <wp:inline distT="0" distB="0" distL="0" distR="0" wp14:anchorId="15234B14">
            <wp:extent cx="1518285" cy="530225"/>
            <wp:effectExtent l="0" t="0" r="5715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1F6" w:rsidRPr="00B73B3F" w:rsidRDefault="009201F6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9201F6" w:rsidRPr="00B73B3F" w:rsidRDefault="009201F6" w:rsidP="009201F6">
      <w:pPr>
        <w:jc w:val="right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 xml:space="preserve">1 </w:t>
      </w:r>
      <w:r w:rsidR="00B73B3F" w:rsidRPr="00B73B3F">
        <w:rPr>
          <w:rFonts w:ascii="Lato" w:hAnsi="Lato"/>
          <w:bCs/>
          <w:sz w:val="22"/>
          <w:szCs w:val="22"/>
        </w:rPr>
        <w:t>lipca</w:t>
      </w:r>
      <w:r w:rsidRPr="00B73B3F">
        <w:rPr>
          <w:rFonts w:ascii="Lato" w:hAnsi="Lato"/>
          <w:bCs/>
          <w:sz w:val="22"/>
          <w:szCs w:val="22"/>
        </w:rPr>
        <w:t xml:space="preserve"> 202</w:t>
      </w:r>
      <w:r w:rsidR="00B73B3F" w:rsidRPr="00B73B3F">
        <w:rPr>
          <w:rFonts w:ascii="Lato" w:hAnsi="Lato"/>
          <w:bCs/>
          <w:sz w:val="22"/>
          <w:szCs w:val="22"/>
        </w:rPr>
        <w:t>6</w:t>
      </w:r>
      <w:r w:rsidRPr="00B73B3F">
        <w:rPr>
          <w:rFonts w:ascii="Lato" w:hAnsi="Lato"/>
          <w:bCs/>
          <w:sz w:val="22"/>
          <w:szCs w:val="22"/>
        </w:rPr>
        <w:t xml:space="preserve"> r. </w:t>
      </w: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</w:rPr>
      </w:pPr>
    </w:p>
    <w:p w:rsidR="00AC6A37" w:rsidRPr="00B73B3F" w:rsidRDefault="00C4084F" w:rsidP="00AC6A37">
      <w:pPr>
        <w:jc w:val="center"/>
        <w:rPr>
          <w:rFonts w:ascii="Lato" w:hAnsi="Lato"/>
          <w:b/>
          <w:bCs/>
          <w:sz w:val="22"/>
          <w:szCs w:val="22"/>
        </w:rPr>
      </w:pPr>
      <w:r w:rsidRPr="00B73B3F">
        <w:rPr>
          <w:rFonts w:ascii="Lato" w:hAnsi="Lato"/>
          <w:b/>
          <w:bCs/>
          <w:sz w:val="22"/>
          <w:szCs w:val="22"/>
        </w:rPr>
        <w:t>Wyjaśnienie</w:t>
      </w:r>
      <w:r w:rsidR="00AC6A37" w:rsidRPr="00B73B3F">
        <w:rPr>
          <w:rFonts w:ascii="Lato" w:hAnsi="Lato"/>
          <w:b/>
          <w:bCs/>
          <w:sz w:val="22"/>
          <w:szCs w:val="22"/>
        </w:rPr>
        <w:t xml:space="preserve"> dot. </w:t>
      </w:r>
    </w:p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  <w:r w:rsidRPr="00B73B3F">
        <w:rPr>
          <w:rFonts w:ascii="Lato" w:hAnsi="Lato"/>
          <w:b/>
          <w:bCs/>
          <w:sz w:val="22"/>
          <w:szCs w:val="22"/>
        </w:rPr>
        <w:t>ogłoszenia o konkursie ofert na realizację zadania z zakresu zdrowia publicznego NPZ.CO3_1_1_202</w:t>
      </w:r>
      <w:r w:rsidR="00B73B3F" w:rsidRPr="00B73B3F">
        <w:rPr>
          <w:rFonts w:ascii="Lato" w:hAnsi="Lato"/>
          <w:b/>
          <w:bCs/>
          <w:sz w:val="22"/>
          <w:szCs w:val="22"/>
        </w:rPr>
        <w:t>6</w:t>
      </w:r>
      <w:r w:rsidRPr="00B73B3F">
        <w:rPr>
          <w:rFonts w:ascii="Lato" w:hAnsi="Lato"/>
          <w:b/>
          <w:bCs/>
          <w:sz w:val="22"/>
          <w:szCs w:val="22"/>
        </w:rPr>
        <w:t xml:space="preserve"> na realizację zadania z zakresu zdrowia publicznego pn.: </w:t>
      </w:r>
    </w:p>
    <w:p w:rsidR="00AC6A37" w:rsidRPr="00B73B3F" w:rsidRDefault="00AC6A37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AC6A37" w:rsidRPr="00B73B3F" w:rsidRDefault="00B73B3F" w:rsidP="00AC6A37">
      <w:pPr>
        <w:jc w:val="center"/>
        <w:rPr>
          <w:rFonts w:ascii="Lato" w:hAnsi="Lato"/>
          <w:b/>
          <w:sz w:val="22"/>
          <w:szCs w:val="22"/>
        </w:rPr>
      </w:pPr>
      <w:r w:rsidRPr="00B73B3F">
        <w:rPr>
          <w:rFonts w:ascii="Lato" w:hAnsi="Lato"/>
          <w:b/>
          <w:sz w:val="22"/>
          <w:szCs w:val="22"/>
        </w:rPr>
        <w:t>Organizacja szkolenia dla psychologów z zakresu Terapii Skoncentrowanej na Rozwiązaniach (TSR) (ang. Brief Solution Focused Therapy (BSFT)) – poziom podstawowy</w:t>
      </w:r>
    </w:p>
    <w:p w:rsidR="00B73B3F" w:rsidRPr="00B73B3F" w:rsidRDefault="00B73B3F" w:rsidP="00AC6A37">
      <w:pPr>
        <w:jc w:val="center"/>
        <w:rPr>
          <w:rFonts w:ascii="Lato" w:hAnsi="Lato"/>
          <w:b/>
          <w:bCs/>
          <w:sz w:val="22"/>
          <w:szCs w:val="22"/>
        </w:rPr>
      </w:pP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w ramach zadania 1 Realizacja projektów i programów edukacyjnych, wychowawczych, interwencyjnych oraz profilaktycznych opartych na podstawach naukowych, w tym programów profilaktyki uniwersalnej, wskazującej i selektywnej</w:t>
      </w: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w części: Promocja zdrowia psychicznego</w:t>
      </w:r>
    </w:p>
    <w:p w:rsidR="00AC6A37" w:rsidRPr="00B73B3F" w:rsidRDefault="00AC6A37" w:rsidP="00AC6A37">
      <w:pPr>
        <w:jc w:val="center"/>
        <w:rPr>
          <w:rFonts w:ascii="Lato" w:hAnsi="Lato"/>
          <w:bCs/>
          <w:sz w:val="22"/>
          <w:szCs w:val="22"/>
        </w:rPr>
      </w:pPr>
      <w:r w:rsidRPr="00B73B3F">
        <w:rPr>
          <w:rFonts w:ascii="Lato" w:hAnsi="Lato"/>
          <w:bCs/>
          <w:sz w:val="22"/>
          <w:szCs w:val="22"/>
        </w:rPr>
        <w:t>Celu Operacyjnego 3. Promocja zdrowia psychicznego</w:t>
      </w: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</w:rPr>
      </w:pPr>
    </w:p>
    <w:p w:rsidR="00C4084F" w:rsidRPr="00B73B3F" w:rsidRDefault="00C4084F" w:rsidP="00AC6A37">
      <w:pPr>
        <w:rPr>
          <w:rFonts w:ascii="Lato" w:hAnsi="Lato"/>
          <w:b/>
          <w:bCs/>
          <w:sz w:val="22"/>
          <w:szCs w:val="22"/>
          <w:u w:val="single"/>
        </w:rPr>
      </w:pP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  <w:u w:val="single"/>
        </w:rPr>
      </w:pPr>
      <w:r w:rsidRPr="00B73B3F">
        <w:rPr>
          <w:rFonts w:ascii="Lato" w:hAnsi="Lato"/>
          <w:b/>
          <w:bCs/>
          <w:sz w:val="22"/>
          <w:szCs w:val="22"/>
          <w:u w:val="single"/>
        </w:rPr>
        <w:t xml:space="preserve">Treść pytania: </w:t>
      </w:r>
    </w:p>
    <w:p w:rsidR="00AC6A37" w:rsidRPr="00B73B3F" w:rsidRDefault="00AC6A37" w:rsidP="00AC6A37">
      <w:pPr>
        <w:rPr>
          <w:rFonts w:ascii="Lato" w:hAnsi="Lato"/>
          <w:b/>
          <w:bCs/>
          <w:sz w:val="22"/>
          <w:szCs w:val="22"/>
          <w:u w:val="single"/>
        </w:rPr>
      </w:pP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>Dzień dobry,</w:t>
      </w: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 xml:space="preserve">Proszę o wyjaśnienie co oznacza:  </w:t>
      </w: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>podczas zjazdu/zjazdów stacjonarnych zapewnienia uczestnikom szkolenia pełnego wyżywienia?</w:t>
      </w: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 xml:space="preserve"> śniadanie, obiad, kolacja? </w:t>
      </w: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 xml:space="preserve"> Chodzi o tę ofertę: </w:t>
      </w:r>
    </w:p>
    <w:p w:rsidR="00B73B3F" w:rsidRPr="00B73B3F" w:rsidRDefault="00B73B3F" w:rsidP="00B73B3F">
      <w:pPr>
        <w:rPr>
          <w:rFonts w:ascii="Lato" w:hAnsi="Lato"/>
          <w:bCs/>
          <w:i/>
          <w:sz w:val="22"/>
          <w:szCs w:val="22"/>
        </w:rPr>
      </w:pPr>
      <w:r w:rsidRPr="00B73B3F">
        <w:rPr>
          <w:rFonts w:ascii="Lato" w:hAnsi="Lato"/>
          <w:bCs/>
          <w:i/>
          <w:sz w:val="22"/>
          <w:szCs w:val="22"/>
        </w:rPr>
        <w:t xml:space="preserve">  </w:t>
      </w:r>
      <w:hyperlink r:id="rId6" w:history="1">
        <w:r w:rsidRPr="00B73B3F">
          <w:rPr>
            <w:rStyle w:val="Hipercze"/>
            <w:rFonts w:ascii="Lato" w:hAnsi="Lato"/>
            <w:bCs/>
            <w:i/>
            <w:sz w:val="22"/>
            <w:szCs w:val="22"/>
          </w:rPr>
          <w:t>https://www.gov.pl/web/mswia/ogloszenie-o-konkursie-ofert-na-realizacje-zadania-z-zakresu-zdrowia-publicznego-organizacja-szkolenia-dla-psychologow-z-zakresu-terapii-skoncentrowanej-na-rozwiazaniach-tsr-ang-brief-solution-focused-therapy-bsft--poziom-podstawowy</w:t>
        </w:r>
      </w:hyperlink>
      <w:r w:rsidRPr="00B73B3F">
        <w:rPr>
          <w:rFonts w:ascii="Lato" w:hAnsi="Lato"/>
          <w:bCs/>
          <w:i/>
          <w:sz w:val="22"/>
          <w:szCs w:val="22"/>
        </w:rPr>
        <w:t xml:space="preserve"> </w:t>
      </w:r>
    </w:p>
    <w:p w:rsidR="0007289A" w:rsidRPr="00B73B3F" w:rsidRDefault="0007289A">
      <w:pPr>
        <w:rPr>
          <w:rFonts w:ascii="Lato" w:hAnsi="Lato"/>
          <w:sz w:val="22"/>
          <w:szCs w:val="22"/>
        </w:rPr>
      </w:pPr>
    </w:p>
    <w:p w:rsidR="00AC6A37" w:rsidRPr="00B73B3F" w:rsidRDefault="00AC6A37">
      <w:pPr>
        <w:rPr>
          <w:rFonts w:ascii="Lato" w:hAnsi="Lato"/>
          <w:b/>
          <w:sz w:val="22"/>
          <w:szCs w:val="22"/>
          <w:u w:val="single"/>
        </w:rPr>
      </w:pPr>
      <w:r w:rsidRPr="00B73B3F">
        <w:rPr>
          <w:rFonts w:ascii="Lato" w:hAnsi="Lato"/>
          <w:b/>
          <w:sz w:val="22"/>
          <w:szCs w:val="22"/>
          <w:u w:val="single"/>
        </w:rPr>
        <w:t>Odpowiedź na pytanie:</w:t>
      </w:r>
    </w:p>
    <w:p w:rsidR="00AC6A37" w:rsidRPr="00B73B3F" w:rsidRDefault="00AC6A37">
      <w:pPr>
        <w:rPr>
          <w:rFonts w:ascii="Lato" w:hAnsi="Lato"/>
          <w:sz w:val="22"/>
          <w:szCs w:val="22"/>
        </w:rPr>
      </w:pPr>
    </w:p>
    <w:p w:rsidR="00B73B3F" w:rsidRPr="00B73B3F" w:rsidRDefault="00B73B3F" w:rsidP="00B73B3F">
      <w:pPr>
        <w:pStyle w:val="Dane4"/>
        <w:spacing w:before="120"/>
        <w:rPr>
          <w:rStyle w:val="dane4Znak0"/>
        </w:rPr>
      </w:pPr>
      <w:r w:rsidRPr="00B73B3F">
        <w:rPr>
          <w:rStyle w:val="dane4Znak0"/>
        </w:rPr>
        <w:t xml:space="preserve">Zwrot zawarty w treści ogłoszenia „podczas zjazdu/zjazdów stacjonarnych zapewnienia uczestnikom szkolenia pełnego wyżywienia?” oznacza, że podczas zjazdów, które będą realizowane stacjonarnie należy zapewnić uczestnikom szkolenia pełne wyżywienie (śniadanie, obiad, kolacja, przerwy kawowe w tym dostęp do wody pitnej). </w:t>
      </w:r>
    </w:p>
    <w:p w:rsidR="00B73B3F" w:rsidRPr="00B73B3F" w:rsidRDefault="00B73B3F" w:rsidP="00B73B3F">
      <w:pPr>
        <w:pStyle w:val="Dane4"/>
        <w:spacing w:before="120"/>
        <w:rPr>
          <w:rStyle w:val="dane4Znak0"/>
        </w:rPr>
      </w:pPr>
      <w:r w:rsidRPr="00B73B3F">
        <w:rPr>
          <w:rStyle w:val="dane4Znak0"/>
        </w:rPr>
        <w:t xml:space="preserve">Przykładowo, jeżeli szkolenie będzie trwało stacjonarnie 3 dni to należy zapewnić pierwszego dnia minimum obiad, kolację, przerwy kawowe w tym dostęp do wody pitnej, drugiego dnia minimum śniadanie, obiad, kolację, przerwy kawowe, w tym dostęp do wody pitnej, trzeciego dnia minimum śniadanie, obiad, przerwy kawowe w tym dostęp do wody pitnej. </w:t>
      </w:r>
    </w:p>
    <w:p w:rsidR="00AC6A37" w:rsidRPr="00AC6A37" w:rsidRDefault="00AC6A37" w:rsidP="00AC6A37">
      <w:pPr>
        <w:spacing w:line="276" w:lineRule="auto"/>
        <w:jc w:val="both"/>
        <w:rPr>
          <w:rFonts w:ascii="Lato" w:hAnsi="Lato"/>
          <w:bCs/>
          <w:sz w:val="20"/>
          <w:szCs w:val="20"/>
        </w:rPr>
      </w:pPr>
    </w:p>
    <w:sectPr w:rsidR="00AC6A37" w:rsidRPr="00A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FA5"/>
    <w:multiLevelType w:val="multilevel"/>
    <w:tmpl w:val="2A6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7"/>
    <w:rsid w:val="0007289A"/>
    <w:rsid w:val="00611106"/>
    <w:rsid w:val="009201F6"/>
    <w:rsid w:val="00AC6A37"/>
    <w:rsid w:val="00B73B3F"/>
    <w:rsid w:val="00C4084F"/>
    <w:rsid w:val="00F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BAE4-291B-420C-9AD0-67221E1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AC6A3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B73B3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3B3F"/>
    <w:rPr>
      <w:color w:val="954F72" w:themeColor="followedHyperlink"/>
      <w:u w:val="single"/>
    </w:rPr>
  </w:style>
  <w:style w:type="paragraph" w:customStyle="1" w:styleId="Dane4">
    <w:name w:val="Dane4"/>
    <w:basedOn w:val="Normalny"/>
    <w:link w:val="Dane4Znak"/>
    <w:qFormat/>
    <w:rsid w:val="00B73B3F"/>
    <w:pPr>
      <w:spacing w:line="276" w:lineRule="auto"/>
    </w:pPr>
    <w:rPr>
      <w:rFonts w:ascii="Lato" w:hAnsi="Lato" w:cstheme="minorBidi"/>
      <w:sz w:val="22"/>
      <w:szCs w:val="22"/>
      <w:lang w:eastAsia="en-US"/>
    </w:rPr>
  </w:style>
  <w:style w:type="character" w:customStyle="1" w:styleId="Dane4Znak">
    <w:name w:val="Dane4 Znak"/>
    <w:basedOn w:val="Domylnaczcionkaakapitu"/>
    <w:link w:val="Dane4"/>
    <w:rsid w:val="00B73B3F"/>
    <w:rPr>
      <w:rFonts w:ascii="Lato" w:hAnsi="Lato"/>
    </w:rPr>
  </w:style>
  <w:style w:type="paragraph" w:customStyle="1" w:styleId="dane40">
    <w:name w:val="dane4"/>
    <w:basedOn w:val="Normalny"/>
    <w:link w:val="dane4Znak0"/>
    <w:qFormat/>
    <w:rsid w:val="00B73B3F"/>
    <w:pPr>
      <w:spacing w:after="120" w:line="276" w:lineRule="auto"/>
    </w:pPr>
    <w:rPr>
      <w:rFonts w:ascii="Lato" w:hAnsi="Lato" w:cstheme="minorBidi"/>
      <w:sz w:val="22"/>
      <w:szCs w:val="22"/>
      <w:lang w:eastAsia="en-US"/>
    </w:rPr>
  </w:style>
  <w:style w:type="character" w:customStyle="1" w:styleId="dane4Znak0">
    <w:name w:val="dane4 Znak"/>
    <w:basedOn w:val="Domylnaczcionkaakapitu"/>
    <w:link w:val="dane40"/>
    <w:rsid w:val="00B73B3F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ogloszenie-o-konkursie-ofert-na-realizacje-zadania-z-zakresu-zdrowia-publicznego-organizacja-szkolenia-dla-psychologow-z-zakresu-terapii-skoncentrowanej-na-rozwiazaniach-tsr-ang-brief-solution-focused-therapy-bsft--poziom-podstawow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Jabłuszewska Kinga</cp:lastModifiedBy>
  <cp:revision>2</cp:revision>
  <cp:lastPrinted>2025-06-12T08:15:00Z</cp:lastPrinted>
  <dcterms:created xsi:type="dcterms:W3CDTF">2026-07-06T07:03:00Z</dcterms:created>
  <dcterms:modified xsi:type="dcterms:W3CDTF">2026-07-06T07:03:00Z</dcterms:modified>
</cp:coreProperties>
</file>