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A7BCC" w14:textId="77777777" w:rsidR="006D05E5" w:rsidRPr="002921E2" w:rsidRDefault="006D05E5" w:rsidP="006D05E5">
      <w:pPr>
        <w:pStyle w:val="Default"/>
        <w:jc w:val="right"/>
        <w:rPr>
          <w:b/>
        </w:rPr>
      </w:pPr>
      <w:r w:rsidRPr="002921E2">
        <w:rPr>
          <w:b/>
        </w:rPr>
        <w:t>Załącznik nr 2 do SWZ</w:t>
      </w:r>
    </w:p>
    <w:p w14:paraId="405C25BD" w14:textId="77777777" w:rsidR="006D05E5" w:rsidRPr="002921E2" w:rsidRDefault="006D05E5" w:rsidP="006D05E5">
      <w:pPr>
        <w:pStyle w:val="Default"/>
        <w:jc w:val="right"/>
        <w:rPr>
          <w:b/>
        </w:rPr>
      </w:pPr>
      <w:r w:rsidRPr="002921E2">
        <w:rPr>
          <w:b/>
        </w:rPr>
        <w:t>Projektowane postanowienia umowy</w:t>
      </w:r>
    </w:p>
    <w:p w14:paraId="2A209B67" w14:textId="77777777" w:rsidR="006D05E5" w:rsidRPr="002921E2" w:rsidRDefault="006D05E5" w:rsidP="006D05E5">
      <w:pPr>
        <w:pStyle w:val="Default"/>
      </w:pPr>
    </w:p>
    <w:p w14:paraId="3FF68CCB" w14:textId="77777777" w:rsidR="006D05E5" w:rsidRPr="002921E2" w:rsidRDefault="006D05E5" w:rsidP="006D05E5">
      <w:pPr>
        <w:pStyle w:val="Default"/>
        <w:jc w:val="center"/>
      </w:pPr>
      <w:r w:rsidRPr="002921E2">
        <w:rPr>
          <w:b/>
          <w:bCs/>
        </w:rPr>
        <w:t>UMOWA</w:t>
      </w:r>
    </w:p>
    <w:p w14:paraId="7084216F" w14:textId="77777777" w:rsidR="006D05E5" w:rsidRPr="002921E2" w:rsidRDefault="006D05E5" w:rsidP="006D05E5">
      <w:pPr>
        <w:pStyle w:val="Default"/>
        <w:jc w:val="center"/>
        <w:rPr>
          <w:b/>
          <w:bCs/>
        </w:rPr>
      </w:pPr>
      <w:r w:rsidRPr="002921E2">
        <w:rPr>
          <w:b/>
          <w:bCs/>
        </w:rPr>
        <w:t>Nr</w:t>
      </w:r>
      <w:r w:rsidR="00B03D0B" w:rsidRPr="002921E2">
        <w:rPr>
          <w:b/>
          <w:bCs/>
        </w:rPr>
        <w:t xml:space="preserve"> ……</w:t>
      </w:r>
      <w:r w:rsidRPr="002921E2">
        <w:rPr>
          <w:b/>
          <w:bCs/>
        </w:rPr>
        <w:t xml:space="preserve"> /202…..</w:t>
      </w:r>
      <w:r w:rsidR="00845C8C" w:rsidRPr="002921E2">
        <w:rPr>
          <w:b/>
          <w:bCs/>
        </w:rPr>
        <w:t xml:space="preserve">   </w:t>
      </w:r>
    </w:p>
    <w:p w14:paraId="1803896D" w14:textId="77777777" w:rsidR="006D05E5" w:rsidRPr="002921E2" w:rsidRDefault="006D05E5" w:rsidP="006D05E5">
      <w:pPr>
        <w:pStyle w:val="Default"/>
        <w:jc w:val="center"/>
      </w:pPr>
    </w:p>
    <w:p w14:paraId="5ABBD5DD" w14:textId="77777777" w:rsidR="006D05E5" w:rsidRPr="002921E2" w:rsidRDefault="006D05E5" w:rsidP="006D05E5">
      <w:pPr>
        <w:pStyle w:val="Default"/>
      </w:pPr>
      <w:r w:rsidRPr="002921E2">
        <w:t>zawarta w Warszawie w dniu ……</w:t>
      </w:r>
      <w:r w:rsidR="00E72E2B" w:rsidRPr="002921E2">
        <w:t>………</w:t>
      </w:r>
      <w:r w:rsidRPr="002921E2">
        <w:t>202</w:t>
      </w:r>
      <w:r w:rsidR="00C524BA" w:rsidRPr="002921E2">
        <w:t xml:space="preserve">2 </w:t>
      </w:r>
      <w:r w:rsidRPr="002921E2">
        <w:t xml:space="preserve">r. pomiędzy: </w:t>
      </w:r>
    </w:p>
    <w:p w14:paraId="7308731F" w14:textId="77777777" w:rsidR="006D05E5" w:rsidRPr="002921E2" w:rsidRDefault="006D05E5" w:rsidP="006D05E5">
      <w:pPr>
        <w:pStyle w:val="Default"/>
        <w:spacing w:line="276" w:lineRule="auto"/>
      </w:pPr>
    </w:p>
    <w:p w14:paraId="2635656C" w14:textId="77777777" w:rsidR="006D05E5" w:rsidRPr="002921E2" w:rsidRDefault="006D05E5" w:rsidP="00AE150F">
      <w:pPr>
        <w:pStyle w:val="Default"/>
        <w:spacing w:line="276" w:lineRule="auto"/>
        <w:jc w:val="both"/>
      </w:pPr>
      <w:r w:rsidRPr="002921E2">
        <w:rPr>
          <w:b/>
          <w:bCs/>
        </w:rPr>
        <w:t xml:space="preserve">Skarbem Państwa – Rzecznikiem Praw Pacjenta, </w:t>
      </w:r>
      <w:r w:rsidRPr="002921E2">
        <w:t xml:space="preserve">wykonującym swoje zadania przy pomocy Biura Rzecznika Praw Pacjenta z siedzibą w Warszawie, ul. Młynarska 46, 01-171 Warszawa, NIP: 525-22-26-025, REGON: 017445217, które reprezentowane jest przez Pana Jarosława Fiksa – Dyrektora Generalnego Biura Rzecznika Praw Pacjenta, </w:t>
      </w:r>
    </w:p>
    <w:p w14:paraId="6980AF22" w14:textId="77777777" w:rsidR="006D05E5" w:rsidRPr="002921E2" w:rsidRDefault="006D05E5" w:rsidP="00AE150F">
      <w:pPr>
        <w:pStyle w:val="Default"/>
        <w:spacing w:line="276" w:lineRule="auto"/>
        <w:jc w:val="both"/>
      </w:pPr>
      <w:r w:rsidRPr="002921E2">
        <w:t>zwanym w dalszej części „</w:t>
      </w:r>
      <w:r w:rsidRPr="002921E2">
        <w:rPr>
          <w:b/>
          <w:bCs/>
        </w:rPr>
        <w:t>Zamawiającym</w:t>
      </w:r>
      <w:r w:rsidRPr="002921E2">
        <w:t xml:space="preserve">”, </w:t>
      </w:r>
    </w:p>
    <w:p w14:paraId="08CB8F76" w14:textId="77777777" w:rsidR="006D05E5" w:rsidRPr="002921E2" w:rsidRDefault="006D05E5" w:rsidP="00AE150F">
      <w:pPr>
        <w:pStyle w:val="Default"/>
        <w:spacing w:line="276" w:lineRule="auto"/>
        <w:jc w:val="both"/>
      </w:pPr>
      <w:r w:rsidRPr="002921E2">
        <w:t xml:space="preserve">a </w:t>
      </w:r>
    </w:p>
    <w:p w14:paraId="044B48C2" w14:textId="77777777" w:rsidR="006D05E5" w:rsidRPr="002921E2" w:rsidRDefault="006D05E5" w:rsidP="00AE150F">
      <w:pPr>
        <w:pStyle w:val="Default"/>
        <w:spacing w:line="276" w:lineRule="auto"/>
        <w:jc w:val="both"/>
      </w:pPr>
      <w:r w:rsidRPr="002921E2">
        <w:t xml:space="preserve">…. </w:t>
      </w:r>
    </w:p>
    <w:p w14:paraId="5732F85E" w14:textId="77777777" w:rsidR="006D05E5" w:rsidRPr="002921E2" w:rsidRDefault="006D05E5" w:rsidP="00AE150F">
      <w:pPr>
        <w:pStyle w:val="Default"/>
        <w:spacing w:after="240" w:line="276" w:lineRule="auto"/>
        <w:jc w:val="both"/>
      </w:pPr>
      <w:r w:rsidRPr="002921E2">
        <w:t>zwanym w dalszej części umowy „</w:t>
      </w:r>
      <w:r w:rsidRPr="002921E2">
        <w:rPr>
          <w:b/>
          <w:bCs/>
        </w:rPr>
        <w:t>Wykonawcą”</w:t>
      </w:r>
      <w:r w:rsidRPr="002921E2">
        <w:t xml:space="preserve">, </w:t>
      </w:r>
    </w:p>
    <w:p w14:paraId="596F0956" w14:textId="77777777" w:rsidR="006D05E5" w:rsidRPr="002921E2" w:rsidRDefault="006D05E5" w:rsidP="00AE150F">
      <w:pPr>
        <w:pStyle w:val="Default"/>
        <w:spacing w:line="276" w:lineRule="auto"/>
        <w:jc w:val="both"/>
      </w:pPr>
      <w:r w:rsidRPr="002921E2">
        <w:t xml:space="preserve">zwanymi razem łącznie </w:t>
      </w:r>
      <w:r w:rsidRPr="002921E2">
        <w:rPr>
          <w:b/>
          <w:bCs/>
        </w:rPr>
        <w:t>Stronami</w:t>
      </w:r>
      <w:r w:rsidRPr="002921E2">
        <w:t xml:space="preserve">. </w:t>
      </w:r>
    </w:p>
    <w:p w14:paraId="13C60442" w14:textId="77777777" w:rsidR="006D05E5" w:rsidRPr="002921E2" w:rsidRDefault="006D05E5" w:rsidP="00AE150F">
      <w:pPr>
        <w:pStyle w:val="Default"/>
        <w:spacing w:line="276" w:lineRule="auto"/>
        <w:jc w:val="both"/>
      </w:pPr>
    </w:p>
    <w:p w14:paraId="2E9E0D8D" w14:textId="77777777" w:rsidR="006D05E5" w:rsidRPr="002921E2" w:rsidRDefault="006D05E5" w:rsidP="00AE150F">
      <w:pPr>
        <w:pStyle w:val="Default"/>
        <w:spacing w:after="240" w:line="276" w:lineRule="auto"/>
        <w:jc w:val="both"/>
      </w:pPr>
      <w:r w:rsidRPr="002921E2">
        <w:t xml:space="preserve">Niniejsza umowa stanowi etap realizacji projektu współfinansowanego ze środków Europejskiego Funduszu Społecznego: „Po pierwsze pacjent – działania Rzecznika Praw Pacjenta na rzecz poprawy jakości usług zdrowotnych”. </w:t>
      </w:r>
    </w:p>
    <w:p w14:paraId="007AAF32" w14:textId="77777777" w:rsidR="006D05E5" w:rsidRPr="002921E2" w:rsidRDefault="006D05E5" w:rsidP="00AE150F">
      <w:pPr>
        <w:pStyle w:val="Default"/>
        <w:spacing w:after="240" w:line="276" w:lineRule="auto"/>
        <w:jc w:val="both"/>
      </w:pPr>
      <w:r w:rsidRPr="002921E2">
        <w:t xml:space="preserve">Stosownie do art. 2 ust. 1 pkt 1 ustawy z dnia 11 września 2019 r. – Prawo zamówień publicznych (Dz. U. z 2021 r. poz. 1129 z </w:t>
      </w:r>
      <w:proofErr w:type="spellStart"/>
      <w:r w:rsidRPr="002921E2">
        <w:t>późn</w:t>
      </w:r>
      <w:proofErr w:type="spellEnd"/>
      <w:r w:rsidRPr="002921E2">
        <w:t>. zm</w:t>
      </w:r>
      <w:r w:rsidR="00FD1877" w:rsidRPr="002921E2">
        <w:t xml:space="preserve">.; zwana dalej „ustawą </w:t>
      </w:r>
      <w:proofErr w:type="spellStart"/>
      <w:r w:rsidR="00FD1877" w:rsidRPr="002921E2">
        <w:t>Pzp</w:t>
      </w:r>
      <w:proofErr w:type="spellEnd"/>
      <w:r w:rsidR="00FD1877" w:rsidRPr="002921E2">
        <w:t>”</w:t>
      </w:r>
      <w:r w:rsidRPr="002921E2">
        <w:t xml:space="preserve">), niniejsza umowa podlega przepisom ww. ustawy. Zamawiający w trybie art. 275 </w:t>
      </w:r>
      <w:r w:rsidR="004C52A3" w:rsidRPr="002921E2">
        <w:t xml:space="preserve">pkt </w:t>
      </w:r>
      <w:r w:rsidR="00B03D0B" w:rsidRPr="002921E2">
        <w:t>2</w:t>
      </w:r>
      <w:r w:rsidRPr="002921E2">
        <w:t xml:space="preserve"> w związku z art. 359 pkt 2 ustawy Prawo zamówień publicznych dokonał wyboru wykonawcy, w związku z czym zawarta zostaje umowa (zwana dalej „Umową”) o następującej treści: </w:t>
      </w:r>
    </w:p>
    <w:p w14:paraId="7D9FC3E3" w14:textId="77777777" w:rsidR="006D05E5" w:rsidRPr="002921E2" w:rsidRDefault="006D05E5" w:rsidP="00AE150F">
      <w:pPr>
        <w:pStyle w:val="Default"/>
        <w:spacing w:line="276" w:lineRule="auto"/>
        <w:jc w:val="center"/>
      </w:pPr>
      <w:r w:rsidRPr="002921E2">
        <w:rPr>
          <w:b/>
          <w:bCs/>
        </w:rPr>
        <w:t>§ 1</w:t>
      </w:r>
    </w:p>
    <w:p w14:paraId="752ADA8B" w14:textId="77777777" w:rsidR="006D05E5" w:rsidRPr="002921E2" w:rsidRDefault="006D05E5" w:rsidP="00414EDA">
      <w:pPr>
        <w:pStyle w:val="Default"/>
        <w:numPr>
          <w:ilvl w:val="0"/>
          <w:numId w:val="37"/>
        </w:numPr>
        <w:spacing w:line="276" w:lineRule="auto"/>
        <w:ind w:left="567"/>
        <w:jc w:val="both"/>
      </w:pPr>
      <w:r w:rsidRPr="002921E2">
        <w:t>Przedmiotem Umowy jest organizacja i przeprowadzenie szkoleń dla pracowników Biura Rzecznika Praw Pacjenta w ramach części ……., pt.:</w:t>
      </w:r>
      <w:r w:rsidR="00414EDA" w:rsidRPr="002921E2">
        <w:t xml:space="preserve"> </w:t>
      </w:r>
      <w:r w:rsidRPr="002921E2">
        <w:t>„……………………..”, w wymiarze …….. edycji po …….. godzin zajęć.</w:t>
      </w:r>
    </w:p>
    <w:p w14:paraId="080EEE47" w14:textId="77777777" w:rsidR="006D05E5" w:rsidRPr="002921E2" w:rsidRDefault="006D05E5" w:rsidP="00AE150F">
      <w:pPr>
        <w:pStyle w:val="Default"/>
        <w:numPr>
          <w:ilvl w:val="0"/>
          <w:numId w:val="37"/>
        </w:numPr>
        <w:spacing w:line="276" w:lineRule="auto"/>
        <w:ind w:left="567"/>
        <w:jc w:val="both"/>
      </w:pPr>
      <w:r w:rsidRPr="002921E2">
        <w:t>Szczegółowy zakres usługi okr</w:t>
      </w:r>
      <w:r w:rsidR="008C119D" w:rsidRPr="002921E2">
        <w:t>eśla załącznik nr 4 do Umowy – O</w:t>
      </w:r>
      <w:r w:rsidRPr="002921E2">
        <w:t xml:space="preserve">pis przedmiotu zamówienia (zwany dalej „OPZ”) oraz załącznik nr </w:t>
      </w:r>
      <w:r w:rsidR="00FE2224" w:rsidRPr="002921E2">
        <w:t>1</w:t>
      </w:r>
      <w:r w:rsidRPr="002921E2">
        <w:t xml:space="preserve"> do Umowy – harmonogram realizacji szkoleń (zwany dalej „harmonogramem”). Zamawiający zastrzega sobie możliwość zmniejszenia liczby edycji szkoleń. Zamawiający dokona płatności tylko za zrealizowane szkolenia. </w:t>
      </w:r>
    </w:p>
    <w:p w14:paraId="3FD7BCEF" w14:textId="77777777" w:rsidR="006D05E5" w:rsidRPr="002921E2" w:rsidRDefault="006D05E5" w:rsidP="00AE150F">
      <w:pPr>
        <w:pStyle w:val="Default"/>
        <w:numPr>
          <w:ilvl w:val="0"/>
          <w:numId w:val="37"/>
        </w:numPr>
        <w:spacing w:line="276" w:lineRule="auto"/>
        <w:ind w:left="567"/>
        <w:jc w:val="both"/>
      </w:pPr>
      <w:r w:rsidRPr="002921E2">
        <w:t xml:space="preserve">Umowa została zawarta po przeprowadzeniu postępowania z zastosowaniem przepisu art. 275 pkt </w:t>
      </w:r>
      <w:r w:rsidR="00EF6A86" w:rsidRPr="002921E2">
        <w:t>2</w:t>
      </w:r>
      <w:r w:rsidRPr="002921E2">
        <w:t xml:space="preserve"> w zw. z art. 359 pkt 2 ustawy </w:t>
      </w:r>
      <w:proofErr w:type="spellStart"/>
      <w:r w:rsidR="00FD1877" w:rsidRPr="002921E2">
        <w:t>Pzp</w:t>
      </w:r>
      <w:proofErr w:type="spellEnd"/>
      <w:r w:rsidRPr="002921E2">
        <w:t xml:space="preserve">, na podstawie: </w:t>
      </w:r>
    </w:p>
    <w:p w14:paraId="5277FDEE" w14:textId="77777777" w:rsidR="00FD1877" w:rsidRPr="002921E2" w:rsidRDefault="006D05E5" w:rsidP="00AE150F">
      <w:pPr>
        <w:pStyle w:val="Default"/>
        <w:numPr>
          <w:ilvl w:val="0"/>
          <w:numId w:val="38"/>
        </w:numPr>
        <w:spacing w:line="276" w:lineRule="auto"/>
        <w:ind w:left="851" w:hanging="284"/>
        <w:jc w:val="both"/>
      </w:pPr>
      <w:r w:rsidRPr="002921E2">
        <w:t xml:space="preserve">Oferty Wykonawcy (stanowiącej załącznik nr 3 do Umowy); </w:t>
      </w:r>
    </w:p>
    <w:p w14:paraId="60557CE2" w14:textId="77777777" w:rsidR="00FD1877" w:rsidRPr="002921E2" w:rsidRDefault="006D05E5" w:rsidP="00AE150F">
      <w:pPr>
        <w:pStyle w:val="Default"/>
        <w:numPr>
          <w:ilvl w:val="0"/>
          <w:numId w:val="38"/>
        </w:numPr>
        <w:spacing w:line="276" w:lineRule="auto"/>
        <w:ind w:left="851" w:hanging="284"/>
        <w:jc w:val="both"/>
      </w:pPr>
      <w:r w:rsidRPr="002921E2">
        <w:t xml:space="preserve">Specyfikacji warunków zamówienia wraz z załącznikami; </w:t>
      </w:r>
    </w:p>
    <w:p w14:paraId="4AA4D9BF" w14:textId="77777777" w:rsidR="00FD1877" w:rsidRPr="002921E2" w:rsidRDefault="006D05E5" w:rsidP="00AE150F">
      <w:pPr>
        <w:pStyle w:val="Default"/>
        <w:numPr>
          <w:ilvl w:val="0"/>
          <w:numId w:val="38"/>
        </w:numPr>
        <w:spacing w:line="276" w:lineRule="auto"/>
        <w:ind w:left="851" w:hanging="284"/>
        <w:jc w:val="both"/>
      </w:pPr>
      <w:r w:rsidRPr="002921E2">
        <w:t xml:space="preserve">Zawiadomienia o wyborze najkorzystniejszej oferty; </w:t>
      </w:r>
    </w:p>
    <w:p w14:paraId="31424097" w14:textId="77777777" w:rsidR="006D05E5" w:rsidRPr="002921E2" w:rsidRDefault="006D05E5" w:rsidP="00AE150F">
      <w:pPr>
        <w:pStyle w:val="Default"/>
        <w:numPr>
          <w:ilvl w:val="0"/>
          <w:numId w:val="38"/>
        </w:numPr>
        <w:spacing w:line="276" w:lineRule="auto"/>
        <w:ind w:left="851" w:hanging="284"/>
        <w:jc w:val="both"/>
      </w:pPr>
      <w:r w:rsidRPr="002921E2">
        <w:lastRenderedPageBreak/>
        <w:t xml:space="preserve"> O</w:t>
      </w:r>
      <w:r w:rsidR="00FD1877" w:rsidRPr="002921E2">
        <w:t>pisu przedmiotu zamówienia (O</w:t>
      </w:r>
      <w:r w:rsidRPr="002921E2">
        <w:t>PZ</w:t>
      </w:r>
      <w:r w:rsidR="00FD1877" w:rsidRPr="002921E2">
        <w:t>)</w:t>
      </w:r>
      <w:r w:rsidRPr="002921E2">
        <w:t xml:space="preserve">. </w:t>
      </w:r>
    </w:p>
    <w:p w14:paraId="55B4B047" w14:textId="77777777" w:rsidR="006D05E5" w:rsidRPr="002921E2" w:rsidRDefault="006D05E5" w:rsidP="00AE150F">
      <w:pPr>
        <w:pStyle w:val="Default"/>
        <w:numPr>
          <w:ilvl w:val="0"/>
          <w:numId w:val="37"/>
        </w:numPr>
        <w:spacing w:line="276" w:lineRule="auto"/>
        <w:ind w:left="567"/>
        <w:jc w:val="both"/>
      </w:pPr>
      <w:r w:rsidRPr="002921E2">
        <w:t>Zamawiający oświadcza, że Umowa jest realizowana w ramach i na potrzeby projektu pozakonkursowego „Po pierwsze pacjent – działania Rzecznika Praw Pacjenta na rzecz poprawy jakości usług zdrowotnych”, współfinansowanego przez Unię Europejską ze środków Europejskiego Funduszu Społecznego w ramach</w:t>
      </w:r>
      <w:r w:rsidR="00FD1877" w:rsidRPr="002921E2">
        <w:t xml:space="preserve"> </w:t>
      </w:r>
      <w:r w:rsidRPr="002921E2">
        <w:t>Programu Operacyjnego Wiedza Edukacja Rozwój 2014-2020,</w:t>
      </w:r>
      <w:r w:rsidR="003D1A0D" w:rsidRPr="002921E2">
        <w:t xml:space="preserve"> </w:t>
      </w:r>
      <w:r w:rsidRPr="002921E2">
        <w:t xml:space="preserve">działanie 5.2: Działania projakościowe i rozwiązania organizacyjne w systemie ochrony zdrowia ułatwiające dostęp do niedrogich, trwałych oraz wysokiej jakości usług zdrowotnych. </w:t>
      </w:r>
    </w:p>
    <w:p w14:paraId="0FDB8251" w14:textId="77777777" w:rsidR="006D05E5" w:rsidRPr="002921E2" w:rsidRDefault="006D05E5" w:rsidP="00AE150F">
      <w:pPr>
        <w:pStyle w:val="Default"/>
        <w:numPr>
          <w:ilvl w:val="0"/>
          <w:numId w:val="37"/>
        </w:numPr>
        <w:spacing w:line="276" w:lineRule="auto"/>
        <w:ind w:left="567"/>
        <w:jc w:val="both"/>
      </w:pPr>
      <w:r w:rsidRPr="002921E2">
        <w:t xml:space="preserve">Wykonawca oświadcza, że posiada uprawnienia, odpowiednie kwalifikacje, doświadczenie zawodowe oraz warunki do należytego wykonania przedmiotu umowy, w szczególności wskazane w </w:t>
      </w:r>
      <w:r w:rsidR="00FD1877" w:rsidRPr="002921E2">
        <w:t xml:space="preserve">SWZ i </w:t>
      </w:r>
      <w:r w:rsidRPr="002921E2">
        <w:t xml:space="preserve">OPZ. </w:t>
      </w:r>
    </w:p>
    <w:p w14:paraId="73230DD4" w14:textId="77777777" w:rsidR="006D05E5" w:rsidRPr="002921E2" w:rsidRDefault="006D05E5" w:rsidP="00AE150F">
      <w:pPr>
        <w:pStyle w:val="Default"/>
        <w:spacing w:line="276" w:lineRule="auto"/>
        <w:jc w:val="both"/>
      </w:pPr>
    </w:p>
    <w:p w14:paraId="22D664E5" w14:textId="77777777" w:rsidR="006D05E5" w:rsidRPr="002921E2" w:rsidRDefault="006D05E5" w:rsidP="00AE150F">
      <w:pPr>
        <w:pStyle w:val="Default"/>
        <w:spacing w:line="276" w:lineRule="auto"/>
        <w:jc w:val="center"/>
      </w:pPr>
      <w:r w:rsidRPr="002921E2">
        <w:rPr>
          <w:b/>
          <w:bCs/>
        </w:rPr>
        <w:t>§ 2</w:t>
      </w:r>
    </w:p>
    <w:p w14:paraId="15E967CE" w14:textId="77777777" w:rsidR="0077524D" w:rsidRPr="002921E2" w:rsidRDefault="005353B4" w:rsidP="0077524D">
      <w:pPr>
        <w:pStyle w:val="Default"/>
        <w:numPr>
          <w:ilvl w:val="0"/>
          <w:numId w:val="79"/>
        </w:numPr>
        <w:spacing w:line="276" w:lineRule="auto"/>
        <w:ind w:left="567"/>
        <w:jc w:val="both"/>
      </w:pPr>
      <w:r w:rsidRPr="002921E2">
        <w:t xml:space="preserve">Szkolenia zostaną przeprowadzone w formie stacjonarnych spotkań, w miejscu wskazanym przez Zamawiającego lub w formule online. Szkolenia stacjonarne będą odbywać się na terenie Polski (głównie miasta wojewódzkie). Miejsce szkoleń i ich terminy określa Harmonogram realizacji szkoleń, stanowiący Załącznik nr 1 do umowy. </w:t>
      </w:r>
      <w:r w:rsidR="00CA2F2C" w:rsidRPr="002921E2">
        <w:t>Po</w:t>
      </w:r>
      <w:r w:rsidRPr="002921E2">
        <w:t xml:space="preserve"> podpisani</w:t>
      </w:r>
      <w:r w:rsidR="00CA2F2C" w:rsidRPr="002921E2">
        <w:t>u</w:t>
      </w:r>
      <w:r w:rsidRPr="002921E2">
        <w:t xml:space="preserve"> umowy</w:t>
      </w:r>
      <w:r w:rsidR="00CA2F2C" w:rsidRPr="002921E2">
        <w:t>, w drodze kontaktów roboczych</w:t>
      </w:r>
      <w:r w:rsidRPr="002921E2">
        <w:t xml:space="preserve"> Zamawiający poinformuje Wykonawcę drogą mailową o dokładnym miejscu realizacji szkoleń.</w:t>
      </w:r>
    </w:p>
    <w:p w14:paraId="36400FAC" w14:textId="77777777" w:rsidR="0077524D" w:rsidRPr="002921E2" w:rsidRDefault="006D05E5" w:rsidP="0077524D">
      <w:pPr>
        <w:pStyle w:val="Default"/>
        <w:numPr>
          <w:ilvl w:val="0"/>
          <w:numId w:val="79"/>
        </w:numPr>
        <w:spacing w:line="276" w:lineRule="auto"/>
        <w:ind w:left="567"/>
        <w:jc w:val="both"/>
      </w:pPr>
      <w:r w:rsidRPr="002921E2">
        <w:t xml:space="preserve">W razie sytuacji epidemiologicznej w istotny sposób utrudniającej spotkanie grupy szkoleniowej Zamawiający zastrzega możliwość podjęcia decyzji o przeprowadzeniu szkolenia w formie zdalnej. Informacja o podjęciu tej decyzji zostanie przekazana Wykonawcy nie później niż 21 dni przed terminem szkolenia. </w:t>
      </w:r>
    </w:p>
    <w:p w14:paraId="52A5F80C" w14:textId="77777777" w:rsidR="006D05E5" w:rsidRPr="002921E2" w:rsidRDefault="006D05E5" w:rsidP="001F36FA">
      <w:pPr>
        <w:pStyle w:val="Default"/>
        <w:numPr>
          <w:ilvl w:val="0"/>
          <w:numId w:val="79"/>
        </w:numPr>
        <w:spacing w:line="276" w:lineRule="auto"/>
        <w:ind w:left="567"/>
        <w:jc w:val="both"/>
      </w:pPr>
      <w:r w:rsidRPr="002921E2">
        <w:t xml:space="preserve">Usługa zostanie wykonana </w:t>
      </w:r>
      <w:r w:rsidR="005464EC" w:rsidRPr="002921E2">
        <w:t>od dnia podpisania umowy</w:t>
      </w:r>
      <w:r w:rsidRPr="002921E2">
        <w:t xml:space="preserve"> </w:t>
      </w:r>
      <w:r w:rsidR="005464EC" w:rsidRPr="002921E2">
        <w:t>do</w:t>
      </w:r>
      <w:r w:rsidRPr="002921E2">
        <w:t xml:space="preserve"> </w:t>
      </w:r>
      <w:r w:rsidR="005464EC" w:rsidRPr="002921E2">
        <w:t xml:space="preserve">31 </w:t>
      </w:r>
      <w:r w:rsidRPr="002921E2">
        <w:t>grudnia 20</w:t>
      </w:r>
      <w:r w:rsidR="00E72E2B" w:rsidRPr="002921E2">
        <w:t>22 r.</w:t>
      </w:r>
      <w:r w:rsidR="005464EC" w:rsidRPr="002921E2">
        <w:t xml:space="preserve"> lub do wyczerpania środków przeznaczonych na realizację umowy.</w:t>
      </w:r>
      <w:r w:rsidR="00E72E2B" w:rsidRPr="002921E2">
        <w:t xml:space="preserve"> Planowany termin szkoleń </w:t>
      </w:r>
      <w:r w:rsidRPr="002921E2">
        <w:t xml:space="preserve">określa harmonogram realizacji szkoleń. </w:t>
      </w:r>
    </w:p>
    <w:p w14:paraId="4429D7E6" w14:textId="77777777" w:rsidR="006D05E5" w:rsidRPr="002921E2" w:rsidRDefault="006D05E5" w:rsidP="00AE150F">
      <w:pPr>
        <w:pStyle w:val="Default"/>
        <w:spacing w:line="276" w:lineRule="auto"/>
        <w:jc w:val="both"/>
      </w:pPr>
    </w:p>
    <w:p w14:paraId="144C6FD8" w14:textId="77777777" w:rsidR="006D05E5" w:rsidRPr="002921E2" w:rsidRDefault="006D05E5" w:rsidP="00AE150F">
      <w:pPr>
        <w:pStyle w:val="Default"/>
        <w:spacing w:line="276" w:lineRule="auto"/>
        <w:jc w:val="center"/>
      </w:pPr>
      <w:r w:rsidRPr="002921E2">
        <w:rPr>
          <w:b/>
          <w:bCs/>
        </w:rPr>
        <w:t>§ 3</w:t>
      </w:r>
    </w:p>
    <w:p w14:paraId="536B6A6A" w14:textId="77777777" w:rsidR="006D05E5" w:rsidRPr="002921E2" w:rsidRDefault="006D05E5" w:rsidP="00AE150F">
      <w:pPr>
        <w:pStyle w:val="Default"/>
        <w:numPr>
          <w:ilvl w:val="1"/>
          <w:numId w:val="38"/>
        </w:numPr>
        <w:spacing w:line="276" w:lineRule="auto"/>
        <w:ind w:left="567"/>
        <w:jc w:val="both"/>
      </w:pPr>
      <w:r w:rsidRPr="002921E2">
        <w:t xml:space="preserve">Z tytułu prawidłowego, zgodnego z opisem przedmiotu zamówienia wykonania Umowy, Wykonawcy przysługuje wynagrodzenie, którego łączna wartość nie przekroczy ........................... zł brutto (słownie: ......................................................................... i ...../100 groszy). </w:t>
      </w:r>
    </w:p>
    <w:p w14:paraId="5ADE4025" w14:textId="77777777" w:rsidR="000D02E5" w:rsidRPr="002921E2" w:rsidRDefault="000D02E5" w:rsidP="000D02E5">
      <w:pPr>
        <w:pStyle w:val="Default"/>
        <w:spacing w:line="276" w:lineRule="auto"/>
        <w:ind w:left="567"/>
        <w:jc w:val="both"/>
      </w:pPr>
      <w:r w:rsidRPr="002921E2">
        <w:t>Wynagrodzenie za jedno szkolenie wynosi: ……………………….. zł brutto (słownie: ………………… brutto i ……/100 groszy).</w:t>
      </w:r>
    </w:p>
    <w:p w14:paraId="1B4FAAE7" w14:textId="1C6953D6" w:rsidR="00E72E2B" w:rsidRPr="002921E2" w:rsidRDefault="006D05E5" w:rsidP="00E72E2B">
      <w:pPr>
        <w:pStyle w:val="Default"/>
        <w:numPr>
          <w:ilvl w:val="1"/>
          <w:numId w:val="38"/>
        </w:numPr>
        <w:spacing w:line="276" w:lineRule="auto"/>
        <w:ind w:left="567"/>
        <w:jc w:val="both"/>
      </w:pPr>
      <w:r w:rsidRPr="002921E2">
        <w:t>Wynagrodzenie za szkolenie będzie płatne za faktycznie wykonane usługi, po wykonaniu pełnej edycji szkolenia</w:t>
      </w:r>
      <w:r w:rsidR="00A53A32" w:rsidRPr="002921E2">
        <w:t xml:space="preserve"> danego tematu</w:t>
      </w:r>
      <w:r w:rsidRPr="002921E2">
        <w:t xml:space="preserve">. </w:t>
      </w:r>
    </w:p>
    <w:p w14:paraId="5A5C2321" w14:textId="77777777" w:rsidR="006D05E5" w:rsidRPr="002921E2" w:rsidRDefault="006D05E5" w:rsidP="00E72E2B">
      <w:pPr>
        <w:pStyle w:val="Default"/>
        <w:numPr>
          <w:ilvl w:val="1"/>
          <w:numId w:val="38"/>
        </w:numPr>
        <w:spacing w:line="276" w:lineRule="auto"/>
        <w:ind w:left="567"/>
        <w:jc w:val="both"/>
      </w:pPr>
      <w:r w:rsidRPr="002921E2">
        <w:t xml:space="preserve">Wykonawca, mając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Umowy, z zastrzeżeniem przepisów o szczególnych rozwiązaniach </w:t>
      </w:r>
      <w:r w:rsidRPr="002921E2">
        <w:lastRenderedPageBreak/>
        <w:t xml:space="preserve">związanych z zapobieganiem, przeciwdziałaniem i zwalczaniem COVID-19, innych chorób zakaźnych oraz wywołanych nimi sytuacji kryzysowych. </w:t>
      </w:r>
    </w:p>
    <w:p w14:paraId="1BBC8035" w14:textId="77777777" w:rsidR="006D05E5" w:rsidRPr="002921E2" w:rsidRDefault="006D05E5" w:rsidP="00AE150F">
      <w:pPr>
        <w:pStyle w:val="Default"/>
        <w:numPr>
          <w:ilvl w:val="1"/>
          <w:numId w:val="38"/>
        </w:numPr>
        <w:spacing w:line="276" w:lineRule="auto"/>
        <w:ind w:left="567"/>
        <w:jc w:val="both"/>
      </w:pPr>
      <w:r w:rsidRPr="002921E2">
        <w:t xml:space="preserve">Wynagrodzenie, o którym mowa w ust. 1, obejmuje wszelkie koszty wszystkich czynności i materiałów, niezbędnych do prawidłowego wykonania przedmiotu Umowy, nawet jeśli nie zostały one wprost wyszczególnione w treści Umowy i jej załącznikach. </w:t>
      </w:r>
    </w:p>
    <w:p w14:paraId="298F3537" w14:textId="77777777" w:rsidR="006D05E5" w:rsidRPr="002921E2" w:rsidRDefault="006D05E5" w:rsidP="00AE150F">
      <w:pPr>
        <w:pStyle w:val="Default"/>
        <w:numPr>
          <w:ilvl w:val="1"/>
          <w:numId w:val="38"/>
        </w:numPr>
        <w:spacing w:line="276" w:lineRule="auto"/>
        <w:ind w:left="567"/>
        <w:jc w:val="both"/>
      </w:pPr>
      <w:r w:rsidRPr="002921E2">
        <w:t>Warunkiem wystawienia faktury / rachunku przez Wykonawcę jest akceptacja przez Zamawiającego protokołu odbioru</w:t>
      </w:r>
      <w:r w:rsidR="003C5CC2" w:rsidRPr="002921E2">
        <w:t>.</w:t>
      </w:r>
      <w:r w:rsidRPr="002921E2">
        <w:t xml:space="preserve"> </w:t>
      </w:r>
    </w:p>
    <w:p w14:paraId="75F94F27" w14:textId="77777777" w:rsidR="006D05E5" w:rsidRPr="002921E2" w:rsidRDefault="006D05E5" w:rsidP="00AE150F">
      <w:pPr>
        <w:pStyle w:val="Default"/>
        <w:numPr>
          <w:ilvl w:val="1"/>
          <w:numId w:val="38"/>
        </w:numPr>
        <w:spacing w:line="276" w:lineRule="auto"/>
        <w:ind w:left="567"/>
        <w:jc w:val="both"/>
      </w:pPr>
      <w:r w:rsidRPr="002921E2">
        <w:t xml:space="preserve">Zapłata wynagrodzenia nastąpi na rachunek bankowy Wykonawcy o numerze ………………………………………… , prowadzony przez ………… Za datę płatności przyjmuje się datę obciążenia rachunku bankowego płatnika. </w:t>
      </w:r>
    </w:p>
    <w:p w14:paraId="785E72A4" w14:textId="77777777" w:rsidR="006D05E5" w:rsidRPr="002921E2" w:rsidRDefault="006D05E5" w:rsidP="00AE150F">
      <w:pPr>
        <w:pStyle w:val="Default"/>
        <w:numPr>
          <w:ilvl w:val="1"/>
          <w:numId w:val="38"/>
        </w:numPr>
        <w:spacing w:line="276" w:lineRule="auto"/>
        <w:ind w:left="567"/>
        <w:jc w:val="both"/>
      </w:pPr>
      <w:r w:rsidRPr="002921E2">
        <w:t>Zapłata wynagrodzenia nastąpi na podstawie prawidłowo wystawionej faktury / rachunku w terminie 30 dni od dnia jej doręczenia Zamawiającemu. Datą wystawienia faktury / rachunku jest min.</w:t>
      </w:r>
      <w:r w:rsidR="00A53A32" w:rsidRPr="002921E2">
        <w:t xml:space="preserve"> </w:t>
      </w:r>
      <w:r w:rsidRPr="002921E2">
        <w:t xml:space="preserve">data przyjętego protokołu odbioru usługi. </w:t>
      </w:r>
    </w:p>
    <w:p w14:paraId="5A60F7EF" w14:textId="77777777" w:rsidR="006D05E5" w:rsidRPr="002921E2" w:rsidRDefault="006D05E5" w:rsidP="00AE150F">
      <w:pPr>
        <w:pStyle w:val="Default"/>
        <w:numPr>
          <w:ilvl w:val="1"/>
          <w:numId w:val="38"/>
        </w:numPr>
        <w:spacing w:line="276" w:lineRule="auto"/>
        <w:ind w:left="567"/>
        <w:jc w:val="both"/>
      </w:pPr>
      <w:r w:rsidRPr="002921E2">
        <w:t>Faktury będą przesyłane przez Wykonawcę do siedziby Zamawiającego lub elektronicznie na adres</w:t>
      </w:r>
      <w:r w:rsidR="003C5CC2" w:rsidRPr="002921E2">
        <w:t>:</w:t>
      </w:r>
      <w:r w:rsidRPr="002921E2">
        <w:t xml:space="preserve"> kancelaria@rpp.gov.pl. </w:t>
      </w:r>
    </w:p>
    <w:p w14:paraId="55147D7D" w14:textId="77777777" w:rsidR="006D05E5" w:rsidRPr="002921E2" w:rsidRDefault="006D05E5" w:rsidP="00AE150F">
      <w:pPr>
        <w:pStyle w:val="Default"/>
        <w:numPr>
          <w:ilvl w:val="1"/>
          <w:numId w:val="38"/>
        </w:numPr>
        <w:spacing w:line="276" w:lineRule="auto"/>
        <w:ind w:left="567"/>
        <w:jc w:val="both"/>
      </w:pPr>
      <w:r w:rsidRPr="002921E2">
        <w:t xml:space="preserve">Dane do wystawienia faktury / rachunku: </w:t>
      </w:r>
    </w:p>
    <w:p w14:paraId="0E1F134F" w14:textId="77777777" w:rsidR="0080158D" w:rsidRPr="002921E2" w:rsidRDefault="0080158D" w:rsidP="00AE150F">
      <w:pPr>
        <w:pStyle w:val="Default"/>
        <w:spacing w:line="276" w:lineRule="auto"/>
        <w:ind w:left="720"/>
        <w:jc w:val="both"/>
      </w:pPr>
      <w:r w:rsidRPr="002921E2">
        <w:rPr>
          <w:b/>
          <w:bCs/>
        </w:rPr>
        <w:t xml:space="preserve">Biuro Rzecznika Praw Pacjenta </w:t>
      </w:r>
    </w:p>
    <w:p w14:paraId="59346A94" w14:textId="77777777" w:rsidR="0080158D" w:rsidRPr="002921E2" w:rsidRDefault="0080158D" w:rsidP="00AE150F">
      <w:pPr>
        <w:pStyle w:val="Default"/>
        <w:spacing w:line="276" w:lineRule="auto"/>
        <w:ind w:left="720"/>
        <w:jc w:val="both"/>
      </w:pPr>
      <w:r w:rsidRPr="002921E2">
        <w:rPr>
          <w:b/>
          <w:bCs/>
        </w:rPr>
        <w:t xml:space="preserve">ul. Młynarska 46 </w:t>
      </w:r>
    </w:p>
    <w:p w14:paraId="4AE9A866" w14:textId="77777777" w:rsidR="0080158D" w:rsidRPr="002921E2" w:rsidRDefault="0080158D" w:rsidP="00AE150F">
      <w:pPr>
        <w:pStyle w:val="Default"/>
        <w:spacing w:line="276" w:lineRule="auto"/>
        <w:ind w:left="720"/>
        <w:jc w:val="both"/>
      </w:pPr>
      <w:r w:rsidRPr="002921E2">
        <w:rPr>
          <w:b/>
          <w:bCs/>
        </w:rPr>
        <w:t xml:space="preserve">01-171 Warszawa </w:t>
      </w:r>
    </w:p>
    <w:p w14:paraId="00EE3BD5" w14:textId="77777777" w:rsidR="0080158D" w:rsidRPr="002921E2" w:rsidRDefault="0080158D" w:rsidP="00AE150F">
      <w:pPr>
        <w:pStyle w:val="Default"/>
        <w:spacing w:line="276" w:lineRule="auto"/>
        <w:ind w:left="720"/>
        <w:jc w:val="both"/>
      </w:pPr>
      <w:r w:rsidRPr="002921E2">
        <w:rPr>
          <w:b/>
          <w:bCs/>
        </w:rPr>
        <w:t xml:space="preserve">NIP: 525-22-26-025 </w:t>
      </w:r>
    </w:p>
    <w:p w14:paraId="4E7A07A3" w14:textId="77777777" w:rsidR="00E91D17" w:rsidRPr="002921E2" w:rsidRDefault="0080158D" w:rsidP="00E91D17">
      <w:pPr>
        <w:pStyle w:val="Default"/>
        <w:numPr>
          <w:ilvl w:val="1"/>
          <w:numId w:val="38"/>
        </w:numPr>
        <w:spacing w:line="276" w:lineRule="auto"/>
        <w:ind w:left="426"/>
        <w:jc w:val="both"/>
      </w:pPr>
      <w:r w:rsidRPr="002921E2">
        <w:t xml:space="preserve">Wynagrodzenie Wykonawcy zostanie sfinansowane w całości ze środków publicznych, w tym ze środków pozyskanych na realizację projektu „Po pierwsze pacjent – działania Rzecznika Praw Pacjenta na rzecz poprawy jakości usług zdrowotnych”. </w:t>
      </w:r>
    </w:p>
    <w:p w14:paraId="3A83C6F7" w14:textId="77777777" w:rsidR="00414EDA" w:rsidRPr="002921E2" w:rsidRDefault="00414EDA" w:rsidP="00AE150F">
      <w:pPr>
        <w:pStyle w:val="Default"/>
        <w:spacing w:line="276" w:lineRule="auto"/>
        <w:jc w:val="center"/>
        <w:rPr>
          <w:b/>
          <w:bCs/>
        </w:rPr>
      </w:pPr>
    </w:p>
    <w:p w14:paraId="6C74D35C" w14:textId="77777777" w:rsidR="0080158D" w:rsidRPr="002921E2" w:rsidRDefault="0080158D" w:rsidP="00AE150F">
      <w:pPr>
        <w:pStyle w:val="Default"/>
        <w:spacing w:line="276" w:lineRule="auto"/>
        <w:jc w:val="center"/>
      </w:pPr>
      <w:r w:rsidRPr="002921E2">
        <w:rPr>
          <w:b/>
          <w:bCs/>
        </w:rPr>
        <w:t>§ 4</w:t>
      </w:r>
    </w:p>
    <w:p w14:paraId="58DD6443" w14:textId="77777777" w:rsidR="0080158D" w:rsidRPr="002921E2" w:rsidRDefault="0080158D" w:rsidP="00AE150F">
      <w:pPr>
        <w:pStyle w:val="Default"/>
        <w:numPr>
          <w:ilvl w:val="0"/>
          <w:numId w:val="47"/>
        </w:numPr>
        <w:spacing w:line="276" w:lineRule="auto"/>
        <w:ind w:left="567"/>
        <w:jc w:val="both"/>
      </w:pPr>
      <w:r w:rsidRPr="002921E2">
        <w:t xml:space="preserve">Wykonawca ponosi odpowiedzialność za wykonanie przedmiotu Umowy, w tym za działania i zaniechania osób, którymi będzie się posługiwał przy realizacji Umowy, jak za swoje własne. </w:t>
      </w:r>
    </w:p>
    <w:p w14:paraId="405C3149" w14:textId="77777777" w:rsidR="0080158D" w:rsidRPr="002921E2" w:rsidRDefault="0080158D" w:rsidP="00AE150F">
      <w:pPr>
        <w:pStyle w:val="Default"/>
        <w:numPr>
          <w:ilvl w:val="0"/>
          <w:numId w:val="47"/>
        </w:numPr>
        <w:spacing w:line="276" w:lineRule="auto"/>
        <w:ind w:left="567"/>
        <w:jc w:val="both"/>
      </w:pPr>
      <w:r w:rsidRPr="002921E2">
        <w:t xml:space="preserve">Zamawiający zobowiązuje się: </w:t>
      </w:r>
    </w:p>
    <w:p w14:paraId="2BDB9A48" w14:textId="77777777" w:rsidR="0080158D" w:rsidRPr="002921E2" w:rsidRDefault="0080158D" w:rsidP="00AE150F">
      <w:pPr>
        <w:pStyle w:val="Default"/>
        <w:numPr>
          <w:ilvl w:val="0"/>
          <w:numId w:val="48"/>
        </w:numPr>
        <w:spacing w:line="276" w:lineRule="auto"/>
        <w:ind w:left="851" w:hanging="284"/>
        <w:jc w:val="both"/>
      </w:pPr>
      <w:r w:rsidRPr="002921E2">
        <w:t xml:space="preserve">współdziałać z Wykonawcą przy wykonywaniu Umowy; </w:t>
      </w:r>
    </w:p>
    <w:p w14:paraId="22BA910D" w14:textId="77777777" w:rsidR="0080158D" w:rsidRPr="002921E2" w:rsidRDefault="0080158D" w:rsidP="00AE150F">
      <w:pPr>
        <w:pStyle w:val="Default"/>
        <w:numPr>
          <w:ilvl w:val="0"/>
          <w:numId w:val="48"/>
        </w:numPr>
        <w:spacing w:line="276" w:lineRule="auto"/>
        <w:ind w:left="851" w:hanging="284"/>
        <w:jc w:val="both"/>
      </w:pPr>
      <w:r w:rsidRPr="002921E2">
        <w:t xml:space="preserve">zgłaszać Wykonawcy problemy związane z realizacją przedmiotu Umowy. </w:t>
      </w:r>
    </w:p>
    <w:p w14:paraId="6A5B71D8" w14:textId="77777777" w:rsidR="0080158D" w:rsidRPr="002921E2" w:rsidRDefault="0080158D" w:rsidP="00AE150F">
      <w:pPr>
        <w:pStyle w:val="Default"/>
        <w:numPr>
          <w:ilvl w:val="0"/>
          <w:numId w:val="47"/>
        </w:numPr>
        <w:spacing w:line="276" w:lineRule="auto"/>
        <w:ind w:left="567"/>
        <w:jc w:val="both"/>
      </w:pPr>
      <w:r w:rsidRPr="002921E2">
        <w:t xml:space="preserve">Wykonawca zobowiązuje się w szczególności: </w:t>
      </w:r>
    </w:p>
    <w:p w14:paraId="512B484E" w14:textId="77777777" w:rsidR="0080158D" w:rsidRPr="002921E2" w:rsidRDefault="0080158D" w:rsidP="00AE150F">
      <w:pPr>
        <w:pStyle w:val="Default"/>
        <w:numPr>
          <w:ilvl w:val="0"/>
          <w:numId w:val="49"/>
        </w:numPr>
        <w:spacing w:line="276" w:lineRule="auto"/>
        <w:ind w:left="851" w:hanging="284"/>
        <w:jc w:val="both"/>
      </w:pPr>
      <w:r w:rsidRPr="002921E2">
        <w:t xml:space="preserve">wykonywać czynności będące przedmiotem Umowy z należytą starannością wynikającą z zawodowego charakteru prowadzonej działalności, przy zachowaniu zasad współczesnej wiedzy technicznej i zgodnie z obowiązującymi przepisami prawa, zasadami uczciwej konkurencji oraz poszanowaniem dobrych obyczajów i słusznych interesów Zamawiającego, a także czuwać nad prawidłową realizacją Umowy; </w:t>
      </w:r>
    </w:p>
    <w:p w14:paraId="0481B434" w14:textId="77777777" w:rsidR="0080158D" w:rsidRPr="002921E2" w:rsidRDefault="0080158D" w:rsidP="00AE150F">
      <w:pPr>
        <w:pStyle w:val="Default"/>
        <w:numPr>
          <w:ilvl w:val="0"/>
          <w:numId w:val="49"/>
        </w:numPr>
        <w:spacing w:line="276" w:lineRule="auto"/>
        <w:ind w:left="851" w:hanging="284"/>
        <w:jc w:val="both"/>
      </w:pPr>
      <w:r w:rsidRPr="002921E2">
        <w:t xml:space="preserve">zrealizowania przedmiotu Umowy według oferty Wykonawcy i Specyfikacji warunków zamówienia; </w:t>
      </w:r>
    </w:p>
    <w:p w14:paraId="7EEAD686" w14:textId="77777777" w:rsidR="0080158D" w:rsidRPr="002921E2" w:rsidRDefault="0080158D" w:rsidP="00AE150F">
      <w:pPr>
        <w:pStyle w:val="Default"/>
        <w:numPr>
          <w:ilvl w:val="0"/>
          <w:numId w:val="49"/>
        </w:numPr>
        <w:spacing w:line="276" w:lineRule="auto"/>
        <w:ind w:left="851" w:hanging="284"/>
        <w:jc w:val="both"/>
      </w:pPr>
      <w:r w:rsidRPr="002921E2">
        <w:t xml:space="preserve">zapewnienia wykwalifikowanej kadry dydaktycznej, zgodnie z warunkami wskazanymi w Specyfikacji warunków zamówienia; </w:t>
      </w:r>
    </w:p>
    <w:p w14:paraId="1234D642" w14:textId="77777777" w:rsidR="0080158D" w:rsidRPr="002921E2" w:rsidRDefault="0080158D" w:rsidP="00AE150F">
      <w:pPr>
        <w:pStyle w:val="Default"/>
        <w:numPr>
          <w:ilvl w:val="0"/>
          <w:numId w:val="49"/>
        </w:numPr>
        <w:spacing w:line="276" w:lineRule="auto"/>
        <w:ind w:left="851" w:hanging="284"/>
        <w:jc w:val="both"/>
      </w:pPr>
      <w:r w:rsidRPr="002921E2">
        <w:lastRenderedPageBreak/>
        <w:t xml:space="preserve">działać jedynie w zakresie swoich uprawnień i przestrzegać wskazówek Zamawiającego; </w:t>
      </w:r>
    </w:p>
    <w:p w14:paraId="100C53F5" w14:textId="77777777" w:rsidR="00117985" w:rsidRPr="002921E2" w:rsidRDefault="0080158D" w:rsidP="00AE150F">
      <w:pPr>
        <w:pStyle w:val="Default"/>
        <w:numPr>
          <w:ilvl w:val="0"/>
          <w:numId w:val="49"/>
        </w:numPr>
        <w:spacing w:line="276" w:lineRule="auto"/>
        <w:ind w:left="851" w:hanging="284"/>
        <w:jc w:val="both"/>
      </w:pPr>
      <w:r w:rsidRPr="002921E2">
        <w:t xml:space="preserve">udostępniać na każde żądanie Zamawiającego dokumentację związaną z realizacją przedmiotu Umowy; </w:t>
      </w:r>
    </w:p>
    <w:p w14:paraId="43FD9766" w14:textId="77777777" w:rsidR="0080158D" w:rsidRPr="002921E2" w:rsidRDefault="0080158D" w:rsidP="00AE150F">
      <w:pPr>
        <w:pStyle w:val="Default"/>
        <w:numPr>
          <w:ilvl w:val="0"/>
          <w:numId w:val="49"/>
        </w:numPr>
        <w:spacing w:line="276" w:lineRule="auto"/>
        <w:ind w:left="851" w:hanging="284"/>
        <w:jc w:val="both"/>
      </w:pPr>
      <w:r w:rsidRPr="002921E2">
        <w:t xml:space="preserve">wykonywać Umowę w sposób, który nie będzie prowadził do roszczeń osób trzecich z tytułu naruszenia ich praw, w szczególności praw autorskich oraz praw pokrewnych, patentów, zarejestrowanych znaków i wzorów towarowych związanych z realizacją przedmiotu Umowy. </w:t>
      </w:r>
    </w:p>
    <w:p w14:paraId="72A60323" w14:textId="77777777" w:rsidR="00E72E2B" w:rsidRPr="002921E2" w:rsidRDefault="0080158D" w:rsidP="00E72E2B">
      <w:pPr>
        <w:pStyle w:val="Default"/>
        <w:numPr>
          <w:ilvl w:val="0"/>
          <w:numId w:val="47"/>
        </w:numPr>
        <w:spacing w:line="276" w:lineRule="auto"/>
        <w:ind w:left="567"/>
        <w:jc w:val="both"/>
      </w:pPr>
      <w:r w:rsidRPr="002921E2">
        <w:t xml:space="preserve">Wykonawca oświadcza, że przed zawarciem Umowy zapoznał się w pełni z warunkami przedstawionymi w OPZ oraz Umowie i je akceptuje. </w:t>
      </w:r>
    </w:p>
    <w:p w14:paraId="65D342CF" w14:textId="77777777" w:rsidR="00E72E2B" w:rsidRPr="002921E2" w:rsidRDefault="0080158D" w:rsidP="00E72E2B">
      <w:pPr>
        <w:pStyle w:val="Default"/>
        <w:numPr>
          <w:ilvl w:val="0"/>
          <w:numId w:val="47"/>
        </w:numPr>
        <w:spacing w:line="276" w:lineRule="auto"/>
        <w:ind w:left="567"/>
        <w:jc w:val="both"/>
      </w:pPr>
      <w:r w:rsidRPr="002921E2">
        <w:t xml:space="preserve">W przypadku zgłoszenia wobec Zamawiającego roszczeń dotyczących naruszenia praw osób trzecich w związku z realizacją Umowy przez Wykonawcę, Wykonawca podejmie na swój koszt wszelkie środki obrony Zamawiającego przed takimi roszczeniami lub zarzutami, a także pokryje wszelkie koszty i straty, jakie poniesie Zamawiający z tego tytułu. </w:t>
      </w:r>
    </w:p>
    <w:p w14:paraId="74B6EB05" w14:textId="77777777" w:rsidR="0033096E" w:rsidRPr="002921E2" w:rsidRDefault="0080158D" w:rsidP="00E72E2B">
      <w:pPr>
        <w:pStyle w:val="Default"/>
        <w:numPr>
          <w:ilvl w:val="0"/>
          <w:numId w:val="47"/>
        </w:numPr>
        <w:spacing w:line="276" w:lineRule="auto"/>
        <w:ind w:left="567"/>
        <w:jc w:val="both"/>
      </w:pPr>
      <w:r w:rsidRPr="002921E2">
        <w:t xml:space="preserve">Zamawiający zobowiązuje się udostępnić Wykonawcy niezbędne dane i informacje będące w jego posiadaniu, niezbędne do realizacji Umowy i możliwe do udostępnienia, warunkujące wykonanie Umowy, w terminie uzgodnionym z Wykonawcą. </w:t>
      </w:r>
    </w:p>
    <w:p w14:paraId="28630745" w14:textId="77777777" w:rsidR="0033096E" w:rsidRPr="002921E2" w:rsidRDefault="0033096E" w:rsidP="0033096E">
      <w:pPr>
        <w:pStyle w:val="Default"/>
        <w:ind w:left="786"/>
        <w:rPr>
          <w:b/>
          <w:bCs/>
        </w:rPr>
      </w:pPr>
    </w:p>
    <w:p w14:paraId="7A1A9DA2" w14:textId="77777777" w:rsidR="0033096E" w:rsidRPr="002921E2" w:rsidRDefault="0033096E" w:rsidP="0033096E">
      <w:pPr>
        <w:pStyle w:val="Default"/>
        <w:jc w:val="center"/>
      </w:pPr>
      <w:r w:rsidRPr="002921E2">
        <w:rPr>
          <w:b/>
          <w:bCs/>
        </w:rPr>
        <w:t>§ 5</w:t>
      </w:r>
    </w:p>
    <w:p w14:paraId="6A1E3933" w14:textId="77777777" w:rsidR="00AE150F" w:rsidRPr="002921E2" w:rsidRDefault="0033096E" w:rsidP="00AE150F">
      <w:pPr>
        <w:pStyle w:val="Default"/>
        <w:numPr>
          <w:ilvl w:val="1"/>
          <w:numId w:val="47"/>
        </w:numPr>
        <w:spacing w:line="276" w:lineRule="auto"/>
        <w:ind w:left="567" w:hanging="284"/>
        <w:jc w:val="both"/>
      </w:pPr>
      <w:r w:rsidRPr="002921E2">
        <w:t>W przypadku, w którym realizacja przedmiotu Umowy przez osobę wskazaną przez Wykonawcę na etapie postępowania o udzielenie zamówienia będzie całkowicie lub czasowo niemożliwa,</w:t>
      </w:r>
      <w:r w:rsidR="00AE150F" w:rsidRPr="002921E2">
        <w:t xml:space="preserve"> </w:t>
      </w:r>
      <w:r w:rsidRPr="002921E2">
        <w:t xml:space="preserve">Wykonawca winien zastąpić tę osobę inną, spełniającą kryteria wymagane przez Zamawiającego na etapie postępowania o udzielenie zamówienia publicznego. </w:t>
      </w:r>
    </w:p>
    <w:p w14:paraId="2485425B" w14:textId="77777777" w:rsidR="00AE150F" w:rsidRPr="002921E2" w:rsidRDefault="0033096E" w:rsidP="00AE150F">
      <w:pPr>
        <w:pStyle w:val="Default"/>
        <w:numPr>
          <w:ilvl w:val="1"/>
          <w:numId w:val="47"/>
        </w:numPr>
        <w:spacing w:line="276" w:lineRule="auto"/>
        <w:ind w:left="567" w:hanging="284"/>
        <w:jc w:val="both"/>
      </w:pPr>
      <w:r w:rsidRPr="002921E2">
        <w:t xml:space="preserve">Zastąpienie, o którym mowa w ust. 1, jest możliwe wyłącznie w uzasadnionych przypadkach, to jest takich, w których osoba wskazana przez Wykonawcę na etapie postępowania o udzielenie zamówienia publicznego nie będzie mogła realizować przedmiotu umowy, np. w przypadku choroby uniemożliwiającej realizację przedmiotu Umowy, śmierci czy innych sytuacji losowych, które uniemożliwiają realizację Umowy przez </w:t>
      </w:r>
      <w:r w:rsidR="00AE150F" w:rsidRPr="002921E2">
        <w:t>osobę wskazaną przez Wykonawcę.</w:t>
      </w:r>
    </w:p>
    <w:p w14:paraId="274F54F5" w14:textId="77777777" w:rsidR="00AE150F" w:rsidRPr="002921E2" w:rsidRDefault="0033096E" w:rsidP="00AE150F">
      <w:pPr>
        <w:pStyle w:val="Default"/>
        <w:numPr>
          <w:ilvl w:val="1"/>
          <w:numId w:val="47"/>
        </w:numPr>
        <w:spacing w:line="276" w:lineRule="auto"/>
        <w:ind w:left="567" w:hanging="284"/>
        <w:jc w:val="both"/>
      </w:pPr>
      <w:r w:rsidRPr="002921E2">
        <w:t>Zastąpienie osoby wskazanej przez Wykonawcę na etapie postępowania o udzielenie zamówienia publicznego może nastąpić wyłącznie za zgodą Zamawiającego wyrażoną w formie pisemnej, z zastrzeżeniem ust. 5</w:t>
      </w:r>
      <w:r w:rsidR="00AE150F" w:rsidRPr="002921E2">
        <w:t>.</w:t>
      </w:r>
      <w:r w:rsidRPr="002921E2">
        <w:t xml:space="preserve"> </w:t>
      </w:r>
    </w:p>
    <w:p w14:paraId="297B01D0" w14:textId="77777777" w:rsidR="00AE150F" w:rsidRPr="002921E2" w:rsidRDefault="0033096E" w:rsidP="00AE150F">
      <w:pPr>
        <w:pStyle w:val="Default"/>
        <w:numPr>
          <w:ilvl w:val="1"/>
          <w:numId w:val="47"/>
        </w:numPr>
        <w:spacing w:line="276" w:lineRule="auto"/>
        <w:ind w:left="567" w:hanging="284"/>
        <w:jc w:val="both"/>
      </w:pPr>
      <w:r w:rsidRPr="002921E2">
        <w:t xml:space="preserve">Wskazana przez Wykonawcę osoba, która ma zastąpić wskazanego w postępowaniu o udzielenie zamówienia publicznego trenera, zostanie poddana przez Zamawiającego ocenie zgodnie z przyjętymi w postępowaniu o zamówienie publiczne warunkami oraz kryteriami oceny, w tym oceny jakościowej na podstawie próbek prezentacji, z zastrzeżeniem ust. 5. </w:t>
      </w:r>
    </w:p>
    <w:p w14:paraId="6F0154FD" w14:textId="77777777" w:rsidR="00AE150F" w:rsidRPr="002921E2" w:rsidRDefault="0033096E" w:rsidP="00AE150F">
      <w:pPr>
        <w:pStyle w:val="Default"/>
        <w:numPr>
          <w:ilvl w:val="1"/>
          <w:numId w:val="47"/>
        </w:numPr>
        <w:spacing w:line="276" w:lineRule="auto"/>
        <w:ind w:left="567" w:hanging="284"/>
        <w:jc w:val="both"/>
      </w:pPr>
      <w:r w:rsidRPr="002921E2">
        <w:t xml:space="preserve">W uzasadnionych, nagłych przypadkach możliwe jest zastąpienie trenera przez zaproponowaną przez Wykonawcę osobę, z pominięciem procedury oceny jakościowej (próbek prezentacji, o których mowa w ust. 4, zachowując ocenę warunku udziału, w drodze wzajemnych ustaleń obu stron. W takim wypadku nie jest również wymagana forma pisemna zgody Zamawiającego, o której mowa w ust. 3. Zgoda może być wyrażona w formie dokumentowej. </w:t>
      </w:r>
    </w:p>
    <w:p w14:paraId="2126523E" w14:textId="77777777" w:rsidR="00AE150F" w:rsidRPr="002921E2" w:rsidRDefault="0033096E" w:rsidP="00AE150F">
      <w:pPr>
        <w:pStyle w:val="Default"/>
        <w:numPr>
          <w:ilvl w:val="1"/>
          <w:numId w:val="47"/>
        </w:numPr>
        <w:spacing w:line="276" w:lineRule="auto"/>
        <w:ind w:left="567" w:hanging="284"/>
        <w:jc w:val="both"/>
      </w:pPr>
      <w:r w:rsidRPr="002921E2">
        <w:t xml:space="preserve">Wykonawca zapewnia, że wskazanie osoby nie narusza przepisów o ochronie danych osobowych i dopełnił w tym względzie wszelkich wymagań. </w:t>
      </w:r>
    </w:p>
    <w:p w14:paraId="562DD064" w14:textId="77777777" w:rsidR="0033096E" w:rsidRPr="002921E2" w:rsidRDefault="0033096E" w:rsidP="00AE150F">
      <w:pPr>
        <w:pStyle w:val="Default"/>
        <w:numPr>
          <w:ilvl w:val="1"/>
          <w:numId w:val="47"/>
        </w:numPr>
        <w:spacing w:line="276" w:lineRule="auto"/>
        <w:ind w:left="567" w:hanging="284"/>
        <w:jc w:val="both"/>
      </w:pPr>
      <w:r w:rsidRPr="002921E2">
        <w:lastRenderedPageBreak/>
        <w:t xml:space="preserve">Nadzór nad przebiegiem usług będących przedmiotem umowy będą pełnić: </w:t>
      </w:r>
    </w:p>
    <w:p w14:paraId="36A06B30" w14:textId="77777777" w:rsidR="0033096E" w:rsidRPr="002921E2" w:rsidRDefault="0033096E" w:rsidP="00AE150F">
      <w:pPr>
        <w:pStyle w:val="Default"/>
        <w:numPr>
          <w:ilvl w:val="0"/>
          <w:numId w:val="52"/>
        </w:numPr>
        <w:spacing w:line="276" w:lineRule="auto"/>
        <w:ind w:left="851" w:hanging="284"/>
        <w:jc w:val="both"/>
      </w:pPr>
      <w:r w:rsidRPr="002921E2">
        <w:t xml:space="preserve">ze strony Zamawiającego – ……………., tel. ………………, e-mail: ……. </w:t>
      </w:r>
    </w:p>
    <w:p w14:paraId="433CE8A1" w14:textId="77777777" w:rsidR="0033096E" w:rsidRPr="002921E2" w:rsidRDefault="0033096E" w:rsidP="00AE150F">
      <w:pPr>
        <w:pStyle w:val="Default"/>
        <w:numPr>
          <w:ilvl w:val="0"/>
          <w:numId w:val="52"/>
        </w:numPr>
        <w:spacing w:line="276" w:lineRule="auto"/>
        <w:ind w:left="851" w:hanging="284"/>
        <w:jc w:val="both"/>
      </w:pPr>
      <w:r w:rsidRPr="002921E2">
        <w:t xml:space="preserve">ze strony Wykonawcy – ……………., tel. ………………, e-mail: …….  </w:t>
      </w:r>
    </w:p>
    <w:p w14:paraId="12B53A50" w14:textId="77777777" w:rsidR="0033096E" w:rsidRPr="002921E2" w:rsidRDefault="0033096E" w:rsidP="00AE150F">
      <w:pPr>
        <w:pStyle w:val="Default"/>
        <w:numPr>
          <w:ilvl w:val="1"/>
          <w:numId w:val="47"/>
        </w:numPr>
        <w:spacing w:line="276" w:lineRule="auto"/>
        <w:ind w:left="567" w:hanging="284"/>
        <w:jc w:val="both"/>
      </w:pPr>
      <w:r w:rsidRPr="002921E2">
        <w:t xml:space="preserve">Zamawiający zastrzega sobie prawo przeprowadzenia kontroli przebiegu zajęć. </w:t>
      </w:r>
    </w:p>
    <w:p w14:paraId="4D8AD006" w14:textId="77777777" w:rsidR="0033096E" w:rsidRPr="002921E2" w:rsidRDefault="0033096E" w:rsidP="00AE150F">
      <w:pPr>
        <w:pStyle w:val="Default"/>
        <w:numPr>
          <w:ilvl w:val="1"/>
          <w:numId w:val="47"/>
        </w:numPr>
        <w:spacing w:line="276" w:lineRule="auto"/>
        <w:ind w:left="567" w:hanging="284"/>
        <w:jc w:val="both"/>
      </w:pPr>
      <w:r w:rsidRPr="002921E2">
        <w:t xml:space="preserve">Zamawiający zastrzega sobie prawo wglądu do dokumentów Wykonawcy związanych z realizowanym Projektem, w tym dokumentów finansowych, oraz do monitoringu prawidłowości wywiązywania się z Umowy i warunków określonych w ofercie. Zobowiązuje się również </w:t>
      </w:r>
      <w:r w:rsidR="00AF6F51" w:rsidRPr="002921E2">
        <w:t xml:space="preserve">Wykonawcę </w:t>
      </w:r>
      <w:r w:rsidRPr="002921E2">
        <w:t xml:space="preserve">do poddania się kontroli przez Instytucję Pośredniczącą i inne uprawnione do tego organy kontroli. </w:t>
      </w:r>
      <w:r w:rsidR="004E08E4" w:rsidRPr="002921E2">
        <w:t xml:space="preserve">      </w:t>
      </w:r>
    </w:p>
    <w:p w14:paraId="615B6286" w14:textId="77777777" w:rsidR="00891439" w:rsidRPr="002921E2" w:rsidRDefault="00891439" w:rsidP="00891439">
      <w:pPr>
        <w:pStyle w:val="Default"/>
        <w:spacing w:line="276" w:lineRule="auto"/>
        <w:ind w:left="851"/>
      </w:pPr>
    </w:p>
    <w:p w14:paraId="09DFA18C" w14:textId="77777777" w:rsidR="00891439" w:rsidRPr="002921E2" w:rsidRDefault="00891439" w:rsidP="00AE150F">
      <w:pPr>
        <w:pStyle w:val="Default"/>
        <w:spacing w:line="276" w:lineRule="auto"/>
        <w:jc w:val="center"/>
      </w:pPr>
      <w:r w:rsidRPr="002921E2">
        <w:rPr>
          <w:b/>
          <w:bCs/>
        </w:rPr>
        <w:t>§ 6</w:t>
      </w:r>
    </w:p>
    <w:p w14:paraId="63453CCB" w14:textId="77777777" w:rsidR="00891439" w:rsidRPr="002921E2" w:rsidRDefault="00891439" w:rsidP="00AE150F">
      <w:pPr>
        <w:pStyle w:val="Default"/>
        <w:numPr>
          <w:ilvl w:val="0"/>
          <w:numId w:val="56"/>
        </w:numPr>
        <w:spacing w:line="276" w:lineRule="auto"/>
        <w:ind w:left="567"/>
        <w:jc w:val="both"/>
      </w:pPr>
      <w:r w:rsidRPr="002921E2">
        <w:t xml:space="preserve">W przypadku stwierdzenia nienależytego wykonania Umowy przez Wykonawcę albo wykonywania zamówienia niezgodnie z oświadczeniami złożonymi do oferty Wykonawcy, Zamawiający ma prawo wezwać go do zmiany sposobu wykonania Umowy i wyznaczyć Wykonawcy w tym celu odpowiedni termin. Po bezskutecznym upływie tego terminu Zamawiający może rozwiązać Umowę bez zachowania terminu wypowiedzenia i obowiązku zapłaty za czynności wykonane w sposób niewłaściwy. </w:t>
      </w:r>
    </w:p>
    <w:p w14:paraId="723A15C7" w14:textId="77777777" w:rsidR="00891439" w:rsidRPr="002921E2" w:rsidRDefault="00891439" w:rsidP="00AE150F">
      <w:pPr>
        <w:pStyle w:val="Default"/>
        <w:numPr>
          <w:ilvl w:val="0"/>
          <w:numId w:val="56"/>
        </w:numPr>
        <w:spacing w:line="276" w:lineRule="auto"/>
        <w:ind w:left="567"/>
        <w:jc w:val="both"/>
      </w:pPr>
      <w:r w:rsidRPr="002921E2">
        <w:t xml:space="preserve">Niezależnie od ust. 1 Zamawiającemu przysługuje kara umowna: </w:t>
      </w:r>
    </w:p>
    <w:p w14:paraId="396271EC" w14:textId="77777777" w:rsidR="00891439" w:rsidRPr="002921E2" w:rsidRDefault="00891439" w:rsidP="00AE150F">
      <w:pPr>
        <w:pStyle w:val="Default"/>
        <w:numPr>
          <w:ilvl w:val="0"/>
          <w:numId w:val="58"/>
        </w:numPr>
        <w:spacing w:line="276" w:lineRule="auto"/>
        <w:ind w:left="851" w:hanging="284"/>
        <w:jc w:val="both"/>
      </w:pPr>
      <w:r w:rsidRPr="002921E2">
        <w:t xml:space="preserve">w przypadku odstąpienia od Umowy przez Zamawiającego lub Wykonawcę z powodów leżących po stronie Wykonawcy – w wysokości 20 % całkowitego wynagrodzenia brutto pozostającego do zapłaty za niezrealizowaną w wyniku odstąpienia część Umowy; </w:t>
      </w:r>
    </w:p>
    <w:p w14:paraId="10B943AD" w14:textId="541DBA43" w:rsidR="00891439" w:rsidRPr="002921E2" w:rsidRDefault="00891439" w:rsidP="00AE150F">
      <w:pPr>
        <w:pStyle w:val="Default"/>
        <w:numPr>
          <w:ilvl w:val="0"/>
          <w:numId w:val="58"/>
        </w:numPr>
        <w:spacing w:line="276" w:lineRule="auto"/>
        <w:ind w:left="851" w:hanging="284"/>
        <w:jc w:val="both"/>
      </w:pPr>
      <w:r w:rsidRPr="002921E2">
        <w:t xml:space="preserve">w przypadku zawinionego przez Wykonawcę nieprzeprowadzenia szkolenia w ustalonym terminie, o którym mowa w § 2 ust. </w:t>
      </w:r>
      <w:r w:rsidR="00DD22AA" w:rsidRPr="002921E2">
        <w:t>3</w:t>
      </w:r>
      <w:r w:rsidRPr="002921E2">
        <w:t xml:space="preserve"> – w wysokości 20% wynagrodzenia za realizację tego szkolenia, według cen określonych w Ofercie; </w:t>
      </w:r>
    </w:p>
    <w:p w14:paraId="2E660EA1" w14:textId="77777777" w:rsidR="00891439" w:rsidRPr="002921E2" w:rsidRDefault="00891439" w:rsidP="00AE150F">
      <w:pPr>
        <w:pStyle w:val="Default"/>
        <w:numPr>
          <w:ilvl w:val="0"/>
          <w:numId w:val="58"/>
        </w:numPr>
        <w:spacing w:line="276" w:lineRule="auto"/>
        <w:ind w:left="851" w:hanging="284"/>
        <w:jc w:val="both"/>
      </w:pPr>
      <w:r w:rsidRPr="002921E2">
        <w:t xml:space="preserve">w przypadku zawinionego przez Wykonawcę nierozpoczęcia szkolenia o godzinie wskazanej w ustalonym programie szkolenia – w wysokości 200 zł za każde 30 minut zwłoki, jednak nie więcej niż 1.000,00 zł; </w:t>
      </w:r>
    </w:p>
    <w:p w14:paraId="1C4BF49B" w14:textId="77777777" w:rsidR="00891439" w:rsidRPr="002921E2" w:rsidRDefault="00891439" w:rsidP="00AE150F">
      <w:pPr>
        <w:pStyle w:val="Default"/>
        <w:numPr>
          <w:ilvl w:val="0"/>
          <w:numId w:val="58"/>
        </w:numPr>
        <w:spacing w:line="276" w:lineRule="auto"/>
        <w:ind w:left="851" w:hanging="284"/>
        <w:jc w:val="both"/>
      </w:pPr>
      <w:r w:rsidRPr="002921E2">
        <w:t xml:space="preserve">w przypadku zwłoki Wykonawcy w stosunku do terminów wskazanych Wykonawcy na przedstawienie lub poprawki programu szkolenia, materiałów szkolenia, raportu podsumowującego szkolenie, certyfikatu – w wysokości 50 zł za każdy dzień zwłoki, przy czym kara umowna będzie naliczana maksymalnie do 14 dnia zwłoki, zaś po upływie 14 dni zwłoki Zamawiający jest uprawniony do odstąpienia od Umowy; </w:t>
      </w:r>
    </w:p>
    <w:p w14:paraId="28F3A80A" w14:textId="77777777" w:rsidR="00891439" w:rsidRPr="002921E2" w:rsidRDefault="00891439" w:rsidP="00AE150F">
      <w:pPr>
        <w:pStyle w:val="Default"/>
        <w:numPr>
          <w:ilvl w:val="0"/>
          <w:numId w:val="58"/>
        </w:numPr>
        <w:spacing w:after="69" w:line="276" w:lineRule="auto"/>
        <w:ind w:left="851" w:hanging="284"/>
        <w:jc w:val="both"/>
      </w:pPr>
      <w:r w:rsidRPr="002921E2">
        <w:t xml:space="preserve">w przypadku innego wykonania Umowy niezgodnie z warunkami określonymi w OPZ – w wysokości 5 % wynagrodzenia brutto przysługującego za realizację pojedynczego szkolenia, w ramach realizacji którego doszło do nienależytego wykonania Umowy, według cen określonych w Ofercie, jednak nie więcej niż 50 %. </w:t>
      </w:r>
    </w:p>
    <w:p w14:paraId="26825749" w14:textId="77777777" w:rsidR="00891439" w:rsidRPr="002921E2" w:rsidRDefault="00891439" w:rsidP="00AE150F">
      <w:pPr>
        <w:pStyle w:val="Default"/>
        <w:numPr>
          <w:ilvl w:val="0"/>
          <w:numId w:val="56"/>
        </w:numPr>
        <w:spacing w:line="276" w:lineRule="auto"/>
        <w:ind w:left="567"/>
        <w:jc w:val="both"/>
      </w:pPr>
      <w:r w:rsidRPr="002921E2">
        <w:t xml:space="preserve">Kary umowne mogą być naliczane maksymalnie do </w:t>
      </w:r>
      <w:r w:rsidR="00AC6171" w:rsidRPr="002921E2">
        <w:t xml:space="preserve">35 % </w:t>
      </w:r>
      <w:r w:rsidRPr="002921E2">
        <w:t xml:space="preserve">wysokości wynagrodzenia brutto określonego w § 3 ust. 1. </w:t>
      </w:r>
    </w:p>
    <w:p w14:paraId="715B4237" w14:textId="77777777" w:rsidR="00891439" w:rsidRPr="002921E2" w:rsidRDefault="00891439" w:rsidP="00AE150F">
      <w:pPr>
        <w:pStyle w:val="Default"/>
        <w:numPr>
          <w:ilvl w:val="0"/>
          <w:numId w:val="56"/>
        </w:numPr>
        <w:spacing w:line="276" w:lineRule="auto"/>
        <w:ind w:left="567"/>
        <w:jc w:val="both"/>
      </w:pPr>
      <w:r w:rsidRPr="002921E2">
        <w:t xml:space="preserve">Zamawiającego jest uprawniony do potrącenia wymagalnych kar umownych z wynagrodzenia Wykonawcy, o ile obowiązujące w dniu potrącenia przepisy prawa nie stanowią inaczej. Do </w:t>
      </w:r>
      <w:r w:rsidRPr="002921E2">
        <w:lastRenderedPageBreak/>
        <w:t xml:space="preserve">potrącenia może dojść po uprzednim wezwaniu Wykonawcy do zapłaty kary umownej i upływie terminu oznaczonego w wezwaniu. </w:t>
      </w:r>
    </w:p>
    <w:p w14:paraId="550828BF" w14:textId="77777777" w:rsidR="00891439" w:rsidRPr="002921E2" w:rsidRDefault="00891439" w:rsidP="00AE150F">
      <w:pPr>
        <w:pStyle w:val="Default"/>
        <w:numPr>
          <w:ilvl w:val="0"/>
          <w:numId w:val="56"/>
        </w:numPr>
        <w:spacing w:line="276" w:lineRule="auto"/>
        <w:ind w:left="567"/>
        <w:jc w:val="both"/>
      </w:pPr>
      <w:r w:rsidRPr="002921E2">
        <w:t xml:space="preserve">Zamawiający może dochodzić, na zasadach ogólnych, odszkodowań przewyższających zastrzeżone na jego rzecz kary umowne. </w:t>
      </w:r>
    </w:p>
    <w:p w14:paraId="35100F77" w14:textId="77777777" w:rsidR="00891439" w:rsidRPr="002921E2" w:rsidRDefault="00891439" w:rsidP="00AE150F">
      <w:pPr>
        <w:pStyle w:val="Default"/>
        <w:numPr>
          <w:ilvl w:val="0"/>
          <w:numId w:val="56"/>
        </w:numPr>
        <w:spacing w:line="276" w:lineRule="auto"/>
        <w:ind w:left="567"/>
        <w:jc w:val="both"/>
      </w:pPr>
      <w:r w:rsidRPr="002921E2">
        <w:t xml:space="preserve">Kary umowne mogą podlegać łączeniu. </w:t>
      </w:r>
    </w:p>
    <w:p w14:paraId="442E072C" w14:textId="77777777" w:rsidR="00891439" w:rsidRPr="002921E2" w:rsidRDefault="00891439" w:rsidP="00AE150F">
      <w:pPr>
        <w:pStyle w:val="Default"/>
        <w:numPr>
          <w:ilvl w:val="0"/>
          <w:numId w:val="56"/>
        </w:numPr>
        <w:spacing w:line="276" w:lineRule="auto"/>
        <w:ind w:left="567"/>
        <w:jc w:val="both"/>
      </w:pPr>
      <w:r w:rsidRPr="002921E2">
        <w:t xml:space="preserve">Naliczenie kary umownej nie zwalnia Wykonawcę z obowiązku wykonania przedmiotu Umowy. </w:t>
      </w:r>
    </w:p>
    <w:p w14:paraId="34D5ECA4" w14:textId="77777777" w:rsidR="00891439" w:rsidRPr="002921E2" w:rsidRDefault="00891439" w:rsidP="00AE150F">
      <w:pPr>
        <w:pStyle w:val="Default"/>
        <w:numPr>
          <w:ilvl w:val="0"/>
          <w:numId w:val="56"/>
        </w:numPr>
        <w:spacing w:line="276" w:lineRule="auto"/>
        <w:ind w:left="567"/>
        <w:jc w:val="both"/>
      </w:pPr>
      <w:r w:rsidRPr="002921E2">
        <w:t xml:space="preserve">Odstąpienie od Umowy nie ma wpływu na możliwość dochodzenia kar umownych zastrzeżonych z innych tytułów. </w:t>
      </w:r>
    </w:p>
    <w:p w14:paraId="0DE41843" w14:textId="77777777" w:rsidR="00891439" w:rsidRPr="002921E2" w:rsidRDefault="00891439" w:rsidP="00AE150F">
      <w:pPr>
        <w:pStyle w:val="Default"/>
        <w:spacing w:line="276" w:lineRule="auto"/>
        <w:jc w:val="both"/>
      </w:pPr>
    </w:p>
    <w:p w14:paraId="02837D2A" w14:textId="77777777" w:rsidR="00160DA3" w:rsidRPr="002921E2" w:rsidRDefault="00160DA3" w:rsidP="00AE150F">
      <w:pPr>
        <w:pStyle w:val="Default"/>
        <w:spacing w:line="276" w:lineRule="auto"/>
        <w:jc w:val="center"/>
      </w:pPr>
      <w:r w:rsidRPr="002921E2">
        <w:rPr>
          <w:b/>
          <w:bCs/>
        </w:rPr>
        <w:t>§ 7</w:t>
      </w:r>
    </w:p>
    <w:p w14:paraId="096557ED" w14:textId="77777777" w:rsidR="00160DA3" w:rsidRPr="002921E2" w:rsidRDefault="00160DA3" w:rsidP="00AE150F">
      <w:pPr>
        <w:pStyle w:val="Default"/>
        <w:numPr>
          <w:ilvl w:val="0"/>
          <w:numId w:val="60"/>
        </w:numPr>
        <w:spacing w:line="276" w:lineRule="auto"/>
        <w:ind w:left="567"/>
        <w:jc w:val="both"/>
      </w:pPr>
      <w:r w:rsidRPr="002921E2">
        <w:t xml:space="preserve">Zamawiający jest uprawniony do odstąpienia od Umowy ze skutkiem natychmiastowym, bez wyznaczania terminu dodatkowego, w przypadku: </w:t>
      </w:r>
    </w:p>
    <w:p w14:paraId="0FEAE443" w14:textId="77777777" w:rsidR="00160DA3" w:rsidRPr="002921E2" w:rsidRDefault="00160DA3" w:rsidP="00AE150F">
      <w:pPr>
        <w:pStyle w:val="Default"/>
        <w:numPr>
          <w:ilvl w:val="0"/>
          <w:numId w:val="61"/>
        </w:numPr>
        <w:spacing w:line="276" w:lineRule="auto"/>
        <w:ind w:left="851" w:hanging="284"/>
        <w:jc w:val="both"/>
      </w:pPr>
      <w:r w:rsidRPr="002921E2">
        <w:t xml:space="preserve">gdy Wykonawca nie wykonuje Umowy lub wykonuje Umowę w sposób sprzeczny z Umową i nie przystępuje do realizacji Umowy lub nie zmienia sposobu realizacji Umowy, mimo wezwania go do tego przez Zamawiającego w terminie określonym w tym wezwaniu lub nie usunie uchybień, mimo wezwania przez Zamawiającego do usunięcia uchybień w terminie określonym w wezwaniu - prawo odstąpienia może zostać zrealizowane w terminie 30 dni od upływu terminu oznaczonego wezwaniem; </w:t>
      </w:r>
    </w:p>
    <w:p w14:paraId="41439B8C" w14:textId="77777777" w:rsidR="00160DA3" w:rsidRPr="002921E2" w:rsidRDefault="00160DA3" w:rsidP="00AE150F">
      <w:pPr>
        <w:pStyle w:val="Default"/>
        <w:numPr>
          <w:ilvl w:val="0"/>
          <w:numId w:val="61"/>
        </w:numPr>
        <w:spacing w:line="276" w:lineRule="auto"/>
        <w:ind w:left="851" w:hanging="284"/>
        <w:jc w:val="both"/>
      </w:pPr>
      <w:r w:rsidRPr="002921E2">
        <w:t>gdy suma kar umownych, o których mowa w § 6, przekroczy 20% całkowitego wynagrodzenia brutto, o którym mowa w § 3 ust. 1 – prawo odstąpienia może zostać zrealizowane w terminie 30 dni od dnia, w którym suma kar umownych przekroczy 20% wynagrodzenia brutto określonego w § 3 ust. 1;</w:t>
      </w:r>
    </w:p>
    <w:p w14:paraId="59B323CF" w14:textId="77777777" w:rsidR="00160DA3" w:rsidRPr="002921E2" w:rsidRDefault="00160DA3" w:rsidP="00AE150F">
      <w:pPr>
        <w:pStyle w:val="Default"/>
        <w:numPr>
          <w:ilvl w:val="0"/>
          <w:numId w:val="61"/>
        </w:numPr>
        <w:spacing w:line="276" w:lineRule="auto"/>
        <w:ind w:left="851" w:hanging="284"/>
        <w:jc w:val="both"/>
      </w:pPr>
      <w:r w:rsidRPr="002921E2">
        <w:t xml:space="preserve">gdy naruszenie praw osoby trzeciej w związku z realizacją przez Wykonawcę przedmiotu Umowy zostanie stwierdzone prawomocnym wyrokiem sądu powszechnego – prawo odstąpienia może zostać zrealizowane w terminie 30 dni od powzięcia przez Zamawiającego informacji o przyczynie uzasadniającej odstąpienie; </w:t>
      </w:r>
    </w:p>
    <w:p w14:paraId="4871AB8B" w14:textId="77777777" w:rsidR="00160DA3" w:rsidRPr="002921E2" w:rsidRDefault="00160DA3" w:rsidP="00AE150F">
      <w:pPr>
        <w:pStyle w:val="Default"/>
        <w:numPr>
          <w:ilvl w:val="0"/>
          <w:numId w:val="61"/>
        </w:numPr>
        <w:spacing w:line="276" w:lineRule="auto"/>
        <w:ind w:left="851" w:hanging="284"/>
        <w:jc w:val="both"/>
      </w:pPr>
      <w:r w:rsidRPr="002921E2">
        <w:t xml:space="preserve">jeżeli Wykonawca rozszerza zakres podwykonawstwa poza wskazany w ofercie Wykonawcy lub bez pisemnej zgody Zamawiającego realizuje zamówienie wykorzystując firmy innych podwykonawców niż określone w Ofercie i nie zmienia sposobu realizacji umowy, mimo wezwania przez Zamawiającego – prawo odstąpienia może zostać zrealizowane w terminie 30 dni od powzięcia przez Zamawiającego informacji o przyczynie uzasadniającej odstąpienie. </w:t>
      </w:r>
    </w:p>
    <w:p w14:paraId="4BCECA30" w14:textId="77777777" w:rsidR="00160DA3" w:rsidRPr="002921E2" w:rsidRDefault="00160DA3" w:rsidP="00AE150F">
      <w:pPr>
        <w:pStyle w:val="Default"/>
        <w:numPr>
          <w:ilvl w:val="0"/>
          <w:numId w:val="60"/>
        </w:numPr>
        <w:spacing w:line="276" w:lineRule="auto"/>
        <w:ind w:left="567"/>
        <w:jc w:val="both"/>
      </w:pPr>
      <w:r w:rsidRPr="002921E2">
        <w:t xml:space="preserve">Wskazane w ust. 1 prawo odstąpienia od Umowy nie wyłącza możliwości wypowiedzenia Umowy na mocy art. 746 ustawy z dnia 23 kwietnia 1964 r. – Kodeks cywilny (Dz. U. z 2020 r. poz. 1740 z </w:t>
      </w:r>
      <w:proofErr w:type="spellStart"/>
      <w:r w:rsidRPr="002921E2">
        <w:t>późn</w:t>
      </w:r>
      <w:proofErr w:type="spellEnd"/>
      <w:r w:rsidRPr="002921E2">
        <w:t xml:space="preserve">. zm.), z ograniczeniem możliwości wypowiedzenia Umowy przez Wykonawcę do wypowiedzenia wyłącznie z ważnego powodu, przez który rozumie się zwłokę Zamawiającego w zapłacie wynagrodzenia przekraczającą 14 dni w stosunku do terminu określonego w </w:t>
      </w:r>
      <w:r w:rsidR="002D4F15" w:rsidRPr="002921E2">
        <w:t xml:space="preserve"> § 3 ust. 8 </w:t>
      </w:r>
      <w:r w:rsidRPr="002921E2">
        <w:t xml:space="preserve">lub rażący brak współpracy Zamawiającego z Wykonawcą, uniemożliwiający należyte wykonanie Umowy przez Wykonawcę. </w:t>
      </w:r>
    </w:p>
    <w:p w14:paraId="572F7358" w14:textId="77777777" w:rsidR="00160DA3" w:rsidRPr="002921E2" w:rsidRDefault="00160DA3" w:rsidP="00AE150F">
      <w:pPr>
        <w:pStyle w:val="Default"/>
        <w:numPr>
          <w:ilvl w:val="0"/>
          <w:numId w:val="60"/>
        </w:numPr>
        <w:spacing w:line="276" w:lineRule="auto"/>
        <w:ind w:left="567"/>
        <w:jc w:val="both"/>
      </w:pPr>
      <w:r w:rsidRPr="002921E2">
        <w:lastRenderedPageBreak/>
        <w:t>Oświadczenie o odstąpieniu lub wypowiedzeniu Umowy winno zostać złożone w formie pisemnej lub dokumentowej, przy czym za formę dokumentową Strony uznają e-mail z podpisem złożonym w sposób określony w art. 771 ustawy – Kodeks cywilny.</w:t>
      </w:r>
    </w:p>
    <w:p w14:paraId="5268E3FD" w14:textId="77777777" w:rsidR="00160DA3" w:rsidRPr="002921E2" w:rsidRDefault="00160DA3" w:rsidP="00AE150F">
      <w:pPr>
        <w:pStyle w:val="Default"/>
        <w:spacing w:line="276" w:lineRule="auto"/>
        <w:jc w:val="both"/>
      </w:pPr>
    </w:p>
    <w:p w14:paraId="1CFF45C4" w14:textId="77777777" w:rsidR="00160DA3" w:rsidRPr="002921E2" w:rsidRDefault="00160DA3" w:rsidP="00AE150F">
      <w:pPr>
        <w:pStyle w:val="Default"/>
        <w:spacing w:line="276" w:lineRule="auto"/>
        <w:jc w:val="center"/>
      </w:pPr>
      <w:r w:rsidRPr="002921E2">
        <w:rPr>
          <w:b/>
          <w:bCs/>
        </w:rPr>
        <w:t>§ 8</w:t>
      </w:r>
    </w:p>
    <w:p w14:paraId="0824366A" w14:textId="77777777" w:rsidR="00160DA3" w:rsidRPr="002921E2" w:rsidRDefault="00160DA3" w:rsidP="00AE150F">
      <w:pPr>
        <w:pStyle w:val="Default"/>
        <w:numPr>
          <w:ilvl w:val="0"/>
          <w:numId w:val="63"/>
        </w:numPr>
        <w:spacing w:line="276" w:lineRule="auto"/>
        <w:ind w:left="567"/>
        <w:jc w:val="both"/>
      </w:pPr>
      <w:r w:rsidRPr="002921E2">
        <w:t xml:space="preserve">Dane osobowe Wykonawcy oraz jego przedstawicieli uczestniczących w realizacji Umowy będą przetwarzane na zasadach określonych w klauzuli informacyjnej, która stanowi załącznik nr 2 do Umowy. Wykonawca zobowiązuje się do przekazania wskazanym osobom informacji zawartych w klauzuli. </w:t>
      </w:r>
    </w:p>
    <w:p w14:paraId="70483B8C" w14:textId="77777777" w:rsidR="00160DA3" w:rsidRPr="002921E2" w:rsidRDefault="00160DA3" w:rsidP="00AE150F">
      <w:pPr>
        <w:pStyle w:val="Default"/>
        <w:numPr>
          <w:ilvl w:val="0"/>
          <w:numId w:val="63"/>
        </w:numPr>
        <w:spacing w:line="276" w:lineRule="auto"/>
        <w:ind w:left="567"/>
        <w:jc w:val="both"/>
      </w:pPr>
      <w:r w:rsidRPr="002921E2">
        <w:t xml:space="preserve">Jeżeli realizacja przedmiotu Umowy wymagać będzie powierzenia przetwarzania danych osobowych, Strony zawrą umowę powierzenia, której istotne postanowienia określa załącznik nr </w:t>
      </w:r>
      <w:r w:rsidR="00FE2224" w:rsidRPr="002921E2">
        <w:t>5</w:t>
      </w:r>
      <w:r w:rsidRPr="002921E2">
        <w:t xml:space="preserve"> do Umowy. Wykonawca zobowiązuje się do zawarcia tej umowy. Przed powierzeniem przetwarzania danych osobowych Zamawiający jest uprawniony do weryfikacji wdrożenia przez Wykonawcę odpowiednich środków technicznych i organizacyjnych, by przetwarzanie spełniało wymogi wynikające z przepisów o ochronie danych osobowych i chroniło prawa osób, których dane dotyczą. </w:t>
      </w:r>
    </w:p>
    <w:p w14:paraId="1E216F29" w14:textId="77777777" w:rsidR="00160DA3" w:rsidRPr="002921E2" w:rsidRDefault="00160DA3" w:rsidP="00AE150F">
      <w:pPr>
        <w:pStyle w:val="Default"/>
        <w:spacing w:line="276" w:lineRule="auto"/>
        <w:jc w:val="center"/>
      </w:pPr>
      <w:r w:rsidRPr="002921E2">
        <w:rPr>
          <w:b/>
          <w:bCs/>
        </w:rPr>
        <w:t>§ 9</w:t>
      </w:r>
    </w:p>
    <w:p w14:paraId="03B230C5" w14:textId="77777777" w:rsidR="00160DA3" w:rsidRPr="002921E2" w:rsidRDefault="00160DA3" w:rsidP="00AE150F">
      <w:pPr>
        <w:pStyle w:val="Default"/>
        <w:numPr>
          <w:ilvl w:val="0"/>
          <w:numId w:val="65"/>
        </w:numPr>
        <w:spacing w:line="276" w:lineRule="auto"/>
        <w:ind w:left="567"/>
        <w:jc w:val="both"/>
      </w:pPr>
      <w:r w:rsidRPr="002921E2">
        <w:t xml:space="preserve">Wszelkie zmiany Umowy, z wyjątkiem danych teleadresowych Stron, wymagają formy pisemnej pod rygorem nieważności. </w:t>
      </w:r>
    </w:p>
    <w:p w14:paraId="6605A3DF" w14:textId="77777777" w:rsidR="00160DA3" w:rsidRPr="002921E2" w:rsidRDefault="00160DA3" w:rsidP="00AE150F">
      <w:pPr>
        <w:pStyle w:val="Default"/>
        <w:numPr>
          <w:ilvl w:val="0"/>
          <w:numId w:val="65"/>
        </w:numPr>
        <w:spacing w:line="276" w:lineRule="auto"/>
        <w:ind w:left="567"/>
        <w:jc w:val="both"/>
      </w:pPr>
      <w:r w:rsidRPr="002921E2">
        <w:t>Działając na podstawie art. 455 ust. 1 pkt 1 ustawy</w:t>
      </w:r>
      <w:r w:rsidR="00777849" w:rsidRPr="002921E2">
        <w:t xml:space="preserve"> </w:t>
      </w:r>
      <w:proofErr w:type="spellStart"/>
      <w:r w:rsidR="00777849" w:rsidRPr="002921E2">
        <w:t>Pzp</w:t>
      </w:r>
      <w:proofErr w:type="spellEnd"/>
      <w:r w:rsidR="00777849" w:rsidRPr="002921E2">
        <w:t>,</w:t>
      </w:r>
      <w:r w:rsidRPr="002921E2">
        <w:t xml:space="preserve"> Zamawiający przewiduje możliwość zmiany Umowy w przypadku: </w:t>
      </w:r>
    </w:p>
    <w:p w14:paraId="016C8598" w14:textId="77777777" w:rsidR="00160DA3" w:rsidRPr="002921E2" w:rsidRDefault="00160DA3" w:rsidP="00AE150F">
      <w:pPr>
        <w:pStyle w:val="Default"/>
        <w:numPr>
          <w:ilvl w:val="0"/>
          <w:numId w:val="67"/>
        </w:numPr>
        <w:spacing w:line="276" w:lineRule="auto"/>
        <w:ind w:left="851" w:hanging="284"/>
        <w:jc w:val="both"/>
      </w:pPr>
      <w:r w:rsidRPr="002921E2">
        <w:t xml:space="preserve">zmiany przepisów prawa w tym prawa wspólnotowego lub zmiany zakresu lub struktury Programu, które to zmiany mają bezpośredni wpływ na realizację przedmiotu Umowy w ten sposób, że czynią wykonanie Umowy na dotychczasowych zasadach niecelowym, niezgodnym z wymaganiami – zakres zmiany: zmiana polegać będzie na dostosowaniu Umowy do obowiązujących przepisów prawa albo zakresu lub struktury Programu; </w:t>
      </w:r>
    </w:p>
    <w:p w14:paraId="3B4DDB0E" w14:textId="77777777" w:rsidR="00160DA3" w:rsidRPr="002921E2" w:rsidRDefault="00160DA3" w:rsidP="00AE150F">
      <w:pPr>
        <w:pStyle w:val="Default"/>
        <w:numPr>
          <w:ilvl w:val="0"/>
          <w:numId w:val="67"/>
        </w:numPr>
        <w:spacing w:line="276" w:lineRule="auto"/>
        <w:ind w:left="851" w:hanging="284"/>
        <w:jc w:val="both"/>
      </w:pPr>
      <w:r w:rsidRPr="002921E2">
        <w:t xml:space="preserve">zmiany przepisów prawa w zakresie dotyczącym stawki podatku VAT – zakres zmiany: w przypadku zmiany stawki podatku VAT; </w:t>
      </w:r>
    </w:p>
    <w:p w14:paraId="34D982D4" w14:textId="77777777" w:rsidR="00160DA3" w:rsidRPr="002921E2" w:rsidRDefault="00160DA3" w:rsidP="00AE150F">
      <w:pPr>
        <w:pStyle w:val="Default"/>
        <w:numPr>
          <w:ilvl w:val="0"/>
          <w:numId w:val="67"/>
        </w:numPr>
        <w:spacing w:line="276" w:lineRule="auto"/>
        <w:ind w:left="851" w:hanging="284"/>
        <w:jc w:val="both"/>
      </w:pPr>
      <w:r w:rsidRPr="002921E2">
        <w:t xml:space="preserve">gdy konieczność wprowadzenia zmian będzie następstwem zmian organizacyjnych po stronie Zamawiającego, w tym w szczególności w jego strukturze organizacyjnej, jeżeli nieujęcie zmian w Umowie skutkowałoby tym, że wykonanie Umowy byłoby niecelowe – zakres zmiany: zmiana polegać będzie na dostosowaniu Umowy do zmian organizacyjny po stronie Zamawiającego; </w:t>
      </w:r>
    </w:p>
    <w:p w14:paraId="177CBCAF" w14:textId="77777777" w:rsidR="00160DA3" w:rsidRPr="002921E2" w:rsidRDefault="00160DA3" w:rsidP="00AE150F">
      <w:pPr>
        <w:pStyle w:val="Default"/>
        <w:numPr>
          <w:ilvl w:val="0"/>
          <w:numId w:val="67"/>
        </w:numPr>
        <w:spacing w:line="276" w:lineRule="auto"/>
        <w:ind w:left="851" w:hanging="284"/>
        <w:jc w:val="both"/>
      </w:pPr>
      <w:r w:rsidRPr="002921E2">
        <w:t xml:space="preserve">gdy wynikną rozbieżności lub niejasności w Umowie, których nie można będzie usunąć w inny sposób, a zmiana będzie umożliwiać usunięcie rozbieżności i doprecyzowanie Umowy w celu jednoznacznej interpretacji jej postanowień – zakres zmiany: zmiana polegać będzie na wyeliminowaniu rozbieżności i jednoznacznym sprecyzowaniu zapisów Umowy wywołujących wątpliwości pomiędzy Stronami; </w:t>
      </w:r>
    </w:p>
    <w:p w14:paraId="275F4BDC" w14:textId="77777777" w:rsidR="00160DA3" w:rsidRPr="002921E2" w:rsidRDefault="00160DA3" w:rsidP="00AE150F">
      <w:pPr>
        <w:pStyle w:val="Default"/>
        <w:numPr>
          <w:ilvl w:val="0"/>
          <w:numId w:val="67"/>
        </w:numPr>
        <w:spacing w:line="276" w:lineRule="auto"/>
        <w:ind w:left="851" w:hanging="284"/>
        <w:jc w:val="both"/>
      </w:pPr>
      <w:r w:rsidRPr="002921E2">
        <w:t xml:space="preserve">zmiany terminu realizacji przedmiotu Umowy w związku ze zmianą terminu realizacji projektu; </w:t>
      </w:r>
    </w:p>
    <w:p w14:paraId="0DEDF8F0" w14:textId="77777777" w:rsidR="00160DA3" w:rsidRPr="002921E2" w:rsidRDefault="00160DA3" w:rsidP="00AE150F">
      <w:pPr>
        <w:pStyle w:val="Default"/>
        <w:numPr>
          <w:ilvl w:val="0"/>
          <w:numId w:val="67"/>
        </w:numPr>
        <w:spacing w:line="276" w:lineRule="auto"/>
        <w:ind w:left="851" w:hanging="284"/>
        <w:jc w:val="both"/>
      </w:pPr>
      <w:r w:rsidRPr="002921E2">
        <w:lastRenderedPageBreak/>
        <w:t xml:space="preserve">wystąpienia siły wyższej. </w:t>
      </w:r>
    </w:p>
    <w:p w14:paraId="7D73C3A2" w14:textId="77777777" w:rsidR="00160DA3" w:rsidRPr="002921E2" w:rsidRDefault="00160DA3" w:rsidP="00AE150F">
      <w:pPr>
        <w:pStyle w:val="Default"/>
        <w:numPr>
          <w:ilvl w:val="0"/>
          <w:numId w:val="65"/>
        </w:numPr>
        <w:spacing w:line="276" w:lineRule="auto"/>
        <w:ind w:left="567"/>
        <w:jc w:val="both"/>
      </w:pPr>
      <w:r w:rsidRPr="002921E2">
        <w:t>Warunkiem wprowadzenia zmiany jest wystąpienie okoliczności, o których mowa w ust. 2 lub w art. 455 ust. 1-4 usta</w:t>
      </w:r>
      <w:r w:rsidR="00BA783A" w:rsidRPr="002921E2">
        <w:t>wy</w:t>
      </w:r>
      <w:r w:rsidR="00FF6F45" w:rsidRPr="002921E2">
        <w:t xml:space="preserve"> </w:t>
      </w:r>
      <w:proofErr w:type="spellStart"/>
      <w:r w:rsidR="00FF6F45" w:rsidRPr="002921E2">
        <w:t>Pzp</w:t>
      </w:r>
      <w:proofErr w:type="spellEnd"/>
      <w:r w:rsidRPr="002921E2">
        <w:t xml:space="preserve">. </w:t>
      </w:r>
    </w:p>
    <w:p w14:paraId="5D2523BF" w14:textId="77777777" w:rsidR="008C119D" w:rsidRPr="002921E2" w:rsidRDefault="00743086" w:rsidP="003D1A0D">
      <w:pPr>
        <w:pStyle w:val="Default"/>
        <w:numPr>
          <w:ilvl w:val="0"/>
          <w:numId w:val="65"/>
        </w:numPr>
        <w:spacing w:line="276" w:lineRule="auto"/>
        <w:jc w:val="both"/>
      </w:pPr>
      <w:r w:rsidRPr="002921E2">
        <w:t>Z</w:t>
      </w:r>
      <w:r w:rsidR="008C119D" w:rsidRPr="002921E2">
        <w:t xml:space="preserve">miana harmonogramu szkoleń </w:t>
      </w:r>
      <w:r w:rsidR="000D085E" w:rsidRPr="002921E2">
        <w:t>dotycząca</w:t>
      </w:r>
      <w:r w:rsidR="008C119D" w:rsidRPr="002921E2">
        <w:t xml:space="preserve"> zmiany terminu wykonania usługi stanowiącej przedmiot Umowy </w:t>
      </w:r>
      <w:r w:rsidR="000D085E" w:rsidRPr="002921E2">
        <w:t>a także zmiana miejsca realizacji przedmiotu Umowy</w:t>
      </w:r>
      <w:r w:rsidR="004F1342" w:rsidRPr="002921E2">
        <w:t xml:space="preserve"> (tj. miejsc realizacji szkoleń) </w:t>
      </w:r>
      <w:r w:rsidR="008C119D" w:rsidRPr="002921E2">
        <w:t>nie jest zmianą istotną</w:t>
      </w:r>
      <w:r w:rsidR="00235E2B" w:rsidRPr="002921E2">
        <w:t xml:space="preserve"> i </w:t>
      </w:r>
      <w:r w:rsidR="004F1342" w:rsidRPr="002921E2">
        <w:t xml:space="preserve">nie </w:t>
      </w:r>
      <w:r w:rsidR="00235E2B" w:rsidRPr="002921E2">
        <w:t xml:space="preserve">wymaga </w:t>
      </w:r>
      <w:r w:rsidR="004F1342" w:rsidRPr="002921E2">
        <w:t>aneksu do Umowy</w:t>
      </w:r>
      <w:r w:rsidR="00F94123" w:rsidRPr="002921E2">
        <w:t>.</w:t>
      </w:r>
      <w:r w:rsidR="00197FA3" w:rsidRPr="002921E2">
        <w:t xml:space="preserve"> Zamawiający może dokonać zmiany terminu szkolenia, miejsca szkolenia lub odwołać dane szkolenie, informując o tym Wykonawcę z wyprzedzeniem nie później niż 14 dni roboczych przed planowaną datą szkolenia.</w:t>
      </w:r>
      <w:r w:rsidR="00F94123" w:rsidRPr="002921E2">
        <w:t xml:space="preserve"> </w:t>
      </w:r>
    </w:p>
    <w:p w14:paraId="74D94700" w14:textId="77777777" w:rsidR="00160DA3" w:rsidRPr="002921E2" w:rsidRDefault="00160DA3" w:rsidP="00AE150F">
      <w:pPr>
        <w:pStyle w:val="Default"/>
        <w:spacing w:line="276" w:lineRule="auto"/>
        <w:jc w:val="both"/>
      </w:pPr>
    </w:p>
    <w:p w14:paraId="4E85CB6D" w14:textId="77777777" w:rsidR="00160DA3" w:rsidRPr="002921E2" w:rsidRDefault="00160DA3" w:rsidP="00AE150F">
      <w:pPr>
        <w:pStyle w:val="Default"/>
        <w:spacing w:line="276" w:lineRule="auto"/>
        <w:jc w:val="center"/>
      </w:pPr>
      <w:r w:rsidRPr="002921E2">
        <w:rPr>
          <w:b/>
          <w:bCs/>
        </w:rPr>
        <w:t>§ 10</w:t>
      </w:r>
    </w:p>
    <w:p w14:paraId="7DD9FB52" w14:textId="77777777" w:rsidR="00160DA3" w:rsidRPr="002921E2" w:rsidRDefault="00160DA3" w:rsidP="00AE150F">
      <w:pPr>
        <w:pStyle w:val="Default"/>
        <w:numPr>
          <w:ilvl w:val="0"/>
          <w:numId w:val="69"/>
        </w:numPr>
        <w:spacing w:line="276" w:lineRule="auto"/>
        <w:ind w:left="567"/>
        <w:jc w:val="both"/>
      </w:pPr>
      <w:r w:rsidRPr="002921E2">
        <w:t xml:space="preserve">Jeżeli w ramach Umowy Wykonawca wytworzy utwór w rozumieniu przepisów ustawy z dnia 4 lutego 1994 r. o prawie autorskim i prawach pokrewnych (Dz. U. z 2021 r. poz. 1062), z chwilą podpisania przez Zamawiającego protokołu odbioru przedmiotu Umowy, w ramach wynagrodzenia określonego w § 3 ust. 1, Wykonawca przenosi na Zamawiającego autorskie prawa majątkowe do utworu uprawniające do nieograniczonego rozporządzania i korzystania z niego bez żadnych ograniczeń na terytorium Rzeczypospolitej Polskiej i poza jej granicami, przez czas nieoznaczony, na polach eksploatacji obejmujących: </w:t>
      </w:r>
    </w:p>
    <w:p w14:paraId="2E8B7A1E" w14:textId="77777777" w:rsidR="00160DA3" w:rsidRPr="002921E2" w:rsidRDefault="00160DA3" w:rsidP="00D375D1">
      <w:pPr>
        <w:pStyle w:val="Default"/>
        <w:numPr>
          <w:ilvl w:val="0"/>
          <w:numId w:val="70"/>
        </w:numPr>
        <w:spacing w:line="276" w:lineRule="auto"/>
        <w:ind w:left="851" w:hanging="284"/>
        <w:jc w:val="both"/>
      </w:pPr>
      <w:r w:rsidRPr="002921E2">
        <w:t xml:space="preserve">utrwalenie na jakimkolwiek nośniku, w szczególności na: nośnikach video, taśmie światłoczułej, magnetycznej, dyskach komputerowych, wszystkich typach nośników przeznaczonych do zapisu cyfrowego oraz na nośnikach przeznaczonych do utrwalania druku (jak papier); </w:t>
      </w:r>
    </w:p>
    <w:p w14:paraId="37D89828" w14:textId="77777777" w:rsidR="00160DA3" w:rsidRPr="002921E2" w:rsidRDefault="00160DA3" w:rsidP="00D375D1">
      <w:pPr>
        <w:pStyle w:val="Default"/>
        <w:numPr>
          <w:ilvl w:val="0"/>
          <w:numId w:val="70"/>
        </w:numPr>
        <w:spacing w:line="276" w:lineRule="auto"/>
        <w:ind w:left="851" w:hanging="284"/>
        <w:jc w:val="both"/>
      </w:pPr>
      <w:r w:rsidRPr="002921E2">
        <w:t xml:space="preserve">zwielokrotnienie jakąkolwiek techniką w tym: techniką magnetyczną na kasetach video, dyskach audiowizualnych, techniką światłoczułą i cyfrową, techniką zapisu komputerowego na wszystkich rodzajach nośników dostosowanych do tej formy zapisu, wytwarzanie określoną techniką egzemplarzy utworu, w tym techniką drukarską, reprograficzną, zapisu magnetycznego oraz techniką cyfrową; niezależnie od formatu i nośnika; </w:t>
      </w:r>
    </w:p>
    <w:p w14:paraId="0B520669" w14:textId="77777777" w:rsidR="00160DA3" w:rsidRPr="002921E2" w:rsidRDefault="00160DA3" w:rsidP="00D375D1">
      <w:pPr>
        <w:pStyle w:val="Default"/>
        <w:numPr>
          <w:ilvl w:val="0"/>
          <w:numId w:val="70"/>
        </w:numPr>
        <w:spacing w:line="276" w:lineRule="auto"/>
        <w:ind w:left="851" w:hanging="284"/>
        <w:jc w:val="both"/>
      </w:pPr>
      <w:r w:rsidRPr="002921E2">
        <w:t xml:space="preserve">wprowadzanie do obrotu, użyczenie lub najem egzemplarzy, na których utwór utrwalono, niezależnie od sposobu rozpowszechnienia i kręgu odbiorców; </w:t>
      </w:r>
    </w:p>
    <w:p w14:paraId="64CC8F62" w14:textId="77777777" w:rsidR="00160DA3" w:rsidRPr="002921E2" w:rsidRDefault="00160DA3" w:rsidP="00D375D1">
      <w:pPr>
        <w:pStyle w:val="Default"/>
        <w:numPr>
          <w:ilvl w:val="0"/>
          <w:numId w:val="70"/>
        </w:numPr>
        <w:spacing w:line="276" w:lineRule="auto"/>
        <w:ind w:left="851" w:hanging="284"/>
        <w:jc w:val="both"/>
      </w:pPr>
      <w:r w:rsidRPr="002921E2">
        <w:t xml:space="preserve">w zakresie wykorzystania fragmentów lub całości utworu w dowolny sposób dla potrzeb własnych Zamawiającego; </w:t>
      </w:r>
    </w:p>
    <w:p w14:paraId="16A58702" w14:textId="77777777" w:rsidR="00160DA3" w:rsidRPr="002921E2" w:rsidRDefault="00160DA3" w:rsidP="00D375D1">
      <w:pPr>
        <w:pStyle w:val="Default"/>
        <w:numPr>
          <w:ilvl w:val="0"/>
          <w:numId w:val="70"/>
        </w:numPr>
        <w:spacing w:line="276" w:lineRule="auto"/>
        <w:ind w:left="851" w:hanging="284"/>
        <w:jc w:val="both"/>
      </w:pPr>
      <w:r w:rsidRPr="002921E2">
        <w:t xml:space="preserve">publiczne wykonanie, wystawienie, wyświetlenie, odtworzenie; </w:t>
      </w:r>
    </w:p>
    <w:p w14:paraId="67391A7C" w14:textId="77777777" w:rsidR="00160DA3" w:rsidRPr="002921E2" w:rsidRDefault="00160DA3" w:rsidP="00D375D1">
      <w:pPr>
        <w:pStyle w:val="Default"/>
        <w:numPr>
          <w:ilvl w:val="0"/>
          <w:numId w:val="70"/>
        </w:numPr>
        <w:spacing w:line="276" w:lineRule="auto"/>
        <w:ind w:left="851" w:hanging="284"/>
        <w:jc w:val="both"/>
      </w:pPr>
      <w:r w:rsidRPr="002921E2">
        <w:t xml:space="preserve">nadawanie za pośrednictwem satelity; </w:t>
      </w:r>
    </w:p>
    <w:p w14:paraId="14BA012F" w14:textId="77777777" w:rsidR="00160DA3" w:rsidRPr="002921E2" w:rsidRDefault="00160DA3" w:rsidP="00D375D1">
      <w:pPr>
        <w:pStyle w:val="Default"/>
        <w:numPr>
          <w:ilvl w:val="0"/>
          <w:numId w:val="70"/>
        </w:numPr>
        <w:spacing w:line="276" w:lineRule="auto"/>
        <w:ind w:left="851" w:hanging="284"/>
        <w:jc w:val="both"/>
      </w:pPr>
      <w:r w:rsidRPr="002921E2">
        <w:t xml:space="preserve">wprowadzenie do pamięci komputerów i serwerów udostępnianie i wykorzystanie na stronach internetowych; </w:t>
      </w:r>
    </w:p>
    <w:p w14:paraId="3ECC1E66" w14:textId="77777777" w:rsidR="00160DA3" w:rsidRPr="002921E2" w:rsidRDefault="00160DA3" w:rsidP="00D375D1">
      <w:pPr>
        <w:pStyle w:val="Default"/>
        <w:numPr>
          <w:ilvl w:val="0"/>
          <w:numId w:val="70"/>
        </w:numPr>
        <w:spacing w:line="276" w:lineRule="auto"/>
        <w:ind w:left="851" w:hanging="284"/>
        <w:jc w:val="both"/>
      </w:pPr>
      <w:r w:rsidRPr="002921E2">
        <w:t xml:space="preserve">wykorzystanie w utworach multimedialnych; </w:t>
      </w:r>
    </w:p>
    <w:p w14:paraId="37B6FCFB" w14:textId="77777777" w:rsidR="00160DA3" w:rsidRPr="002921E2" w:rsidRDefault="00160DA3" w:rsidP="00D375D1">
      <w:pPr>
        <w:pStyle w:val="Default"/>
        <w:numPr>
          <w:ilvl w:val="0"/>
          <w:numId w:val="70"/>
        </w:numPr>
        <w:spacing w:line="276" w:lineRule="auto"/>
        <w:ind w:left="851" w:hanging="284"/>
        <w:jc w:val="both"/>
      </w:pPr>
      <w:r w:rsidRPr="002921E2">
        <w:t xml:space="preserve">wprowadzanie do obrotu przy użyciu Internetu i innych technik przekazu danych wykorzystujących sieci telekomunikacyjne, informatyczne i bezprzewodowe; </w:t>
      </w:r>
    </w:p>
    <w:p w14:paraId="0213FF6E" w14:textId="77777777" w:rsidR="00160DA3" w:rsidRPr="002921E2" w:rsidRDefault="00160DA3" w:rsidP="00D375D1">
      <w:pPr>
        <w:pStyle w:val="Default"/>
        <w:numPr>
          <w:ilvl w:val="0"/>
          <w:numId w:val="70"/>
        </w:numPr>
        <w:spacing w:line="276" w:lineRule="auto"/>
        <w:ind w:left="851" w:hanging="425"/>
        <w:jc w:val="both"/>
      </w:pPr>
      <w:r w:rsidRPr="002921E2">
        <w:t xml:space="preserve">wykorzystywanie fragmentów utworu oraz do celów promocyjnych lub reklamy; </w:t>
      </w:r>
    </w:p>
    <w:p w14:paraId="543AD50F" w14:textId="77777777" w:rsidR="00D375D1" w:rsidRPr="002921E2" w:rsidRDefault="00160DA3" w:rsidP="00D375D1">
      <w:pPr>
        <w:pStyle w:val="Default"/>
        <w:numPr>
          <w:ilvl w:val="0"/>
          <w:numId w:val="70"/>
        </w:numPr>
        <w:spacing w:line="276" w:lineRule="auto"/>
        <w:ind w:left="851" w:hanging="425"/>
        <w:jc w:val="both"/>
      </w:pPr>
      <w:r w:rsidRPr="002921E2">
        <w:t xml:space="preserve">wprowadzanie skrótów; </w:t>
      </w:r>
    </w:p>
    <w:p w14:paraId="700C7FD5" w14:textId="77777777" w:rsidR="00D375D1" w:rsidRPr="002921E2" w:rsidRDefault="00160DA3" w:rsidP="00D375D1">
      <w:pPr>
        <w:pStyle w:val="Default"/>
        <w:numPr>
          <w:ilvl w:val="0"/>
          <w:numId w:val="70"/>
        </w:numPr>
        <w:spacing w:line="276" w:lineRule="auto"/>
        <w:ind w:left="851" w:hanging="425"/>
        <w:jc w:val="both"/>
      </w:pPr>
      <w:r w:rsidRPr="002921E2">
        <w:lastRenderedPageBreak/>
        <w:t xml:space="preserve">publiczne udostępnianie utworu w taki sposób, aby każdy mógł mieć do niego dostęp w miejscu i w czasie przez siebie wybranym; </w:t>
      </w:r>
    </w:p>
    <w:p w14:paraId="2A9107FD" w14:textId="77777777" w:rsidR="00D375D1" w:rsidRPr="002921E2" w:rsidRDefault="00160DA3" w:rsidP="00D375D1">
      <w:pPr>
        <w:pStyle w:val="Default"/>
        <w:numPr>
          <w:ilvl w:val="0"/>
          <w:numId w:val="70"/>
        </w:numPr>
        <w:spacing w:line="276" w:lineRule="auto"/>
        <w:ind w:left="851" w:hanging="425"/>
        <w:jc w:val="both"/>
      </w:pPr>
      <w:r w:rsidRPr="002921E2">
        <w:t xml:space="preserve">użyczanie, wynajmowanie lub udostępnienie zwielokrotnionych egzemplarzy; </w:t>
      </w:r>
    </w:p>
    <w:p w14:paraId="18EC4742" w14:textId="77777777" w:rsidR="00D375D1" w:rsidRPr="002921E2" w:rsidRDefault="00160DA3" w:rsidP="00D375D1">
      <w:pPr>
        <w:pStyle w:val="Default"/>
        <w:numPr>
          <w:ilvl w:val="0"/>
          <w:numId w:val="70"/>
        </w:numPr>
        <w:spacing w:line="276" w:lineRule="auto"/>
        <w:ind w:left="851" w:hanging="425"/>
        <w:jc w:val="both"/>
      </w:pPr>
      <w:r w:rsidRPr="002921E2">
        <w:t xml:space="preserve">tłumaczenie; </w:t>
      </w:r>
    </w:p>
    <w:p w14:paraId="3B767A5B" w14:textId="77777777" w:rsidR="00160DA3" w:rsidRPr="002921E2" w:rsidRDefault="00160DA3" w:rsidP="00D375D1">
      <w:pPr>
        <w:pStyle w:val="Default"/>
        <w:numPr>
          <w:ilvl w:val="0"/>
          <w:numId w:val="70"/>
        </w:numPr>
        <w:spacing w:line="276" w:lineRule="auto"/>
        <w:ind w:left="851" w:hanging="425"/>
        <w:jc w:val="both"/>
      </w:pPr>
      <w:r w:rsidRPr="002921E2">
        <w:t xml:space="preserve">modyfikowanie, zmienianie, przystosowywanie. </w:t>
      </w:r>
    </w:p>
    <w:p w14:paraId="4B40C48F" w14:textId="77777777" w:rsidR="00160DA3" w:rsidRPr="002921E2" w:rsidRDefault="00160DA3" w:rsidP="00576D49">
      <w:pPr>
        <w:pStyle w:val="Default"/>
        <w:numPr>
          <w:ilvl w:val="0"/>
          <w:numId w:val="69"/>
        </w:numPr>
        <w:spacing w:line="276" w:lineRule="auto"/>
        <w:ind w:left="567"/>
        <w:jc w:val="both"/>
      </w:pPr>
      <w:r w:rsidRPr="002921E2">
        <w:t xml:space="preserve">Prawa opisane w ust. 1 dotyczą tak całości utworu, jak też elementów lub dających się wyodrębnić fragmentów utworu, składającego się na przedmiot Umowy. </w:t>
      </w:r>
    </w:p>
    <w:p w14:paraId="0EC17114" w14:textId="77777777" w:rsidR="00160DA3" w:rsidRPr="002921E2" w:rsidRDefault="00160DA3" w:rsidP="00AE150F">
      <w:pPr>
        <w:pStyle w:val="Default"/>
        <w:numPr>
          <w:ilvl w:val="0"/>
          <w:numId w:val="69"/>
        </w:numPr>
        <w:spacing w:line="276" w:lineRule="auto"/>
        <w:ind w:left="567"/>
        <w:jc w:val="both"/>
      </w:pPr>
      <w:r w:rsidRPr="002921E2">
        <w:t xml:space="preserve">Wykonawca zobowiązuje się powstrzymać od wykonywania autorskich praw osobistych do utworu i zapewnić powstrzymywanie się przez ewentualnych twórców utworu innych niż Wykonawca. </w:t>
      </w:r>
    </w:p>
    <w:p w14:paraId="2E1BB88D" w14:textId="77777777" w:rsidR="00160DA3" w:rsidRPr="002921E2" w:rsidRDefault="00160DA3" w:rsidP="00AE150F">
      <w:pPr>
        <w:pStyle w:val="Default"/>
        <w:numPr>
          <w:ilvl w:val="0"/>
          <w:numId w:val="69"/>
        </w:numPr>
        <w:spacing w:line="276" w:lineRule="auto"/>
        <w:ind w:left="567"/>
        <w:jc w:val="both"/>
      </w:pPr>
      <w:r w:rsidRPr="002921E2">
        <w:t xml:space="preserve">Wykonawca upoważnia Zamawiającego do wykonywania zależnego prawa autorskiego, tak do całości, jak i części utworu. </w:t>
      </w:r>
    </w:p>
    <w:p w14:paraId="7883BA1C" w14:textId="77777777" w:rsidR="00160DA3" w:rsidRPr="002921E2" w:rsidRDefault="00160DA3" w:rsidP="00860256">
      <w:pPr>
        <w:pStyle w:val="Default"/>
        <w:numPr>
          <w:ilvl w:val="0"/>
          <w:numId w:val="69"/>
        </w:numPr>
        <w:spacing w:line="276" w:lineRule="auto"/>
        <w:ind w:left="567"/>
        <w:jc w:val="both"/>
      </w:pPr>
      <w:r w:rsidRPr="002921E2">
        <w:t xml:space="preserve">Zamawiający jest uprawniony do wykonywania autorskich praw majątkowych określonych Umową za pomocą podmiotów trzecich. </w:t>
      </w:r>
    </w:p>
    <w:p w14:paraId="7087A98C" w14:textId="77777777" w:rsidR="00160DA3" w:rsidRPr="002921E2" w:rsidRDefault="00160DA3" w:rsidP="00AE150F">
      <w:pPr>
        <w:pStyle w:val="Default"/>
        <w:numPr>
          <w:ilvl w:val="0"/>
          <w:numId w:val="69"/>
        </w:numPr>
        <w:spacing w:line="276" w:lineRule="auto"/>
        <w:ind w:left="567"/>
        <w:jc w:val="both"/>
      </w:pPr>
      <w:r w:rsidRPr="002921E2">
        <w:t xml:space="preserve">Wykonawca ponosi pełną odpowiedzialność za wady prawne dotyczące wykonanego przedmiotu Umowy, a w szczególności za ewentualne roszczenia osób trzecich wynikające z naruszenia praw, w szczególności przepisów ustawy o prawie autorskim i prawach pokrewnych w związku z wykonywaniem przedmiotu Umowy. </w:t>
      </w:r>
    </w:p>
    <w:p w14:paraId="1F8056EC" w14:textId="77777777" w:rsidR="006F7340" w:rsidRPr="002921E2" w:rsidRDefault="00160DA3" w:rsidP="00AE150F">
      <w:pPr>
        <w:pStyle w:val="Default"/>
        <w:numPr>
          <w:ilvl w:val="0"/>
          <w:numId w:val="69"/>
        </w:numPr>
        <w:spacing w:line="276" w:lineRule="auto"/>
        <w:ind w:left="567"/>
        <w:jc w:val="both"/>
      </w:pPr>
      <w:r w:rsidRPr="002921E2">
        <w:t xml:space="preserve">Wykonawca przyjmuje na siebie odpowiedzialność za naruszenie dóbr osobistych lub praw autorskich i pokrewnych osób trzecich, spowodowane przez Wykonawcę lub osoby, za pomocą których realizuje Umowę w trakcie lub w wyniku realizacji Umowy lub dysponowania przez Zamawiającego wytworzonymi utworami, a w przypadku skierowania z tego tytułu roszczeń przeciwko Zamawiającemu Wykonawca zobowiązuje się do całkowitego zaspokojenia roszczeń osób trzecich oraz do zwolnienia Zamawiającego z obowiązku świadczenia z tego tytułu, a także zwrotu Zamawiającemu poniesionych z tego tytułu kosztów i utraconych korzyści, o ile takowe Zamawiający poniósł. </w:t>
      </w:r>
    </w:p>
    <w:p w14:paraId="19936757" w14:textId="77777777" w:rsidR="00160DA3" w:rsidRPr="002921E2" w:rsidRDefault="00160DA3" w:rsidP="00AE150F">
      <w:pPr>
        <w:pStyle w:val="Default"/>
        <w:numPr>
          <w:ilvl w:val="0"/>
          <w:numId w:val="69"/>
        </w:numPr>
        <w:spacing w:line="276" w:lineRule="auto"/>
        <w:ind w:left="567"/>
        <w:jc w:val="both"/>
      </w:pPr>
      <w:r w:rsidRPr="002921E2">
        <w:t xml:space="preserve">W przypadku wystąpienia osób trzecich wobec Zamawiającego z roszczeniem opartym na twierdzeniu, iż używane przez Zamawiającego utwory przekazane przez Wykonawcę naruszają jakiekolwiek prawa osób trzecich, Zamawiający niezwłocznie zawiadomi Wykonawcę o roszczeniu zgłoszonym przez osobę trzecią oraz o toczącym się postępowaniu sądowym. W szczególności Zamawiający umożliwi Wykonawcy wstąpienie do postępowania w charakterze interwenienta. </w:t>
      </w:r>
    </w:p>
    <w:p w14:paraId="46F032A5" w14:textId="77777777" w:rsidR="00160DA3" w:rsidRPr="002921E2" w:rsidRDefault="00160DA3" w:rsidP="00AE150F">
      <w:pPr>
        <w:pStyle w:val="Default"/>
        <w:spacing w:line="276" w:lineRule="auto"/>
        <w:jc w:val="center"/>
      </w:pPr>
      <w:r w:rsidRPr="002921E2">
        <w:rPr>
          <w:b/>
          <w:bCs/>
        </w:rPr>
        <w:t>§ 11</w:t>
      </w:r>
    </w:p>
    <w:p w14:paraId="07D3CD12" w14:textId="77777777" w:rsidR="00160DA3" w:rsidRPr="002921E2" w:rsidRDefault="00160DA3" w:rsidP="00AE150F">
      <w:pPr>
        <w:pStyle w:val="Default"/>
        <w:spacing w:line="276" w:lineRule="auto"/>
        <w:jc w:val="center"/>
      </w:pPr>
      <w:r w:rsidRPr="002921E2">
        <w:rPr>
          <w:i/>
          <w:iCs/>
        </w:rPr>
        <w:t>(z uwzględnieniem przepisów ustawy</w:t>
      </w:r>
      <w:r w:rsidR="00F56F09" w:rsidRPr="002921E2">
        <w:rPr>
          <w:i/>
          <w:iCs/>
        </w:rPr>
        <w:t xml:space="preserve"> </w:t>
      </w:r>
      <w:r w:rsidRPr="002921E2">
        <w:rPr>
          <w:i/>
          <w:iCs/>
        </w:rPr>
        <w:t xml:space="preserve">z dnia 2 marca 2020 r. o szczególnych rozwiązaniach związanych z zapobieganiem, przeciwdziałaniem i zwalczaniem COVID-19,innych chorób zakaźnych oraz wywołanych nimi sytuacji kryzysowych, Dz. U. z 2020 r. poz. 1842 z </w:t>
      </w:r>
      <w:proofErr w:type="spellStart"/>
      <w:r w:rsidRPr="002921E2">
        <w:rPr>
          <w:i/>
          <w:iCs/>
        </w:rPr>
        <w:t>późn</w:t>
      </w:r>
      <w:proofErr w:type="spellEnd"/>
      <w:r w:rsidRPr="002921E2">
        <w:rPr>
          <w:i/>
          <w:iCs/>
        </w:rPr>
        <w:t>. zm.).</w:t>
      </w:r>
    </w:p>
    <w:p w14:paraId="636ED8F2" w14:textId="77777777" w:rsidR="00160DA3" w:rsidRPr="002921E2" w:rsidRDefault="00160DA3" w:rsidP="00AE150F">
      <w:pPr>
        <w:pStyle w:val="Default"/>
        <w:numPr>
          <w:ilvl w:val="1"/>
          <w:numId w:val="70"/>
        </w:numPr>
        <w:spacing w:line="276" w:lineRule="auto"/>
        <w:ind w:left="567"/>
        <w:jc w:val="both"/>
      </w:pPr>
      <w:r w:rsidRPr="002921E2">
        <w:t>Strony Umowy niezwłocznie, wzajemnie informują się o wpływie okoliczności związanych z wystąpieniem COVID-19 na należyte wykonanie Umowy, o ile taki wpływ wystąpił lub może wystąpić. Strony Umowy potwierdzają ten wpływ dołączając</w:t>
      </w:r>
      <w:r w:rsidR="006F7340" w:rsidRPr="002921E2">
        <w:t xml:space="preserve"> </w:t>
      </w:r>
      <w:r w:rsidRPr="002921E2">
        <w:t xml:space="preserve">do informacji, o której mowa w zdaniu pierwszym, oświadczenia lub dokumenty, które mogą dotyczyć w szczególności: </w:t>
      </w:r>
    </w:p>
    <w:p w14:paraId="2E85989A" w14:textId="77777777" w:rsidR="00160DA3" w:rsidRPr="002921E2" w:rsidRDefault="00160DA3" w:rsidP="00AE150F">
      <w:pPr>
        <w:pStyle w:val="Default"/>
        <w:numPr>
          <w:ilvl w:val="0"/>
          <w:numId w:val="73"/>
        </w:numPr>
        <w:spacing w:line="276" w:lineRule="auto"/>
        <w:jc w:val="both"/>
      </w:pPr>
      <w:r w:rsidRPr="002921E2">
        <w:lastRenderedPageBreak/>
        <w:t xml:space="preserve">nieobecności pracowników lub osób świadczących pracę za wynagrodzeniem na innej podstawie niż stosunek pracy, które uczestniczą lub mogłyby uczestniczyć w realizacji zamówienia; </w:t>
      </w:r>
    </w:p>
    <w:p w14:paraId="563C19DF" w14:textId="77777777" w:rsidR="00160DA3" w:rsidRPr="002921E2" w:rsidRDefault="00160DA3" w:rsidP="00AE150F">
      <w:pPr>
        <w:pStyle w:val="Default"/>
        <w:numPr>
          <w:ilvl w:val="0"/>
          <w:numId w:val="73"/>
        </w:numPr>
        <w:spacing w:line="276" w:lineRule="auto"/>
        <w:jc w:val="both"/>
      </w:pPr>
      <w:r w:rsidRPr="002921E2">
        <w:t xml:space="preserve">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 </w:t>
      </w:r>
    </w:p>
    <w:p w14:paraId="5AB95641" w14:textId="77777777" w:rsidR="00160DA3" w:rsidRPr="002921E2" w:rsidRDefault="00160DA3" w:rsidP="00AE150F">
      <w:pPr>
        <w:pStyle w:val="Default"/>
        <w:numPr>
          <w:ilvl w:val="0"/>
          <w:numId w:val="73"/>
        </w:numPr>
        <w:spacing w:line="276" w:lineRule="auto"/>
        <w:jc w:val="both"/>
      </w:pPr>
      <w:r w:rsidRPr="002921E2">
        <w:t xml:space="preserve">poleceń lub decyzji wydanych przez wojewodów, ministra właściwego do spraw zdrowia lub Prezesa Rady Ministrów, związanych z przeciwdziałaniem COVID-19; </w:t>
      </w:r>
    </w:p>
    <w:p w14:paraId="132ED814" w14:textId="77777777" w:rsidR="00160DA3" w:rsidRPr="002921E2" w:rsidRDefault="00160DA3" w:rsidP="00AE150F">
      <w:pPr>
        <w:pStyle w:val="Default"/>
        <w:numPr>
          <w:ilvl w:val="0"/>
          <w:numId w:val="73"/>
        </w:numPr>
        <w:spacing w:line="276" w:lineRule="auto"/>
        <w:jc w:val="both"/>
      </w:pPr>
      <w:r w:rsidRPr="002921E2">
        <w:t xml:space="preserve">wstrzymania dostaw produktów, komponentów produktu lub materiałów, trudności w dostępie do sprzętu lub trudności w realizacji usług transportowych; </w:t>
      </w:r>
    </w:p>
    <w:p w14:paraId="0724304A" w14:textId="77777777" w:rsidR="00160DA3" w:rsidRPr="002921E2" w:rsidRDefault="00160DA3" w:rsidP="00AE150F">
      <w:pPr>
        <w:pStyle w:val="Default"/>
        <w:numPr>
          <w:ilvl w:val="0"/>
          <w:numId w:val="73"/>
        </w:numPr>
        <w:spacing w:line="276" w:lineRule="auto"/>
        <w:jc w:val="both"/>
      </w:pPr>
      <w:r w:rsidRPr="002921E2">
        <w:t xml:space="preserve">innych okoliczności, które uniemożliwiają bądź w istotnym stopniu ograniczają możliwość wykonania Umowy; </w:t>
      </w:r>
    </w:p>
    <w:p w14:paraId="125D4321" w14:textId="77777777" w:rsidR="00160DA3" w:rsidRPr="002921E2" w:rsidRDefault="00160DA3" w:rsidP="00AE150F">
      <w:pPr>
        <w:pStyle w:val="Default"/>
        <w:numPr>
          <w:ilvl w:val="0"/>
          <w:numId w:val="73"/>
        </w:numPr>
        <w:spacing w:line="276" w:lineRule="auto"/>
        <w:jc w:val="both"/>
      </w:pPr>
      <w:r w:rsidRPr="002921E2">
        <w:t xml:space="preserve">okoliczności, o których mowa w pkt 1–5, w zakresie w jakim dotyczą one podwykonawcy lub dalszego podwykonawcy. </w:t>
      </w:r>
    </w:p>
    <w:p w14:paraId="1EE4FDF7" w14:textId="77777777" w:rsidR="00160DA3" w:rsidRPr="002921E2" w:rsidRDefault="00160DA3" w:rsidP="00AE150F">
      <w:pPr>
        <w:pStyle w:val="Default"/>
        <w:numPr>
          <w:ilvl w:val="1"/>
          <w:numId w:val="70"/>
        </w:numPr>
        <w:spacing w:line="276" w:lineRule="auto"/>
        <w:ind w:left="567"/>
        <w:jc w:val="both"/>
      </w:pPr>
      <w:r w:rsidRPr="002921E2">
        <w:t xml:space="preserve">Każda ze Stron może żądać przedstawienia dodatkowych oświadczeń lub dokumentów potwierdzających wpływ okoliczności związanych z wystąpieniem COVID-19 na należyte wykonanie Umowy. </w:t>
      </w:r>
    </w:p>
    <w:p w14:paraId="51EFB051" w14:textId="77777777" w:rsidR="006F7340" w:rsidRPr="002921E2" w:rsidRDefault="00160DA3" w:rsidP="00AE150F">
      <w:pPr>
        <w:pStyle w:val="Default"/>
        <w:numPr>
          <w:ilvl w:val="1"/>
          <w:numId w:val="70"/>
        </w:numPr>
        <w:spacing w:line="276" w:lineRule="auto"/>
        <w:ind w:left="567"/>
        <w:jc w:val="both"/>
      </w:pPr>
      <w:r w:rsidRPr="002921E2">
        <w:t xml:space="preserve">Strona, na podstawie otrzymanych oświadczeń lub dokumentów, o których mowa w ust. 1 i 2, w terminie 14 dni od dnia ich otrzymania, przekazuje drugiej Stronie swoje stanowisko, wraz z uzasadnieniem, odnośnie do wpływu okoliczności, o których mowa w ust. 1, na należyte jej wykonanie. Jeżeli Strona otrzymała kolejne oświadczenia lub dokumenty, termin liczony jest od dnia ich otrzymania. </w:t>
      </w:r>
    </w:p>
    <w:p w14:paraId="734BE71E" w14:textId="77777777" w:rsidR="00160DA3" w:rsidRPr="002921E2" w:rsidRDefault="00160DA3" w:rsidP="00AE150F">
      <w:pPr>
        <w:pStyle w:val="Default"/>
        <w:numPr>
          <w:ilvl w:val="1"/>
          <w:numId w:val="70"/>
        </w:numPr>
        <w:spacing w:line="276" w:lineRule="auto"/>
        <w:ind w:left="567"/>
        <w:jc w:val="both"/>
      </w:pPr>
      <w:r w:rsidRPr="002921E2">
        <w:t xml:space="preserve">Zamawiający, po stwierdzeniu, że okoliczności związane z wystąpieniem COVID-19, o których mowa w ust. 1, wpływają na należyte wykonanie Umowy, w uzgodnieniu z Wykonawcą dokonuje zmiany Umowy, o której mowa w art. 455 ust. 1 pkt 4 ustawy </w:t>
      </w:r>
      <w:proofErr w:type="spellStart"/>
      <w:r w:rsidR="00FF6F45" w:rsidRPr="002921E2">
        <w:t>Pzp</w:t>
      </w:r>
      <w:proofErr w:type="spellEnd"/>
      <w:r w:rsidRPr="002921E2">
        <w:t xml:space="preserve">, w szczególności przez: </w:t>
      </w:r>
    </w:p>
    <w:p w14:paraId="41EE65FB" w14:textId="77777777" w:rsidR="00160DA3" w:rsidRPr="002921E2" w:rsidRDefault="00160DA3" w:rsidP="00AE150F">
      <w:pPr>
        <w:pStyle w:val="Default"/>
        <w:numPr>
          <w:ilvl w:val="0"/>
          <w:numId w:val="75"/>
        </w:numPr>
        <w:spacing w:line="276" w:lineRule="auto"/>
        <w:jc w:val="both"/>
      </w:pPr>
      <w:r w:rsidRPr="002921E2">
        <w:t xml:space="preserve">zmianę terminu wykonania Umowy lub jej części, lub czasowe zawieszenie wykonywania Umowy lub jej części, </w:t>
      </w:r>
    </w:p>
    <w:p w14:paraId="71CB203A" w14:textId="77777777" w:rsidR="00160DA3" w:rsidRPr="002921E2" w:rsidRDefault="00160DA3" w:rsidP="00AE150F">
      <w:pPr>
        <w:pStyle w:val="Default"/>
        <w:numPr>
          <w:ilvl w:val="0"/>
          <w:numId w:val="75"/>
        </w:numPr>
        <w:spacing w:line="276" w:lineRule="auto"/>
        <w:jc w:val="both"/>
      </w:pPr>
      <w:r w:rsidRPr="002921E2">
        <w:t xml:space="preserve">zmianę sposobu wykonywania usług, </w:t>
      </w:r>
    </w:p>
    <w:p w14:paraId="18A04D4E" w14:textId="77777777" w:rsidR="006F7340" w:rsidRPr="002921E2" w:rsidRDefault="00160DA3" w:rsidP="00AE150F">
      <w:pPr>
        <w:pStyle w:val="Default"/>
        <w:numPr>
          <w:ilvl w:val="0"/>
          <w:numId w:val="75"/>
        </w:numPr>
        <w:spacing w:line="276" w:lineRule="auto"/>
        <w:jc w:val="both"/>
      </w:pPr>
      <w:r w:rsidRPr="002921E2">
        <w:t xml:space="preserve">zmianę zakresu świadczenia Wykonawcy i odpowiadającą jej zmianę wynagrodzenia Wykonawcy – o ile wzrost wynagrodzenia spowodowany każdą kolejną zmianą nie przekroczy 50% wartości pierwotnej Umowy. </w:t>
      </w:r>
    </w:p>
    <w:p w14:paraId="58C2631B" w14:textId="77777777" w:rsidR="00160DA3" w:rsidRPr="002921E2" w:rsidRDefault="00160DA3" w:rsidP="00AE150F">
      <w:pPr>
        <w:pStyle w:val="Default"/>
        <w:numPr>
          <w:ilvl w:val="1"/>
          <w:numId w:val="70"/>
        </w:numPr>
        <w:spacing w:line="276" w:lineRule="auto"/>
        <w:ind w:left="567"/>
        <w:jc w:val="both"/>
      </w:pPr>
      <w:r w:rsidRPr="002921E2">
        <w:t xml:space="preserve">Jeżeli Umowa zawiera postanowienia korzystniej kształtujące sytuację Wykonawcy, niż wynikałoby to z ust. 4, do zmiany Umowy stosuje się te postanowienia, z zastrzeżeniem, że okoliczności związane z wystąpieniem COVID-19, o których mowa w ust. 1, nie mogą stanowić samodzielnej podstawy do wykonania umownego prawa odstąpienia od Umowy. </w:t>
      </w:r>
    </w:p>
    <w:p w14:paraId="3460DE5F" w14:textId="77777777" w:rsidR="00160DA3" w:rsidRPr="002921E2" w:rsidRDefault="00160DA3" w:rsidP="00AE150F">
      <w:pPr>
        <w:pStyle w:val="Default"/>
        <w:numPr>
          <w:ilvl w:val="1"/>
          <w:numId w:val="70"/>
        </w:numPr>
        <w:spacing w:line="276" w:lineRule="auto"/>
        <w:ind w:left="567"/>
        <w:jc w:val="both"/>
      </w:pPr>
      <w:r w:rsidRPr="002921E2">
        <w:t xml:space="preserve">Jeżeli Umowa zawiera postanowienia dotyczące kar umownych lub odszkodowań z tytułu odpowiedzialności za jej niewykonanie lub nienależyte wykonanie z powodu oznaczonych okoliczności, Strona, w stanowisku, o którym mowa w ust. 3, przedstawia wpływ okoliczności związanych z wystąpieniem COVID-19 na należyte jej wykonanie oraz wpływ okoliczności </w:t>
      </w:r>
      <w:r w:rsidRPr="002921E2">
        <w:lastRenderedPageBreak/>
        <w:t>związanych z wystąpieniem COVID-19, na zasadność ustalenia i dochodzenia tych kar lub odszkodowań, lub ich wysokość.</w:t>
      </w:r>
    </w:p>
    <w:p w14:paraId="033FBB02" w14:textId="77777777" w:rsidR="00160DA3" w:rsidRPr="002921E2" w:rsidRDefault="00160DA3" w:rsidP="00AE150F">
      <w:pPr>
        <w:pStyle w:val="Default"/>
        <w:spacing w:line="276" w:lineRule="auto"/>
        <w:jc w:val="center"/>
      </w:pPr>
      <w:r w:rsidRPr="002921E2">
        <w:rPr>
          <w:b/>
          <w:bCs/>
        </w:rPr>
        <w:t>§ 12</w:t>
      </w:r>
    </w:p>
    <w:p w14:paraId="3EF5DCB2" w14:textId="77777777" w:rsidR="00160DA3" w:rsidRPr="002921E2" w:rsidRDefault="00160DA3" w:rsidP="00AE150F">
      <w:pPr>
        <w:pStyle w:val="Default"/>
        <w:numPr>
          <w:ilvl w:val="0"/>
          <w:numId w:val="77"/>
        </w:numPr>
        <w:spacing w:line="276" w:lineRule="auto"/>
        <w:ind w:left="567"/>
        <w:jc w:val="both"/>
      </w:pPr>
      <w:r w:rsidRPr="002921E2">
        <w:t xml:space="preserve">Ilekroć w Umowie jest mowa o dniach roboczych należy przez to rozumieć każdy dzień od poniedziałku do piątku, z wyjątkiem dni ustawowo wolnych od pracy w rozumieniu ustawy z dnia 18 stycznia 1951 r. o dniach wolnych od pracy (Dz. U. z 2020 r. poz. 1920). </w:t>
      </w:r>
    </w:p>
    <w:p w14:paraId="79206F81" w14:textId="77777777" w:rsidR="00160DA3" w:rsidRPr="002921E2" w:rsidRDefault="00160DA3" w:rsidP="00AE150F">
      <w:pPr>
        <w:pStyle w:val="Default"/>
        <w:numPr>
          <w:ilvl w:val="0"/>
          <w:numId w:val="77"/>
        </w:numPr>
        <w:spacing w:line="276" w:lineRule="auto"/>
        <w:ind w:left="567"/>
        <w:jc w:val="both"/>
      </w:pPr>
      <w:r w:rsidRPr="002921E2">
        <w:t xml:space="preserve">Wykonawca nie może bez pisemnej zgody Zamawiającego przenieść na osoby trzecie praw lub obowiązków wynikających z Umowy. </w:t>
      </w:r>
    </w:p>
    <w:p w14:paraId="6C62ACB5" w14:textId="77777777" w:rsidR="00160DA3" w:rsidRPr="002921E2" w:rsidRDefault="00160DA3" w:rsidP="00AE150F">
      <w:pPr>
        <w:pStyle w:val="Default"/>
        <w:numPr>
          <w:ilvl w:val="0"/>
          <w:numId w:val="77"/>
        </w:numPr>
        <w:spacing w:line="276" w:lineRule="auto"/>
        <w:ind w:left="567"/>
        <w:jc w:val="both"/>
      </w:pPr>
      <w:r w:rsidRPr="002921E2">
        <w:t>W zakresie nieuregulowanym Umową mają zastosowanie przepisy ustawy – Kodeks cywilny, ustawy o prawie autorskim i prawach pokrewnych oraz ustawy</w:t>
      </w:r>
      <w:r w:rsidR="00C3543D" w:rsidRPr="002921E2">
        <w:t xml:space="preserve"> </w:t>
      </w:r>
      <w:r w:rsidRPr="002921E2">
        <w:t xml:space="preserve">Prawo zamówień publicznych. </w:t>
      </w:r>
    </w:p>
    <w:p w14:paraId="20889DE8" w14:textId="77777777" w:rsidR="00160DA3" w:rsidRPr="002921E2" w:rsidRDefault="00160DA3" w:rsidP="00AE150F">
      <w:pPr>
        <w:pStyle w:val="Default"/>
        <w:numPr>
          <w:ilvl w:val="0"/>
          <w:numId w:val="77"/>
        </w:numPr>
        <w:spacing w:line="276" w:lineRule="auto"/>
        <w:ind w:left="567"/>
        <w:jc w:val="both"/>
      </w:pPr>
      <w:r w:rsidRPr="002921E2">
        <w:t xml:space="preserve">Spory mogące wyniknąć w związku z realizacją niniejszej umowy rozstrzygać będzie sąd właściwy dla siedziby Zamawiającego. </w:t>
      </w:r>
    </w:p>
    <w:p w14:paraId="341E9464" w14:textId="77777777" w:rsidR="00160DA3" w:rsidRPr="002921E2" w:rsidRDefault="00160DA3" w:rsidP="00AE150F">
      <w:pPr>
        <w:pStyle w:val="Default"/>
        <w:numPr>
          <w:ilvl w:val="0"/>
          <w:numId w:val="77"/>
        </w:numPr>
        <w:spacing w:line="276" w:lineRule="auto"/>
        <w:ind w:left="567"/>
        <w:jc w:val="both"/>
      </w:pPr>
      <w:r w:rsidRPr="002921E2">
        <w:t>Umowa została sporządzona w trzech jednobrzmiących egzemplarzach, jeden egzemplarz dla Wykonawcy, dwa egzemplarze dla Zamawiającego.</w:t>
      </w:r>
    </w:p>
    <w:p w14:paraId="142F8245" w14:textId="77777777" w:rsidR="00160DA3" w:rsidRPr="002921E2" w:rsidRDefault="00160DA3" w:rsidP="00160DA3">
      <w:pPr>
        <w:pStyle w:val="Default"/>
      </w:pPr>
    </w:p>
    <w:p w14:paraId="7DA53E8B" w14:textId="77777777" w:rsidR="00160DA3" w:rsidRPr="002921E2" w:rsidRDefault="00160DA3" w:rsidP="00AE150F">
      <w:pPr>
        <w:pStyle w:val="Default"/>
        <w:ind w:left="567"/>
        <w:rPr>
          <w:b/>
        </w:rPr>
      </w:pPr>
      <w:r w:rsidRPr="002921E2">
        <w:rPr>
          <w:b/>
        </w:rPr>
        <w:t xml:space="preserve">Zamawiający </w:t>
      </w:r>
      <w:r w:rsidRPr="002921E2">
        <w:rPr>
          <w:b/>
        </w:rPr>
        <w:tab/>
      </w:r>
      <w:r w:rsidRPr="002921E2">
        <w:rPr>
          <w:b/>
        </w:rPr>
        <w:tab/>
      </w:r>
      <w:r w:rsidRPr="002921E2">
        <w:rPr>
          <w:b/>
        </w:rPr>
        <w:tab/>
      </w:r>
      <w:r w:rsidRPr="002921E2">
        <w:rPr>
          <w:b/>
        </w:rPr>
        <w:tab/>
      </w:r>
      <w:r w:rsidRPr="002921E2">
        <w:rPr>
          <w:b/>
        </w:rPr>
        <w:tab/>
      </w:r>
      <w:r w:rsidRPr="002921E2">
        <w:rPr>
          <w:b/>
        </w:rPr>
        <w:tab/>
      </w:r>
      <w:r w:rsidRPr="002921E2">
        <w:rPr>
          <w:b/>
        </w:rPr>
        <w:tab/>
      </w:r>
      <w:r w:rsidRPr="002921E2">
        <w:rPr>
          <w:b/>
        </w:rPr>
        <w:tab/>
        <w:t>Wykonawca</w:t>
      </w:r>
    </w:p>
    <w:p w14:paraId="475D6484" w14:textId="77777777" w:rsidR="00160DA3" w:rsidRPr="002921E2" w:rsidRDefault="00160DA3" w:rsidP="00160DA3">
      <w:pPr>
        <w:pStyle w:val="Default"/>
      </w:pPr>
    </w:p>
    <w:p w14:paraId="64E5E5E8" w14:textId="77777777" w:rsidR="00891439" w:rsidRPr="002921E2" w:rsidRDefault="00891439" w:rsidP="00891439">
      <w:pPr>
        <w:pStyle w:val="Default"/>
      </w:pPr>
    </w:p>
    <w:p w14:paraId="62B1D9D5" w14:textId="77777777" w:rsidR="0080158D" w:rsidRPr="002921E2" w:rsidRDefault="0080158D" w:rsidP="00332D01">
      <w:pPr>
        <w:pStyle w:val="Default"/>
        <w:spacing w:line="276" w:lineRule="auto"/>
      </w:pPr>
    </w:p>
    <w:p w14:paraId="5BFEB770" w14:textId="77777777" w:rsidR="00332D01" w:rsidRPr="002921E2" w:rsidRDefault="00332D01" w:rsidP="00332D01">
      <w:pPr>
        <w:pStyle w:val="Default"/>
        <w:spacing w:line="276" w:lineRule="auto"/>
        <w:rPr>
          <w:u w:val="single"/>
        </w:rPr>
      </w:pPr>
      <w:r w:rsidRPr="002921E2">
        <w:rPr>
          <w:u w:val="single"/>
        </w:rPr>
        <w:t>Załączniki do Umowy:</w:t>
      </w:r>
    </w:p>
    <w:p w14:paraId="55D03594" w14:textId="77777777" w:rsidR="002D4F15" w:rsidRPr="002921E2" w:rsidRDefault="00332D01" w:rsidP="002D4F15">
      <w:pPr>
        <w:pStyle w:val="Default"/>
        <w:spacing w:line="276" w:lineRule="auto"/>
      </w:pPr>
      <w:r w:rsidRPr="002921E2">
        <w:t xml:space="preserve">1. </w:t>
      </w:r>
      <w:r w:rsidR="002D4F15" w:rsidRPr="002921E2">
        <w:t>Harmonogram realizacji szkoleń.</w:t>
      </w:r>
    </w:p>
    <w:p w14:paraId="2FA44C34" w14:textId="77777777" w:rsidR="00332D01" w:rsidRPr="002921E2" w:rsidRDefault="00332D01" w:rsidP="00332D01">
      <w:pPr>
        <w:pStyle w:val="Default"/>
        <w:spacing w:line="276" w:lineRule="auto"/>
      </w:pPr>
      <w:r w:rsidRPr="002921E2">
        <w:t>2. Klauzula informacyjna dotycząca przetwarzania danych osobowych.</w:t>
      </w:r>
    </w:p>
    <w:p w14:paraId="4D0C2DC6" w14:textId="77777777" w:rsidR="00332D01" w:rsidRPr="002921E2" w:rsidRDefault="00332D01" w:rsidP="00332D01">
      <w:pPr>
        <w:pStyle w:val="Default"/>
        <w:spacing w:line="276" w:lineRule="auto"/>
      </w:pPr>
      <w:r w:rsidRPr="002921E2">
        <w:t>3. Oferta Wykonawcy.</w:t>
      </w:r>
    </w:p>
    <w:p w14:paraId="6744D853" w14:textId="77777777" w:rsidR="00332D01" w:rsidRPr="002921E2" w:rsidRDefault="00332D01" w:rsidP="00332D01">
      <w:pPr>
        <w:pStyle w:val="Default"/>
        <w:spacing w:line="276" w:lineRule="auto"/>
      </w:pPr>
      <w:r w:rsidRPr="002921E2">
        <w:t>4. Opis przedmiotu zamówienia.</w:t>
      </w:r>
    </w:p>
    <w:p w14:paraId="572BC85C" w14:textId="77777777" w:rsidR="00332D01" w:rsidRPr="002921E2" w:rsidRDefault="00332D01" w:rsidP="00332D01">
      <w:pPr>
        <w:pStyle w:val="Default"/>
        <w:spacing w:line="276" w:lineRule="auto"/>
      </w:pPr>
      <w:r w:rsidRPr="002921E2">
        <w:t>5. Istotne postanowienia umowy powierzenia przetwarzania danych osobowych.</w:t>
      </w:r>
    </w:p>
    <w:p w14:paraId="45B253F4" w14:textId="77777777" w:rsidR="006D05E5" w:rsidRPr="002921E2" w:rsidRDefault="006D05E5" w:rsidP="0080158D">
      <w:pPr>
        <w:pStyle w:val="Default"/>
        <w:spacing w:line="276" w:lineRule="auto"/>
        <w:ind w:left="1440"/>
      </w:pPr>
      <w:r w:rsidRPr="002921E2">
        <w:t xml:space="preserve"> </w:t>
      </w:r>
    </w:p>
    <w:sectPr w:rsidR="006D05E5" w:rsidRPr="002921E2" w:rsidSect="001A1062">
      <w:headerReference w:type="even" r:id="rId8"/>
      <w:headerReference w:type="default" r:id="rId9"/>
      <w:footerReference w:type="even" r:id="rId10"/>
      <w:footerReference w:type="default" r:id="rId11"/>
      <w:headerReference w:type="first" r:id="rId12"/>
      <w:footerReference w:type="first" r:id="rId13"/>
      <w:pgSz w:w="11906" w:h="16838"/>
      <w:pgMar w:top="720" w:right="1274" w:bottom="720" w:left="720" w:header="142" w:footer="7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7045C" w14:textId="77777777" w:rsidR="00380967" w:rsidRDefault="00380967" w:rsidP="001D7E00">
      <w:pPr>
        <w:spacing w:after="0" w:line="240" w:lineRule="auto"/>
      </w:pPr>
      <w:r>
        <w:separator/>
      </w:r>
    </w:p>
  </w:endnote>
  <w:endnote w:type="continuationSeparator" w:id="0">
    <w:p w14:paraId="18B89EB3" w14:textId="77777777" w:rsidR="00380967" w:rsidRDefault="00380967" w:rsidP="001D7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ont595">
    <w:altName w:val="Calibri"/>
    <w:charset w:val="EE"/>
    <w:family w:val="auto"/>
    <w:pitch w:val="variable"/>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597">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D420" w14:textId="77777777" w:rsidR="001A1062" w:rsidRDefault="001A10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3856" w14:textId="0AFC841A" w:rsidR="00160DA3" w:rsidRDefault="001A1062" w:rsidP="001A1062">
    <w:pPr>
      <w:pStyle w:val="Stopka"/>
      <w:ind w:left="-284" w:right="-578"/>
    </w:pPr>
    <w:r w:rsidRPr="001A1062">
      <w:rPr>
        <w:noProof/>
      </w:rPr>
      <w:drawing>
        <wp:inline distT="0" distB="0" distL="0" distR="0" wp14:anchorId="566C4717" wp14:editId="12F01BEB">
          <wp:extent cx="6804025" cy="962025"/>
          <wp:effectExtent l="19050" t="0" r="0" b="0"/>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6822804" cy="964680"/>
                  </a:xfrm>
                  <a:prstGeom prst="rect">
                    <a:avLst/>
                  </a:prstGeom>
                </pic:spPr>
              </pic:pic>
            </a:graphicData>
          </a:graphic>
        </wp:inline>
      </w:drawing>
    </w:r>
    <w:r w:rsidRPr="001A1062">
      <w:rPr>
        <w:noProof/>
      </w:rPr>
      <w:drawing>
        <wp:anchor distT="0" distB="0" distL="114300" distR="114300" simplePos="0" relativeHeight="251661312" behindDoc="0" locked="0" layoutInCell="1" allowOverlap="1" wp14:anchorId="206BC2B1" wp14:editId="6118BC3E">
          <wp:simplePos x="0" y="0"/>
          <wp:positionH relativeFrom="margin">
            <wp:posOffset>-193040</wp:posOffset>
          </wp:positionH>
          <wp:positionV relativeFrom="margin">
            <wp:posOffset>9102725</wp:posOffset>
          </wp:positionV>
          <wp:extent cx="7096125" cy="285750"/>
          <wp:effectExtent l="19050" t="0" r="9525" b="0"/>
          <wp:wrapSquare wrapText="bothSides"/>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2">
                    <a:extLst>
                      <a:ext uri="{28A0092B-C50C-407E-A947-70E740481C1C}">
                        <a14:useLocalDpi xmlns:a14="http://schemas.microsoft.com/office/drawing/2010/main" val="0"/>
                      </a:ext>
                    </a:extLst>
                  </a:blip>
                  <a:stretch>
                    <a:fillRect/>
                  </a:stretch>
                </pic:blipFill>
                <pic:spPr>
                  <a:xfrm>
                    <a:off x="0" y="0"/>
                    <a:ext cx="7096125" cy="285750"/>
                  </a:xfrm>
                  <a:prstGeom prst="rect">
                    <a:avLst/>
                  </a:prstGeom>
                </pic:spPr>
              </pic:pic>
            </a:graphicData>
          </a:graphic>
        </wp:anchor>
      </w:drawing>
    </w:r>
    <w:r w:rsidR="00976A97">
      <w:rPr>
        <w:noProof/>
        <w:lang w:eastAsia="pl-PL"/>
      </w:rPr>
      <mc:AlternateContent>
        <mc:Choice Requires="wps">
          <w:drawing>
            <wp:anchor distT="0" distB="0" distL="114300" distR="114300" simplePos="0" relativeHeight="251659264" behindDoc="0" locked="0" layoutInCell="0" allowOverlap="1" wp14:anchorId="0CFA7C5B" wp14:editId="4B7963F5">
              <wp:simplePos x="0" y="0"/>
              <wp:positionH relativeFrom="rightMargin">
                <wp:posOffset>-102235</wp:posOffset>
              </wp:positionH>
              <wp:positionV relativeFrom="margin">
                <wp:posOffset>5064125</wp:posOffset>
              </wp:positionV>
              <wp:extent cx="514350" cy="2183130"/>
              <wp:effectExtent l="0" t="0" r="0" b="0"/>
              <wp:wrapNone/>
              <wp:docPr id="2"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183130"/>
                      </a:xfrm>
                      <a:prstGeom prst="rect">
                        <a:avLst/>
                      </a:prstGeom>
                      <a:noFill/>
                      <a:ln>
                        <a:noFill/>
                      </a:ln>
                    </wps:spPr>
                    <wps:txbx>
                      <w:txbxContent>
                        <w:p w14:paraId="00815CC5" w14:textId="77777777" w:rsidR="00160DA3" w:rsidRDefault="00160DA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00AA7CD4">
                            <w:rPr>
                              <w:rFonts w:eastAsiaTheme="minorEastAsia" w:cs="Times New Roman"/>
                            </w:rPr>
                            <w:fldChar w:fldCharType="begin"/>
                          </w:r>
                          <w:r>
                            <w:instrText>PAGE    \* MERGEFORMAT</w:instrText>
                          </w:r>
                          <w:r w:rsidR="00AA7CD4">
                            <w:rPr>
                              <w:rFonts w:eastAsiaTheme="minorEastAsia" w:cs="Times New Roman"/>
                            </w:rPr>
                            <w:fldChar w:fldCharType="separate"/>
                          </w:r>
                          <w:r w:rsidR="001031F9" w:rsidRPr="001031F9">
                            <w:rPr>
                              <w:rFonts w:asciiTheme="majorHAnsi" w:eastAsiaTheme="majorEastAsia" w:hAnsiTheme="majorHAnsi" w:cstheme="majorBidi"/>
                              <w:noProof/>
                              <w:sz w:val="44"/>
                              <w:szCs w:val="44"/>
                            </w:rPr>
                            <w:t>1</w:t>
                          </w:r>
                          <w:r w:rsidR="00AA7CD4">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FA7C5B" id="Prostokąt 1" o:spid="_x0000_s1026" style="position:absolute;left:0;text-align:left;margin-left:-8.05pt;margin-top:398.75pt;width:40.5pt;height:171.9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" o:allowincell="f" filled="f" stroked="f">
              <v:textbox style="layout-flow:vertical;mso-layout-flow-alt:bottom-to-top">
                <w:txbxContent>
                  <w:p w14:paraId="00815CC5" w14:textId="77777777" w:rsidR="00160DA3" w:rsidRDefault="00160DA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00AA7CD4">
                      <w:rPr>
                        <w:rFonts w:eastAsiaTheme="minorEastAsia" w:cs="Times New Roman"/>
                      </w:rPr>
                      <w:fldChar w:fldCharType="begin"/>
                    </w:r>
                    <w:r>
                      <w:instrText>PAGE    \* MERGEFORMAT</w:instrText>
                    </w:r>
                    <w:r w:rsidR="00AA7CD4">
                      <w:rPr>
                        <w:rFonts w:eastAsiaTheme="minorEastAsia" w:cs="Times New Roman"/>
                      </w:rPr>
                      <w:fldChar w:fldCharType="separate"/>
                    </w:r>
                    <w:r w:rsidR="001031F9" w:rsidRPr="001031F9">
                      <w:rPr>
                        <w:rFonts w:asciiTheme="majorHAnsi" w:eastAsiaTheme="majorEastAsia" w:hAnsiTheme="majorHAnsi" w:cstheme="majorBidi"/>
                        <w:noProof/>
                        <w:sz w:val="44"/>
                        <w:szCs w:val="44"/>
                      </w:rPr>
                      <w:t>1</w:t>
                    </w:r>
                    <w:r w:rsidR="00AA7CD4">
                      <w:rPr>
                        <w:rFonts w:asciiTheme="majorHAnsi" w:eastAsiaTheme="majorEastAsia" w:hAnsiTheme="majorHAnsi" w:cstheme="majorBidi"/>
                        <w:sz w:val="44"/>
                        <w:szCs w:val="44"/>
                      </w:rPr>
                      <w:fldChar w:fldCharType="end"/>
                    </w:r>
                  </w:p>
                </w:txbxContent>
              </v:textbox>
              <w10:wrap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C677" w14:textId="77777777" w:rsidR="001A1062" w:rsidRDefault="001A106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728FF" w14:textId="77777777" w:rsidR="00380967" w:rsidRDefault="00380967" w:rsidP="001D7E00">
      <w:pPr>
        <w:spacing w:after="0" w:line="240" w:lineRule="auto"/>
      </w:pPr>
      <w:r>
        <w:separator/>
      </w:r>
    </w:p>
  </w:footnote>
  <w:footnote w:type="continuationSeparator" w:id="0">
    <w:p w14:paraId="342B5307" w14:textId="77777777" w:rsidR="00380967" w:rsidRDefault="00380967" w:rsidP="001D7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6839C" w14:textId="77777777" w:rsidR="001A1062" w:rsidRDefault="001A106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BFE1" w14:textId="77777777" w:rsidR="00160DA3" w:rsidRDefault="00000000" w:rsidP="006E2D0A">
    <w:pPr>
      <w:pStyle w:val="Nagwek"/>
      <w:tabs>
        <w:tab w:val="left" w:pos="5387"/>
      </w:tabs>
      <w:jc w:val="center"/>
    </w:pPr>
    <w:sdt>
      <w:sdtPr>
        <w:id w:val="1561444058"/>
        <w:docPartObj>
          <w:docPartGallery w:val="Page Numbers (Margins)"/>
          <w:docPartUnique/>
        </w:docPartObj>
      </w:sdtPr>
      <w:sdtContent/>
    </w:sdt>
    <w:r w:rsidR="00160DA3">
      <w:rPr>
        <w:noProof/>
        <w:lang w:eastAsia="pl-PL"/>
      </w:rPr>
      <w:drawing>
        <wp:inline distT="0" distB="0" distL="0" distR="0" wp14:anchorId="73943DBF" wp14:editId="1911AED1">
          <wp:extent cx="6622525" cy="866692"/>
          <wp:effectExtent l="19050" t="0" r="6875"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pic:cNvPicPr/>
                </pic:nvPicPr>
                <pic:blipFill>
                  <a:blip r:embed="rId1">
                    <a:extLst>
                      <a:ext uri="{28A0092B-C50C-407E-A947-70E740481C1C}">
                        <a14:useLocalDpi xmlns:a14="http://schemas.microsoft.com/office/drawing/2010/main" val="0"/>
                      </a:ext>
                    </a:extLst>
                  </a:blip>
                  <a:stretch>
                    <a:fillRect/>
                  </a:stretch>
                </pic:blipFill>
                <pic:spPr>
                  <a:xfrm>
                    <a:off x="0" y="0"/>
                    <a:ext cx="6635469" cy="86838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F5B16" w14:textId="77777777" w:rsidR="001A1062" w:rsidRDefault="001A106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BBA9F4"/>
    <w:multiLevelType w:val="hybridMultilevel"/>
    <w:tmpl w:val="1E7CB1C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EEAAD9"/>
    <w:multiLevelType w:val="hybridMultilevel"/>
    <w:tmpl w:val="EDB649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17EE5C"/>
    <w:multiLevelType w:val="hybridMultilevel"/>
    <w:tmpl w:val="27C5F4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FDEEBC0"/>
    <w:multiLevelType w:val="hybridMultilevel"/>
    <w:tmpl w:val="24CE3D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182A09E"/>
    <w:multiLevelType w:val="hybridMultilevel"/>
    <w:tmpl w:val="1DDF86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664A234"/>
    <w:multiLevelType w:val="hybridMultilevel"/>
    <w:tmpl w:val="3AE0D1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7CBF47F"/>
    <w:multiLevelType w:val="hybridMultilevel"/>
    <w:tmpl w:val="C9661D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2B6574C"/>
    <w:multiLevelType w:val="hybridMultilevel"/>
    <w:tmpl w:val="6F0288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7345AE5"/>
    <w:multiLevelType w:val="hybridMultilevel"/>
    <w:tmpl w:val="ABB92D6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75BECF5"/>
    <w:multiLevelType w:val="hybridMultilevel"/>
    <w:tmpl w:val="465076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F171F43"/>
    <w:multiLevelType w:val="hybridMultilevel"/>
    <w:tmpl w:val="6EC8B5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5"/>
    <w:multiLevelType w:val="singleLevel"/>
    <w:tmpl w:val="00000005"/>
    <w:name w:val="WW8Num7"/>
    <w:lvl w:ilvl="0">
      <w:start w:val="1"/>
      <w:numFmt w:val="decimal"/>
      <w:lvlText w:val="%1."/>
      <w:lvlJc w:val="left"/>
      <w:pPr>
        <w:tabs>
          <w:tab w:val="num" w:pos="0"/>
        </w:tabs>
        <w:ind w:left="360" w:hanging="360"/>
      </w:pPr>
      <w:rPr>
        <w:b w:val="0"/>
        <w:bCs/>
      </w:rPr>
    </w:lvl>
  </w:abstractNum>
  <w:abstractNum w:abstractNumId="12" w15:restartNumberingAfterBreak="0">
    <w:nsid w:val="00000006"/>
    <w:multiLevelType w:val="multilevel"/>
    <w:tmpl w:val="991EB998"/>
    <w:name w:val="WW8Num8"/>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0000000B"/>
    <w:multiLevelType w:val="singleLevel"/>
    <w:tmpl w:val="0000000B"/>
    <w:name w:val="WW8Num14"/>
    <w:lvl w:ilvl="0">
      <w:start w:val="1"/>
      <w:numFmt w:val="decimal"/>
      <w:lvlText w:val="%1."/>
      <w:lvlJc w:val="left"/>
      <w:pPr>
        <w:tabs>
          <w:tab w:val="num" w:pos="0"/>
        </w:tabs>
        <w:ind w:left="720" w:hanging="360"/>
      </w:pPr>
      <w:rPr>
        <w:rFonts w:ascii="Times New Roman" w:eastAsia="Cambria" w:hAnsi="Times New Roman" w:cs="Times New Roman"/>
        <w:b w:val="0"/>
        <w:sz w:val="24"/>
        <w:szCs w:val="24"/>
        <w:lang w:val="pl-PL"/>
      </w:rPr>
    </w:lvl>
  </w:abstractNum>
  <w:abstractNum w:abstractNumId="14" w15:restartNumberingAfterBreak="0">
    <w:nsid w:val="0000000C"/>
    <w:multiLevelType w:val="singleLevel"/>
    <w:tmpl w:val="FA5E6E90"/>
    <w:name w:val="WW8Num15"/>
    <w:lvl w:ilvl="0">
      <w:start w:val="1"/>
      <w:numFmt w:val="decimal"/>
      <w:lvlText w:val="%1."/>
      <w:lvlJc w:val="left"/>
      <w:pPr>
        <w:tabs>
          <w:tab w:val="num" w:pos="0"/>
        </w:tabs>
        <w:ind w:left="1080" w:hanging="360"/>
      </w:pPr>
      <w:rPr>
        <w:b w:val="0"/>
        <w:sz w:val="24"/>
        <w:szCs w:val="24"/>
      </w:rPr>
    </w:lvl>
  </w:abstractNum>
  <w:abstractNum w:abstractNumId="15" w15:restartNumberingAfterBreak="0">
    <w:nsid w:val="0000000E"/>
    <w:multiLevelType w:val="singleLevel"/>
    <w:tmpl w:val="0000000E"/>
    <w:name w:val="WW8Num19"/>
    <w:lvl w:ilvl="0">
      <w:start w:val="1"/>
      <w:numFmt w:val="decimal"/>
      <w:lvlText w:val="%1)"/>
      <w:lvlJc w:val="left"/>
      <w:pPr>
        <w:tabs>
          <w:tab w:val="num" w:pos="0"/>
        </w:tabs>
        <w:ind w:left="720" w:hanging="360"/>
      </w:pPr>
      <w:rPr>
        <w:rFonts w:ascii="Times New Roman" w:eastAsia="Cambria" w:hAnsi="Times New Roman" w:cs="Times New Roman" w:hint="default"/>
        <w:sz w:val="24"/>
        <w:szCs w:val="24"/>
        <w:lang w:val="pl-PL"/>
      </w:rPr>
    </w:lvl>
  </w:abstractNum>
  <w:abstractNum w:abstractNumId="16" w15:restartNumberingAfterBreak="0">
    <w:nsid w:val="0000000F"/>
    <w:multiLevelType w:val="singleLevel"/>
    <w:tmpl w:val="0000000F"/>
    <w:name w:val="WW8Num21"/>
    <w:lvl w:ilvl="0">
      <w:start w:val="1"/>
      <w:numFmt w:val="decimal"/>
      <w:lvlText w:val="%1)"/>
      <w:lvlJc w:val="left"/>
      <w:pPr>
        <w:tabs>
          <w:tab w:val="num" w:pos="0"/>
        </w:tabs>
        <w:ind w:left="643" w:hanging="360"/>
      </w:pPr>
      <w:rPr>
        <w:rFonts w:ascii="Times New Roman" w:eastAsia="Cambria" w:hAnsi="Times New Roman" w:cs="Times New Roman" w:hint="default"/>
        <w:sz w:val="24"/>
        <w:szCs w:val="24"/>
        <w:lang w:val="pl-PL"/>
      </w:rPr>
    </w:lvl>
  </w:abstractNum>
  <w:abstractNum w:abstractNumId="17" w15:restartNumberingAfterBreak="0">
    <w:nsid w:val="00000011"/>
    <w:multiLevelType w:val="singleLevel"/>
    <w:tmpl w:val="00000011"/>
    <w:name w:val="WW8Num24"/>
    <w:lvl w:ilvl="0">
      <w:start w:val="1"/>
      <w:numFmt w:val="decimal"/>
      <w:lvlText w:val="%1."/>
      <w:lvlJc w:val="left"/>
      <w:pPr>
        <w:tabs>
          <w:tab w:val="num" w:pos="0"/>
        </w:tabs>
        <w:ind w:left="720" w:hanging="360"/>
      </w:pPr>
      <w:rPr>
        <w:rFonts w:ascii="Times New Roman" w:eastAsia="Cambria" w:hAnsi="Times New Roman" w:cs="Times New Roman"/>
        <w:sz w:val="24"/>
        <w:szCs w:val="24"/>
        <w:lang w:val="pl-PL"/>
      </w:rPr>
    </w:lvl>
  </w:abstractNum>
  <w:abstractNum w:abstractNumId="18" w15:restartNumberingAfterBreak="0">
    <w:nsid w:val="00000013"/>
    <w:multiLevelType w:val="singleLevel"/>
    <w:tmpl w:val="00000013"/>
    <w:name w:val="WW8Num26"/>
    <w:lvl w:ilvl="0">
      <w:start w:val="1"/>
      <w:numFmt w:val="decimal"/>
      <w:lvlText w:val="%1)"/>
      <w:lvlJc w:val="left"/>
      <w:pPr>
        <w:tabs>
          <w:tab w:val="num" w:pos="0"/>
        </w:tabs>
        <w:ind w:left="360" w:hanging="360"/>
      </w:pPr>
    </w:lvl>
  </w:abstractNum>
  <w:abstractNum w:abstractNumId="19" w15:restartNumberingAfterBreak="0">
    <w:nsid w:val="02CA3382"/>
    <w:multiLevelType w:val="hybridMultilevel"/>
    <w:tmpl w:val="9AAAEC1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048D4818"/>
    <w:multiLevelType w:val="hybridMultilevel"/>
    <w:tmpl w:val="7F44C5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85A14E5"/>
    <w:multiLevelType w:val="hybridMultilevel"/>
    <w:tmpl w:val="95E4B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891508F"/>
    <w:multiLevelType w:val="hybridMultilevel"/>
    <w:tmpl w:val="7AF0EE6A"/>
    <w:lvl w:ilvl="0" w:tplc="35AA0474">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9BF0729"/>
    <w:multiLevelType w:val="hybridMultilevel"/>
    <w:tmpl w:val="5DAE3482"/>
    <w:lvl w:ilvl="0" w:tplc="36DA8F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09F4AC5"/>
    <w:multiLevelType w:val="hybridMultilevel"/>
    <w:tmpl w:val="E2A2197A"/>
    <w:lvl w:ilvl="0" w:tplc="454A887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10DC69A1"/>
    <w:multiLevelType w:val="hybridMultilevel"/>
    <w:tmpl w:val="08AE6D3C"/>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132CE613"/>
    <w:multiLevelType w:val="hybridMultilevel"/>
    <w:tmpl w:val="1F4AD9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4555FD6"/>
    <w:multiLevelType w:val="hybridMultilevel"/>
    <w:tmpl w:val="945BD1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14D01942"/>
    <w:multiLevelType w:val="hybridMultilevel"/>
    <w:tmpl w:val="936047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D55066E"/>
    <w:multiLevelType w:val="hybridMultilevel"/>
    <w:tmpl w:val="7386971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1E584D2E"/>
    <w:multiLevelType w:val="hybridMultilevel"/>
    <w:tmpl w:val="4FD407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EE5A1B3"/>
    <w:multiLevelType w:val="hybridMultilevel"/>
    <w:tmpl w:val="CC5A81E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1F066288"/>
    <w:multiLevelType w:val="hybridMultilevel"/>
    <w:tmpl w:val="A2CC0E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15030BC"/>
    <w:multiLevelType w:val="hybridMultilevel"/>
    <w:tmpl w:val="0A4A04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41867DB"/>
    <w:multiLevelType w:val="hybridMultilevel"/>
    <w:tmpl w:val="2A08F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46B2444"/>
    <w:multiLevelType w:val="hybridMultilevel"/>
    <w:tmpl w:val="EE759A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24DD61E2"/>
    <w:multiLevelType w:val="hybridMultilevel"/>
    <w:tmpl w:val="24B83422"/>
    <w:lvl w:ilvl="0" w:tplc="952890B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9781B9F"/>
    <w:multiLevelType w:val="hybridMultilevel"/>
    <w:tmpl w:val="39D4F3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D7F1D9F"/>
    <w:multiLevelType w:val="hybridMultilevel"/>
    <w:tmpl w:val="8E98FD60"/>
    <w:lvl w:ilvl="0" w:tplc="D2BCF2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EB172F7"/>
    <w:multiLevelType w:val="hybridMultilevel"/>
    <w:tmpl w:val="8AFA0DE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336A3CCC"/>
    <w:multiLevelType w:val="hybridMultilevel"/>
    <w:tmpl w:val="F5FD71A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39C451A7"/>
    <w:multiLevelType w:val="hybridMultilevel"/>
    <w:tmpl w:val="52341C64"/>
    <w:lvl w:ilvl="0" w:tplc="D2BCF2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A3D66A1"/>
    <w:multiLevelType w:val="hybridMultilevel"/>
    <w:tmpl w:val="E5B01D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AB61E92"/>
    <w:multiLevelType w:val="hybridMultilevel"/>
    <w:tmpl w:val="E6CCE360"/>
    <w:lvl w:ilvl="0" w:tplc="61A0993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3CFB1E35"/>
    <w:multiLevelType w:val="hybridMultilevel"/>
    <w:tmpl w:val="FAD447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0204DED"/>
    <w:multiLevelType w:val="hybridMultilevel"/>
    <w:tmpl w:val="D4681ACC"/>
    <w:lvl w:ilvl="0" w:tplc="5142E44C">
      <w:start w:val="1"/>
      <w:numFmt w:val="decimal"/>
      <w:lvlText w:val="%1."/>
      <w:lvlJc w:val="left"/>
      <w:pPr>
        <w:ind w:left="720" w:hanging="360"/>
      </w:pPr>
      <w:rPr>
        <w:rFonts w:cs="font595"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1190CA9"/>
    <w:multiLevelType w:val="hybridMultilevel"/>
    <w:tmpl w:val="344257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18B36CA"/>
    <w:multiLevelType w:val="hybridMultilevel"/>
    <w:tmpl w:val="3D82ED26"/>
    <w:lvl w:ilvl="0" w:tplc="D2BCF2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2D7792B"/>
    <w:multiLevelType w:val="hybridMultilevel"/>
    <w:tmpl w:val="8D987A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3AD7D51"/>
    <w:multiLevelType w:val="hybridMultilevel"/>
    <w:tmpl w:val="9E70B172"/>
    <w:lvl w:ilvl="0" w:tplc="61A0993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549438B"/>
    <w:multiLevelType w:val="hybridMultilevel"/>
    <w:tmpl w:val="EF4E4B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61671AE"/>
    <w:multiLevelType w:val="hybridMultilevel"/>
    <w:tmpl w:val="E5F47A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6D06BB1"/>
    <w:multiLevelType w:val="hybridMultilevel"/>
    <w:tmpl w:val="BB68FE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9C13D32"/>
    <w:multiLevelType w:val="hybridMultilevel"/>
    <w:tmpl w:val="66D80A5E"/>
    <w:lvl w:ilvl="0" w:tplc="D2BCF258">
      <w:start w:val="1"/>
      <w:numFmt w:val="decimal"/>
      <w:lvlText w:val="%1)"/>
      <w:lvlJc w:val="left"/>
      <w:pPr>
        <w:ind w:left="720" w:hanging="360"/>
      </w:pPr>
      <w:rPr>
        <w:rFonts w:hint="default"/>
      </w:rPr>
    </w:lvl>
    <w:lvl w:ilvl="1" w:tplc="D0A6297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A1C6B0C"/>
    <w:multiLevelType w:val="hybridMultilevel"/>
    <w:tmpl w:val="4BB6E4CA"/>
    <w:lvl w:ilvl="0" w:tplc="04150011">
      <w:start w:val="1"/>
      <w:numFmt w:val="decimal"/>
      <w:lvlText w:val="%1)"/>
      <w:lvlJc w:val="left"/>
      <w:pPr>
        <w:ind w:left="720" w:hanging="360"/>
      </w:pPr>
      <w:rPr>
        <w:rFonts w:hint="default"/>
      </w:rPr>
    </w:lvl>
    <w:lvl w:ilvl="1" w:tplc="EA5A343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C522693"/>
    <w:multiLevelType w:val="hybridMultilevel"/>
    <w:tmpl w:val="A6F0E60A"/>
    <w:lvl w:ilvl="0" w:tplc="27229344">
      <w:start w:val="1"/>
      <w:numFmt w:val="decimal"/>
      <w:lvlText w:val="%1)"/>
      <w:lvlJc w:val="left"/>
      <w:pPr>
        <w:ind w:left="1251" w:hanging="360"/>
      </w:pPr>
      <w:rPr>
        <w:rFonts w:hint="default"/>
      </w:rPr>
    </w:lvl>
    <w:lvl w:ilvl="1" w:tplc="04150019" w:tentative="1">
      <w:start w:val="1"/>
      <w:numFmt w:val="lowerLetter"/>
      <w:lvlText w:val="%2."/>
      <w:lvlJc w:val="left"/>
      <w:pPr>
        <w:ind w:left="1971" w:hanging="360"/>
      </w:pPr>
    </w:lvl>
    <w:lvl w:ilvl="2" w:tplc="0415001B" w:tentative="1">
      <w:start w:val="1"/>
      <w:numFmt w:val="lowerRoman"/>
      <w:lvlText w:val="%3."/>
      <w:lvlJc w:val="right"/>
      <w:pPr>
        <w:ind w:left="2691" w:hanging="180"/>
      </w:pPr>
    </w:lvl>
    <w:lvl w:ilvl="3" w:tplc="0415000F" w:tentative="1">
      <w:start w:val="1"/>
      <w:numFmt w:val="decimal"/>
      <w:lvlText w:val="%4."/>
      <w:lvlJc w:val="left"/>
      <w:pPr>
        <w:ind w:left="3411" w:hanging="360"/>
      </w:pPr>
    </w:lvl>
    <w:lvl w:ilvl="4" w:tplc="04150019" w:tentative="1">
      <w:start w:val="1"/>
      <w:numFmt w:val="lowerLetter"/>
      <w:lvlText w:val="%5."/>
      <w:lvlJc w:val="left"/>
      <w:pPr>
        <w:ind w:left="4131" w:hanging="360"/>
      </w:pPr>
    </w:lvl>
    <w:lvl w:ilvl="5" w:tplc="0415001B" w:tentative="1">
      <w:start w:val="1"/>
      <w:numFmt w:val="lowerRoman"/>
      <w:lvlText w:val="%6."/>
      <w:lvlJc w:val="right"/>
      <w:pPr>
        <w:ind w:left="4851" w:hanging="180"/>
      </w:pPr>
    </w:lvl>
    <w:lvl w:ilvl="6" w:tplc="0415000F" w:tentative="1">
      <w:start w:val="1"/>
      <w:numFmt w:val="decimal"/>
      <w:lvlText w:val="%7."/>
      <w:lvlJc w:val="left"/>
      <w:pPr>
        <w:ind w:left="5571" w:hanging="360"/>
      </w:pPr>
    </w:lvl>
    <w:lvl w:ilvl="7" w:tplc="04150019" w:tentative="1">
      <w:start w:val="1"/>
      <w:numFmt w:val="lowerLetter"/>
      <w:lvlText w:val="%8."/>
      <w:lvlJc w:val="left"/>
      <w:pPr>
        <w:ind w:left="6291" w:hanging="360"/>
      </w:pPr>
    </w:lvl>
    <w:lvl w:ilvl="8" w:tplc="0415001B" w:tentative="1">
      <w:start w:val="1"/>
      <w:numFmt w:val="lowerRoman"/>
      <w:lvlText w:val="%9."/>
      <w:lvlJc w:val="right"/>
      <w:pPr>
        <w:ind w:left="7011" w:hanging="180"/>
      </w:pPr>
    </w:lvl>
  </w:abstractNum>
  <w:abstractNum w:abstractNumId="56" w15:restartNumberingAfterBreak="0">
    <w:nsid w:val="4CF26543"/>
    <w:multiLevelType w:val="hybridMultilevel"/>
    <w:tmpl w:val="8C300E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508B21ED"/>
    <w:multiLevelType w:val="hybridMultilevel"/>
    <w:tmpl w:val="8CF4E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16E2014"/>
    <w:multiLevelType w:val="hybridMultilevel"/>
    <w:tmpl w:val="D3E459E8"/>
    <w:lvl w:ilvl="0" w:tplc="D2BCF2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77612C0"/>
    <w:multiLevelType w:val="hybridMultilevel"/>
    <w:tmpl w:val="E26869F6"/>
    <w:lvl w:ilvl="0" w:tplc="EA5A343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D234650"/>
    <w:multiLevelType w:val="hybridMultilevel"/>
    <w:tmpl w:val="0F8A5D2C"/>
    <w:lvl w:ilvl="0" w:tplc="E49263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D670E82"/>
    <w:multiLevelType w:val="hybridMultilevel"/>
    <w:tmpl w:val="C9E845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0B1157D"/>
    <w:multiLevelType w:val="hybridMultilevel"/>
    <w:tmpl w:val="168C3B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60CB25A5"/>
    <w:multiLevelType w:val="hybridMultilevel"/>
    <w:tmpl w:val="31E6BD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4ED8E94"/>
    <w:multiLevelType w:val="hybridMultilevel"/>
    <w:tmpl w:val="906833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6590038F"/>
    <w:multiLevelType w:val="hybridMultilevel"/>
    <w:tmpl w:val="58E858C6"/>
    <w:lvl w:ilvl="0" w:tplc="35AA0474">
      <w:start w:val="1"/>
      <w:numFmt w:val="decimal"/>
      <w:lvlText w:val="%1."/>
      <w:lvlJc w:val="left"/>
      <w:pPr>
        <w:ind w:left="1506"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15:restartNumberingAfterBreak="0">
    <w:nsid w:val="65B523FC"/>
    <w:multiLevelType w:val="hybridMultilevel"/>
    <w:tmpl w:val="4978103C"/>
    <w:lvl w:ilvl="0" w:tplc="36DA8F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B8B7884"/>
    <w:multiLevelType w:val="hybridMultilevel"/>
    <w:tmpl w:val="E690D3EC"/>
    <w:lvl w:ilvl="0" w:tplc="35AA0474">
      <w:start w:val="1"/>
      <w:numFmt w:val="decimal"/>
      <w:lvlText w:val="%1."/>
      <w:lvlJc w:val="left"/>
      <w:pPr>
        <w:ind w:left="786" w:hanging="360"/>
      </w:pPr>
      <w:rPr>
        <w:rFonts w:hint="default"/>
      </w:rPr>
    </w:lvl>
    <w:lvl w:ilvl="1" w:tplc="4E84B408">
      <w:start w:val="1"/>
      <w:numFmt w:val="decimal"/>
      <w:lvlText w:val="%2."/>
      <w:lvlJc w:val="left"/>
      <w:pPr>
        <w:ind w:left="1506"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8" w15:restartNumberingAfterBreak="0">
    <w:nsid w:val="6C787FDF"/>
    <w:multiLevelType w:val="hybridMultilevel"/>
    <w:tmpl w:val="B7306064"/>
    <w:lvl w:ilvl="0" w:tplc="E49263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D5D45D1"/>
    <w:multiLevelType w:val="hybridMultilevel"/>
    <w:tmpl w:val="41DAA7A2"/>
    <w:lvl w:ilvl="0" w:tplc="D2BCF2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3E85558"/>
    <w:multiLevelType w:val="hybridMultilevel"/>
    <w:tmpl w:val="9976B666"/>
    <w:lvl w:ilvl="0" w:tplc="D2BCF2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4B1C59E"/>
    <w:multiLevelType w:val="hybridMultilevel"/>
    <w:tmpl w:val="412C28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751F6A4D"/>
    <w:multiLevelType w:val="hybridMultilevel"/>
    <w:tmpl w:val="60924D9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9C67B89"/>
    <w:multiLevelType w:val="hybridMultilevel"/>
    <w:tmpl w:val="0DACE504"/>
    <w:lvl w:ilvl="0" w:tplc="D2BCF2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AEC707E"/>
    <w:multiLevelType w:val="hybridMultilevel"/>
    <w:tmpl w:val="2FC29E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D0F7897"/>
    <w:multiLevelType w:val="hybridMultilevel"/>
    <w:tmpl w:val="194A9FF8"/>
    <w:lvl w:ilvl="0" w:tplc="35AA0474">
      <w:start w:val="1"/>
      <w:numFmt w:val="decimal"/>
      <w:lvlText w:val="%1."/>
      <w:lvlJc w:val="left"/>
      <w:pPr>
        <w:ind w:left="1572" w:hanging="360"/>
      </w:pPr>
      <w:rPr>
        <w:rFont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76" w15:restartNumberingAfterBreak="0">
    <w:nsid w:val="7DD076BB"/>
    <w:multiLevelType w:val="hybridMultilevel"/>
    <w:tmpl w:val="EA36DD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DFE400F"/>
    <w:multiLevelType w:val="hybridMultilevel"/>
    <w:tmpl w:val="1D6AB7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F3C079A"/>
    <w:multiLevelType w:val="hybridMultilevel"/>
    <w:tmpl w:val="607848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55805665">
    <w:abstractNumId w:val="11"/>
  </w:num>
  <w:num w:numId="2" w16cid:durableId="1230581802">
    <w:abstractNumId w:val="12"/>
  </w:num>
  <w:num w:numId="3" w16cid:durableId="2042977954">
    <w:abstractNumId w:val="13"/>
  </w:num>
  <w:num w:numId="4" w16cid:durableId="2062634864">
    <w:abstractNumId w:val="14"/>
  </w:num>
  <w:num w:numId="5" w16cid:durableId="704141141">
    <w:abstractNumId w:val="15"/>
  </w:num>
  <w:num w:numId="6" w16cid:durableId="87235331">
    <w:abstractNumId w:val="16"/>
  </w:num>
  <w:num w:numId="7" w16cid:durableId="644313431">
    <w:abstractNumId w:val="17"/>
  </w:num>
  <w:num w:numId="8" w16cid:durableId="2118522973">
    <w:abstractNumId w:val="18"/>
  </w:num>
  <w:num w:numId="9" w16cid:durableId="2102288139">
    <w:abstractNumId w:val="72"/>
  </w:num>
  <w:num w:numId="10" w16cid:durableId="1362823839">
    <w:abstractNumId w:val="76"/>
  </w:num>
  <w:num w:numId="11" w16cid:durableId="451948762">
    <w:abstractNumId w:val="32"/>
  </w:num>
  <w:num w:numId="12" w16cid:durableId="403338360">
    <w:abstractNumId w:val="44"/>
  </w:num>
  <w:num w:numId="13" w16cid:durableId="109324582">
    <w:abstractNumId w:val="55"/>
  </w:num>
  <w:num w:numId="14" w16cid:durableId="2089884917">
    <w:abstractNumId w:val="45"/>
  </w:num>
  <w:num w:numId="15" w16cid:durableId="219637270">
    <w:abstractNumId w:val="56"/>
  </w:num>
  <w:num w:numId="16" w16cid:durableId="789054248">
    <w:abstractNumId w:val="4"/>
  </w:num>
  <w:num w:numId="17" w16cid:durableId="447235387">
    <w:abstractNumId w:val="3"/>
  </w:num>
  <w:num w:numId="18" w16cid:durableId="1789466512">
    <w:abstractNumId w:val="6"/>
  </w:num>
  <w:num w:numId="19" w16cid:durableId="1184324811">
    <w:abstractNumId w:val="40"/>
  </w:num>
  <w:num w:numId="20" w16cid:durableId="1132594157">
    <w:abstractNumId w:val="8"/>
  </w:num>
  <w:num w:numId="21" w16cid:durableId="1665626413">
    <w:abstractNumId w:val="35"/>
  </w:num>
  <w:num w:numId="22" w16cid:durableId="1183860378">
    <w:abstractNumId w:val="31"/>
  </w:num>
  <w:num w:numId="23" w16cid:durableId="543761014">
    <w:abstractNumId w:val="9"/>
  </w:num>
  <w:num w:numId="24" w16cid:durableId="35156678">
    <w:abstractNumId w:val="2"/>
  </w:num>
  <w:num w:numId="25" w16cid:durableId="7105077">
    <w:abstractNumId w:val="62"/>
  </w:num>
  <w:num w:numId="26" w16cid:durableId="1683046709">
    <w:abstractNumId w:val="5"/>
  </w:num>
  <w:num w:numId="27" w16cid:durableId="669062679">
    <w:abstractNumId w:val="27"/>
  </w:num>
  <w:num w:numId="28" w16cid:durableId="684862269">
    <w:abstractNumId w:val="0"/>
  </w:num>
  <w:num w:numId="29" w16cid:durableId="1474568164">
    <w:abstractNumId w:val="71"/>
  </w:num>
  <w:num w:numId="30" w16cid:durableId="88160130">
    <w:abstractNumId w:val="1"/>
  </w:num>
  <w:num w:numId="31" w16cid:durableId="1365474202">
    <w:abstractNumId w:val="7"/>
  </w:num>
  <w:num w:numId="32" w16cid:durableId="1498568298">
    <w:abstractNumId w:val="10"/>
  </w:num>
  <w:num w:numId="33" w16cid:durableId="1214656604">
    <w:abstractNumId w:val="26"/>
  </w:num>
  <w:num w:numId="34" w16cid:durableId="2117022567">
    <w:abstractNumId w:val="64"/>
  </w:num>
  <w:num w:numId="35" w16cid:durableId="1881624260">
    <w:abstractNumId w:val="29"/>
  </w:num>
  <w:num w:numId="36" w16cid:durableId="1761484873">
    <w:abstractNumId w:val="33"/>
  </w:num>
  <w:num w:numId="37" w16cid:durableId="1109811936">
    <w:abstractNumId w:val="52"/>
  </w:num>
  <w:num w:numId="38" w16cid:durableId="909998941">
    <w:abstractNumId w:val="54"/>
  </w:num>
  <w:num w:numId="39" w16cid:durableId="1406797611">
    <w:abstractNumId w:val="20"/>
  </w:num>
  <w:num w:numId="40" w16cid:durableId="1757093866">
    <w:abstractNumId w:val="36"/>
  </w:num>
  <w:num w:numId="41" w16cid:durableId="1130171047">
    <w:abstractNumId w:val="37"/>
  </w:num>
  <w:num w:numId="42" w16cid:durableId="888684884">
    <w:abstractNumId w:val="46"/>
  </w:num>
  <w:num w:numId="43" w16cid:durableId="786857179">
    <w:abstractNumId w:val="51"/>
  </w:num>
  <w:num w:numId="44" w16cid:durableId="1987928458">
    <w:abstractNumId w:val="59"/>
  </w:num>
  <w:num w:numId="45" w16cid:durableId="1000691630">
    <w:abstractNumId w:val="19"/>
  </w:num>
  <w:num w:numId="46" w16cid:durableId="1535536547">
    <w:abstractNumId w:val="39"/>
  </w:num>
  <w:num w:numId="47" w16cid:durableId="592786576">
    <w:abstractNumId w:val="67"/>
  </w:num>
  <w:num w:numId="48" w16cid:durableId="1446583505">
    <w:abstractNumId w:val="24"/>
  </w:num>
  <w:num w:numId="49" w16cid:durableId="1983995683">
    <w:abstractNumId w:val="43"/>
  </w:num>
  <w:num w:numId="50" w16cid:durableId="1810243040">
    <w:abstractNumId w:val="49"/>
  </w:num>
  <w:num w:numId="51" w16cid:durableId="767432126">
    <w:abstractNumId w:val="75"/>
  </w:num>
  <w:num w:numId="52" w16cid:durableId="939801062">
    <w:abstractNumId w:val="77"/>
  </w:num>
  <w:num w:numId="53" w16cid:durableId="1439906984">
    <w:abstractNumId w:val="50"/>
  </w:num>
  <w:num w:numId="54" w16cid:durableId="1043018016">
    <w:abstractNumId w:val="65"/>
  </w:num>
  <w:num w:numId="55" w16cid:durableId="1880047326">
    <w:abstractNumId w:val="22"/>
  </w:num>
  <w:num w:numId="56" w16cid:durableId="651833998">
    <w:abstractNumId w:val="74"/>
  </w:num>
  <w:num w:numId="57" w16cid:durableId="1104225068">
    <w:abstractNumId w:val="57"/>
  </w:num>
  <w:num w:numId="58" w16cid:durableId="19816707">
    <w:abstractNumId w:val="73"/>
  </w:num>
  <w:num w:numId="59" w16cid:durableId="651106848">
    <w:abstractNumId w:val="70"/>
  </w:num>
  <w:num w:numId="60" w16cid:durableId="458032277">
    <w:abstractNumId w:val="78"/>
  </w:num>
  <w:num w:numId="61" w16cid:durableId="430662620">
    <w:abstractNumId w:val="38"/>
  </w:num>
  <w:num w:numId="62" w16cid:durableId="94834989">
    <w:abstractNumId w:val="47"/>
  </w:num>
  <w:num w:numId="63" w16cid:durableId="1731951744">
    <w:abstractNumId w:val="34"/>
  </w:num>
  <w:num w:numId="64" w16cid:durableId="1847817105">
    <w:abstractNumId w:val="42"/>
  </w:num>
  <w:num w:numId="65" w16cid:durableId="308025436">
    <w:abstractNumId w:val="61"/>
  </w:num>
  <w:num w:numId="66" w16cid:durableId="611786813">
    <w:abstractNumId w:val="21"/>
  </w:num>
  <w:num w:numId="67" w16cid:durableId="462192142">
    <w:abstractNumId w:val="69"/>
  </w:num>
  <w:num w:numId="68" w16cid:durableId="737439716">
    <w:abstractNumId w:val="58"/>
  </w:num>
  <w:num w:numId="69" w16cid:durableId="1541628885">
    <w:abstractNumId w:val="48"/>
  </w:num>
  <w:num w:numId="70" w16cid:durableId="416367184">
    <w:abstractNumId w:val="53"/>
  </w:num>
  <w:num w:numId="71" w16cid:durableId="53548636">
    <w:abstractNumId w:val="30"/>
  </w:num>
  <w:num w:numId="72" w16cid:durableId="1611860507">
    <w:abstractNumId w:val="41"/>
  </w:num>
  <w:num w:numId="73" w16cid:durableId="1951162191">
    <w:abstractNumId w:val="60"/>
  </w:num>
  <w:num w:numId="74" w16cid:durableId="1968274991">
    <w:abstractNumId w:val="68"/>
  </w:num>
  <w:num w:numId="75" w16cid:durableId="1865897779">
    <w:abstractNumId w:val="23"/>
  </w:num>
  <w:num w:numId="76" w16cid:durableId="1774587276">
    <w:abstractNumId w:val="66"/>
  </w:num>
  <w:num w:numId="77" w16cid:durableId="1211379374">
    <w:abstractNumId w:val="28"/>
  </w:num>
  <w:num w:numId="78" w16cid:durableId="2040667708">
    <w:abstractNumId w:val="63"/>
  </w:num>
  <w:num w:numId="79" w16cid:durableId="81533793">
    <w:abstractNumId w:val="2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00"/>
    <w:rsid w:val="00071681"/>
    <w:rsid w:val="00077D25"/>
    <w:rsid w:val="000932CF"/>
    <w:rsid w:val="000A2068"/>
    <w:rsid w:val="000B12A3"/>
    <w:rsid w:val="000C26CD"/>
    <w:rsid w:val="000D02E5"/>
    <w:rsid w:val="000D085E"/>
    <w:rsid w:val="000F384A"/>
    <w:rsid w:val="001031F9"/>
    <w:rsid w:val="00117985"/>
    <w:rsid w:val="00120496"/>
    <w:rsid w:val="00121A4A"/>
    <w:rsid w:val="00146A7E"/>
    <w:rsid w:val="001571FF"/>
    <w:rsid w:val="00157CCF"/>
    <w:rsid w:val="00160DA3"/>
    <w:rsid w:val="00164639"/>
    <w:rsid w:val="00197FA3"/>
    <w:rsid w:val="001A1062"/>
    <w:rsid w:val="001B392A"/>
    <w:rsid w:val="001D4EC0"/>
    <w:rsid w:val="001D5011"/>
    <w:rsid w:val="001D7E00"/>
    <w:rsid w:val="001F36FA"/>
    <w:rsid w:val="001F49B5"/>
    <w:rsid w:val="00203ED5"/>
    <w:rsid w:val="00235E2B"/>
    <w:rsid w:val="002921E2"/>
    <w:rsid w:val="002B61D8"/>
    <w:rsid w:val="002C7AF5"/>
    <w:rsid w:val="002D4F15"/>
    <w:rsid w:val="002F78DC"/>
    <w:rsid w:val="00323FFD"/>
    <w:rsid w:val="0033096E"/>
    <w:rsid w:val="00332D01"/>
    <w:rsid w:val="0033426F"/>
    <w:rsid w:val="003451D1"/>
    <w:rsid w:val="00353C0A"/>
    <w:rsid w:val="00367641"/>
    <w:rsid w:val="00380967"/>
    <w:rsid w:val="0039484E"/>
    <w:rsid w:val="003A4BEC"/>
    <w:rsid w:val="003B3424"/>
    <w:rsid w:val="003B7A27"/>
    <w:rsid w:val="003C5CC2"/>
    <w:rsid w:val="003D1A0D"/>
    <w:rsid w:val="00414EDA"/>
    <w:rsid w:val="0043203C"/>
    <w:rsid w:val="00433A20"/>
    <w:rsid w:val="00453CD3"/>
    <w:rsid w:val="0045517C"/>
    <w:rsid w:val="00496AD2"/>
    <w:rsid w:val="004B400A"/>
    <w:rsid w:val="004C52A3"/>
    <w:rsid w:val="004E08E4"/>
    <w:rsid w:val="004F1342"/>
    <w:rsid w:val="005046E1"/>
    <w:rsid w:val="005353B4"/>
    <w:rsid w:val="0053778B"/>
    <w:rsid w:val="00542938"/>
    <w:rsid w:val="005464EC"/>
    <w:rsid w:val="00551DCC"/>
    <w:rsid w:val="00575651"/>
    <w:rsid w:val="00576D49"/>
    <w:rsid w:val="00592507"/>
    <w:rsid w:val="005B2C3A"/>
    <w:rsid w:val="005D58A5"/>
    <w:rsid w:val="005E4B63"/>
    <w:rsid w:val="006030D8"/>
    <w:rsid w:val="00621E21"/>
    <w:rsid w:val="006771DE"/>
    <w:rsid w:val="006848BB"/>
    <w:rsid w:val="006A0712"/>
    <w:rsid w:val="006D05E5"/>
    <w:rsid w:val="006E2D0A"/>
    <w:rsid w:val="006F6388"/>
    <w:rsid w:val="006F7340"/>
    <w:rsid w:val="00743086"/>
    <w:rsid w:val="0077524D"/>
    <w:rsid w:val="00777849"/>
    <w:rsid w:val="007E7A8C"/>
    <w:rsid w:val="0080158D"/>
    <w:rsid w:val="00840AC8"/>
    <w:rsid w:val="00845C8C"/>
    <w:rsid w:val="008478DD"/>
    <w:rsid w:val="00855567"/>
    <w:rsid w:val="00860256"/>
    <w:rsid w:val="00881623"/>
    <w:rsid w:val="00891439"/>
    <w:rsid w:val="008919C2"/>
    <w:rsid w:val="00896B48"/>
    <w:rsid w:val="008A2EA5"/>
    <w:rsid w:val="008A492D"/>
    <w:rsid w:val="008C119D"/>
    <w:rsid w:val="008F719A"/>
    <w:rsid w:val="00924243"/>
    <w:rsid w:val="00926DB2"/>
    <w:rsid w:val="00932CE1"/>
    <w:rsid w:val="0096410D"/>
    <w:rsid w:val="00976A97"/>
    <w:rsid w:val="009C3A09"/>
    <w:rsid w:val="009F3C78"/>
    <w:rsid w:val="009F63D2"/>
    <w:rsid w:val="00A11E35"/>
    <w:rsid w:val="00A3392C"/>
    <w:rsid w:val="00A53A32"/>
    <w:rsid w:val="00A5786F"/>
    <w:rsid w:val="00A74693"/>
    <w:rsid w:val="00A802B1"/>
    <w:rsid w:val="00A81C50"/>
    <w:rsid w:val="00A9193D"/>
    <w:rsid w:val="00A97F9D"/>
    <w:rsid w:val="00AA7CD4"/>
    <w:rsid w:val="00AB128E"/>
    <w:rsid w:val="00AB6B2E"/>
    <w:rsid w:val="00AC57DF"/>
    <w:rsid w:val="00AC6171"/>
    <w:rsid w:val="00AE150F"/>
    <w:rsid w:val="00AF6F51"/>
    <w:rsid w:val="00B03D0B"/>
    <w:rsid w:val="00B05C0E"/>
    <w:rsid w:val="00B239DB"/>
    <w:rsid w:val="00B35FD8"/>
    <w:rsid w:val="00B539C2"/>
    <w:rsid w:val="00BA783A"/>
    <w:rsid w:val="00BD446C"/>
    <w:rsid w:val="00BD6CEC"/>
    <w:rsid w:val="00BE1B1E"/>
    <w:rsid w:val="00C15F88"/>
    <w:rsid w:val="00C24255"/>
    <w:rsid w:val="00C26172"/>
    <w:rsid w:val="00C3469D"/>
    <w:rsid w:val="00C3543D"/>
    <w:rsid w:val="00C524BA"/>
    <w:rsid w:val="00C76745"/>
    <w:rsid w:val="00CA2F2C"/>
    <w:rsid w:val="00CD195D"/>
    <w:rsid w:val="00CE39ED"/>
    <w:rsid w:val="00D10C7F"/>
    <w:rsid w:val="00D156FC"/>
    <w:rsid w:val="00D375D1"/>
    <w:rsid w:val="00D749A1"/>
    <w:rsid w:val="00D9411B"/>
    <w:rsid w:val="00DA4AB0"/>
    <w:rsid w:val="00DC0484"/>
    <w:rsid w:val="00DD22AA"/>
    <w:rsid w:val="00DE3139"/>
    <w:rsid w:val="00E72E2B"/>
    <w:rsid w:val="00E91D17"/>
    <w:rsid w:val="00EB704E"/>
    <w:rsid w:val="00EC06F9"/>
    <w:rsid w:val="00EE6451"/>
    <w:rsid w:val="00EF6A86"/>
    <w:rsid w:val="00F250E9"/>
    <w:rsid w:val="00F4303A"/>
    <w:rsid w:val="00F56F09"/>
    <w:rsid w:val="00F94123"/>
    <w:rsid w:val="00FB3031"/>
    <w:rsid w:val="00FB33D8"/>
    <w:rsid w:val="00FD1877"/>
    <w:rsid w:val="00FE2224"/>
    <w:rsid w:val="00FE59D1"/>
    <w:rsid w:val="00FF6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4C438"/>
  <w15:docId w15:val="{5FCEC72D-66F9-48E7-A36A-A15A2A14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2EA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7E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7E00"/>
  </w:style>
  <w:style w:type="paragraph" w:styleId="Stopka">
    <w:name w:val="footer"/>
    <w:basedOn w:val="Normalny"/>
    <w:link w:val="StopkaZnak"/>
    <w:uiPriority w:val="99"/>
    <w:unhideWhenUsed/>
    <w:rsid w:val="001D7E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7E00"/>
  </w:style>
  <w:style w:type="character" w:styleId="Hipercze">
    <w:name w:val="Hyperlink"/>
    <w:basedOn w:val="Domylnaczcionkaakapitu"/>
    <w:uiPriority w:val="99"/>
    <w:unhideWhenUsed/>
    <w:rsid w:val="001D7E00"/>
    <w:rPr>
      <w:color w:val="0563C1" w:themeColor="hyperlink"/>
      <w:u w:val="single"/>
    </w:rPr>
  </w:style>
  <w:style w:type="paragraph" w:styleId="Akapitzlist">
    <w:name w:val="List Paragraph"/>
    <w:basedOn w:val="Normalny"/>
    <w:uiPriority w:val="34"/>
    <w:qFormat/>
    <w:rsid w:val="008A2EA5"/>
    <w:pPr>
      <w:ind w:left="720"/>
      <w:contextualSpacing/>
    </w:pPr>
    <w:rPr>
      <w:rFonts w:ascii="Calibri" w:eastAsia="Times New Roman" w:hAnsi="Calibri" w:cs="Times New Roman"/>
      <w:lang w:eastAsia="pl-PL"/>
    </w:rPr>
  </w:style>
  <w:style w:type="character" w:customStyle="1" w:styleId="normaltextrun">
    <w:name w:val="normaltextrun"/>
    <w:basedOn w:val="Domylnaczcionkaakapitu"/>
    <w:rsid w:val="008A2EA5"/>
  </w:style>
  <w:style w:type="paragraph" w:customStyle="1" w:styleId="Tekstpodstawowywcity31">
    <w:name w:val="Tekst podstawowy wcięty 31"/>
    <w:basedOn w:val="Normalny"/>
    <w:rsid w:val="008A2EA5"/>
    <w:pPr>
      <w:suppressAutoHyphens/>
      <w:spacing w:after="0" w:line="276" w:lineRule="auto"/>
      <w:ind w:left="360"/>
      <w:jc w:val="both"/>
    </w:pPr>
    <w:rPr>
      <w:rFonts w:ascii="Times New Roman" w:eastAsia="Times New Roman" w:hAnsi="Times New Roman" w:cs="Times New Roman"/>
      <w:sz w:val="24"/>
      <w:szCs w:val="24"/>
      <w:lang w:eastAsia="ar-SA"/>
    </w:rPr>
  </w:style>
  <w:style w:type="character" w:customStyle="1" w:styleId="highlight-disabled">
    <w:name w:val="highlight-disabled"/>
    <w:basedOn w:val="Domylnaczcionkaakapitu"/>
    <w:rsid w:val="008A2EA5"/>
  </w:style>
  <w:style w:type="paragraph" w:customStyle="1" w:styleId="Akapitzlist1">
    <w:name w:val="Akapit z listą1"/>
    <w:basedOn w:val="Normalny"/>
    <w:rsid w:val="008A2EA5"/>
    <w:pPr>
      <w:suppressAutoHyphens/>
      <w:spacing w:line="256" w:lineRule="auto"/>
      <w:ind w:left="720"/>
    </w:pPr>
    <w:rPr>
      <w:rFonts w:ascii="Calibri" w:eastAsia="SimSun" w:hAnsi="Calibri" w:cs="font597"/>
      <w:lang w:eastAsia="ar-SA"/>
    </w:rPr>
  </w:style>
  <w:style w:type="paragraph" w:customStyle="1" w:styleId="Akapitzlist2">
    <w:name w:val="Akapit z listą2"/>
    <w:basedOn w:val="Normalny"/>
    <w:rsid w:val="008A2EA5"/>
    <w:pPr>
      <w:suppressAutoHyphens/>
      <w:spacing w:line="256" w:lineRule="auto"/>
      <w:ind w:left="720"/>
    </w:pPr>
    <w:rPr>
      <w:rFonts w:ascii="Calibri" w:eastAsia="SimSun" w:hAnsi="Calibri" w:cs="font595"/>
      <w:lang w:eastAsia="ar-SA"/>
    </w:rPr>
  </w:style>
  <w:style w:type="paragraph" w:styleId="Tekstdymka">
    <w:name w:val="Balloon Text"/>
    <w:basedOn w:val="Normalny"/>
    <w:link w:val="TekstdymkaZnak"/>
    <w:uiPriority w:val="99"/>
    <w:semiHidden/>
    <w:unhideWhenUsed/>
    <w:rsid w:val="006D05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05E5"/>
    <w:rPr>
      <w:rFonts w:ascii="Tahoma" w:hAnsi="Tahoma" w:cs="Tahoma"/>
      <w:sz w:val="16"/>
      <w:szCs w:val="16"/>
    </w:rPr>
  </w:style>
  <w:style w:type="paragraph" w:customStyle="1" w:styleId="Default">
    <w:name w:val="Default"/>
    <w:rsid w:val="006D05E5"/>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6D05E5"/>
    <w:rPr>
      <w:sz w:val="16"/>
      <w:szCs w:val="16"/>
    </w:rPr>
  </w:style>
  <w:style w:type="paragraph" w:styleId="Tekstkomentarza">
    <w:name w:val="annotation text"/>
    <w:basedOn w:val="Normalny"/>
    <w:link w:val="TekstkomentarzaZnak"/>
    <w:uiPriority w:val="99"/>
    <w:semiHidden/>
    <w:unhideWhenUsed/>
    <w:rsid w:val="006D05E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D05E5"/>
    <w:rPr>
      <w:sz w:val="20"/>
      <w:szCs w:val="20"/>
    </w:rPr>
  </w:style>
  <w:style w:type="paragraph" w:styleId="Tematkomentarza">
    <w:name w:val="annotation subject"/>
    <w:basedOn w:val="Tekstkomentarza"/>
    <w:next w:val="Tekstkomentarza"/>
    <w:link w:val="TematkomentarzaZnak"/>
    <w:uiPriority w:val="99"/>
    <w:semiHidden/>
    <w:unhideWhenUsed/>
    <w:rsid w:val="006D05E5"/>
    <w:rPr>
      <w:b/>
      <w:bCs/>
    </w:rPr>
  </w:style>
  <w:style w:type="character" w:customStyle="1" w:styleId="TematkomentarzaZnak">
    <w:name w:val="Temat komentarza Znak"/>
    <w:basedOn w:val="TekstkomentarzaZnak"/>
    <w:link w:val="Tematkomentarza"/>
    <w:uiPriority w:val="99"/>
    <w:semiHidden/>
    <w:rsid w:val="006D05E5"/>
    <w:rPr>
      <w:b/>
      <w:bCs/>
      <w:sz w:val="20"/>
      <w:szCs w:val="20"/>
    </w:rPr>
  </w:style>
  <w:style w:type="paragraph" w:styleId="Poprawka">
    <w:name w:val="Revision"/>
    <w:hidden/>
    <w:uiPriority w:val="99"/>
    <w:semiHidden/>
    <w:rsid w:val="007E7A8C"/>
    <w:pPr>
      <w:spacing w:after="0" w:line="240" w:lineRule="auto"/>
    </w:pPr>
  </w:style>
  <w:style w:type="character" w:styleId="Tekstzastpczy">
    <w:name w:val="Placeholder Text"/>
    <w:basedOn w:val="Domylnaczcionkaakapitu"/>
    <w:uiPriority w:val="99"/>
    <w:semiHidden/>
    <w:rsid w:val="003D1A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B9D6C-510B-49B8-A9BE-4DBAD11BC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3937</Words>
  <Characters>23626</Characters>
  <Application>Microsoft Office Word</Application>
  <DocSecurity>0</DocSecurity>
  <Lines>196</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Łuszczyńska</dc:creator>
  <cp:keywords/>
  <dc:description/>
  <cp:lastModifiedBy>Agnieszka Traks</cp:lastModifiedBy>
  <cp:revision>2</cp:revision>
  <cp:lastPrinted>2021-09-22T12:50:00Z</cp:lastPrinted>
  <dcterms:created xsi:type="dcterms:W3CDTF">2022-07-29T09:26:00Z</dcterms:created>
  <dcterms:modified xsi:type="dcterms:W3CDTF">2022-07-29T09:26:00Z</dcterms:modified>
</cp:coreProperties>
</file>