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7A3A46" w:rsidRDefault="00446636" w:rsidP="007A3A4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800" w:line="260" w:lineRule="exact"/>
        <w:ind w:left="4962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517A91">
        <w:rPr>
          <w:rFonts w:ascii="Arial" w:hAnsi="Arial" w:cs="Arial"/>
          <w:sz w:val="20"/>
          <w:szCs w:val="20"/>
        </w:rPr>
        <w:t xml:space="preserve"> sprawy</w:t>
      </w:r>
      <w:r w:rsidR="007A3A46">
        <w:rPr>
          <w:rFonts w:ascii="Arial" w:hAnsi="Arial" w:cs="Arial"/>
          <w:sz w:val="20"/>
          <w:szCs w:val="20"/>
        </w:rPr>
        <w:t>: DLI-II.7621.2</w:t>
      </w:r>
      <w:r w:rsidR="00F32526">
        <w:rPr>
          <w:rFonts w:ascii="Arial" w:hAnsi="Arial" w:cs="Arial"/>
          <w:sz w:val="20"/>
          <w:szCs w:val="20"/>
        </w:rPr>
        <w:t>1.2020.EŁ.9</w:t>
      </w: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(Dz. U. z 202</w:t>
      </w:r>
      <w:r w:rsidR="007A3A46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7A3A46">
        <w:rPr>
          <w:rFonts w:ascii="Arial" w:hAnsi="Arial" w:cs="Arial"/>
          <w:spacing w:val="4"/>
          <w:sz w:val="20"/>
          <w:szCs w:val="20"/>
        </w:rPr>
        <w:t>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, z późn. zm.),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2028B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 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9B5009" w:rsidRDefault="00405B44" w:rsidP="00405B4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F32526">
        <w:rPr>
          <w:rFonts w:ascii="Arial" w:hAnsi="Arial" w:cs="Arial"/>
          <w:spacing w:val="4"/>
          <w:sz w:val="20"/>
        </w:rPr>
        <w:t>5</w:t>
      </w:r>
      <w:r w:rsidR="00517A9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października 202</w:t>
      </w:r>
      <w:r w:rsidR="009B5009">
        <w:rPr>
          <w:rFonts w:ascii="Arial" w:hAnsi="Arial" w:cs="Arial"/>
          <w:spacing w:val="4"/>
          <w:sz w:val="20"/>
        </w:rPr>
        <w:t>1</w:t>
      </w:r>
      <w:r>
        <w:rPr>
          <w:rFonts w:ascii="Arial" w:hAnsi="Arial" w:cs="Arial"/>
          <w:spacing w:val="4"/>
          <w:sz w:val="20"/>
        </w:rPr>
        <w:t xml:space="preserve"> r.</w:t>
      </w:r>
      <w:r w:rsidR="002A6D81">
        <w:rPr>
          <w:rFonts w:ascii="Arial" w:hAnsi="Arial" w:cs="Arial"/>
          <w:spacing w:val="4"/>
          <w:sz w:val="20"/>
        </w:rPr>
        <w:t>, znak: DLI-II.7621.</w:t>
      </w:r>
      <w:r w:rsidR="009B5009">
        <w:rPr>
          <w:rFonts w:ascii="Arial" w:hAnsi="Arial" w:cs="Arial"/>
          <w:spacing w:val="4"/>
          <w:sz w:val="20"/>
        </w:rPr>
        <w:t>2</w:t>
      </w:r>
      <w:r w:rsidR="00F32526">
        <w:rPr>
          <w:rFonts w:ascii="Arial" w:hAnsi="Arial" w:cs="Arial"/>
          <w:spacing w:val="4"/>
          <w:sz w:val="20"/>
        </w:rPr>
        <w:t>1</w:t>
      </w:r>
      <w:r w:rsidR="009B5009">
        <w:rPr>
          <w:rFonts w:ascii="Arial" w:hAnsi="Arial" w:cs="Arial"/>
          <w:spacing w:val="4"/>
          <w:sz w:val="20"/>
        </w:rPr>
        <w:t>.202</w:t>
      </w:r>
      <w:r w:rsidR="00F32526">
        <w:rPr>
          <w:rFonts w:ascii="Arial" w:hAnsi="Arial" w:cs="Arial"/>
          <w:spacing w:val="4"/>
          <w:sz w:val="20"/>
        </w:rPr>
        <w:t>0.EŁ.8</w:t>
      </w:r>
      <w:r w:rsidR="009B5009">
        <w:rPr>
          <w:rFonts w:ascii="Arial" w:hAnsi="Arial" w:cs="Arial"/>
          <w:spacing w:val="4"/>
          <w:sz w:val="20"/>
        </w:rPr>
        <w:t xml:space="preserve">, </w:t>
      </w:r>
      <w:r w:rsidR="00F32526">
        <w:rPr>
          <w:rFonts w:ascii="Arial" w:hAnsi="Arial" w:cs="Arial"/>
          <w:spacing w:val="4"/>
          <w:sz w:val="20"/>
        </w:rPr>
        <w:t>uchylającą w całości</w:t>
      </w:r>
      <w:r w:rsidR="00517A91">
        <w:rPr>
          <w:rFonts w:ascii="Arial" w:hAnsi="Arial" w:cs="Arial"/>
          <w:spacing w:val="4"/>
          <w:sz w:val="20"/>
        </w:rPr>
        <w:t xml:space="preserve"> decyzję</w:t>
      </w:r>
      <w:r w:rsidR="002D3CEE">
        <w:rPr>
          <w:rFonts w:ascii="Arial" w:hAnsi="Arial" w:cs="Arial"/>
          <w:spacing w:val="4"/>
          <w:sz w:val="20"/>
        </w:rPr>
        <w:t xml:space="preserve"> </w:t>
      </w:r>
      <w:r w:rsidR="00F32526" w:rsidRPr="00F32526">
        <w:rPr>
          <w:rFonts w:ascii="Arial" w:hAnsi="Arial" w:cs="Arial"/>
          <w:bCs/>
          <w:spacing w:val="4"/>
          <w:sz w:val="20"/>
          <w:szCs w:val="20"/>
        </w:rPr>
        <w:t>Wojewody Śląskiego z dnia 21 lutego 2020 r., znak: IFXIII.7820.46.2019, o odmowie stwierdzenia nieważności decyzji Prezydenta Miasta Sosnowca Nr 2/11 z dnia 29 czerwca 2011 r</w:t>
      </w:r>
      <w:r w:rsidR="00F32526">
        <w:rPr>
          <w:rFonts w:ascii="Arial" w:hAnsi="Arial" w:cs="Arial"/>
          <w:bCs/>
          <w:spacing w:val="4"/>
          <w:sz w:val="20"/>
          <w:szCs w:val="20"/>
        </w:rPr>
        <w:t xml:space="preserve">., znak: WAB.6740.3.1.2011.TE, </w:t>
      </w:r>
      <w:r w:rsidR="00F32526" w:rsidRPr="00F32526">
        <w:rPr>
          <w:rFonts w:ascii="Arial" w:hAnsi="Arial" w:cs="Arial"/>
          <w:bCs/>
          <w:spacing w:val="4"/>
          <w:sz w:val="20"/>
          <w:szCs w:val="20"/>
        </w:rPr>
        <w:t>o zezwoleniu na realizację inwestycji drogowej pn.: „</w:t>
      </w:r>
      <w:r w:rsidR="00F32526" w:rsidRPr="00F32526">
        <w:rPr>
          <w:rFonts w:ascii="Arial" w:hAnsi="Arial" w:cs="Arial"/>
          <w:bCs/>
          <w:iCs/>
          <w:spacing w:val="4"/>
          <w:sz w:val="20"/>
          <w:szCs w:val="20"/>
        </w:rPr>
        <w:t>Budowa drogi gminnej klasy L w rejonie ul. Komuny Paryskiej”</w:t>
      </w:r>
      <w:r w:rsidR="00F32526">
        <w:rPr>
          <w:rFonts w:ascii="Arial" w:hAnsi="Arial" w:cs="Arial"/>
          <w:bCs/>
          <w:iCs/>
          <w:spacing w:val="4"/>
          <w:sz w:val="20"/>
          <w:szCs w:val="20"/>
        </w:rPr>
        <w:t xml:space="preserve"> i przekazującą sprawę do ponownego rozpatrzenia organowi I instancji</w:t>
      </w:r>
      <w:r w:rsidR="009B5009">
        <w:rPr>
          <w:rFonts w:ascii="Arial" w:hAnsi="Arial" w:cs="Arial"/>
          <w:bCs/>
          <w:iCs/>
          <w:spacing w:val="4"/>
          <w:sz w:val="20"/>
        </w:rPr>
        <w:t>.</w:t>
      </w:r>
    </w:p>
    <w:p w:rsidR="00405B44" w:rsidRDefault="009B500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</w:t>
      </w:r>
      <w:r w:rsidR="00405B44" w:rsidRPr="003636C6">
        <w:rPr>
          <w:rFonts w:ascii="Arial" w:hAnsi="Arial" w:cs="Arial"/>
          <w:spacing w:val="4"/>
          <w:sz w:val="20"/>
        </w:rPr>
        <w:t xml:space="preserve"> treścią ww. decyzji z dnia</w:t>
      </w:r>
      <w:r w:rsidR="00405B44">
        <w:rPr>
          <w:rFonts w:ascii="Arial" w:hAnsi="Arial" w:cs="Arial"/>
          <w:spacing w:val="4"/>
          <w:sz w:val="20"/>
        </w:rPr>
        <w:t xml:space="preserve"> </w:t>
      </w:r>
      <w:r w:rsidR="00F32526">
        <w:rPr>
          <w:rFonts w:ascii="Arial" w:hAnsi="Arial" w:cs="Arial"/>
          <w:spacing w:val="4"/>
          <w:sz w:val="20"/>
        </w:rPr>
        <w:t>5</w:t>
      </w:r>
      <w:r>
        <w:rPr>
          <w:rFonts w:ascii="Arial" w:hAnsi="Arial" w:cs="Arial"/>
          <w:spacing w:val="4"/>
          <w:sz w:val="20"/>
        </w:rPr>
        <w:t xml:space="preserve"> października 2021</w:t>
      </w:r>
      <w:r w:rsidR="00405B44">
        <w:rPr>
          <w:rFonts w:ascii="Arial" w:hAnsi="Arial" w:cs="Arial"/>
          <w:spacing w:val="4"/>
          <w:sz w:val="20"/>
        </w:rPr>
        <w:t xml:space="preserve"> r. </w:t>
      </w:r>
      <w:r w:rsidR="005A7019">
        <w:rPr>
          <w:rFonts w:ascii="Arial" w:hAnsi="Arial" w:cs="Arial"/>
          <w:spacing w:val="4"/>
          <w:sz w:val="20"/>
        </w:rPr>
        <w:t>o</w:t>
      </w:r>
      <w:r w:rsidR="00405B44" w:rsidRPr="003636C6">
        <w:rPr>
          <w:rFonts w:ascii="Arial" w:hAnsi="Arial" w:cs="Arial"/>
          <w:spacing w:val="4"/>
          <w:sz w:val="20"/>
        </w:rPr>
        <w:t xml:space="preserve">raz aktami sprawy </w:t>
      </w:r>
      <w:r>
        <w:rPr>
          <w:rFonts w:ascii="Arial" w:hAnsi="Arial" w:cs="Arial"/>
          <w:spacing w:val="4"/>
          <w:sz w:val="20"/>
        </w:rPr>
        <w:t xml:space="preserve">można zapoznać się </w:t>
      </w:r>
      <w:r>
        <w:rPr>
          <w:rFonts w:ascii="Arial" w:hAnsi="Arial" w:cs="Arial"/>
          <w:spacing w:val="4"/>
          <w:sz w:val="20"/>
        </w:rPr>
        <w:br/>
      </w:r>
      <w:r w:rsidR="00405B44" w:rsidRPr="003636C6">
        <w:rPr>
          <w:rFonts w:ascii="Arial" w:hAnsi="Arial" w:cs="Arial"/>
          <w:spacing w:val="4"/>
          <w:sz w:val="20"/>
        </w:rPr>
        <w:t>w Ministerstwie Rozwoju</w:t>
      </w:r>
      <w:r w:rsidR="00405B44">
        <w:rPr>
          <w:rFonts w:ascii="Arial" w:hAnsi="Arial" w:cs="Arial"/>
          <w:spacing w:val="4"/>
          <w:sz w:val="20"/>
        </w:rPr>
        <w:t xml:space="preserve"> i Technologii</w:t>
      </w:r>
      <w:r w:rsidR="00405B44"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 w:rsidR="00405B44">
        <w:rPr>
          <w:rFonts w:ascii="Arial" w:hAnsi="Arial" w:cs="Arial"/>
          <w:spacing w:val="4"/>
          <w:sz w:val="20"/>
        </w:rPr>
        <w:t xml:space="preserve">e </w:t>
      </w:r>
      <w:r w:rsidR="00405B44"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 w:rsidR="00405B44"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="00405B44"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405B44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405B44" w:rsidRPr="0027192A">
        <w:rPr>
          <w:rFonts w:ascii="Arial" w:hAnsi="Arial" w:cs="Arial"/>
          <w:bCs/>
          <w:spacing w:val="4"/>
          <w:sz w:val="20"/>
        </w:rPr>
        <w:t xml:space="preserve">z treścią </w:t>
      </w:r>
      <w:r>
        <w:rPr>
          <w:rFonts w:ascii="Arial" w:hAnsi="Arial" w:cs="Arial"/>
          <w:bCs/>
          <w:spacing w:val="4"/>
          <w:sz w:val="20"/>
        </w:rPr>
        <w:t xml:space="preserve">ww. </w:t>
      </w:r>
      <w:r w:rsidR="00405B44" w:rsidRPr="0027192A">
        <w:rPr>
          <w:rFonts w:ascii="Arial" w:hAnsi="Arial" w:cs="Arial"/>
          <w:bCs/>
          <w:spacing w:val="4"/>
          <w:sz w:val="20"/>
        </w:rPr>
        <w:t>decyzji</w:t>
      </w:r>
      <w:r w:rsidR="00D75529">
        <w:rPr>
          <w:rFonts w:ascii="Arial" w:hAnsi="Arial" w:cs="Arial"/>
          <w:bCs/>
          <w:spacing w:val="4"/>
          <w:sz w:val="20"/>
        </w:rPr>
        <w:t xml:space="preserve"> </w:t>
      </w:r>
      <w:r w:rsidR="002A6D81">
        <w:rPr>
          <w:rFonts w:ascii="Arial" w:hAnsi="Arial" w:cs="Arial"/>
          <w:bCs/>
          <w:spacing w:val="4"/>
          <w:sz w:val="20"/>
        </w:rPr>
        <w:t>– w urzędzie</w:t>
      </w:r>
      <w:r w:rsidR="00405B44">
        <w:rPr>
          <w:rFonts w:ascii="Arial" w:hAnsi="Arial" w:cs="Arial"/>
          <w:bCs/>
          <w:spacing w:val="4"/>
          <w:sz w:val="20"/>
        </w:rPr>
        <w:t xml:space="preserve"> gmin</w:t>
      </w:r>
      <w:r w:rsidR="002A6D81">
        <w:rPr>
          <w:rFonts w:ascii="Arial" w:hAnsi="Arial" w:cs="Arial"/>
          <w:bCs/>
          <w:spacing w:val="4"/>
          <w:sz w:val="20"/>
        </w:rPr>
        <w:t>y</w:t>
      </w:r>
      <w:r w:rsidR="00405B44">
        <w:rPr>
          <w:rFonts w:ascii="Arial" w:hAnsi="Arial" w:cs="Arial"/>
          <w:bCs/>
          <w:spacing w:val="4"/>
          <w:sz w:val="20"/>
        </w:rPr>
        <w:t xml:space="preserve"> właściw</w:t>
      </w:r>
      <w:r w:rsidR="002A6D81">
        <w:rPr>
          <w:rFonts w:ascii="Arial" w:hAnsi="Arial" w:cs="Arial"/>
          <w:bCs/>
          <w:spacing w:val="4"/>
          <w:sz w:val="20"/>
        </w:rPr>
        <w:t>ej</w:t>
      </w:r>
      <w:r w:rsidR="00405B44">
        <w:rPr>
          <w:rFonts w:ascii="Arial" w:hAnsi="Arial" w:cs="Arial"/>
          <w:bCs/>
          <w:spacing w:val="4"/>
          <w:sz w:val="20"/>
        </w:rPr>
        <w:t xml:space="preserve"> ze względu na</w:t>
      </w:r>
      <w:r w:rsidR="002A6D81">
        <w:rPr>
          <w:rFonts w:ascii="Arial" w:hAnsi="Arial" w:cs="Arial"/>
          <w:bCs/>
          <w:spacing w:val="4"/>
          <w:sz w:val="20"/>
        </w:rPr>
        <w:t xml:space="preserve"> przebieg drogi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>Urzędzie</w:t>
      </w:r>
      <w:r>
        <w:rPr>
          <w:rFonts w:ascii="Arial" w:hAnsi="Arial" w:cs="Arial"/>
          <w:bCs/>
          <w:spacing w:val="4"/>
          <w:sz w:val="20"/>
        </w:rPr>
        <w:t xml:space="preserve"> Miejskim w </w:t>
      </w:r>
      <w:r w:rsidR="00F32526">
        <w:rPr>
          <w:rFonts w:ascii="Arial" w:hAnsi="Arial" w:cs="Arial"/>
          <w:bCs/>
          <w:spacing w:val="4"/>
          <w:sz w:val="20"/>
        </w:rPr>
        <w:t>Sosnowcu</w:t>
      </w:r>
      <w:r>
        <w:rPr>
          <w:rFonts w:ascii="Arial" w:hAnsi="Arial" w:cs="Arial"/>
          <w:bCs/>
          <w:spacing w:val="4"/>
          <w:sz w:val="20"/>
        </w:rPr>
        <w:t>.</w:t>
      </w:r>
    </w:p>
    <w:p w:rsidR="005A7019" w:rsidRPr="00B446F7" w:rsidRDefault="002A6D81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F32526">
        <w:rPr>
          <w:rFonts w:ascii="Arial" w:hAnsi="Arial" w:cs="Arial"/>
          <w:bCs/>
          <w:spacing w:val="4"/>
          <w:sz w:val="20"/>
          <w:u w:val="single"/>
        </w:rPr>
        <w:t>18</w:t>
      </w:r>
      <w:r w:rsidR="009B5009">
        <w:rPr>
          <w:rFonts w:ascii="Arial" w:hAnsi="Arial" w:cs="Arial"/>
          <w:bCs/>
          <w:spacing w:val="4"/>
          <w:sz w:val="20"/>
          <w:u w:val="single"/>
        </w:rPr>
        <w:t xml:space="preserve"> października 2021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9B5009" w:rsidRDefault="00E5153E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10609" wp14:editId="0D41860D">
                <wp:simplePos x="0" y="0"/>
                <wp:positionH relativeFrom="column">
                  <wp:posOffset>3062605</wp:posOffset>
                </wp:positionH>
                <wp:positionV relativeFrom="paragraph">
                  <wp:posOffset>5080</wp:posOffset>
                </wp:positionV>
                <wp:extent cx="3092450" cy="8197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3E" w:rsidRPr="006529A0" w:rsidRDefault="00E5153E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E5153E" w:rsidRPr="006529A0" w:rsidRDefault="00E5153E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E5153E" w:rsidRPr="006529A0" w:rsidRDefault="00E5153E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E5153E" w:rsidRPr="006529A0" w:rsidRDefault="00E5153E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E5153E" w:rsidRPr="006529A0" w:rsidRDefault="00E5153E" w:rsidP="002968C3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1.15pt;margin-top:.4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" stroked="f">
                <v:textbox>
                  <w:txbxContent>
                    <w:p w:rsidR="00E5153E" w:rsidRPr="006529A0" w:rsidRDefault="00E5153E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E5153E" w:rsidRPr="006529A0" w:rsidRDefault="00E5153E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E5153E" w:rsidRPr="006529A0" w:rsidRDefault="00E5153E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E5153E" w:rsidRPr="006529A0" w:rsidRDefault="00E5153E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E5153E" w:rsidRPr="006529A0" w:rsidRDefault="00E5153E" w:rsidP="002968C3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9B5009" w:rsidRDefault="009B5009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A6D81" w:rsidRDefault="002A6D81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9B5009" w:rsidRDefault="009B500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B5009" w:rsidRDefault="009B500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75529" w:rsidRPr="00405B44" w:rsidRDefault="00D75529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B5009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</w:t>
      </w:r>
      <w:r w:rsidR="009B5009">
        <w:rPr>
          <w:rFonts w:ascii="Arial" w:hAnsi="Arial" w:cs="Arial"/>
          <w:color w:val="000000"/>
          <w:sz w:val="20"/>
          <w:szCs w:val="20"/>
          <w:lang w:eastAsia="en-GB"/>
        </w:rPr>
        <w:t>Technologii</w:t>
      </w:r>
      <w:r w:rsidR="009B5009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DLI-II.7621.2</w:t>
      </w:r>
      <w:r w:rsidR="00D75529">
        <w:rPr>
          <w:rFonts w:ascii="Arial" w:hAnsi="Arial" w:cs="Arial"/>
          <w:color w:val="000000"/>
          <w:sz w:val="20"/>
          <w:szCs w:val="20"/>
          <w:lang w:eastAsia="en-GB"/>
        </w:rPr>
        <w:t>1.2020.EŁ.9</w:t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br/>
      </w:r>
      <w:r w:rsidR="00167AAC">
        <w:rPr>
          <w:rFonts w:ascii="Arial" w:hAnsi="Arial" w:cs="Arial"/>
          <w:color w:val="000000"/>
          <w:sz w:val="20"/>
          <w:szCs w:val="20"/>
          <w:lang w:eastAsia="en-GB"/>
        </w:rPr>
        <w:tab/>
        <w:t xml:space="preserve"> </w:t>
      </w:r>
    </w:p>
    <w:p w:rsidR="00CC12FB" w:rsidRPr="00CC12FB" w:rsidRDefault="00167AAC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    </w:t>
      </w:r>
    </w:p>
    <w:p w:rsidR="009B5009" w:rsidRDefault="009B5009" w:rsidP="009B5009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9B5009" w:rsidRDefault="009B5009" w:rsidP="009B5009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9B5009" w:rsidRDefault="009B5009" w:rsidP="00CB6189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Administratorem Pani/Pana danych osobowych jest Minister Rozwoju, Pracy i Technologii, </w:t>
      </w:r>
      <w:r>
        <w:rPr>
          <w:rFonts w:ascii="Arial" w:hAnsi="Arial" w:cs="Arial"/>
          <w:spacing w:val="4"/>
          <w:sz w:val="20"/>
          <w:szCs w:val="20"/>
        </w:rPr>
        <w:br/>
        <w:t xml:space="preserve">z siedzibą w Warszawie, Plac Trzech Krzyży 3/5, </w:t>
      </w:r>
      <w:r w:rsidRPr="009B5009">
        <w:rPr>
          <w:rFonts w:ascii="Arial" w:hAnsi="Arial" w:cs="Arial"/>
          <w:spacing w:val="4"/>
          <w:sz w:val="20"/>
          <w:szCs w:val="20"/>
        </w:rPr>
        <w:t>kancelaria@mr.gov.pl</w:t>
      </w:r>
      <w:r>
        <w:rPr>
          <w:rFonts w:ascii="Arial" w:hAnsi="Arial" w:cs="Arial"/>
          <w:spacing w:val="4"/>
          <w:sz w:val="20"/>
          <w:szCs w:val="20"/>
        </w:rPr>
        <w:t xml:space="preserve">, tel.: </w:t>
      </w:r>
      <w:r>
        <w:rPr>
          <w:rFonts w:ascii="Arial" w:hAnsi="Arial" w:cs="Arial"/>
          <w:bCs/>
          <w:spacing w:val="4"/>
          <w:sz w:val="20"/>
          <w:szCs w:val="20"/>
        </w:rPr>
        <w:t>+48 411 500 123</w:t>
      </w:r>
      <w:r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9B5009" w:rsidRDefault="009B5009" w:rsidP="00DE25EC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="002146D2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i Technologii: Inspektor Ochrony Danych, Ministerstwo Rozwoju</w:t>
      </w:r>
      <w:r w:rsidR="002146D2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i Technologii,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</w:t>
      </w:r>
      <w:r w:rsidR="002146D2" w:rsidRPr="002146D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mrpit.gov.pl</w:t>
      </w:r>
      <w:r w:rsidR="002146D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 xml:space="preserve">. </w:t>
      </w:r>
    </w:p>
    <w:p w:rsidR="009B5009" w:rsidRDefault="009B5009" w:rsidP="00CB6189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</w:t>
      </w:r>
      <w:r w:rsidR="00D75529">
        <w:rPr>
          <w:rFonts w:ascii="Arial" w:hAnsi="Arial" w:cs="Arial"/>
          <w:iCs/>
          <w:spacing w:val="4"/>
          <w:sz w:val="20"/>
          <w:szCs w:val="20"/>
        </w:rPr>
        <w:t>(</w:t>
      </w:r>
      <w:r>
        <w:rPr>
          <w:rFonts w:ascii="Arial" w:hAnsi="Arial" w:cs="Arial"/>
          <w:spacing w:val="4"/>
          <w:sz w:val="20"/>
          <w:szCs w:val="20"/>
        </w:rPr>
        <w:t>Dz. U. z 2021 r. poz. 735</w:t>
      </w:r>
      <w:r w:rsidR="002146D2">
        <w:rPr>
          <w:rFonts w:ascii="Arial" w:hAnsi="Arial" w:cs="Arial"/>
          <w:spacing w:val="4"/>
          <w:sz w:val="20"/>
          <w:szCs w:val="20"/>
        </w:rPr>
        <w:t>, z późn. zm.</w:t>
      </w:r>
      <w:r>
        <w:rPr>
          <w:rFonts w:ascii="Arial" w:hAnsi="Arial" w:cs="Arial"/>
          <w:iCs/>
          <w:spacing w:val="4"/>
          <w:sz w:val="20"/>
          <w:szCs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</w:t>
      </w:r>
      <w:r w:rsidR="002146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>
        <w:rPr>
          <w:rFonts w:ascii="Arial" w:hAnsi="Arial" w:cs="Arial"/>
          <w:spacing w:val="4"/>
          <w:sz w:val="20"/>
        </w:rPr>
        <w:t xml:space="preserve">ustawą </w:t>
      </w:r>
      <w:r>
        <w:rPr>
          <w:rFonts w:ascii="Arial" w:hAnsi="Arial" w:cs="Arial"/>
          <w:spacing w:val="4"/>
          <w:sz w:val="20"/>
          <w:szCs w:val="20"/>
        </w:rPr>
        <w:t xml:space="preserve"> z dnia 10 kwietnia 2003 r. o szczególnych zasadach przygotowania i realizacji inwestycji w zakresie dróg publicznych (</w:t>
      </w:r>
      <w:r>
        <w:rPr>
          <w:rFonts w:ascii="Arial" w:hAnsi="Arial" w:cs="Arial"/>
          <w:bCs/>
          <w:iCs/>
          <w:spacing w:val="4"/>
          <w:sz w:val="20"/>
          <w:szCs w:val="20"/>
        </w:rPr>
        <w:t>Dz. U. z 2020 r. poz. 1363, z późn. zm.</w:t>
      </w:r>
      <w:r>
        <w:rPr>
          <w:rFonts w:ascii="Arial" w:hAnsi="Arial" w:cs="Arial"/>
          <w:spacing w:val="4"/>
          <w:sz w:val="20"/>
          <w:szCs w:val="20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9B5009" w:rsidRDefault="009B5009" w:rsidP="00CB6189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9B5009" w:rsidRDefault="009B5009" w:rsidP="00CB6189">
      <w:pPr>
        <w:numPr>
          <w:ilvl w:val="0"/>
          <w:numId w:val="1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9B5009" w:rsidRDefault="009B5009" w:rsidP="00CB6189">
      <w:pPr>
        <w:numPr>
          <w:ilvl w:val="0"/>
          <w:numId w:val="2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9B5009" w:rsidRDefault="009B5009" w:rsidP="00CB6189">
      <w:pPr>
        <w:numPr>
          <w:ilvl w:val="0"/>
          <w:numId w:val="2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9B5009" w:rsidRDefault="009B5009" w:rsidP="00CB6189">
      <w:pPr>
        <w:numPr>
          <w:ilvl w:val="0"/>
          <w:numId w:val="2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="002146D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i Technologii, przetwarzają dane osobowe, dla których Administratorem jest Minister Rozwoju, Pracy i Technologii.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>
        <w:rPr>
          <w:rFonts w:ascii="Arial" w:hAnsi="Arial" w:cs="Arial"/>
          <w:spacing w:val="4"/>
          <w:sz w:val="20"/>
          <w:szCs w:val="20"/>
        </w:rPr>
        <w:t>.).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9B5009" w:rsidRDefault="009B5009" w:rsidP="00CB6189">
      <w:pPr>
        <w:numPr>
          <w:ilvl w:val="0"/>
          <w:numId w:val="4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9B5009" w:rsidRDefault="009B5009" w:rsidP="00CB6189">
      <w:pPr>
        <w:numPr>
          <w:ilvl w:val="0"/>
          <w:numId w:val="4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9B5009" w:rsidRDefault="009B5009" w:rsidP="00CB6189">
      <w:pPr>
        <w:numPr>
          <w:ilvl w:val="0"/>
          <w:numId w:val="4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9B5009" w:rsidRDefault="009B5009" w:rsidP="00CB6189">
      <w:pPr>
        <w:numPr>
          <w:ilvl w:val="0"/>
          <w:numId w:val="3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9B5009" w:rsidRDefault="009B5009" w:rsidP="00CB6189">
      <w:pPr>
        <w:numPr>
          <w:ilvl w:val="0"/>
          <w:numId w:val="3"/>
        </w:numPr>
        <w:tabs>
          <w:tab w:val="left" w:pos="284"/>
        </w:tabs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9B5009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9B5009" w:rsidRPr="009B5009" w:rsidRDefault="009B5009" w:rsidP="00CB6189">
      <w:pPr>
        <w:numPr>
          <w:ilvl w:val="0"/>
          <w:numId w:val="3"/>
        </w:numPr>
        <w:tabs>
          <w:tab w:val="left" w:pos="284"/>
        </w:tabs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9B5009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</w:t>
      </w:r>
      <w:r w:rsidR="002146D2">
        <w:rPr>
          <w:rFonts w:ascii="Arial" w:hAnsi="Arial" w:cs="Arial"/>
          <w:spacing w:val="4"/>
          <w:sz w:val="20"/>
          <w:szCs w:val="20"/>
        </w:rPr>
        <w:t xml:space="preserve"> </w:t>
      </w:r>
      <w:r w:rsidR="002146D2">
        <w:rPr>
          <w:rFonts w:ascii="Arial" w:hAnsi="Arial" w:cs="Arial"/>
          <w:spacing w:val="4"/>
          <w:sz w:val="20"/>
          <w:szCs w:val="20"/>
        </w:rPr>
        <w:br/>
      </w:r>
      <w:r w:rsidRPr="009B5009">
        <w:rPr>
          <w:rFonts w:ascii="Arial" w:hAnsi="Arial" w:cs="Arial"/>
          <w:spacing w:val="4"/>
          <w:sz w:val="20"/>
          <w:szCs w:val="20"/>
        </w:rPr>
        <w:t>i Technologii Pana/Pani danych osobowych, przysługuje Panu/Pani prawo wniesienia skargi do organu nadzorczego właściwego w sprawach ochrony danych osobowych, tj. Prezesa Urzędu Ochrony Danych Osobowych, ul. Stawki 2, 00-193 Warszawa.</w:t>
      </w:r>
    </w:p>
    <w:p w:rsidR="00E30CCB" w:rsidRPr="00CC12FB" w:rsidRDefault="00E30CCB" w:rsidP="009B5009">
      <w:pPr>
        <w:spacing w:after="24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</w:p>
    <w:sectPr w:rsidR="00E30CCB" w:rsidRPr="00CC12FB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24" w:rsidRDefault="002F0624">
      <w:r>
        <w:separator/>
      </w:r>
    </w:p>
  </w:endnote>
  <w:endnote w:type="continuationSeparator" w:id="0">
    <w:p w:rsidR="002F0624" w:rsidRDefault="002F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13C11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</w:t>
    </w:r>
    <w:r w:rsidR="00D13C11">
      <w:rPr>
        <w:rFonts w:ascii="Arial" w:hAnsi="Arial" w:cs="Arial"/>
        <w:iCs/>
        <w:color w:val="8C8C8C"/>
        <w:sz w:val="16"/>
        <w:szCs w:val="16"/>
        <w:lang w:val="en-US"/>
      </w:rPr>
      <w:t>.gov.pl, www.gov.pl/rozwoj</w:t>
    </w:r>
    <w:r w:rsidRPr="00E32AD4">
      <w:rPr>
        <w:rFonts w:ascii="Arial" w:hAnsi="Arial" w:cs="Arial"/>
        <w:iCs/>
        <w:color w:val="8C8C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24" w:rsidRDefault="002F0624">
      <w:r>
        <w:separator/>
      </w:r>
    </w:p>
  </w:footnote>
  <w:footnote w:type="continuationSeparator" w:id="0">
    <w:p w:rsidR="002F0624" w:rsidRDefault="002F0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0F4D3C"/>
    <w:rsid w:val="00114722"/>
    <w:rsid w:val="00116A03"/>
    <w:rsid w:val="00121B53"/>
    <w:rsid w:val="0012281F"/>
    <w:rsid w:val="0013523D"/>
    <w:rsid w:val="00135AEC"/>
    <w:rsid w:val="0013731C"/>
    <w:rsid w:val="00155A9B"/>
    <w:rsid w:val="001569A5"/>
    <w:rsid w:val="0016035B"/>
    <w:rsid w:val="00167AAC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46D2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0624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14EC"/>
    <w:rsid w:val="00500387"/>
    <w:rsid w:val="005020D6"/>
    <w:rsid w:val="00506697"/>
    <w:rsid w:val="00507257"/>
    <w:rsid w:val="00517A91"/>
    <w:rsid w:val="0053081D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9596D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678FF"/>
    <w:rsid w:val="00674966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45CFF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3A46"/>
    <w:rsid w:val="007A4479"/>
    <w:rsid w:val="007B617A"/>
    <w:rsid w:val="007C3989"/>
    <w:rsid w:val="007C6FBF"/>
    <w:rsid w:val="007D07E4"/>
    <w:rsid w:val="007D3311"/>
    <w:rsid w:val="007D46AF"/>
    <w:rsid w:val="007E52DF"/>
    <w:rsid w:val="007F02FC"/>
    <w:rsid w:val="007F5B8C"/>
    <w:rsid w:val="0082432D"/>
    <w:rsid w:val="00826848"/>
    <w:rsid w:val="00846D3E"/>
    <w:rsid w:val="008470D6"/>
    <w:rsid w:val="00852164"/>
    <w:rsid w:val="008547A1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B5009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364C"/>
    <w:rsid w:val="00AA4C7E"/>
    <w:rsid w:val="00AB4007"/>
    <w:rsid w:val="00AB4660"/>
    <w:rsid w:val="00AD3536"/>
    <w:rsid w:val="00AD7E1C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6227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56F73"/>
    <w:rsid w:val="00C62816"/>
    <w:rsid w:val="00C64A59"/>
    <w:rsid w:val="00C64D60"/>
    <w:rsid w:val="00C672B8"/>
    <w:rsid w:val="00C7716A"/>
    <w:rsid w:val="00CA32BA"/>
    <w:rsid w:val="00CA65C7"/>
    <w:rsid w:val="00CB6189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3C11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75529"/>
    <w:rsid w:val="00D82063"/>
    <w:rsid w:val="00DA2CBF"/>
    <w:rsid w:val="00DC2517"/>
    <w:rsid w:val="00DD0557"/>
    <w:rsid w:val="00DE25EC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153E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252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BC62-1121-42C7-A037-4763DA5A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2020-10-30T12:23:00Z</cp:lastPrinted>
  <dcterms:created xsi:type="dcterms:W3CDTF">2021-10-11T14:25:00Z</dcterms:created>
  <dcterms:modified xsi:type="dcterms:W3CDTF">2021-10-13T10:43:00Z</dcterms:modified>
</cp:coreProperties>
</file>