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A8A0B" w14:textId="6E68A2C1" w:rsidR="00D976B4" w:rsidRDefault="004B1AD5" w:rsidP="004B1AD5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965F0B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77BB0">
        <w:rPr>
          <w:rFonts w:ascii="Cambria" w:hAnsi="Cambria" w:cs="Arial"/>
          <w:b/>
          <w:bCs/>
          <w:sz w:val="22"/>
          <w:szCs w:val="22"/>
        </w:rPr>
        <w:t>4</w:t>
      </w:r>
      <w:r w:rsidR="003A652D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>do pisma SA.270.71.2025</w:t>
      </w:r>
    </w:p>
    <w:p w14:paraId="2846B4AE" w14:textId="77777777" w:rsidR="00221B8D" w:rsidRDefault="00221B8D" w:rsidP="00221B8D">
      <w:pPr>
        <w:tabs>
          <w:tab w:val="left" w:pos="284"/>
        </w:tabs>
        <w:spacing w:line="276" w:lineRule="auto"/>
        <w:ind w:right="4677"/>
        <w:rPr>
          <w:rFonts w:ascii="Cambria" w:hAnsi="Cambria"/>
          <w:lang w:eastAsia="en-US"/>
        </w:rPr>
      </w:pPr>
      <w:r>
        <w:rPr>
          <w:rFonts w:ascii="Cambria" w:hAnsi="Cambria" w:cs="Arial"/>
          <w:b/>
        </w:rPr>
        <w:t>Wykonawca:</w:t>
      </w:r>
    </w:p>
    <w:p w14:paraId="3B8E5120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5DCB1144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526232F9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</w:rPr>
      </w:pPr>
      <w:r>
        <w:rPr>
          <w:rFonts w:ascii="Cambria" w:hAnsi="Cambria" w:cs="Arial"/>
        </w:rPr>
        <w:t>__________________________________________________</w:t>
      </w:r>
    </w:p>
    <w:p w14:paraId="1C4A490F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</w:rPr>
      </w:pPr>
      <w:r>
        <w:rPr>
          <w:rFonts w:ascii="Cambria" w:hAnsi="Cambria" w:cs="Arial"/>
        </w:rPr>
        <w:t>wpisany do ________________________________</w:t>
      </w:r>
    </w:p>
    <w:p w14:paraId="68E18CAE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theme="minorBidi"/>
        </w:rPr>
      </w:pPr>
      <w:r>
        <w:rPr>
          <w:rFonts w:ascii="Cambria" w:hAnsi="Cambria" w:cs="Arial"/>
        </w:rPr>
        <w:t>pod numerem ___________________________</w:t>
      </w:r>
    </w:p>
    <w:p w14:paraId="2FDECCF3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  <w:i/>
        </w:rPr>
        <w:t>(pełna nazwa/firma, adres, w zależności od podmiotu: NIP/PESEL, KRS/</w:t>
      </w:r>
      <w:proofErr w:type="spellStart"/>
      <w:r>
        <w:rPr>
          <w:rFonts w:ascii="Cambria" w:hAnsi="Cambria" w:cs="Arial"/>
          <w:i/>
        </w:rPr>
        <w:t>CEiDG</w:t>
      </w:r>
      <w:proofErr w:type="spellEnd"/>
      <w:r>
        <w:rPr>
          <w:rFonts w:ascii="Cambria" w:hAnsi="Cambria" w:cs="Arial"/>
          <w:i/>
        </w:rPr>
        <w:t>)</w:t>
      </w:r>
    </w:p>
    <w:p w14:paraId="116942AC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jc w:val="center"/>
        <w:rPr>
          <w:rFonts w:ascii="Cambria" w:hAnsi="Cambria" w:cs="Arial"/>
          <w:i/>
          <w:sz w:val="22"/>
          <w:u w:val="single"/>
        </w:rPr>
      </w:pPr>
    </w:p>
    <w:p w14:paraId="0E2F8366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theme="minorBidi"/>
        </w:rPr>
      </w:pPr>
      <w:r>
        <w:rPr>
          <w:rFonts w:ascii="Cambria" w:hAnsi="Cambria" w:cs="Arial"/>
          <w:u w:val="single"/>
        </w:rPr>
        <w:t>reprezentowany przez:</w:t>
      </w:r>
    </w:p>
    <w:p w14:paraId="4FD09B66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  <w:r>
        <w:rPr>
          <w:rFonts w:ascii="Cambria" w:hAnsi="Cambria" w:cs="Arial"/>
        </w:rPr>
        <w:t>__________________________________________________</w:t>
      </w:r>
    </w:p>
    <w:p w14:paraId="72DD392C" w14:textId="73C646A8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 w:cs="Arial"/>
          <w:i/>
        </w:rPr>
      </w:pPr>
      <w:r>
        <w:rPr>
          <w:rFonts w:ascii="Cambria" w:hAnsi="Cambria" w:cs="Arial"/>
          <w:i/>
        </w:rPr>
        <w:t>(imię, nazwisko, stanowisko/podstawa do reprezentacji)</w:t>
      </w:r>
    </w:p>
    <w:p w14:paraId="189191A5" w14:textId="77777777" w:rsidR="00221B8D" w:rsidRDefault="00221B8D" w:rsidP="00221B8D">
      <w:pPr>
        <w:tabs>
          <w:tab w:val="left" w:pos="284"/>
          <w:tab w:val="left" w:pos="3828"/>
        </w:tabs>
        <w:spacing w:line="276" w:lineRule="auto"/>
        <w:ind w:right="4677"/>
        <w:rPr>
          <w:rFonts w:ascii="Cambria" w:hAnsi="Cambria"/>
        </w:rPr>
      </w:pPr>
    </w:p>
    <w:p w14:paraId="2BE7428C" w14:textId="77777777" w:rsidR="00221B8D" w:rsidRDefault="00221B8D" w:rsidP="00221B8D">
      <w:pPr>
        <w:ind w:left="3540" w:firstLine="571"/>
        <w:jc w:val="center"/>
        <w:rPr>
          <w:rFonts w:ascii="Cambria" w:hAnsi="Cambria" w:cs="Arial"/>
          <w:sz w:val="22"/>
        </w:rPr>
      </w:pPr>
      <w:r>
        <w:rPr>
          <w:rFonts w:ascii="Cambria" w:hAnsi="Cambria" w:cs="Arial"/>
        </w:rPr>
        <w:t>Skarb Państwa - Państwowe Gospodarstwo Leśne</w:t>
      </w:r>
    </w:p>
    <w:p w14:paraId="61F0CE8C" w14:textId="68BD1DF7" w:rsidR="00221B8D" w:rsidRDefault="00221B8D" w:rsidP="00221B8D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Lasy Państwowe -</w:t>
      </w:r>
      <w:r>
        <w:rPr>
          <w:rFonts w:ascii="Cambria" w:hAnsi="Cambria" w:cs="Arial"/>
          <w:color w:val="C00000"/>
        </w:rPr>
        <w:t xml:space="preserve"> </w:t>
      </w:r>
      <w:r>
        <w:rPr>
          <w:rFonts w:ascii="Cambria" w:hAnsi="Cambria" w:cs="Arial"/>
        </w:rPr>
        <w:t xml:space="preserve">Nadleśnictwo </w:t>
      </w:r>
      <w:r w:rsidR="00C172BA">
        <w:rPr>
          <w:rFonts w:ascii="Cambria" w:hAnsi="Cambria" w:cs="Arial"/>
        </w:rPr>
        <w:t>Nurzec</w:t>
      </w:r>
    </w:p>
    <w:p w14:paraId="6E30BAF5" w14:textId="13F2F248" w:rsidR="00221B8D" w:rsidRDefault="00C172BA" w:rsidP="00221B8D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Ul. Akacjowa 3</w:t>
      </w:r>
    </w:p>
    <w:p w14:paraId="5E812AA2" w14:textId="58D6A278" w:rsidR="00221B8D" w:rsidRDefault="00C172BA" w:rsidP="00221B8D">
      <w:pPr>
        <w:ind w:left="3540" w:firstLine="571"/>
        <w:jc w:val="center"/>
        <w:rPr>
          <w:rFonts w:ascii="Cambria" w:hAnsi="Cambria" w:cs="Arial"/>
        </w:rPr>
      </w:pPr>
      <w:r>
        <w:rPr>
          <w:rFonts w:ascii="Cambria" w:hAnsi="Cambria" w:cs="Arial"/>
        </w:rPr>
        <w:t>17-330 Nurzec - Stacja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271B3A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na </w:t>
      </w:r>
      <w:r w:rsidR="004B1AD5">
        <w:rPr>
          <w:rFonts w:ascii="Cambria" w:hAnsi="Cambria" w:cs="Arial"/>
          <w:b/>
          <w:sz w:val="22"/>
          <w:szCs w:val="22"/>
        </w:rPr>
        <w:t>wykonanie wielobranżowego nadzoru inwestorskiego przy realizacji zadania inwestycyjnego: „Przebudowa zbiornika wodnego w Leśnictwie Koterka”.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DA5B4B7" w14:textId="3D037BAC" w:rsidR="006905ED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oświadczam, że Wykonawca którego reprezentuję, w okresie ostatnich </w:t>
      </w:r>
      <w:r w:rsidR="009351F1" w:rsidRPr="009351F1">
        <w:rPr>
          <w:rFonts w:ascii="Cambria" w:hAnsi="Cambria" w:cs="Arial"/>
          <w:bCs/>
          <w:sz w:val="22"/>
          <w:szCs w:val="22"/>
        </w:rPr>
        <w:t>5</w:t>
      </w:r>
      <w:r w:rsidRPr="009351F1">
        <w:rPr>
          <w:rFonts w:ascii="Cambria" w:hAnsi="Cambria" w:cs="Arial"/>
          <w:bCs/>
          <w:sz w:val="22"/>
          <w:szCs w:val="22"/>
        </w:rPr>
        <w:t xml:space="preserve"> lat</w:t>
      </w:r>
      <w:r w:rsidR="009351F1" w:rsidRPr="009351F1">
        <w:rPr>
          <w:rFonts w:ascii="Cambria" w:hAnsi="Cambria" w:cs="Arial"/>
          <w:bCs/>
          <w:sz w:val="22"/>
          <w:szCs w:val="22"/>
        </w:rPr>
        <w:t xml:space="preserve"> (okres 5 lat</w:t>
      </w:r>
      <w:r w:rsidR="0041003C" w:rsidRPr="009351F1">
        <w:rPr>
          <w:rFonts w:ascii="Cambria" w:hAnsi="Cambria" w:cs="Arial"/>
          <w:bCs/>
          <w:sz w:val="22"/>
          <w:szCs w:val="22"/>
        </w:rPr>
        <w:t xml:space="preserve"> liczy się</w:t>
      </w:r>
      <w:r w:rsidR="0041003C">
        <w:rPr>
          <w:rFonts w:ascii="Cambria" w:hAnsi="Cambria" w:cs="Arial"/>
          <w:bCs/>
          <w:sz w:val="22"/>
          <w:szCs w:val="22"/>
        </w:rPr>
        <w:t xml:space="preserve">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7DCCF57B" w:rsidR="00C304F8" w:rsidRDefault="00C304F8" w:rsidP="009103DA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Wartość brutto </w:t>
            </w:r>
            <w:r w:rsidR="009103DA">
              <w:rPr>
                <w:rFonts w:ascii="Cambria" w:hAnsi="Cambria" w:cs="Arial"/>
                <w:b/>
                <w:bCs/>
              </w:rPr>
              <w:t>nadzorowanych robót budowlanych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B7B548" w14:textId="77777777" w:rsidR="00677BB0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</w:p>
    <w:p w14:paraId="0C7354DB" w14:textId="5A3A1AC1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(podpis)</w:t>
      </w:r>
    </w:p>
    <w:p w14:paraId="51DF011E" w14:textId="77777777" w:rsidR="00677BB0" w:rsidRDefault="00677B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1A25693" w14:textId="77777777" w:rsidR="00677BB0" w:rsidRDefault="00677B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C94C7CE" w14:textId="77777777" w:rsidR="00677BB0" w:rsidRDefault="00677B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675E825" w14:textId="77777777" w:rsidR="00677BB0" w:rsidRDefault="00677BB0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D07727B" w14:textId="1E645AF8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C856" w14:textId="77777777" w:rsidR="00405EAB" w:rsidRDefault="00405EAB">
      <w:r>
        <w:separator/>
      </w:r>
    </w:p>
  </w:endnote>
  <w:endnote w:type="continuationSeparator" w:id="0">
    <w:p w14:paraId="152C8B2A" w14:textId="77777777" w:rsidR="00405EAB" w:rsidRDefault="0040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1634" w14:textId="4DBCF160" w:rsidR="00D77FCB" w:rsidRDefault="00D77FCB" w:rsidP="00D77FCB">
    <w:pPr>
      <w:pStyle w:val="NormalnyWeb"/>
    </w:pPr>
    <w:r>
      <w:rPr>
        <w:noProof/>
      </w:rPr>
      <w:drawing>
        <wp:inline distT="0" distB="0" distL="0" distR="0" wp14:anchorId="6FECDC3D" wp14:editId="11DD1726">
          <wp:extent cx="4544705" cy="645351"/>
          <wp:effectExtent l="0" t="0" r="0" b="2540"/>
          <wp:docPr id="2" name="Obraz 2" descr="H:\Dokumenty\DOKUMENTY\artur\zamówienia publiczne\2025\Zbiornik Mętna\dokumenty z CKPŚ - 24.12.2024\Zał. nr 4 - Zestaw logotypów dla FEnIKS 2021-2027\podstawowy pasek znaków FEnI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kumenty\DOKUMENTY\artur\zamówienia publiczne\2025\Zbiornik Mętna\dokumenty z CKPŚ - 24.12.2024\Zał. nr 4 - Zestaw logotypów dla FEnIKS 2021-2027\podstawowy pasek znaków FEnI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2598" cy="662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005EF" w14:textId="73B27A95" w:rsidR="00D976B4" w:rsidRDefault="00D976B4" w:rsidP="004E172E">
    <w:pPr>
      <w:pStyle w:val="Stopka"/>
      <w:pBdr>
        <w:top w:val="single" w:sz="4" w:space="1" w:color="D9D9D9"/>
      </w:pBdr>
      <w:jc w:val="center"/>
      <w:rPr>
        <w:rFonts w:ascii="Cambria" w:hAnsi="Cambria"/>
      </w:rPr>
    </w:pPr>
  </w:p>
  <w:p w14:paraId="5E8054EC" w14:textId="5DCE7000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2BA8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EB48E" w14:textId="77777777" w:rsidR="00405EAB" w:rsidRDefault="00405EAB">
      <w:r>
        <w:separator/>
      </w:r>
    </w:p>
  </w:footnote>
  <w:footnote w:type="continuationSeparator" w:id="0">
    <w:p w14:paraId="5FCCD994" w14:textId="77777777" w:rsidR="00405EAB" w:rsidRDefault="0040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62F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1C28D8"/>
    <w:rsid w:val="00221B8D"/>
    <w:rsid w:val="0022460C"/>
    <w:rsid w:val="00227D32"/>
    <w:rsid w:val="0026588E"/>
    <w:rsid w:val="0028445F"/>
    <w:rsid w:val="0028639E"/>
    <w:rsid w:val="002A5158"/>
    <w:rsid w:val="002D6014"/>
    <w:rsid w:val="002F0AB0"/>
    <w:rsid w:val="003028CD"/>
    <w:rsid w:val="0033696A"/>
    <w:rsid w:val="003801D3"/>
    <w:rsid w:val="00383611"/>
    <w:rsid w:val="003A1C11"/>
    <w:rsid w:val="003A652D"/>
    <w:rsid w:val="003B6E52"/>
    <w:rsid w:val="00405EAB"/>
    <w:rsid w:val="0041003C"/>
    <w:rsid w:val="004B1AD5"/>
    <w:rsid w:val="004E172E"/>
    <w:rsid w:val="005A47A0"/>
    <w:rsid w:val="005E47DA"/>
    <w:rsid w:val="00654ADE"/>
    <w:rsid w:val="00661664"/>
    <w:rsid w:val="00677BB0"/>
    <w:rsid w:val="006905ED"/>
    <w:rsid w:val="006A07EB"/>
    <w:rsid w:val="006A6279"/>
    <w:rsid w:val="006A6966"/>
    <w:rsid w:val="006F62F5"/>
    <w:rsid w:val="00700AD6"/>
    <w:rsid w:val="00754447"/>
    <w:rsid w:val="00775369"/>
    <w:rsid w:val="0081477F"/>
    <w:rsid w:val="008F1C34"/>
    <w:rsid w:val="008F5238"/>
    <w:rsid w:val="009103DA"/>
    <w:rsid w:val="00912126"/>
    <w:rsid w:val="009351F1"/>
    <w:rsid w:val="0094788F"/>
    <w:rsid w:val="00965F0B"/>
    <w:rsid w:val="0096642B"/>
    <w:rsid w:val="009743D1"/>
    <w:rsid w:val="009A2BA8"/>
    <w:rsid w:val="009C35D0"/>
    <w:rsid w:val="00A56AD3"/>
    <w:rsid w:val="00B121A2"/>
    <w:rsid w:val="00B258A8"/>
    <w:rsid w:val="00B5148C"/>
    <w:rsid w:val="00B61057"/>
    <w:rsid w:val="00B76AC4"/>
    <w:rsid w:val="00B903C1"/>
    <w:rsid w:val="00B939B1"/>
    <w:rsid w:val="00BD019D"/>
    <w:rsid w:val="00C172BA"/>
    <w:rsid w:val="00C304F8"/>
    <w:rsid w:val="00C337EA"/>
    <w:rsid w:val="00CC657D"/>
    <w:rsid w:val="00D136B1"/>
    <w:rsid w:val="00D57D9E"/>
    <w:rsid w:val="00D61299"/>
    <w:rsid w:val="00D7550B"/>
    <w:rsid w:val="00D77FCB"/>
    <w:rsid w:val="00D8325C"/>
    <w:rsid w:val="00D976B4"/>
    <w:rsid w:val="00DB78C0"/>
    <w:rsid w:val="00DD2607"/>
    <w:rsid w:val="00DE7F68"/>
    <w:rsid w:val="00E1396D"/>
    <w:rsid w:val="00E816F1"/>
    <w:rsid w:val="00EE3310"/>
    <w:rsid w:val="00F40901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E5990E0F-2C0F-4116-96F6-D5CA22DA4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D77FCB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Artur Tichoniuk</cp:lastModifiedBy>
  <cp:revision>18</cp:revision>
  <cp:lastPrinted>2025-07-16T06:46:00Z</cp:lastPrinted>
  <dcterms:created xsi:type="dcterms:W3CDTF">2022-06-26T13:00:00Z</dcterms:created>
  <dcterms:modified xsi:type="dcterms:W3CDTF">2025-07-16T06:48:00Z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