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9287" w14:textId="286AE33E" w:rsidR="007E1FC6" w:rsidRDefault="003E7FEA" w:rsidP="003E7FE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ADM.210.1.2026</w:t>
      </w:r>
    </w:p>
    <w:p w14:paraId="47B3E470" w14:textId="0A94830B" w:rsidR="0033359D" w:rsidRPr="00D020E9" w:rsidRDefault="0033359D" w:rsidP="002B56A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</w:pPr>
      <w:r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Powiatowa Stacja Sanitarno-Epidemiologiczna w</w:t>
      </w:r>
      <w:r w:rsidR="002D14E0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 Sochaczewie</w:t>
      </w:r>
      <w:r w:rsidR="002D14E0"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 </w:t>
      </w:r>
      <w:r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br/>
        <w:t>ogłasza nabór na stanowisko</w:t>
      </w:r>
      <w:r w:rsidR="00EE4653"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:</w:t>
      </w:r>
      <w:r w:rsidR="00715A7E"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 </w:t>
      </w:r>
      <w:r w:rsidR="002D14E0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kierownik sekcji </w:t>
      </w:r>
      <w:r w:rsidR="005E012D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administracyj</w:t>
      </w:r>
      <w:r w:rsidR="00FC5D20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no-gospodarczej</w:t>
      </w:r>
    </w:p>
    <w:p w14:paraId="5B4F691D" w14:textId="77777777" w:rsidR="0033359D" w:rsidRPr="00D020E9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  <w:r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WARUNKI PRACY</w:t>
      </w:r>
    </w:p>
    <w:p w14:paraId="108061DE" w14:textId="1900FD52" w:rsidR="0033359D" w:rsidRPr="002F3BDF" w:rsidRDefault="0033359D" w:rsidP="002B56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stanowisko: </w:t>
      </w:r>
      <w:r w:rsidR="00756D1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kierownik sekcji administracy</w:t>
      </w:r>
      <w:r w:rsidR="00ED2060">
        <w:rPr>
          <w:rFonts w:eastAsia="Times New Roman" w:cstheme="minorHAnsi"/>
          <w:color w:val="1B1B1B"/>
          <w:kern w:val="0"/>
          <w:lang w:eastAsia="pl-PL"/>
          <w14:ligatures w14:val="none"/>
        </w:rPr>
        <w:t>jno-gospodarczej</w:t>
      </w:r>
    </w:p>
    <w:p w14:paraId="28373D71" w14:textId="1743FDCA" w:rsidR="0033359D" w:rsidRPr="002F3BDF" w:rsidRDefault="0033359D" w:rsidP="002B56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umowa </w:t>
      </w:r>
      <w:r w:rsidR="00A96C3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na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pełen etat</w:t>
      </w:r>
      <w:r w:rsidR="00A96C3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– </w:t>
      </w:r>
      <w:r w:rsidR="00A96C3A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na zastępstwo</w:t>
      </w:r>
    </w:p>
    <w:p w14:paraId="6A3CEFF0" w14:textId="1F3484B3" w:rsidR="0033359D" w:rsidRPr="002F3BDF" w:rsidRDefault="0033359D" w:rsidP="002B56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praca biurowa w siedzibie Powiatowej Stacji Sanitarno</w:t>
      </w:r>
      <w:r w:rsidR="002D14E0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-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E</w:t>
      </w:r>
      <w:r w:rsidR="005A6E9C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pidemio</w:t>
      </w:r>
      <w:r w:rsidR="002B56A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lo</w:t>
      </w:r>
      <w:r w:rsidR="005A6E9C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giczn</w:t>
      </w:r>
      <w:r w:rsidR="0005445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ej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w </w:t>
      </w:r>
      <w:r w:rsidR="002D14E0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Sochaczewie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,</w:t>
      </w:r>
      <w:r w:rsidR="00D96517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ul. </w:t>
      </w:r>
      <w:r w:rsidR="002D14E0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Romualda Traugutta 18.</w:t>
      </w:r>
    </w:p>
    <w:p w14:paraId="3ECDCCDD" w14:textId="48F59039" w:rsidR="0033359D" w:rsidRDefault="0033359D" w:rsidP="002B56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praca przy monitorze ekranowym powyżej 4 godzin dziennie</w:t>
      </w:r>
    </w:p>
    <w:p w14:paraId="626A7348" w14:textId="58938483" w:rsidR="00C76899" w:rsidRPr="007A3CD4" w:rsidRDefault="00C76899" w:rsidP="002B56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wynagrodzenie w przedziale 5.490,00 – 11.866,00 zł brutto</w:t>
      </w:r>
    </w:p>
    <w:p w14:paraId="78390BBB" w14:textId="77777777" w:rsidR="0033359D" w:rsidRPr="007A3CD4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  <w:r w:rsidRPr="007A3CD4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>ZAKRES ZADAŃ:</w:t>
      </w:r>
    </w:p>
    <w:p w14:paraId="17D8DAFF" w14:textId="4A59601E" w:rsidR="002D14E0" w:rsidRPr="007A3CD4" w:rsidRDefault="00D12E58" w:rsidP="00D12E5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k</w:t>
      </w:r>
      <w:r w:rsidR="008529A9" w:rsidRPr="007A3CD4">
        <w:rPr>
          <w:rFonts w:eastAsia="Times New Roman" w:cstheme="minorHAnsi"/>
          <w:kern w:val="0"/>
          <w:lang w:eastAsia="pl-PL"/>
          <w14:ligatures w14:val="none"/>
        </w:rPr>
        <w:t>ierowanie pracą sekcji administracyjnej,</w:t>
      </w:r>
      <w:r w:rsidRPr="007A3CD4">
        <w:rPr>
          <w:rFonts w:eastAsia="Times New Roman" w:cstheme="minorHAnsi"/>
          <w:kern w:val="0"/>
          <w:lang w:eastAsia="pl-PL"/>
          <w14:ligatures w14:val="none"/>
        </w:rPr>
        <w:t xml:space="preserve"> nadzór nad jej pracownikami</w:t>
      </w:r>
    </w:p>
    <w:p w14:paraId="7646823A" w14:textId="61C94639" w:rsidR="00D12E58" w:rsidRPr="007A3CD4" w:rsidRDefault="00D12E58" w:rsidP="00D12E5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organizacja i koordynacja spraw administracyjno-gospodarczych jednostki</w:t>
      </w:r>
    </w:p>
    <w:p w14:paraId="258188C4" w14:textId="49380674" w:rsidR="00CE0A2F" w:rsidRPr="007A3CD4" w:rsidRDefault="00CE0A2F" w:rsidP="00D12E5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prowadzenie spraw kadrowych</w:t>
      </w:r>
      <w:r w:rsidR="00C57445" w:rsidRPr="007A3CD4"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</w:p>
    <w:p w14:paraId="765AA527" w14:textId="0197E50F" w:rsidR="00D12E58" w:rsidRPr="007A3CD4" w:rsidRDefault="00D12E58" w:rsidP="00D12E5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prowadzenie spraw związanych z zamówieniami publicznymi</w:t>
      </w:r>
    </w:p>
    <w:p w14:paraId="60BB825A" w14:textId="20B249A6" w:rsidR="00D12E58" w:rsidRPr="007A3CD4" w:rsidRDefault="00D12E58" w:rsidP="00D12E5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nadzór nad gospodark</w:t>
      </w:r>
      <w:r w:rsidR="00CE0A2F" w:rsidRPr="007A3CD4">
        <w:rPr>
          <w:rFonts w:eastAsia="Times New Roman" w:cstheme="minorHAnsi"/>
          <w:kern w:val="0"/>
          <w:lang w:eastAsia="pl-PL"/>
          <w14:ligatures w14:val="none"/>
        </w:rPr>
        <w:t>ą</w:t>
      </w:r>
      <w:r w:rsidRPr="007A3CD4">
        <w:rPr>
          <w:rFonts w:eastAsia="Times New Roman" w:cstheme="minorHAnsi"/>
          <w:kern w:val="0"/>
          <w:lang w:eastAsia="pl-PL"/>
          <w14:ligatures w14:val="none"/>
        </w:rPr>
        <w:t xml:space="preserve"> majątkową i </w:t>
      </w:r>
      <w:r w:rsidR="005A5101" w:rsidRPr="007A3CD4">
        <w:rPr>
          <w:rFonts w:eastAsia="Times New Roman" w:cstheme="minorHAnsi"/>
          <w:kern w:val="0"/>
          <w:lang w:eastAsia="pl-PL"/>
          <w14:ligatures w14:val="none"/>
        </w:rPr>
        <w:t>zaopatrzeniem</w:t>
      </w:r>
    </w:p>
    <w:p w14:paraId="12C6E3CC" w14:textId="50D99744" w:rsidR="005A5101" w:rsidRPr="007A3CD4" w:rsidRDefault="005A5101" w:rsidP="00D12E5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współpraca z komórkami organizacyjnymi oraz instytucjami zewnętrznymi</w:t>
      </w:r>
    </w:p>
    <w:p w14:paraId="1FB93A4B" w14:textId="458439A6" w:rsidR="00FA5ED5" w:rsidRPr="007A3CD4" w:rsidRDefault="005A5101" w:rsidP="0005764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 xml:space="preserve">przygotowanie </w:t>
      </w:r>
      <w:r w:rsidR="00FA5ED5" w:rsidRPr="007A3CD4">
        <w:rPr>
          <w:rFonts w:eastAsia="Times New Roman" w:cstheme="minorHAnsi"/>
          <w:kern w:val="0"/>
          <w:lang w:eastAsia="pl-PL"/>
          <w14:ligatures w14:val="none"/>
        </w:rPr>
        <w:t xml:space="preserve">wymaganych </w:t>
      </w:r>
      <w:r w:rsidRPr="007A3CD4">
        <w:rPr>
          <w:rFonts w:eastAsia="Times New Roman" w:cstheme="minorHAnsi"/>
          <w:kern w:val="0"/>
          <w:lang w:eastAsia="pl-PL"/>
          <w14:ligatures w14:val="none"/>
        </w:rPr>
        <w:t>sprawozdań, analiz, zestawień</w:t>
      </w:r>
      <w:r w:rsidR="007E1FC6" w:rsidRPr="007A3CD4">
        <w:rPr>
          <w:bCs/>
        </w:rPr>
        <w:t xml:space="preserve"> i rejestrów</w:t>
      </w:r>
      <w:r w:rsidR="00C57445" w:rsidRPr="007A3CD4">
        <w:rPr>
          <w:bCs/>
        </w:rPr>
        <w:t xml:space="preserve"> m.in. </w:t>
      </w:r>
      <w:r w:rsidR="00C57445" w:rsidRPr="007A3CD4">
        <w:rPr>
          <w:rFonts w:eastAsia="Times New Roman" w:cstheme="minorHAnsi"/>
          <w:kern w:val="0"/>
          <w:lang w:eastAsia="pl-PL"/>
          <w14:ligatures w14:val="none"/>
        </w:rPr>
        <w:t>GUS, PFRON</w:t>
      </w:r>
    </w:p>
    <w:p w14:paraId="0707D11B" w14:textId="72EE5482" w:rsidR="00057648" w:rsidRPr="007A3CD4" w:rsidRDefault="00FA5ED5" w:rsidP="0005764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t>o</w:t>
      </w:r>
      <w:r w:rsidR="00057648" w:rsidRPr="007A3CD4">
        <w:t>bsługa programu Scentralizowanego Systemu Poboru – rejestracja mandatów;</w:t>
      </w:r>
    </w:p>
    <w:p w14:paraId="330F1DA9" w14:textId="0BFE343B" w:rsidR="00FA5ED5" w:rsidRPr="007A3CD4" w:rsidRDefault="00FA5ED5" w:rsidP="0005764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</w:pPr>
      <w:r w:rsidRPr="007A3CD4">
        <w:rPr>
          <w:bCs/>
        </w:rPr>
        <w:t xml:space="preserve">prowadzenie </w:t>
      </w:r>
      <w:r w:rsidR="00057648" w:rsidRPr="007A3CD4">
        <w:t>spraw związanych z</w:t>
      </w:r>
      <w:r w:rsidR="00B84D4B" w:rsidRPr="007A3CD4">
        <w:t xml:space="preserve"> administrowaniem </w:t>
      </w:r>
      <w:r w:rsidR="00057648" w:rsidRPr="007A3CD4">
        <w:t>budynki</w:t>
      </w:r>
      <w:r w:rsidR="00B84D4B" w:rsidRPr="007A3CD4">
        <w:t>em i</w:t>
      </w:r>
      <w:r w:rsidR="00057648" w:rsidRPr="007A3CD4">
        <w:t xml:space="preserve"> </w:t>
      </w:r>
      <w:r w:rsidR="007E1FC6" w:rsidRPr="007A3CD4">
        <w:t xml:space="preserve">jego </w:t>
      </w:r>
      <w:r w:rsidR="00B84D4B" w:rsidRPr="007A3CD4">
        <w:t>wyposażeniem</w:t>
      </w:r>
    </w:p>
    <w:p w14:paraId="7D281F65" w14:textId="16D03136" w:rsidR="00057648" w:rsidRPr="007A3CD4" w:rsidRDefault="00057648" w:rsidP="00057648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</w:pPr>
      <w:r w:rsidRPr="007A3CD4">
        <w:t xml:space="preserve">prowadzenie </w:t>
      </w:r>
      <w:r w:rsidR="00FA5ED5" w:rsidRPr="007A3CD4">
        <w:t xml:space="preserve">wymaganych </w:t>
      </w:r>
      <w:r w:rsidRPr="007A3CD4">
        <w:t>ewidencji służbowych</w:t>
      </w:r>
    </w:p>
    <w:p w14:paraId="36ED452A" w14:textId="77777777" w:rsidR="00FA5ED5" w:rsidRPr="007A3CD4" w:rsidRDefault="00FA5ED5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</w:p>
    <w:p w14:paraId="2C0BFC59" w14:textId="4BFCA907" w:rsidR="0033359D" w:rsidRPr="007A3CD4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7A3CD4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>WYMAGANIA NIEZBĘDNE:</w:t>
      </w:r>
    </w:p>
    <w:p w14:paraId="64D88A3D" w14:textId="2FB56671" w:rsidR="00756D18" w:rsidRPr="007A3CD4" w:rsidRDefault="009004F5" w:rsidP="00BB587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w</w:t>
      </w:r>
      <w:r w:rsidR="0033359D" w:rsidRPr="007A3CD4">
        <w:rPr>
          <w:rFonts w:eastAsia="Times New Roman" w:cstheme="minorHAnsi"/>
          <w:kern w:val="0"/>
          <w:lang w:eastAsia="pl-PL"/>
          <w14:ligatures w14:val="none"/>
        </w:rPr>
        <w:t xml:space="preserve">ykształcenie wyższe </w:t>
      </w:r>
      <w:r w:rsidR="00756D18" w:rsidRPr="007A3CD4">
        <w:rPr>
          <w:rFonts w:eastAsia="Times New Roman" w:cstheme="minorHAnsi"/>
          <w:kern w:val="0"/>
          <w:lang w:eastAsia="pl-PL"/>
          <w14:ligatures w14:val="none"/>
        </w:rPr>
        <w:t>(preferowane kierunki administracja, prawo, zarządzanie)</w:t>
      </w:r>
    </w:p>
    <w:p w14:paraId="1A600185" w14:textId="3F428D79" w:rsidR="004027BB" w:rsidRPr="007A3CD4" w:rsidRDefault="0033359D" w:rsidP="00BB587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 xml:space="preserve">minimum </w:t>
      </w:r>
      <w:r w:rsidR="00756D18" w:rsidRPr="007A3CD4">
        <w:rPr>
          <w:rFonts w:eastAsia="Times New Roman" w:cstheme="minorHAnsi"/>
          <w:kern w:val="0"/>
          <w:lang w:eastAsia="pl-PL"/>
          <w14:ligatures w14:val="none"/>
        </w:rPr>
        <w:t>3-5 lat doświadczenia zawodowego,</w:t>
      </w:r>
      <w:r w:rsidR="00C57445" w:rsidRPr="007A3CD4">
        <w:rPr>
          <w:rFonts w:eastAsia="Times New Roman" w:cstheme="minorHAnsi"/>
          <w:kern w:val="0"/>
          <w:lang w:eastAsia="pl-PL"/>
          <w14:ligatures w14:val="none"/>
        </w:rPr>
        <w:t xml:space="preserve"> mile widziane </w:t>
      </w:r>
      <w:r w:rsidR="00756D18" w:rsidRPr="007A3CD4">
        <w:rPr>
          <w:rFonts w:eastAsia="Times New Roman" w:cstheme="minorHAnsi"/>
          <w:kern w:val="0"/>
          <w:lang w:eastAsia="pl-PL"/>
          <w14:ligatures w14:val="none"/>
        </w:rPr>
        <w:t>na stanowisku kierowniczym</w:t>
      </w:r>
    </w:p>
    <w:p w14:paraId="47E9C424" w14:textId="194DBBDB" w:rsidR="0033359D" w:rsidRPr="007A3CD4" w:rsidRDefault="00A96C3A" w:rsidP="008529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znajomość przepisów z zakresu</w:t>
      </w:r>
      <w:r w:rsidR="00C57034" w:rsidRPr="007A3CD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756D18" w:rsidRPr="007A3CD4">
        <w:rPr>
          <w:rFonts w:eastAsia="Times New Roman" w:cstheme="minorHAnsi"/>
          <w:kern w:val="0"/>
          <w:lang w:eastAsia="pl-PL"/>
          <w14:ligatures w14:val="none"/>
        </w:rPr>
        <w:t>administracji publicznej, Kodeksu pracy, zamówień publicznych,</w:t>
      </w:r>
    </w:p>
    <w:p w14:paraId="4F6772CA" w14:textId="743CDEDA" w:rsidR="000825DC" w:rsidRPr="007A3CD4" w:rsidRDefault="000825DC" w:rsidP="000825D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7A3CD4">
        <w:rPr>
          <w:rFonts w:eastAsia="Times New Roman" w:cstheme="minorHAnsi"/>
          <w:kern w:val="0"/>
          <w:lang w:eastAsia="pl-PL"/>
          <w14:ligatures w14:val="none"/>
        </w:rPr>
        <w:t>doświadczenie w pracy w instytucjach administracji publicznej</w:t>
      </w:r>
      <w:r w:rsidR="00ED2060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017DB9AE" w14:textId="77777777" w:rsidR="008529A9" w:rsidRPr="008529A9" w:rsidRDefault="008529A9" w:rsidP="008529A9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</w:p>
    <w:p w14:paraId="6E6031BF" w14:textId="77777777" w:rsidR="0033359D" w:rsidRPr="00D020E9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  <w:r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WYMAGANIA DODATKOWE:</w:t>
      </w:r>
    </w:p>
    <w:p w14:paraId="3C0023EF" w14:textId="5828F100" w:rsidR="006B6A2E" w:rsidRPr="002F3BDF" w:rsidRDefault="006B6A2E" w:rsidP="006B6A2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dobra organizacja pracy własnej</w:t>
      </w:r>
      <w:r w:rsidR="008529A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i zespołu</w:t>
      </w:r>
    </w:p>
    <w:p w14:paraId="12C2C373" w14:textId="77777777" w:rsidR="002F3BDF" w:rsidRPr="002F3BDF" w:rsidRDefault="008529A9" w:rsidP="006B6A2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komunikatywność i samodzielność</w:t>
      </w:r>
    </w:p>
    <w:p w14:paraId="1A144147" w14:textId="06646E3E" w:rsidR="008529A9" w:rsidRPr="002F3BDF" w:rsidRDefault="002F3BDF" w:rsidP="006B6A2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rzetelność, terminowość, odpowiedzialność, dokładność </w:t>
      </w:r>
    </w:p>
    <w:p w14:paraId="467A6679" w14:textId="0B249F05" w:rsidR="0033359D" w:rsidRPr="002F3BDF" w:rsidRDefault="0033359D" w:rsidP="002B56A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biegła obsługa pakietu MS Office (Word, Excel)</w:t>
      </w:r>
    </w:p>
    <w:p w14:paraId="1007DA17" w14:textId="6EE5C4EB" w:rsidR="00440984" w:rsidRPr="00440984" w:rsidRDefault="0033359D" w:rsidP="0044098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umiejętność pracy pod presją czasu oraz w warunkach stresu</w:t>
      </w:r>
    </w:p>
    <w:p w14:paraId="599B655C" w14:textId="77777777" w:rsidR="0033359D" w:rsidRPr="002F3BDF" w:rsidRDefault="0033359D" w:rsidP="002B56A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posiadanie obywatelstwa polskiego</w:t>
      </w:r>
    </w:p>
    <w:p w14:paraId="398C7036" w14:textId="77777777" w:rsidR="0033359D" w:rsidRPr="002F3BDF" w:rsidRDefault="0033359D" w:rsidP="002B56A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korzystanie z pełni praw publicznych</w:t>
      </w:r>
    </w:p>
    <w:p w14:paraId="5BB98FC6" w14:textId="77777777" w:rsidR="0033359D" w:rsidRPr="002F3BDF" w:rsidRDefault="0033359D" w:rsidP="002B56A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nieskazanie prawomocnym wyrokiem za umyślne przestępstwo lub nieumyślne przestępstwo</w:t>
      </w:r>
    </w:p>
    <w:p w14:paraId="78CD75B2" w14:textId="77777777" w:rsidR="0033359D" w:rsidRPr="00D020E9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  <w:r w:rsidRPr="00D020E9">
        <w:rPr>
          <w:rFonts w:eastAsia="Times New Roman" w:cstheme="minorHAnsi"/>
          <w:b/>
          <w:bCs/>
          <w:color w:val="1B1B1B"/>
          <w:kern w:val="0"/>
          <w:sz w:val="23"/>
          <w:szCs w:val="23"/>
          <w:lang w:eastAsia="pl-PL"/>
          <w14:ligatures w14:val="none"/>
        </w:rPr>
        <w:t>WYMAGANE DOKUMENTY:</w:t>
      </w:r>
    </w:p>
    <w:p w14:paraId="7D29148A" w14:textId="16869137" w:rsidR="0033359D" w:rsidRPr="002F3BDF" w:rsidRDefault="0033359D" w:rsidP="002B56A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CV</w:t>
      </w:r>
    </w:p>
    <w:p w14:paraId="25C76FC4" w14:textId="38092FE8" w:rsidR="004206F8" w:rsidRPr="002F3BDF" w:rsidRDefault="004206F8" w:rsidP="004206F8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Uwaga: </w:t>
      </w:r>
      <w:r w:rsidR="00C2104E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Z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godnie z art.221 KP </w:t>
      </w:r>
      <w:r w:rsidR="00C2104E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CV Kandydata powinno zawierać 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następujące dane: imię i nazwisko, datę urodzenia, dane kontaktowe, dane o wykształceniu, kwalifikacjach i przebiegu zatrudnienia.</w:t>
      </w:r>
      <w:r w:rsidR="00C2104E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Pr="002F3BDF"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  <w:t>Prosimy o nie zamieszczać zdjęcia w CV.</w:t>
      </w:r>
    </w:p>
    <w:p w14:paraId="5938F041" w14:textId="42A926CB" w:rsidR="00927BD7" w:rsidRPr="002F3BDF" w:rsidRDefault="00927BD7" w:rsidP="0068503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Oświadczenie o </w:t>
      </w:r>
      <w:r w:rsidR="007158C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następującej 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treści: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ab/>
      </w:r>
      <w:r w:rsidR="000506C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„</w:t>
      </w:r>
      <w:r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>Oświadczam, że korzystam z pełni praw publicznych</w:t>
      </w:r>
      <w:r w:rsidR="000506C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”</w:t>
      </w:r>
    </w:p>
    <w:p w14:paraId="21E3831B" w14:textId="762A47DA" w:rsidR="00927BD7" w:rsidRPr="002F3BDF" w:rsidRDefault="00927BD7" w:rsidP="004513D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Oświadczenie o</w:t>
      </w:r>
      <w:r w:rsidR="007158C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następującej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treści: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ab/>
      </w:r>
      <w:r w:rsidR="002E083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„</w:t>
      </w:r>
      <w:r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>Oświadczam, że posiadam obywatelstwo polskie"</w:t>
      </w:r>
    </w:p>
    <w:p w14:paraId="6E2B182E" w14:textId="39BA6CE7" w:rsidR="002E0839" w:rsidRPr="002F3BDF" w:rsidRDefault="002E0839" w:rsidP="00321DA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Oświadczenie o </w:t>
      </w:r>
      <w:r w:rsidR="007158C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następującej 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treści: </w:t>
      </w:r>
      <w:r w:rsidR="009F1911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>„</w:t>
      </w:r>
      <w:r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>Oświadczam</w:t>
      </w:r>
      <w:r w:rsidR="009F1911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>,</w:t>
      </w:r>
      <w:r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 xml:space="preserve"> że nie byłam / byłem skazany prawomocnym wyrokiem za umyślne przestępstwo lub umyślne przestępstwo skarbowe"</w:t>
      </w:r>
    </w:p>
    <w:p w14:paraId="2C05DB1C" w14:textId="184ADA1C" w:rsidR="0033359D" w:rsidRPr="002F3BDF" w:rsidRDefault="0033359D" w:rsidP="002B56A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Oświadczenie o</w:t>
      </w:r>
      <w:r w:rsidR="003F0C21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następującej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treści:</w:t>
      </w:r>
      <w:r w:rsidR="007C59C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</w:p>
    <w:p w14:paraId="77B38714" w14:textId="0EAF0234" w:rsidR="0033359D" w:rsidRDefault="009F1911" w:rsidP="004206F8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„</w:t>
      </w:r>
      <w:r w:rsidR="0033359D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 xml:space="preserve">Wyrażam zgodę na przetwarzanie moich danych osobowych </w:t>
      </w:r>
      <w:r w:rsidR="00A96C3A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 xml:space="preserve">zawartych w </w:t>
      </w:r>
      <w:r w:rsidR="003F0C21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 xml:space="preserve">przesłanej dokumentacji </w:t>
      </w:r>
      <w:r w:rsidR="00A96C3A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 xml:space="preserve">na potrzeby obecnego procesu rekrutacji prowadzonego przez Powiatową Stację Sanitarno-Epidemiologiczną w </w:t>
      </w:r>
      <w:r w:rsidR="00C5082A" w:rsidRPr="002F3BDF">
        <w:rPr>
          <w:rFonts w:eastAsia="Times New Roman" w:cstheme="minorHAnsi"/>
          <w:i/>
          <w:iCs/>
          <w:color w:val="1B1B1B"/>
          <w:kern w:val="0"/>
          <w:lang w:eastAsia="pl-PL"/>
          <w14:ligatures w14:val="none"/>
        </w:rPr>
        <w:t>Sochaczewie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”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.</w:t>
      </w:r>
    </w:p>
    <w:p w14:paraId="14478FF3" w14:textId="73BE3A91" w:rsidR="00ED2060" w:rsidRDefault="00ED2060" w:rsidP="00ED206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Kwestionariusz osobowy dla osoby ubiegającej się o zatrudnienie.</w:t>
      </w:r>
    </w:p>
    <w:p w14:paraId="334B3FDE" w14:textId="77777777" w:rsidR="00ED2060" w:rsidRPr="00ED2060" w:rsidRDefault="00ED2060" w:rsidP="00ED2060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28FFF252" w14:textId="77777777" w:rsidR="007A5F8A" w:rsidRPr="002F3BDF" w:rsidRDefault="007A5F8A" w:rsidP="007A5F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Wszystkie oświadczenia powinny być opatrzone datą oraz własnoręcznym podpisem.</w:t>
      </w:r>
    </w:p>
    <w:p w14:paraId="322B0BF6" w14:textId="77777777" w:rsidR="007A5F8A" w:rsidRPr="002F3BDF" w:rsidRDefault="007A5F8A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</w:pPr>
    </w:p>
    <w:p w14:paraId="22CDE4F0" w14:textId="0CCC8F34" w:rsidR="00A96C3A" w:rsidRPr="002F3BDF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Dokumenty</w:t>
      </w:r>
      <w:r w:rsidR="00A96C3A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 xml:space="preserve"> należy </w:t>
      </w:r>
      <w:r w:rsidR="00C86A6B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przesłać</w:t>
      </w:r>
      <w:r w:rsidR="00296EFD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 xml:space="preserve"> </w:t>
      </w:r>
      <w:r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do dnia </w:t>
      </w:r>
      <w:r w:rsidR="00ED2060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04</w:t>
      </w:r>
      <w:r w:rsidR="00C5082A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 xml:space="preserve"> </w:t>
      </w:r>
      <w:r w:rsidR="00ED2060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maja</w:t>
      </w:r>
      <w:r w:rsidR="004206F8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 xml:space="preserve"> </w:t>
      </w:r>
      <w:r w:rsidR="004D57BC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202</w:t>
      </w:r>
      <w:r w:rsidR="004206F8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6</w:t>
      </w:r>
      <w:r w:rsidR="004D57BC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 xml:space="preserve"> r.</w:t>
      </w:r>
      <w:r w:rsidR="00A96C3A"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:</w:t>
      </w:r>
    </w:p>
    <w:p w14:paraId="5BEEBEB7" w14:textId="033A8CBA" w:rsidR="00D062AD" w:rsidRPr="002F3BDF" w:rsidRDefault="004D4B30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- za pośrednictwem </w:t>
      </w:r>
      <w:r w:rsidR="00410BFC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poczty elektronicznej na adres</w:t>
      </w:r>
      <w:r w:rsidR="00F47EE7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: </w:t>
      </w:r>
      <w:hyperlink r:id="rId5" w:history="1">
        <w:r w:rsidR="00C5082A" w:rsidRPr="002F3BDF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sekretariat.psse.sochaczew@sanepid.gov.pl</w:t>
        </w:r>
      </w:hyperlink>
      <w:r w:rsidR="006E2F06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z dopiskiem</w:t>
      </w:r>
      <w:r w:rsidR="00D96517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="005A075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w temacie emaila:</w:t>
      </w:r>
      <w:r w:rsidR="006E2F06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„rekrutacja”</w:t>
      </w:r>
    </w:p>
    <w:p w14:paraId="1CB29289" w14:textId="4B757E71" w:rsidR="00C86A6B" w:rsidRPr="002F3BDF" w:rsidRDefault="00E50669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lastRenderedPageBreak/>
        <w:t>-</w:t>
      </w:r>
      <w:r w:rsidR="00296EF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BA1A60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za pośrednictwem </w:t>
      </w:r>
      <w:r w:rsidR="00A96C3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poczt</w:t>
      </w:r>
      <w:r w:rsidR="00B9032C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y</w:t>
      </w:r>
      <w:r w:rsidR="00A96C3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tradycyjn</w:t>
      </w:r>
      <w:r w:rsidR="00B9032C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ej</w:t>
      </w:r>
      <w:r w:rsidR="00A96C3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na adres: Powiatowa Stacja Sanitarno-Epidemiologiczna w 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Sochaczewie</w:t>
      </w:r>
      <w:r w:rsidR="00B73CD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,</w:t>
      </w:r>
      <w:r w:rsidR="00B73CD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96</w:t>
      </w:r>
      <w:r w:rsidR="00B73CD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-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5</w:t>
      </w:r>
      <w:r w:rsidR="00B73CD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00 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Sochaczew</w:t>
      </w:r>
      <w:r w:rsidR="00B9032C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B73CD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ul. 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Romualda Traugutta 18</w:t>
      </w:r>
      <w:r w:rsidR="00DF6B3F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, 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z dopiskiem na kopercie „</w:t>
      </w:r>
      <w:r w:rsidR="00A96C3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rekrutacja”</w:t>
      </w:r>
    </w:p>
    <w:p w14:paraId="388E810A" w14:textId="77777777" w:rsidR="008B1DBE" w:rsidRPr="002F3BDF" w:rsidRDefault="008B1DBE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5812EE8A" w14:textId="175977BB" w:rsidR="00060906" w:rsidRPr="002F3BDF" w:rsidRDefault="008A0F95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lub złożyć </w:t>
      </w:r>
      <w:r w:rsidR="00C86A6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osobiście </w:t>
      </w:r>
      <w:r w:rsidR="00E82A35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do dnia </w:t>
      </w:r>
      <w:r w:rsidR="00FC5D20">
        <w:rPr>
          <w:rFonts w:eastAsia="Times New Roman" w:cstheme="minorHAnsi"/>
          <w:color w:val="1B1B1B"/>
          <w:kern w:val="0"/>
          <w:lang w:eastAsia="pl-PL"/>
          <w14:ligatures w14:val="none"/>
        </w:rPr>
        <w:t>04</w:t>
      </w:r>
      <w:r w:rsidR="00E82A35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FC5D20">
        <w:rPr>
          <w:rFonts w:eastAsia="Times New Roman" w:cstheme="minorHAnsi"/>
          <w:color w:val="1B1B1B"/>
          <w:kern w:val="0"/>
          <w:lang w:eastAsia="pl-PL"/>
          <w14:ligatures w14:val="none"/>
        </w:rPr>
        <w:t>maja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E82A35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2026 r. </w:t>
      </w:r>
      <w:r w:rsidR="00C86A6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w siedzibie Powiatowej Stacji Sanitarno-Epidemiologicznej</w:t>
      </w:r>
      <w:r w:rsidR="007E222E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="00C86A6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w 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Sochaczewie</w:t>
      </w:r>
      <w:r w:rsidR="00C86A6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ul.</w:t>
      </w:r>
      <w:r w:rsidR="00C5082A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Romualda Traugutta 18</w:t>
      </w:r>
      <w:r w:rsidR="00C86A6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, z dopiskiem na kopercie „rekrutacja”.</w:t>
      </w:r>
    </w:p>
    <w:p w14:paraId="72DAA0B3" w14:textId="77777777" w:rsidR="00E37069" w:rsidRPr="002F3BDF" w:rsidRDefault="0033359D" w:rsidP="00E370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="00E3706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Kandydatki/kandydaci będą informowani o terminie rozmowy kwalifikacyjnej telefonicznie.</w:t>
      </w:r>
    </w:p>
    <w:p w14:paraId="6A2EE242" w14:textId="77777777" w:rsidR="00E37069" w:rsidRPr="002F3BDF" w:rsidRDefault="00E37069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77F744B8" w14:textId="177E7A84" w:rsidR="0033359D" w:rsidRPr="002F3BDF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Jedocześnie informujemy, iż </w:t>
      </w:r>
      <w:r w:rsidR="00153D24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dokumenty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kandydatów nierozpatrzone w danym procesie rekrutacji</w:t>
      </w:r>
      <w:r w:rsidR="002B56A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nie </w:t>
      </w:r>
      <w:r w:rsidR="004E70B7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będą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przechowywane. Po zakończeniu rekrutacji </w:t>
      </w:r>
      <w:r w:rsidR="004E70B7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zostaną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usu</w:t>
      </w:r>
      <w:r w:rsidR="0052639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nięte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, a dane osobowe kandydatów</w:t>
      </w:r>
      <w:r w:rsidR="002B56A8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nie </w:t>
      </w:r>
      <w:r w:rsidR="00153D24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będą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przetwarzane w żadnym innym celu. </w:t>
      </w:r>
      <w:r w:rsidR="00153D24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Przesłanych a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plikacji nie odsyłamy. Kontaktujemy się jedynie z wybranymi osobami. Oferty osób niezakwalifikowanych zostaną komisyjnie zniszczone.</w:t>
      </w:r>
    </w:p>
    <w:p w14:paraId="698C730C" w14:textId="77777777" w:rsidR="004D5EE7" w:rsidRPr="002F3BDF" w:rsidRDefault="004D5EE7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</w:pPr>
    </w:p>
    <w:p w14:paraId="641448FE" w14:textId="207CA9D7" w:rsidR="0033359D" w:rsidRPr="002F3BDF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INNE INFORMACJE:</w:t>
      </w:r>
    </w:p>
    <w:p w14:paraId="1233EC04" w14:textId="02614016" w:rsidR="00440984" w:rsidRPr="002F3BDF" w:rsidRDefault="00A96C3A" w:rsidP="0044098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Powiatowa Stacja Sanitarno-Epidemiologiczna w </w:t>
      </w:r>
      <w:r w:rsidR="00E41ADF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Sochaczewie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zapewnia swoim pracownikom: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stabilną i ciekawą pracę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regularnie wypłacan</w:t>
      </w:r>
      <w:r w:rsidR="00B84D4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i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e wynagrodzeni</w:t>
      </w:r>
      <w:r w:rsidR="00B84D4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a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dodatek stażowy</w:t>
      </w:r>
      <w:r w:rsidR="00440984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(powyżej 5 lat)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dodatkowe wynagrodzenie roczne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premi</w:t>
      </w:r>
      <w:r w:rsidR="00B84D4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ę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regulaminow</w:t>
      </w:r>
      <w:r w:rsidR="00B84D4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ą</w:t>
      </w:r>
      <w:r w:rsidR="006E2F06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,</w:t>
      </w:r>
      <w:r w:rsidR="00A31F94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uznaniow</w:t>
      </w:r>
      <w:r w:rsidR="00B84D4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ą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możliwość rozwoju zawodowego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wsparcie na etapie wdrażania do pracy</w:t>
      </w:r>
      <w:r w:rsidR="0033359D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-    atrakcyjny pakiet socjalny: dofinansowanie do wypoczynku</w:t>
      </w:r>
      <w:r w:rsidR="00DE4349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.</w:t>
      </w:r>
    </w:p>
    <w:p w14:paraId="7BC8B818" w14:textId="77777777" w:rsidR="008E01D2" w:rsidRPr="002F3BDF" w:rsidRDefault="008E01D2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6D876083" w14:textId="62E00DE3" w:rsidR="001645AB" w:rsidRPr="00420911" w:rsidRDefault="001645AB" w:rsidP="001645A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W miesiącu poprzedzającym datę upublicznienia ogłoszenia wskaźnik zatrudnienia osób niepełnosprawnych</w:t>
      </w:r>
      <w:r w:rsidR="00B84D4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w urzędzie, w rozumieniu przepisów o rehabilitacji zawodowej i społecznej oraz zatrudnianiu osób niepełnosprawnych, nie </w:t>
      </w:r>
      <w:r w:rsidRPr="00420911">
        <w:rPr>
          <w:rFonts w:eastAsia="Times New Roman" w:cstheme="minorHAnsi"/>
          <w:kern w:val="0"/>
          <w:lang w:eastAsia="pl-PL"/>
          <w14:ligatures w14:val="none"/>
        </w:rPr>
        <w:t>wynosi co najmniej 6%.</w:t>
      </w:r>
    </w:p>
    <w:p w14:paraId="5C68BB34" w14:textId="77777777" w:rsidR="001645AB" w:rsidRPr="00420911" w:rsidRDefault="001645AB" w:rsidP="001645A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</w:p>
    <w:p w14:paraId="04FE8E00" w14:textId="007F3D0F" w:rsidR="0033359D" w:rsidRPr="00420911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420911">
        <w:rPr>
          <w:rFonts w:eastAsia="Times New Roman" w:cstheme="minorHAnsi"/>
          <w:kern w:val="0"/>
          <w:lang w:eastAsia="pl-PL"/>
          <w14:ligatures w14:val="none"/>
        </w:rPr>
        <w:t>Do składania ofert zachęcamy również osoby niepełnosprawne.</w:t>
      </w:r>
      <w:r w:rsidR="00A04572" w:rsidRPr="0042091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420911">
        <w:rPr>
          <w:rFonts w:eastAsia="Times New Roman" w:cstheme="minorHAnsi"/>
          <w:kern w:val="0"/>
          <w:lang w:eastAsia="pl-PL"/>
          <w14:ligatures w14:val="none"/>
        </w:rPr>
        <w:t>Nasz</w:t>
      </w:r>
      <w:r w:rsidR="00A04572" w:rsidRPr="00420911">
        <w:rPr>
          <w:rFonts w:eastAsia="Times New Roman" w:cstheme="minorHAnsi"/>
          <w:kern w:val="0"/>
          <w:lang w:eastAsia="pl-PL"/>
          <w14:ligatures w14:val="none"/>
        </w:rPr>
        <w:t>a</w:t>
      </w:r>
      <w:r w:rsidRPr="0042091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A96C3A" w:rsidRPr="00420911">
        <w:rPr>
          <w:rFonts w:eastAsia="Times New Roman" w:cstheme="minorHAnsi"/>
          <w:kern w:val="0"/>
          <w:lang w:eastAsia="pl-PL"/>
          <w14:ligatures w14:val="none"/>
        </w:rPr>
        <w:t>instytucja</w:t>
      </w:r>
      <w:r w:rsidRPr="00420911">
        <w:rPr>
          <w:rFonts w:eastAsia="Times New Roman" w:cstheme="minorHAnsi"/>
          <w:kern w:val="0"/>
          <w:lang w:eastAsia="pl-PL"/>
          <w14:ligatures w14:val="none"/>
        </w:rPr>
        <w:t xml:space="preserve"> jest pracodawcą równych szans</w:t>
      </w:r>
      <w:r w:rsidR="00800843" w:rsidRPr="00420911">
        <w:rPr>
          <w:rFonts w:eastAsia="Times New Roman" w:cstheme="minorHAnsi"/>
          <w:kern w:val="0"/>
          <w:lang w:eastAsia="pl-PL"/>
          <w14:ligatures w14:val="none"/>
        </w:rPr>
        <w:br/>
      </w:r>
      <w:r w:rsidRPr="00420911">
        <w:rPr>
          <w:rFonts w:eastAsia="Times New Roman" w:cstheme="minorHAnsi"/>
          <w:kern w:val="0"/>
          <w:lang w:eastAsia="pl-PL"/>
          <w14:ligatures w14:val="none"/>
        </w:rPr>
        <w:t>i wszystkie aplikacje są rozważane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4D604AB6" w14:textId="77777777" w:rsidR="008E01D2" w:rsidRPr="002F3BDF" w:rsidRDefault="008E01D2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505A1801" w14:textId="257E4774" w:rsidR="00E37069" w:rsidRPr="002F3BDF" w:rsidRDefault="00E37069" w:rsidP="00E370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Informacje dotyczące rekrutacji w </w:t>
      </w:r>
      <w:r w:rsidR="00D24407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PSSE w </w:t>
      </w:r>
      <w:r w:rsidR="00E41ADF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Sochaczewie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znajdują się na stronie internetowej urzędu pod adresem</w:t>
      </w:r>
      <w:r w:rsidR="00E41ADF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: </w:t>
      </w:r>
      <w:hyperlink r:id="rId6" w:history="1">
        <w:r w:rsidR="00C860FB" w:rsidRPr="002F3BDF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https://www.gov.pl/web/psse-sochaczew</w:t>
        </w:r>
      </w:hyperlink>
      <w:r w:rsidR="00C860F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2F3BDF">
        <w:rPr>
          <w:rFonts w:eastAsia="Times New Roman" w:cstheme="minorHAnsi"/>
          <w:kern w:val="0"/>
          <w:lang w:eastAsia="pl-PL"/>
          <w14:ligatures w14:val="none"/>
        </w:rPr>
        <w:t xml:space="preserve">w zakładce 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„</w:t>
      </w:r>
      <w:r w:rsidR="006F6FC2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O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fert</w:t>
      </w:r>
      <w:r w:rsidR="006F6FC2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>a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pracy”.</w:t>
      </w:r>
    </w:p>
    <w:p w14:paraId="24C97220" w14:textId="77777777" w:rsidR="00706B51" w:rsidRPr="002F3BDF" w:rsidRDefault="00706B51" w:rsidP="00E370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2B57B788" w14:textId="4B09393C" w:rsidR="00E37069" w:rsidRPr="002F3BDF" w:rsidRDefault="00E37069" w:rsidP="00E370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Informacje na temat zgłoszeń wewnętrznych naruszenia prawa w </w:t>
      </w:r>
      <w:r w:rsidR="003C7617">
        <w:rPr>
          <w:rFonts w:eastAsia="Times New Roman" w:cstheme="minorHAnsi"/>
          <w:color w:val="1B1B1B"/>
          <w:kern w:val="0"/>
          <w:lang w:eastAsia="pl-PL"/>
          <w14:ligatures w14:val="none"/>
        </w:rPr>
        <w:t>Powiatowej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Stacji Sanitarno-Epidemiologicznej w</w:t>
      </w:r>
      <w:r w:rsidR="003C7617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Sochaczewie</w:t>
      </w: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znajdują się na stronie: </w:t>
      </w:r>
      <w:hyperlink r:id="rId7" w:history="1">
        <w:r w:rsidR="00C860FB" w:rsidRPr="002F3BDF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https://pssesochaczew.bip.gov.pl/</w:t>
        </w:r>
      </w:hyperlink>
      <w:r w:rsidR="00C860FB"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706B51" w:rsidRPr="002F3BDF">
        <w:rPr>
          <w:rFonts w:eastAsia="Times New Roman" w:cstheme="minorHAnsi"/>
          <w:kern w:val="0"/>
          <w:lang w:eastAsia="pl-PL"/>
          <w14:ligatures w14:val="none"/>
        </w:rPr>
        <w:t>w zakładce BIP – „</w:t>
      </w:r>
      <w:r w:rsidR="0008128E" w:rsidRPr="002F3BDF">
        <w:rPr>
          <w:rFonts w:eastAsia="Times New Roman" w:cstheme="minorHAnsi"/>
          <w:kern w:val="0"/>
          <w:lang w:eastAsia="pl-PL"/>
          <w14:ligatures w14:val="none"/>
        </w:rPr>
        <w:t>Ochrona sygnalistów</w:t>
      </w:r>
      <w:r w:rsidR="00706B51" w:rsidRPr="002F3BDF">
        <w:rPr>
          <w:rFonts w:eastAsia="Times New Roman" w:cstheme="minorHAnsi"/>
          <w:kern w:val="0"/>
          <w:lang w:eastAsia="pl-PL"/>
          <w14:ligatures w14:val="none"/>
        </w:rPr>
        <w:t xml:space="preserve"> wewnętrznych”.</w:t>
      </w:r>
    </w:p>
    <w:p w14:paraId="349A534B" w14:textId="131C2C8C" w:rsidR="0033359D" w:rsidRPr="002F3BDF" w:rsidRDefault="0033359D" w:rsidP="002B56A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2F3BDF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</w:p>
    <w:p w14:paraId="1A810144" w14:textId="77777777" w:rsidR="00F6187D" w:rsidRDefault="00F6187D" w:rsidP="00692476">
      <w:pPr>
        <w:spacing w:after="0" w:line="240" w:lineRule="auto"/>
        <w:ind w:left="6372" w:firstLine="708"/>
        <w:jc w:val="both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  <w:t>Beata Fergińska</w:t>
      </w:r>
    </w:p>
    <w:p w14:paraId="6F96F083" w14:textId="5E38E4FF" w:rsidR="00692476" w:rsidRPr="00D020E9" w:rsidRDefault="00692476" w:rsidP="00F6187D">
      <w:pPr>
        <w:spacing w:after="0" w:line="240" w:lineRule="auto"/>
        <w:ind w:left="5664" w:firstLine="708"/>
        <w:jc w:val="both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  <w:r w:rsidRPr="00D020E9"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  <w:t>Dyrektor</w:t>
      </w:r>
      <w:r w:rsidR="00F6187D" w:rsidRPr="00F6187D"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  <w:t xml:space="preserve"> </w:t>
      </w:r>
      <w:r w:rsidR="00F6187D" w:rsidRPr="00D020E9"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  <w:t xml:space="preserve">Powiatowej Stacji </w:t>
      </w:r>
    </w:p>
    <w:p w14:paraId="5E33058B" w14:textId="7B7D96F6" w:rsidR="0033359D" w:rsidRDefault="00692476" w:rsidP="00692476">
      <w:pPr>
        <w:spacing w:after="0" w:line="240" w:lineRule="auto"/>
        <w:ind w:left="5664"/>
        <w:jc w:val="both"/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</w:pPr>
      <w:r w:rsidRPr="00692476"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  <w:t xml:space="preserve">Sanitarno-Epidemiologicznej w </w:t>
      </w:r>
      <w:r w:rsidR="00E41ADF">
        <w:rPr>
          <w:rFonts w:eastAsia="Times New Roman" w:cstheme="minorHAnsi"/>
          <w:color w:val="1B1B1B"/>
          <w:kern w:val="0"/>
          <w:sz w:val="23"/>
          <w:szCs w:val="23"/>
          <w:lang w:eastAsia="pl-PL"/>
          <w14:ligatures w14:val="none"/>
        </w:rPr>
        <w:t>Sochaczewie</w:t>
      </w:r>
    </w:p>
    <w:p w14:paraId="277574B8" w14:textId="799B42F2" w:rsidR="00F6187D" w:rsidRPr="00F6187D" w:rsidRDefault="00F6187D" w:rsidP="00F6187D">
      <w:pPr>
        <w:spacing w:after="0" w:line="240" w:lineRule="auto"/>
        <w:ind w:left="6372" w:firstLine="708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F6187D" w:rsidRPr="00F6187D" w:rsidSect="002B5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6A7"/>
    <w:multiLevelType w:val="multilevel"/>
    <w:tmpl w:val="B9FA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D6BCF"/>
    <w:multiLevelType w:val="hybridMultilevel"/>
    <w:tmpl w:val="5A52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2524"/>
    <w:multiLevelType w:val="multilevel"/>
    <w:tmpl w:val="2FC8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42BF8"/>
    <w:multiLevelType w:val="multilevel"/>
    <w:tmpl w:val="0532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0F438C"/>
    <w:multiLevelType w:val="hybridMultilevel"/>
    <w:tmpl w:val="2124DA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FD7349A"/>
    <w:multiLevelType w:val="multilevel"/>
    <w:tmpl w:val="757E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4476D0"/>
    <w:multiLevelType w:val="multilevel"/>
    <w:tmpl w:val="31B2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013D15"/>
    <w:multiLevelType w:val="multilevel"/>
    <w:tmpl w:val="109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CA79B7"/>
    <w:multiLevelType w:val="hybridMultilevel"/>
    <w:tmpl w:val="6276D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23B74"/>
    <w:multiLevelType w:val="multilevel"/>
    <w:tmpl w:val="FD90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2816279">
    <w:abstractNumId w:val="9"/>
  </w:num>
  <w:num w:numId="2" w16cid:durableId="2001304068">
    <w:abstractNumId w:val="3"/>
  </w:num>
  <w:num w:numId="3" w16cid:durableId="1078675813">
    <w:abstractNumId w:val="7"/>
  </w:num>
  <w:num w:numId="4" w16cid:durableId="2103918035">
    <w:abstractNumId w:val="6"/>
  </w:num>
  <w:num w:numId="5" w16cid:durableId="2055494206">
    <w:abstractNumId w:val="5"/>
  </w:num>
  <w:num w:numId="6" w16cid:durableId="1373650412">
    <w:abstractNumId w:val="0"/>
  </w:num>
  <w:num w:numId="7" w16cid:durableId="709453202">
    <w:abstractNumId w:val="8"/>
  </w:num>
  <w:num w:numId="8" w16cid:durableId="2000962017">
    <w:abstractNumId w:val="2"/>
  </w:num>
  <w:num w:numId="9" w16cid:durableId="1538934145">
    <w:abstractNumId w:val="1"/>
  </w:num>
  <w:num w:numId="10" w16cid:durableId="531462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00"/>
    <w:rsid w:val="00007B20"/>
    <w:rsid w:val="00022615"/>
    <w:rsid w:val="000506C9"/>
    <w:rsid w:val="00054459"/>
    <w:rsid w:val="00057648"/>
    <w:rsid w:val="00060906"/>
    <w:rsid w:val="0008128E"/>
    <w:rsid w:val="000825DC"/>
    <w:rsid w:val="000C0870"/>
    <w:rsid w:val="000C5F53"/>
    <w:rsid w:val="000D201B"/>
    <w:rsid w:val="00100E0D"/>
    <w:rsid w:val="00116BBB"/>
    <w:rsid w:val="00125B4F"/>
    <w:rsid w:val="00153D24"/>
    <w:rsid w:val="001645AB"/>
    <w:rsid w:val="001B6A54"/>
    <w:rsid w:val="00210AE6"/>
    <w:rsid w:val="00220B00"/>
    <w:rsid w:val="00233E93"/>
    <w:rsid w:val="00296EFD"/>
    <w:rsid w:val="002A0D01"/>
    <w:rsid w:val="002B56A8"/>
    <w:rsid w:val="002D14E0"/>
    <w:rsid w:val="002E0839"/>
    <w:rsid w:val="002F3BDF"/>
    <w:rsid w:val="0030180F"/>
    <w:rsid w:val="003127FF"/>
    <w:rsid w:val="0033359D"/>
    <w:rsid w:val="00345359"/>
    <w:rsid w:val="00347453"/>
    <w:rsid w:val="00381E52"/>
    <w:rsid w:val="00386A9A"/>
    <w:rsid w:val="003C7617"/>
    <w:rsid w:val="003D19C4"/>
    <w:rsid w:val="003D47F6"/>
    <w:rsid w:val="003E7251"/>
    <w:rsid w:val="003E7FEA"/>
    <w:rsid w:val="003F0C21"/>
    <w:rsid w:val="003F5D13"/>
    <w:rsid w:val="004027BB"/>
    <w:rsid w:val="00410BFC"/>
    <w:rsid w:val="004206F8"/>
    <w:rsid w:val="00420911"/>
    <w:rsid w:val="00437096"/>
    <w:rsid w:val="00440984"/>
    <w:rsid w:val="004D4B30"/>
    <w:rsid w:val="004D57BC"/>
    <w:rsid w:val="004D5EE7"/>
    <w:rsid w:val="004D5FA9"/>
    <w:rsid w:val="004E70B7"/>
    <w:rsid w:val="00507720"/>
    <w:rsid w:val="00526398"/>
    <w:rsid w:val="00552DD6"/>
    <w:rsid w:val="0056152C"/>
    <w:rsid w:val="00563144"/>
    <w:rsid w:val="00573EFD"/>
    <w:rsid w:val="00591509"/>
    <w:rsid w:val="005A075D"/>
    <w:rsid w:val="005A4DDC"/>
    <w:rsid w:val="005A5101"/>
    <w:rsid w:val="005A6E9C"/>
    <w:rsid w:val="005B15A8"/>
    <w:rsid w:val="005D4237"/>
    <w:rsid w:val="005E012D"/>
    <w:rsid w:val="005F2090"/>
    <w:rsid w:val="00622622"/>
    <w:rsid w:val="00650936"/>
    <w:rsid w:val="00654B84"/>
    <w:rsid w:val="00670AC0"/>
    <w:rsid w:val="00677FAE"/>
    <w:rsid w:val="00690916"/>
    <w:rsid w:val="00692476"/>
    <w:rsid w:val="006A2A37"/>
    <w:rsid w:val="006B6A2E"/>
    <w:rsid w:val="006C15B5"/>
    <w:rsid w:val="006E2F06"/>
    <w:rsid w:val="006F132A"/>
    <w:rsid w:val="006F6CC7"/>
    <w:rsid w:val="006F6FC2"/>
    <w:rsid w:val="00706B51"/>
    <w:rsid w:val="007158C8"/>
    <w:rsid w:val="00715A7E"/>
    <w:rsid w:val="007205E5"/>
    <w:rsid w:val="00723967"/>
    <w:rsid w:val="00756D18"/>
    <w:rsid w:val="00757056"/>
    <w:rsid w:val="00765027"/>
    <w:rsid w:val="007A3CD4"/>
    <w:rsid w:val="007A5F8A"/>
    <w:rsid w:val="007C2B94"/>
    <w:rsid w:val="007C59C8"/>
    <w:rsid w:val="007E0103"/>
    <w:rsid w:val="007E1FC6"/>
    <w:rsid w:val="007E222E"/>
    <w:rsid w:val="00800843"/>
    <w:rsid w:val="008529A9"/>
    <w:rsid w:val="008539C5"/>
    <w:rsid w:val="00860ECF"/>
    <w:rsid w:val="00890DC7"/>
    <w:rsid w:val="008A0F95"/>
    <w:rsid w:val="008B1DBE"/>
    <w:rsid w:val="008B7BA4"/>
    <w:rsid w:val="008C4210"/>
    <w:rsid w:val="008E01D2"/>
    <w:rsid w:val="009004F5"/>
    <w:rsid w:val="00925125"/>
    <w:rsid w:val="00927BD7"/>
    <w:rsid w:val="009F1911"/>
    <w:rsid w:val="00A04572"/>
    <w:rsid w:val="00A31F94"/>
    <w:rsid w:val="00A36462"/>
    <w:rsid w:val="00A43E41"/>
    <w:rsid w:val="00A70FF0"/>
    <w:rsid w:val="00A96C3A"/>
    <w:rsid w:val="00B20DF5"/>
    <w:rsid w:val="00B4445F"/>
    <w:rsid w:val="00B73CDD"/>
    <w:rsid w:val="00B83835"/>
    <w:rsid w:val="00B84D4B"/>
    <w:rsid w:val="00B9032C"/>
    <w:rsid w:val="00B979B2"/>
    <w:rsid w:val="00BA1A60"/>
    <w:rsid w:val="00BA6EF5"/>
    <w:rsid w:val="00BD168F"/>
    <w:rsid w:val="00BD22A8"/>
    <w:rsid w:val="00C04291"/>
    <w:rsid w:val="00C2104E"/>
    <w:rsid w:val="00C5082A"/>
    <w:rsid w:val="00C57034"/>
    <w:rsid w:val="00C57445"/>
    <w:rsid w:val="00C76899"/>
    <w:rsid w:val="00C860FB"/>
    <w:rsid w:val="00C86A6B"/>
    <w:rsid w:val="00C90988"/>
    <w:rsid w:val="00CC04EF"/>
    <w:rsid w:val="00CE0A2F"/>
    <w:rsid w:val="00D01127"/>
    <w:rsid w:val="00D020E9"/>
    <w:rsid w:val="00D062AD"/>
    <w:rsid w:val="00D115A5"/>
    <w:rsid w:val="00D12E58"/>
    <w:rsid w:val="00D24407"/>
    <w:rsid w:val="00D24546"/>
    <w:rsid w:val="00D66FBC"/>
    <w:rsid w:val="00D83CF5"/>
    <w:rsid w:val="00D92D89"/>
    <w:rsid w:val="00D96517"/>
    <w:rsid w:val="00DA499E"/>
    <w:rsid w:val="00DA720B"/>
    <w:rsid w:val="00DE4349"/>
    <w:rsid w:val="00DF6B3F"/>
    <w:rsid w:val="00E11ED0"/>
    <w:rsid w:val="00E12980"/>
    <w:rsid w:val="00E37069"/>
    <w:rsid w:val="00E41ADF"/>
    <w:rsid w:val="00E50669"/>
    <w:rsid w:val="00E7724B"/>
    <w:rsid w:val="00E82A35"/>
    <w:rsid w:val="00EC5790"/>
    <w:rsid w:val="00ED2060"/>
    <w:rsid w:val="00ED4454"/>
    <w:rsid w:val="00EE4653"/>
    <w:rsid w:val="00F00834"/>
    <w:rsid w:val="00F265A1"/>
    <w:rsid w:val="00F4121D"/>
    <w:rsid w:val="00F47EE7"/>
    <w:rsid w:val="00F6187D"/>
    <w:rsid w:val="00F715A0"/>
    <w:rsid w:val="00F93F4C"/>
    <w:rsid w:val="00FA5ED5"/>
    <w:rsid w:val="00FB5944"/>
    <w:rsid w:val="00FC42EF"/>
    <w:rsid w:val="00FC5D20"/>
    <w:rsid w:val="00FD3EF7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1215"/>
  <w15:chartTrackingRefBased/>
  <w15:docId w15:val="{9E610FB1-BFDD-4A3A-9FC4-F5A4A4BF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59D"/>
    <w:rPr>
      <w:b/>
      <w:bCs/>
    </w:rPr>
  </w:style>
  <w:style w:type="paragraph" w:styleId="Akapitzlist">
    <w:name w:val="List Paragraph"/>
    <w:basedOn w:val="Normalny"/>
    <w:uiPriority w:val="34"/>
    <w:qFormat/>
    <w:rsid w:val="00BA6E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2F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F0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E0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sesochaczew.b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se-sochaczew" TargetMode="External"/><Relationship Id="rId5" Type="http://schemas.openxmlformats.org/officeDocument/2006/relationships/hyperlink" Target="mailto:sekretariat.psse.sochaczew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Płońsk Joanna Kalinowska-Morka 01</dc:creator>
  <cp:keywords/>
  <dc:description/>
  <cp:lastModifiedBy>Katarzyna Targaszewska</cp:lastModifiedBy>
  <cp:revision>8</cp:revision>
  <cp:lastPrinted>2025-12-23T09:09:00Z</cp:lastPrinted>
  <dcterms:created xsi:type="dcterms:W3CDTF">2026-04-01T10:47:00Z</dcterms:created>
  <dcterms:modified xsi:type="dcterms:W3CDTF">2026-04-20T11:26:00Z</dcterms:modified>
</cp:coreProperties>
</file>