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A4C6" w14:textId="31954DE2" w:rsidR="009408DF" w:rsidRPr="00F62A9B" w:rsidRDefault="009408DF" w:rsidP="009408DF">
      <w:pPr>
        <w:spacing w:line="260" w:lineRule="exact"/>
        <w:rPr>
          <w:rFonts w:ascii="Lato" w:hAnsi="Lato"/>
          <w:sz w:val="20"/>
          <w:szCs w:val="20"/>
        </w:rPr>
      </w:pPr>
      <w:r w:rsidRPr="00F62A9B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213161060"/>
      <w:r w:rsidR="006E4862" w:rsidRPr="00F62A9B">
        <w:rPr>
          <w:rFonts w:ascii="Lato" w:hAnsi="Lato"/>
          <w:spacing w:val="4"/>
          <w:sz w:val="20"/>
          <w:szCs w:val="20"/>
        </w:rPr>
        <w:t>DLI-II.7621.</w:t>
      </w:r>
      <w:r w:rsidR="00C24DE8">
        <w:rPr>
          <w:rFonts w:ascii="Lato" w:hAnsi="Lato"/>
          <w:spacing w:val="4"/>
          <w:sz w:val="20"/>
          <w:szCs w:val="20"/>
        </w:rPr>
        <w:t>44.2023</w:t>
      </w:r>
      <w:r w:rsidR="006E4862" w:rsidRPr="00F62A9B">
        <w:rPr>
          <w:rFonts w:ascii="Lato" w:hAnsi="Lato"/>
          <w:spacing w:val="4"/>
          <w:sz w:val="20"/>
          <w:szCs w:val="20"/>
        </w:rPr>
        <w:t>.JK.1</w:t>
      </w:r>
      <w:bookmarkEnd w:id="0"/>
      <w:r w:rsidR="00C24DE8">
        <w:rPr>
          <w:rFonts w:ascii="Lato" w:hAnsi="Lato"/>
          <w:spacing w:val="4"/>
          <w:sz w:val="20"/>
          <w:szCs w:val="20"/>
        </w:rPr>
        <w:t>8(DLI-II.KS)</w:t>
      </w:r>
    </w:p>
    <w:p w14:paraId="569D19C5" w14:textId="77777777" w:rsidR="009408DF" w:rsidRDefault="009408DF" w:rsidP="009408DF">
      <w:pPr>
        <w:rPr>
          <w:rFonts w:ascii="Lato" w:hAnsi="Lato"/>
          <w:spacing w:val="4"/>
          <w:sz w:val="20"/>
          <w:szCs w:val="20"/>
        </w:rPr>
      </w:pPr>
    </w:p>
    <w:p w14:paraId="507EC03D" w14:textId="77777777" w:rsidR="00DA0FA2" w:rsidRPr="00F62A9B" w:rsidRDefault="00DA0FA2" w:rsidP="009408DF">
      <w:pPr>
        <w:rPr>
          <w:rFonts w:ascii="Lato" w:hAnsi="Lato"/>
          <w:spacing w:val="4"/>
          <w:sz w:val="20"/>
          <w:szCs w:val="20"/>
        </w:rPr>
      </w:pPr>
    </w:p>
    <w:p w14:paraId="34E555DB" w14:textId="77777777" w:rsidR="00AF5599" w:rsidRPr="00F62A9B" w:rsidRDefault="00AF5599" w:rsidP="00AF5599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1" w:name="_Hlk114122246"/>
      <w:r w:rsidRPr="00F62A9B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717B2882" w14:textId="59451BF4" w:rsidR="00AF5599" w:rsidRPr="00F62A9B" w:rsidRDefault="00AF5599" w:rsidP="00AF559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62A9B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</w:t>
      </w:r>
      <w:r w:rsidR="00C24DE8">
        <w:rPr>
          <w:rFonts w:ascii="Lato" w:hAnsi="Lato" w:cs="Arial"/>
          <w:spacing w:val="4"/>
          <w:sz w:val="20"/>
          <w:szCs w:val="20"/>
        </w:rPr>
        <w:t>5</w:t>
      </w:r>
      <w:r w:rsidRPr="00F62A9B">
        <w:rPr>
          <w:rFonts w:ascii="Lato" w:hAnsi="Lato" w:cs="Arial"/>
          <w:spacing w:val="4"/>
          <w:sz w:val="20"/>
          <w:szCs w:val="20"/>
        </w:rPr>
        <w:t xml:space="preserve"> r. poz. </w:t>
      </w:r>
      <w:r w:rsidR="00C24DE8">
        <w:rPr>
          <w:rFonts w:ascii="Lato" w:hAnsi="Lato" w:cs="Arial"/>
          <w:spacing w:val="4"/>
          <w:sz w:val="20"/>
          <w:szCs w:val="20"/>
        </w:rPr>
        <w:t>1691</w:t>
      </w:r>
      <w:r w:rsidRPr="00F62A9B">
        <w:rPr>
          <w:rFonts w:ascii="Lato" w:hAnsi="Lato" w:cs="Arial"/>
          <w:spacing w:val="4"/>
          <w:sz w:val="20"/>
          <w:szCs w:val="20"/>
        </w:rPr>
        <w:t>), oraz art. 11f ust. 3 i 7 ustawy z dnia 10 kwietnia 2003 r. o szczególnych zasadach przygotowania i realizacji inwestycji w zakresie dróg publicznych (</w:t>
      </w:r>
      <w:hyperlink r:id="rId8" w:history="1">
        <w:r w:rsidRPr="00F62A9B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2024 r. poz. 311</w:t>
        </w:r>
      </w:hyperlink>
      <w:r w:rsidRPr="00F62A9B">
        <w:rPr>
          <w:rFonts w:ascii="Lato" w:hAnsi="Lato" w:cs="Arial"/>
          <w:spacing w:val="4"/>
          <w:sz w:val="20"/>
          <w:szCs w:val="20"/>
        </w:rPr>
        <w:t>)</w:t>
      </w:r>
      <w:r w:rsidR="002E3FB0" w:rsidRPr="00F62A9B">
        <w:rPr>
          <w:rFonts w:ascii="Lato" w:hAnsi="Lato" w:cs="Arial"/>
          <w:spacing w:val="4"/>
          <w:sz w:val="20"/>
          <w:szCs w:val="20"/>
        </w:rPr>
        <w:t>,</w:t>
      </w:r>
    </w:p>
    <w:p w14:paraId="059B0E95" w14:textId="77777777" w:rsidR="00AF5599" w:rsidRPr="00F62A9B" w:rsidRDefault="00AF5599" w:rsidP="00AF5599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214265474"/>
      <w:r w:rsidRPr="00F62A9B">
        <w:rPr>
          <w:rFonts w:ascii="Lato" w:hAnsi="Lato" w:cs="Arial"/>
          <w:b/>
          <w:bCs/>
          <w:spacing w:val="4"/>
          <w:sz w:val="20"/>
          <w:szCs w:val="20"/>
        </w:rPr>
        <w:t xml:space="preserve">Minister Finansów i Gospodarki </w:t>
      </w:r>
    </w:p>
    <w:bookmarkEnd w:id="2"/>
    <w:p w14:paraId="6F690F9B" w14:textId="58D13CDC" w:rsidR="00C24DE8" w:rsidRDefault="00AF5599" w:rsidP="00AF559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62A9B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C24DE8">
        <w:rPr>
          <w:rFonts w:ascii="Lato" w:hAnsi="Lato" w:cs="Arial"/>
          <w:spacing w:val="4"/>
          <w:sz w:val="20"/>
          <w:szCs w:val="20"/>
        </w:rPr>
        <w:t>10 lutego</w:t>
      </w:r>
      <w:r w:rsidRPr="00F62A9B">
        <w:rPr>
          <w:rFonts w:ascii="Lato" w:hAnsi="Lato" w:cs="Arial"/>
          <w:spacing w:val="4"/>
          <w:sz w:val="20"/>
          <w:szCs w:val="20"/>
        </w:rPr>
        <w:t xml:space="preserve"> 202</w:t>
      </w:r>
      <w:r w:rsidR="00C24DE8">
        <w:rPr>
          <w:rFonts w:ascii="Lato" w:hAnsi="Lato" w:cs="Arial"/>
          <w:spacing w:val="4"/>
          <w:sz w:val="20"/>
          <w:szCs w:val="20"/>
        </w:rPr>
        <w:t>6</w:t>
      </w:r>
      <w:r w:rsidRPr="00F62A9B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 w:rsidR="00C24DE8">
        <w:rPr>
          <w:rFonts w:ascii="Lato" w:hAnsi="Lato" w:cs="Arial"/>
          <w:spacing w:val="4"/>
          <w:sz w:val="20"/>
          <w:szCs w:val="20"/>
        </w:rPr>
        <w:t>44.2023.JK.17(DLI-II.KS)</w:t>
      </w:r>
      <w:r w:rsidRPr="00F62A9B">
        <w:rPr>
          <w:rFonts w:ascii="Lato" w:hAnsi="Lato" w:cs="Arial"/>
          <w:spacing w:val="4"/>
          <w:sz w:val="20"/>
          <w:szCs w:val="20"/>
        </w:rPr>
        <w:t xml:space="preserve">, zmieniającą w części decyzję </w:t>
      </w:r>
      <w:bookmarkStart w:id="3" w:name="_Hlk158621952"/>
      <w:r w:rsidR="00C24DE8" w:rsidRPr="00C24DE8">
        <w:rPr>
          <w:rFonts w:ascii="Lato" w:hAnsi="Lato" w:cs="Arial"/>
          <w:spacing w:val="4"/>
          <w:sz w:val="20"/>
          <w:szCs w:val="20"/>
        </w:rPr>
        <w:t xml:space="preserve">Ministra Rozwoju, Pracy i Technologii z dnia 25 sierpnia </w:t>
      </w:r>
      <w:r w:rsidR="004E3E27">
        <w:rPr>
          <w:rFonts w:ascii="Lato" w:hAnsi="Lato" w:cs="Arial"/>
          <w:spacing w:val="4"/>
          <w:sz w:val="20"/>
          <w:szCs w:val="20"/>
        </w:rPr>
        <w:br/>
      </w:r>
      <w:r w:rsidR="00C24DE8" w:rsidRPr="00C24DE8">
        <w:rPr>
          <w:rFonts w:ascii="Lato" w:hAnsi="Lato" w:cs="Arial"/>
          <w:spacing w:val="4"/>
          <w:sz w:val="20"/>
          <w:szCs w:val="20"/>
        </w:rPr>
        <w:t>2021 r., znak: DLI-III.7621.28.2019.KS.26(DLI-III.4621.30.2019.JK),</w:t>
      </w:r>
      <w:bookmarkEnd w:id="3"/>
      <w:r w:rsidR="00C24DE8" w:rsidRPr="00C24DE8">
        <w:rPr>
          <w:rFonts w:ascii="Lato" w:hAnsi="Lato" w:cs="Arial"/>
          <w:spacing w:val="4"/>
          <w:sz w:val="20"/>
          <w:szCs w:val="20"/>
        </w:rPr>
        <w:t xml:space="preserve"> uchylając</w:t>
      </w:r>
      <w:r w:rsidR="00C24DE8">
        <w:rPr>
          <w:rFonts w:ascii="Lato" w:hAnsi="Lato" w:cs="Arial"/>
          <w:spacing w:val="4"/>
          <w:sz w:val="20"/>
          <w:szCs w:val="20"/>
        </w:rPr>
        <w:t>ą</w:t>
      </w:r>
      <w:r w:rsidR="00C24DE8" w:rsidRPr="00C24DE8">
        <w:rPr>
          <w:rFonts w:ascii="Lato" w:hAnsi="Lato" w:cs="Arial"/>
          <w:spacing w:val="4"/>
          <w:sz w:val="20"/>
          <w:szCs w:val="20"/>
        </w:rPr>
        <w:t xml:space="preserve"> w części </w:t>
      </w:r>
      <w:r w:rsidR="004E3E27">
        <w:rPr>
          <w:rFonts w:ascii="Lato" w:hAnsi="Lato" w:cs="Arial"/>
          <w:spacing w:val="4"/>
          <w:sz w:val="20"/>
          <w:szCs w:val="20"/>
        </w:rPr>
        <w:br/>
      </w:r>
      <w:r w:rsidR="00C24DE8" w:rsidRPr="00C24DE8">
        <w:rPr>
          <w:rFonts w:ascii="Lato" w:hAnsi="Lato" w:cs="Arial"/>
          <w:spacing w:val="4"/>
          <w:sz w:val="20"/>
          <w:szCs w:val="20"/>
        </w:rPr>
        <w:t>i orzekając</w:t>
      </w:r>
      <w:r w:rsidR="00C24DE8">
        <w:rPr>
          <w:rFonts w:ascii="Lato" w:hAnsi="Lato" w:cs="Arial"/>
          <w:spacing w:val="4"/>
          <w:sz w:val="20"/>
          <w:szCs w:val="20"/>
        </w:rPr>
        <w:t xml:space="preserve">ą </w:t>
      </w:r>
      <w:r w:rsidR="00C24DE8" w:rsidRPr="00C24DE8">
        <w:rPr>
          <w:rFonts w:ascii="Lato" w:hAnsi="Lato" w:cs="Arial"/>
          <w:spacing w:val="4"/>
          <w:sz w:val="20"/>
          <w:szCs w:val="20"/>
        </w:rPr>
        <w:t>w tym zakresie co do istoty sprawy, a w pozostałej części utrzymując</w:t>
      </w:r>
      <w:r w:rsidR="00C24DE8">
        <w:rPr>
          <w:rFonts w:ascii="Lato" w:hAnsi="Lato" w:cs="Arial"/>
          <w:spacing w:val="4"/>
          <w:sz w:val="20"/>
          <w:szCs w:val="20"/>
        </w:rPr>
        <w:t xml:space="preserve">ą </w:t>
      </w:r>
      <w:r w:rsidR="00C24DE8" w:rsidRPr="00C24DE8">
        <w:rPr>
          <w:rFonts w:ascii="Lato" w:hAnsi="Lato" w:cs="Arial"/>
          <w:spacing w:val="4"/>
          <w:sz w:val="20"/>
          <w:szCs w:val="20"/>
        </w:rPr>
        <w:t xml:space="preserve">w mocy decyzję </w:t>
      </w:r>
      <w:r w:rsidR="00C24DE8" w:rsidRPr="00C24DE8">
        <w:rPr>
          <w:rFonts w:ascii="Lato" w:hAnsi="Lato" w:cs="Arial"/>
          <w:bCs/>
          <w:spacing w:val="4"/>
          <w:sz w:val="20"/>
          <w:szCs w:val="20"/>
        </w:rPr>
        <w:t xml:space="preserve">Wojewody Śląskiego Nr 8/2019 z dnia 20 maja 2019 r., znak: IFXIII.7820.51.2017, </w:t>
      </w:r>
      <w:r w:rsidR="004E3E27">
        <w:rPr>
          <w:rFonts w:ascii="Lato" w:hAnsi="Lato" w:cs="Arial"/>
          <w:bCs/>
          <w:spacing w:val="4"/>
          <w:sz w:val="20"/>
          <w:szCs w:val="20"/>
        </w:rPr>
        <w:br/>
      </w:r>
      <w:r w:rsidR="00C24DE8" w:rsidRPr="00C24DE8">
        <w:rPr>
          <w:rFonts w:ascii="Lato" w:hAnsi="Lato" w:cs="Arial"/>
          <w:bCs/>
          <w:spacing w:val="4"/>
          <w:sz w:val="20"/>
          <w:szCs w:val="20"/>
        </w:rPr>
        <w:t>o zezwoleniu na realizację inwestycji drogowej pn.: „Przebudowa drogi wojewódzkiej nr 786 na odcinku od miejscowości Święta Anna do granicy województwa”</w:t>
      </w:r>
      <w:r w:rsidR="00DA0FA2">
        <w:rPr>
          <w:rFonts w:ascii="Lato" w:hAnsi="Lato" w:cs="Arial"/>
          <w:spacing w:val="4"/>
          <w:sz w:val="20"/>
          <w:szCs w:val="20"/>
        </w:rPr>
        <w:t>.</w:t>
      </w:r>
    </w:p>
    <w:p w14:paraId="47A05BEB" w14:textId="6E189CDC" w:rsidR="00AF5599" w:rsidRPr="00F62A9B" w:rsidRDefault="002E3FB0" w:rsidP="00AF559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62A9B">
        <w:rPr>
          <w:rFonts w:ascii="Lato" w:hAnsi="Lato" w:cs="Arial"/>
          <w:spacing w:val="4"/>
          <w:sz w:val="20"/>
          <w:szCs w:val="20"/>
        </w:rPr>
        <w:t>Z</w:t>
      </w:r>
      <w:r w:rsidR="00AF5599" w:rsidRPr="00F62A9B">
        <w:rPr>
          <w:rFonts w:ascii="Lato" w:hAnsi="Lato" w:cs="Arial"/>
          <w:spacing w:val="4"/>
          <w:sz w:val="20"/>
          <w:szCs w:val="20"/>
        </w:rPr>
        <w:t xml:space="preserve"> treścią ww. decyzji </w:t>
      </w:r>
      <w:r w:rsidRPr="00F62A9B">
        <w:rPr>
          <w:rFonts w:ascii="Lato" w:hAnsi="Lato" w:cs="Arial"/>
          <w:spacing w:val="4"/>
          <w:sz w:val="20"/>
          <w:szCs w:val="20"/>
        </w:rPr>
        <w:t>Ministra Finansów i Gospodarki</w:t>
      </w:r>
      <w:r w:rsidRPr="00F62A9B">
        <w:rPr>
          <w:rFonts w:ascii="Lato" w:hAnsi="Lato" w:cs="Arial"/>
          <w:b/>
          <w:bCs/>
          <w:spacing w:val="4"/>
          <w:sz w:val="20"/>
          <w:szCs w:val="20"/>
        </w:rPr>
        <w:t xml:space="preserve"> </w:t>
      </w:r>
      <w:r w:rsidR="00AF5599" w:rsidRPr="00F62A9B">
        <w:rPr>
          <w:rFonts w:ascii="Lato" w:hAnsi="Lato" w:cs="Arial"/>
          <w:spacing w:val="4"/>
          <w:sz w:val="20"/>
          <w:szCs w:val="20"/>
        </w:rPr>
        <w:t xml:space="preserve">z dnia </w:t>
      </w:r>
      <w:r w:rsidR="00C24DE8">
        <w:rPr>
          <w:rFonts w:ascii="Lato" w:hAnsi="Lato" w:cs="Arial"/>
          <w:spacing w:val="4"/>
          <w:sz w:val="20"/>
          <w:szCs w:val="20"/>
        </w:rPr>
        <w:t>10 lutego 2026</w:t>
      </w:r>
      <w:r w:rsidR="00AF5599" w:rsidRPr="00F62A9B">
        <w:rPr>
          <w:rFonts w:ascii="Lato" w:hAnsi="Lato" w:cs="Arial"/>
          <w:spacing w:val="4"/>
          <w:sz w:val="20"/>
          <w:szCs w:val="20"/>
        </w:rPr>
        <w:t xml:space="preserve"> r.</w:t>
      </w:r>
      <w:r w:rsidRPr="00F62A9B">
        <w:rPr>
          <w:rFonts w:ascii="Lato" w:hAnsi="Lato" w:cs="Arial"/>
          <w:spacing w:val="4"/>
          <w:sz w:val="20"/>
          <w:szCs w:val="20"/>
        </w:rPr>
        <w:t xml:space="preserve"> wraz z załącznikami </w:t>
      </w:r>
      <w:r w:rsidR="00AF5599" w:rsidRPr="00F62A9B">
        <w:rPr>
          <w:rFonts w:ascii="Lato" w:hAnsi="Lato" w:cs="Arial"/>
          <w:spacing w:val="4"/>
          <w:sz w:val="20"/>
          <w:szCs w:val="20"/>
        </w:rPr>
        <w:t>oraz aktami sprawy mo</w:t>
      </w:r>
      <w:r w:rsidRPr="00F62A9B">
        <w:rPr>
          <w:rFonts w:ascii="Lato" w:hAnsi="Lato" w:cs="Arial"/>
          <w:spacing w:val="4"/>
          <w:sz w:val="20"/>
          <w:szCs w:val="20"/>
        </w:rPr>
        <w:t>żna</w:t>
      </w:r>
      <w:r w:rsidR="00AF5599" w:rsidRPr="00F62A9B">
        <w:rPr>
          <w:rFonts w:ascii="Lato" w:hAnsi="Lato" w:cs="Arial"/>
          <w:spacing w:val="4"/>
          <w:sz w:val="20"/>
          <w:szCs w:val="20"/>
        </w:rPr>
        <w:t xml:space="preserve"> zapoznać się w Ministerstwie Rozwoju i Technologii w Warszawie, </w:t>
      </w:r>
      <w:r w:rsidR="00DA0FA2">
        <w:rPr>
          <w:rFonts w:ascii="Lato" w:hAnsi="Lato" w:cs="Arial"/>
          <w:spacing w:val="4"/>
          <w:sz w:val="20"/>
          <w:szCs w:val="20"/>
        </w:rPr>
        <w:br/>
      </w:r>
      <w:r w:rsidR="00AF5599" w:rsidRPr="00F62A9B">
        <w:rPr>
          <w:rFonts w:ascii="Lato" w:hAnsi="Lato" w:cs="Arial"/>
          <w:spacing w:val="4"/>
          <w:sz w:val="20"/>
          <w:szCs w:val="20"/>
        </w:rPr>
        <w:t xml:space="preserve">ul. Chałubińskiego 4/6, we </w:t>
      </w:r>
      <w:r w:rsidR="00AF5599" w:rsidRPr="00F62A9B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="00AF5599" w:rsidRPr="00F62A9B">
        <w:rPr>
          <w:rFonts w:ascii="Lato" w:hAnsi="Lato" w:cs="Arial"/>
          <w:bCs/>
          <w:spacing w:val="4"/>
          <w:sz w:val="20"/>
          <w:szCs w:val="20"/>
        </w:rPr>
        <w:t>10:00 do 14:30</w:t>
      </w:r>
      <w:r w:rsidR="00AF5599" w:rsidRPr="00F62A9B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="00DA0FA2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AF5599" w:rsidRPr="00F62A9B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="00AF5599" w:rsidRPr="00F62A9B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="00AF5599" w:rsidRPr="00F62A9B">
        <w:rPr>
          <w:rFonts w:ascii="Lato" w:hAnsi="Lato" w:cs="Arial"/>
          <w:spacing w:val="4"/>
          <w:sz w:val="20"/>
          <w:szCs w:val="20"/>
        </w:rPr>
        <w:t xml:space="preserve"> – </w:t>
      </w:r>
      <w:r w:rsidR="00AF5599" w:rsidRPr="00F62A9B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="00AF5599" w:rsidRPr="00F62A9B">
        <w:rPr>
          <w:rFonts w:ascii="Lato" w:hAnsi="Lato" w:cs="Arial"/>
          <w:spacing w:val="4"/>
          <w:sz w:val="20"/>
          <w:szCs w:val="20"/>
        </w:rPr>
        <w:t>, jak również z treścią ww. decyzji (bez załączników) – w urzęd</w:t>
      </w:r>
      <w:r w:rsidR="00C24DE8">
        <w:rPr>
          <w:rFonts w:ascii="Lato" w:hAnsi="Lato" w:cs="Arial"/>
          <w:spacing w:val="4"/>
          <w:sz w:val="20"/>
          <w:szCs w:val="20"/>
        </w:rPr>
        <w:t>zie</w:t>
      </w:r>
      <w:r w:rsidR="00AF5599" w:rsidRPr="00F62A9B">
        <w:rPr>
          <w:rFonts w:ascii="Lato" w:hAnsi="Lato" w:cs="Arial"/>
          <w:spacing w:val="4"/>
          <w:sz w:val="20"/>
          <w:szCs w:val="20"/>
        </w:rPr>
        <w:t xml:space="preserve"> gmin</w:t>
      </w:r>
      <w:r w:rsidR="00C24DE8">
        <w:rPr>
          <w:rFonts w:ascii="Lato" w:hAnsi="Lato" w:cs="Arial"/>
          <w:spacing w:val="4"/>
          <w:sz w:val="20"/>
          <w:szCs w:val="20"/>
        </w:rPr>
        <w:t>y</w:t>
      </w:r>
      <w:r w:rsidR="00AF5599" w:rsidRPr="00F62A9B">
        <w:rPr>
          <w:rFonts w:ascii="Lato" w:hAnsi="Lato" w:cs="Arial"/>
          <w:spacing w:val="4"/>
          <w:sz w:val="20"/>
          <w:szCs w:val="20"/>
        </w:rPr>
        <w:t xml:space="preserve"> właściw</w:t>
      </w:r>
      <w:r w:rsidR="004E3E27">
        <w:rPr>
          <w:rFonts w:ascii="Lato" w:hAnsi="Lato" w:cs="Arial"/>
          <w:spacing w:val="4"/>
          <w:sz w:val="20"/>
          <w:szCs w:val="20"/>
        </w:rPr>
        <w:t>ej</w:t>
      </w:r>
      <w:r w:rsidR="00AF5599" w:rsidRPr="00F62A9B">
        <w:rPr>
          <w:rFonts w:ascii="Lato" w:hAnsi="Lato" w:cs="Arial"/>
          <w:spacing w:val="4"/>
          <w:sz w:val="20"/>
          <w:szCs w:val="20"/>
        </w:rPr>
        <w:t xml:space="preserve"> ze względu na przebieg drogi, tj. w Urzędzie </w:t>
      </w:r>
      <w:r w:rsidR="00C24DE8">
        <w:rPr>
          <w:rFonts w:ascii="Lato" w:hAnsi="Lato" w:cs="Arial"/>
          <w:spacing w:val="4"/>
          <w:sz w:val="20"/>
          <w:szCs w:val="20"/>
        </w:rPr>
        <w:t xml:space="preserve">Miasta </w:t>
      </w:r>
      <w:r w:rsidR="004E3E27">
        <w:rPr>
          <w:rFonts w:ascii="Lato" w:hAnsi="Lato" w:cs="Arial"/>
          <w:spacing w:val="4"/>
          <w:sz w:val="20"/>
          <w:szCs w:val="20"/>
        </w:rPr>
        <w:br/>
      </w:r>
      <w:r w:rsidR="00C24DE8">
        <w:rPr>
          <w:rFonts w:ascii="Lato" w:hAnsi="Lato" w:cs="Arial"/>
          <w:spacing w:val="4"/>
          <w:sz w:val="20"/>
          <w:szCs w:val="20"/>
        </w:rPr>
        <w:t xml:space="preserve">i </w:t>
      </w:r>
      <w:r w:rsidR="00AF5599" w:rsidRPr="00F62A9B">
        <w:rPr>
          <w:rFonts w:ascii="Lato" w:hAnsi="Lato" w:cs="Arial"/>
          <w:spacing w:val="4"/>
          <w:sz w:val="20"/>
          <w:szCs w:val="20"/>
        </w:rPr>
        <w:t xml:space="preserve">Gminy </w:t>
      </w:r>
      <w:r w:rsidR="00C24DE8">
        <w:rPr>
          <w:rFonts w:ascii="Lato" w:hAnsi="Lato" w:cs="Arial"/>
          <w:spacing w:val="4"/>
          <w:sz w:val="20"/>
          <w:szCs w:val="20"/>
        </w:rPr>
        <w:t>Koniecpol</w:t>
      </w:r>
      <w:r w:rsidR="00AF5599" w:rsidRPr="00F62A9B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254F7076" w14:textId="4BD16B71" w:rsidR="00AF5599" w:rsidRPr="00F62A9B" w:rsidRDefault="00AF5599" w:rsidP="00AF5599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F62A9B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obwieszczenia: 2</w:t>
      </w:r>
      <w:r w:rsidR="004E3E2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4</w:t>
      </w:r>
      <w:r w:rsidR="00392B39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C24DE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lutego</w:t>
      </w:r>
      <w:r w:rsidRPr="00F62A9B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</w:t>
      </w:r>
      <w:r w:rsidR="00C24DE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6</w:t>
      </w:r>
      <w:r w:rsidRPr="00F62A9B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28B5A7AE" w14:textId="77777777" w:rsidR="00AF5599" w:rsidRPr="00F62A9B" w:rsidRDefault="00AF5599" w:rsidP="00AF5599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F62A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F62A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F62A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4BB5F336" w14:textId="77777777" w:rsidR="00925C72" w:rsidRPr="000865F8" w:rsidRDefault="00925C72" w:rsidP="00925C72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0865F8">
        <w:rPr>
          <w:rFonts w:ascii="Lato" w:hAnsi="Lato"/>
          <w:b/>
          <w:bCs/>
          <w:sz w:val="20"/>
          <w:szCs w:val="20"/>
        </w:rPr>
        <w:t>Z upoważnienia</w:t>
      </w:r>
    </w:p>
    <w:p w14:paraId="1E404C51" w14:textId="77777777" w:rsidR="00925C72" w:rsidRPr="000865F8" w:rsidRDefault="00925C72" w:rsidP="00925C7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Łukasz Ofiara</w:t>
      </w:r>
    </w:p>
    <w:p w14:paraId="23BC6FE8" w14:textId="77777777" w:rsidR="00925C72" w:rsidRPr="000865F8" w:rsidRDefault="00925C72" w:rsidP="00925C7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naczelnik wydziału</w:t>
      </w:r>
    </w:p>
    <w:p w14:paraId="0F1DDEC4" w14:textId="77777777" w:rsidR="00925C72" w:rsidRPr="000865F8" w:rsidRDefault="00925C72" w:rsidP="00925C7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Departament Lokalizacji Inwestycji</w:t>
      </w:r>
    </w:p>
    <w:p w14:paraId="07F7C39F" w14:textId="77777777" w:rsidR="00925C72" w:rsidRPr="000865F8" w:rsidRDefault="00925C72" w:rsidP="00925C7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 xml:space="preserve">/ kwalifikowany podpis elektroniczny / </w:t>
      </w:r>
    </w:p>
    <w:p w14:paraId="47186A00" w14:textId="77777777" w:rsidR="00925C72" w:rsidRPr="00140696" w:rsidRDefault="00925C72" w:rsidP="00925C72">
      <w:pPr>
        <w:spacing w:after="120" w:line="240" w:lineRule="exact"/>
        <w:ind w:left="4253"/>
        <w:rPr>
          <w:rFonts w:ascii="Lato" w:hAnsi="Lato"/>
        </w:rPr>
      </w:pPr>
      <w:r w:rsidRPr="000865F8">
        <w:rPr>
          <w:rFonts w:ascii="Lato" w:hAnsi="Lato"/>
          <w:sz w:val="20"/>
          <w:szCs w:val="20"/>
        </w:rPr>
        <w:t>w Ministerstwie Rozwoju i Technologii</w:t>
      </w:r>
      <w:r w:rsidRPr="00E86349">
        <w:rPr>
          <w:rFonts w:ascii="Lato" w:hAnsi="Lato"/>
        </w:rPr>
        <w:t xml:space="preserve"> </w:t>
      </w:r>
    </w:p>
    <w:p w14:paraId="0AF00465" w14:textId="77777777" w:rsidR="00AF5599" w:rsidRDefault="00AF5599" w:rsidP="00925C72">
      <w:pPr>
        <w:spacing w:after="240" w:line="240" w:lineRule="exact"/>
        <w:rPr>
          <w:rFonts w:ascii="Lato" w:hAnsi="Lato" w:cs="Arial"/>
          <w:b/>
          <w:bCs/>
          <w:spacing w:val="4"/>
          <w:sz w:val="20"/>
          <w:szCs w:val="20"/>
        </w:rPr>
      </w:pPr>
    </w:p>
    <w:p w14:paraId="40D42BB4" w14:textId="77777777" w:rsidR="00DA0FA2" w:rsidRDefault="00DA0FA2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38015777" w14:textId="77777777" w:rsidR="00DA0FA2" w:rsidRDefault="00DA0FA2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039FE47A" w14:textId="77777777" w:rsidR="00B6526B" w:rsidRDefault="00B6526B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1F4F9EAA" w14:textId="77777777" w:rsidR="00DA0FA2" w:rsidRPr="00F62A9B" w:rsidRDefault="00DA0FA2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bookmarkEnd w:id="1"/>
    <w:p w14:paraId="29C5D724" w14:textId="41AFDFA0" w:rsidR="007B10C4" w:rsidRPr="00F62A9B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F62A9B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DB39ED" w14:textId="77777777" w:rsidR="007B10C4" w:rsidRPr="00F62A9B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9F543" w14:textId="77777777" w:rsidR="007B10C4" w:rsidRPr="00F62A9B" w:rsidRDefault="007B10C4" w:rsidP="009408DF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530613" w14:textId="03FA68D4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F62A9B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Pr="00F62A9B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MRiT. </w:t>
      </w:r>
    </w:p>
    <w:p w14:paraId="121CCE9D" w14:textId="55CF0F6D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F62A9B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F62A9B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 w:rsidRPr="00F62A9B">
        <w:rPr>
          <w:rFonts w:ascii="Lato" w:eastAsia="Times New Roman" w:hAnsi="Lato" w:cs="Arial"/>
          <w:sz w:val="20"/>
          <w:szCs w:val="20"/>
          <w:lang w:eastAsia="en-GB"/>
        </w:rPr>
        <w:br/>
        <w:t>00-507 Warszawa</w:t>
      </w:r>
      <w:r w:rsidRPr="00F62A9B">
        <w:rPr>
          <w:rFonts w:ascii="Lato" w:eastAsia="Times New Roman" w:hAnsi="Lato" w:cs="Arial"/>
          <w:sz w:val="20"/>
          <w:szCs w:val="20"/>
          <w:lang w:eastAsia="pl-PL"/>
        </w:rPr>
        <w:t>, adres e-mail: iod@mrit.gov.pl.</w:t>
      </w:r>
    </w:p>
    <w:p w14:paraId="762F09FD" w14:textId="67EF1A92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F62A9B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późn.zm.), dalej „KPA”, oraz w związku z </w:t>
      </w:r>
      <w:r w:rsidRPr="00F62A9B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z </w:t>
      </w:r>
      <w:r w:rsidRPr="00F62A9B">
        <w:rPr>
          <w:rFonts w:ascii="Lato" w:eastAsia="Times New Roman" w:hAnsi="Lato" w:cs="Arial"/>
          <w:bCs/>
          <w:spacing w:val="-2"/>
          <w:sz w:val="20"/>
          <w:szCs w:val="20"/>
          <w:lang w:eastAsia="pl-PL"/>
        </w:rPr>
        <w:t xml:space="preserve">dnia 10 kwietnia 2003 r. o szczególnych zasadach przygotowania </w:t>
      </w:r>
      <w:r w:rsidRPr="00F62A9B">
        <w:rPr>
          <w:rFonts w:ascii="Lato" w:eastAsia="Times New Roman" w:hAnsi="Lato" w:cs="Arial"/>
          <w:bCs/>
          <w:spacing w:val="-2"/>
          <w:sz w:val="20"/>
          <w:szCs w:val="20"/>
          <w:lang w:eastAsia="pl-PL"/>
        </w:rPr>
        <w:br/>
        <w:t xml:space="preserve">i realizacji inwestycji w zakresie dróg publicznych </w:t>
      </w:r>
      <w:r w:rsidRPr="00F62A9B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(t.j. </w:t>
      </w:r>
      <w:r w:rsidRPr="00F62A9B">
        <w:rPr>
          <w:rFonts w:ascii="Lato" w:eastAsia="Times New Roman" w:hAnsi="Lato" w:cs="Arial"/>
          <w:bCs/>
          <w:iCs/>
          <w:spacing w:val="-2"/>
          <w:sz w:val="20"/>
          <w:szCs w:val="20"/>
          <w:lang w:eastAsia="pl-PL"/>
        </w:rPr>
        <w:t xml:space="preserve">Dz. U. </w:t>
      </w:r>
      <w:r w:rsidRPr="00F62A9B">
        <w:rPr>
          <w:rFonts w:ascii="Lato" w:eastAsia="Times New Roman" w:hAnsi="Lato" w:cs="Arial"/>
          <w:bCs/>
          <w:spacing w:val="-2"/>
          <w:sz w:val="20"/>
          <w:szCs w:val="20"/>
          <w:lang w:eastAsia="pl-PL"/>
        </w:rPr>
        <w:t>2024 r. poz. 311</w:t>
      </w:r>
      <w:r w:rsidRPr="00F62A9B">
        <w:rPr>
          <w:rFonts w:ascii="Lato" w:eastAsia="Times New Roman" w:hAnsi="Lato" w:cs="Arial"/>
          <w:spacing w:val="-2"/>
          <w:sz w:val="20"/>
          <w:szCs w:val="20"/>
          <w:lang w:eastAsia="pl-PL"/>
        </w:rPr>
        <w:t>).</w:t>
      </w:r>
    </w:p>
    <w:p w14:paraId="059F2E84" w14:textId="77777777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B0B8464" w14:textId="77777777" w:rsidR="007B10C4" w:rsidRPr="00F62A9B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F62A9B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F62A9B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F62A9B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 w:rsidRPr="00F62A9B"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 w:rsidRPr="00F62A9B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F62A9B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F62A9B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F62A9B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5A0568E" w14:textId="77777777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F62A9B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F62A9B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F62A9B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13D44114" w:rsidR="00A82F78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0"/>
          <w:u w:val="single"/>
          <w:lang w:eastAsia="pl-PL"/>
        </w:rPr>
      </w:pPr>
      <w:r w:rsidRPr="00F62A9B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F62A9B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25BFF" w14:textId="77777777" w:rsidR="00B91E83" w:rsidRDefault="00B91E83">
      <w:pPr>
        <w:spacing w:after="0" w:line="240" w:lineRule="auto"/>
      </w:pPr>
      <w:r>
        <w:separator/>
      </w:r>
    </w:p>
  </w:endnote>
  <w:endnote w:type="continuationSeparator" w:id="0">
    <w:p w14:paraId="0DEE5289" w14:textId="77777777" w:rsidR="00B91E83" w:rsidRDefault="00B91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793D7C09-AE85-419D-8AFC-A472AC2BC9C6}"/>
    <w:embedBold r:id="rId2" w:fontKey="{9C746381-8135-4C98-BFFC-DBAF2B2B9781}"/>
    <w:embedItalic r:id="rId3" w:fontKey="{4ACBA2FB-E46B-4544-8ADE-0CF359F67084}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  <w:embedRegular r:id="rId4" w:fontKey="{DFF1D056-F25B-4417-8364-7D1F15C7ABEC}"/>
    <w:embedBold r:id="rId5" w:fontKey="{78F57F2B-AEDE-4FE5-ABC8-98607A85ADE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052BE4A1-01AE-4EFB-94B9-4FE68F68944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D14A042-1383-4C70-97F2-3F1498D844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8D5FA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8D5FA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8D5FA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59BBB" w14:textId="77777777" w:rsidR="00B91E83" w:rsidRDefault="00B91E83">
      <w:pPr>
        <w:spacing w:after="0" w:line="240" w:lineRule="auto"/>
      </w:pPr>
      <w:r>
        <w:separator/>
      </w:r>
    </w:p>
  </w:footnote>
  <w:footnote w:type="continuationSeparator" w:id="0">
    <w:p w14:paraId="05855B09" w14:textId="77777777" w:rsidR="00B91E83" w:rsidRDefault="00B91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3CBA9327" w14:textId="77777777" w:rsidR="009408DF" w:rsidRDefault="009408DF" w:rsidP="009276B2">
    <w:pPr>
      <w:pStyle w:val="Nagwek"/>
      <w:tabs>
        <w:tab w:val="clear" w:pos="4536"/>
      </w:tabs>
    </w:pPr>
  </w:p>
  <w:p w14:paraId="4E76CADD" w14:textId="77777777" w:rsidR="009408DF" w:rsidRDefault="009408DF" w:rsidP="009276B2">
    <w:pPr>
      <w:pStyle w:val="Nagwek"/>
      <w:tabs>
        <w:tab w:val="clear" w:pos="4536"/>
      </w:tabs>
    </w:pPr>
  </w:p>
  <w:p w14:paraId="4CF58BF6" w14:textId="77777777" w:rsid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057A22E" w14:textId="608D2B64" w:rsidR="009408DF" w:rsidRP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 w:rsidR="001A4828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Finansów i Gospodarki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="006E4862" w:rsidRPr="006E4862">
      <w:rPr>
        <w:rFonts w:ascii="Lato" w:hAnsi="Lato" w:cs="Arial"/>
        <w:color w:val="000000"/>
        <w:spacing w:val="4"/>
        <w:sz w:val="18"/>
        <w:szCs w:val="18"/>
        <w:lang w:eastAsia="en-GB"/>
      </w:rPr>
      <w:t>DLI-II.7621.</w:t>
    </w:r>
    <w:r w:rsidR="00C24DE8">
      <w:rPr>
        <w:rFonts w:ascii="Lato" w:hAnsi="Lato" w:cs="Arial"/>
        <w:color w:val="000000"/>
        <w:spacing w:val="4"/>
        <w:sz w:val="18"/>
        <w:szCs w:val="18"/>
        <w:lang w:eastAsia="en-GB"/>
      </w:rPr>
      <w:t>44</w:t>
    </w:r>
    <w:r w:rsidR="006E4862" w:rsidRPr="006E4862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C24DE8"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  <w:r w:rsidR="006E4862" w:rsidRPr="006E4862">
      <w:rPr>
        <w:rFonts w:ascii="Lato" w:hAnsi="Lato" w:cs="Arial"/>
        <w:color w:val="000000"/>
        <w:spacing w:val="4"/>
        <w:sz w:val="18"/>
        <w:szCs w:val="18"/>
        <w:lang w:eastAsia="en-GB"/>
      </w:rPr>
      <w:t>.JK.1</w:t>
    </w:r>
    <w:r w:rsidR="00C24DE8">
      <w:rPr>
        <w:rFonts w:ascii="Lato" w:hAnsi="Lato" w:cs="Arial"/>
        <w:color w:val="000000"/>
        <w:spacing w:val="4"/>
        <w:sz w:val="18"/>
        <w:szCs w:val="18"/>
        <w:lang w:eastAsia="en-GB"/>
      </w:rPr>
      <w:t>8(DLI-II.KS)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8D5F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C6BDF"/>
    <w:rsid w:val="000D0361"/>
    <w:rsid w:val="000D4473"/>
    <w:rsid w:val="001072EA"/>
    <w:rsid w:val="00111629"/>
    <w:rsid w:val="00166598"/>
    <w:rsid w:val="001930B5"/>
    <w:rsid w:val="001A4828"/>
    <w:rsid w:val="001F7D85"/>
    <w:rsid w:val="002614C6"/>
    <w:rsid w:val="002703A2"/>
    <w:rsid w:val="002B7974"/>
    <w:rsid w:val="002E3FB0"/>
    <w:rsid w:val="002E58B9"/>
    <w:rsid w:val="00305583"/>
    <w:rsid w:val="003324DA"/>
    <w:rsid w:val="00342B81"/>
    <w:rsid w:val="00386453"/>
    <w:rsid w:val="00392B39"/>
    <w:rsid w:val="003B1CF0"/>
    <w:rsid w:val="003B2B91"/>
    <w:rsid w:val="003C2E56"/>
    <w:rsid w:val="0040360E"/>
    <w:rsid w:val="004110D9"/>
    <w:rsid w:val="0041543D"/>
    <w:rsid w:val="00433A0F"/>
    <w:rsid w:val="00477455"/>
    <w:rsid w:val="004E3E27"/>
    <w:rsid w:val="004E6E28"/>
    <w:rsid w:val="00521A95"/>
    <w:rsid w:val="0053644A"/>
    <w:rsid w:val="00575C4E"/>
    <w:rsid w:val="005964EC"/>
    <w:rsid w:val="00614642"/>
    <w:rsid w:val="00670C41"/>
    <w:rsid w:val="00681112"/>
    <w:rsid w:val="006D31D1"/>
    <w:rsid w:val="006E4862"/>
    <w:rsid w:val="0073674F"/>
    <w:rsid w:val="00772540"/>
    <w:rsid w:val="00790C75"/>
    <w:rsid w:val="007B10C4"/>
    <w:rsid w:val="007E7173"/>
    <w:rsid w:val="00815E31"/>
    <w:rsid w:val="008221C7"/>
    <w:rsid w:val="0084576C"/>
    <w:rsid w:val="008D5FA8"/>
    <w:rsid w:val="008E3113"/>
    <w:rsid w:val="009216D4"/>
    <w:rsid w:val="00925C72"/>
    <w:rsid w:val="009408DF"/>
    <w:rsid w:val="009607B8"/>
    <w:rsid w:val="0096466E"/>
    <w:rsid w:val="009A1765"/>
    <w:rsid w:val="009C1846"/>
    <w:rsid w:val="009F32D3"/>
    <w:rsid w:val="00A660ED"/>
    <w:rsid w:val="00A82F78"/>
    <w:rsid w:val="00A87749"/>
    <w:rsid w:val="00AA5CE5"/>
    <w:rsid w:val="00AB71B2"/>
    <w:rsid w:val="00AF5599"/>
    <w:rsid w:val="00AF60AE"/>
    <w:rsid w:val="00B16AA7"/>
    <w:rsid w:val="00B402BE"/>
    <w:rsid w:val="00B43410"/>
    <w:rsid w:val="00B542E8"/>
    <w:rsid w:val="00B63E68"/>
    <w:rsid w:val="00B6526B"/>
    <w:rsid w:val="00B83F73"/>
    <w:rsid w:val="00B91E83"/>
    <w:rsid w:val="00BE32FF"/>
    <w:rsid w:val="00C204C1"/>
    <w:rsid w:val="00C24DE8"/>
    <w:rsid w:val="00C5139F"/>
    <w:rsid w:val="00C54396"/>
    <w:rsid w:val="00C718BD"/>
    <w:rsid w:val="00CC1D1D"/>
    <w:rsid w:val="00D33088"/>
    <w:rsid w:val="00D82C34"/>
    <w:rsid w:val="00DA0FA2"/>
    <w:rsid w:val="00DD7EB0"/>
    <w:rsid w:val="00E05941"/>
    <w:rsid w:val="00E66A83"/>
    <w:rsid w:val="00E73A34"/>
    <w:rsid w:val="00E744D4"/>
    <w:rsid w:val="00E74DBA"/>
    <w:rsid w:val="00EC1B86"/>
    <w:rsid w:val="00EE4996"/>
    <w:rsid w:val="00F005A0"/>
    <w:rsid w:val="00F12FC3"/>
    <w:rsid w:val="00F56648"/>
    <w:rsid w:val="00F60180"/>
    <w:rsid w:val="00F62A9B"/>
    <w:rsid w:val="00F71824"/>
    <w:rsid w:val="00F9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799</Words>
  <Characters>4798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Prezesa Rady Ministrow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40</cp:revision>
  <cp:lastPrinted>2022-09-08T13:34:00Z</cp:lastPrinted>
  <dcterms:created xsi:type="dcterms:W3CDTF">2025-08-01T06:49:00Z</dcterms:created>
  <dcterms:modified xsi:type="dcterms:W3CDTF">2026-02-16T13:10:00Z</dcterms:modified>
</cp:coreProperties>
</file>