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23EC5" w14:textId="77777777" w:rsidR="00410267" w:rsidRDefault="00410267" w:rsidP="00410267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A52950A" w14:textId="6BBF8E34" w:rsidR="00410267" w:rsidRPr="00410267" w:rsidRDefault="00410267" w:rsidP="00410267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10267">
        <w:rPr>
          <w:rFonts w:ascii="Times New Roman" w:eastAsia="Calibri" w:hAnsi="Times New Roman" w:cs="Times New Roman"/>
          <w:sz w:val="24"/>
          <w:szCs w:val="24"/>
        </w:rPr>
        <w:t>OZ.0341.1.</w:t>
      </w:r>
      <w:r>
        <w:rPr>
          <w:rFonts w:ascii="Times New Roman" w:eastAsia="Calibri" w:hAnsi="Times New Roman" w:cs="Times New Roman"/>
          <w:sz w:val="24"/>
          <w:szCs w:val="24"/>
        </w:rPr>
        <w:t>31</w:t>
      </w:r>
      <w:r w:rsidRPr="00410267">
        <w:rPr>
          <w:rFonts w:ascii="Times New Roman" w:eastAsia="Calibri" w:hAnsi="Times New Roman" w:cs="Times New Roman"/>
          <w:sz w:val="24"/>
          <w:szCs w:val="24"/>
        </w:rPr>
        <w:t>.2023</w:t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</w:r>
      <w:r w:rsidRPr="00410267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  <w:r w:rsidRPr="0041026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 xml:space="preserve">   </w:t>
      </w:r>
    </w:p>
    <w:p w14:paraId="4D2C8FFA" w14:textId="77777777" w:rsidR="00410267" w:rsidRPr="00410267" w:rsidRDefault="00410267" w:rsidP="00410267">
      <w:pPr>
        <w:widowControl w:val="0"/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19C40AA" w14:textId="77777777" w:rsidR="00410267" w:rsidRPr="00410267" w:rsidRDefault="00410267" w:rsidP="00410267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10267">
        <w:rPr>
          <w:rFonts w:ascii="Times New Roman" w:eastAsia="Calibri" w:hAnsi="Times New Roman" w:cs="Times New Roman"/>
          <w:b/>
          <w:sz w:val="28"/>
        </w:rPr>
        <w:tab/>
      </w:r>
      <w:r w:rsidRPr="0041026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Szczegółowa karta zgłoszenia Szkół Ponadpodstawowych</w:t>
      </w:r>
    </w:p>
    <w:p w14:paraId="2269813E" w14:textId="67EFCFAA" w:rsidR="00410267" w:rsidRPr="00410267" w:rsidRDefault="00410267" w:rsidP="004102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1026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„Kaliskiego Tygodnia Zdrowia 202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4</w:t>
      </w:r>
      <w:r w:rsidRPr="00410267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”</w:t>
      </w:r>
    </w:p>
    <w:p w14:paraId="448FE5F0" w14:textId="77777777" w:rsidR="00410267" w:rsidRPr="00410267" w:rsidRDefault="00410267" w:rsidP="00410267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267">
        <w:rPr>
          <w:rFonts w:ascii="Times New Roman" w:eastAsia="Calibri" w:hAnsi="Times New Roman" w:cs="Times New Roman"/>
          <w:sz w:val="24"/>
          <w:szCs w:val="24"/>
        </w:rPr>
        <w:t xml:space="preserve">Proszę o zadeklarowanie się poprzez wstawienie „X” w odpowiedniej rubryce, </w:t>
      </w:r>
      <w:r w:rsidRPr="00410267">
        <w:rPr>
          <w:rFonts w:ascii="Times New Roman" w:eastAsia="Calibri" w:hAnsi="Times New Roman" w:cs="Times New Roman"/>
          <w:sz w:val="24"/>
          <w:szCs w:val="24"/>
        </w:rPr>
        <w:br/>
        <w:t xml:space="preserve"> w jakich działaniach, prowadzonych w ramach „Tygodnia Zdrowia” placówka będzie uczestniczyć. 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2835"/>
        <w:gridCol w:w="992"/>
        <w:gridCol w:w="993"/>
      </w:tblGrid>
      <w:tr w:rsidR="00410267" w:rsidRPr="00410267" w14:paraId="38A7E1AB" w14:textId="77777777" w:rsidTr="0041026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50DCA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3EA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działania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4034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Miejsce i godzina działania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ED93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Rodzaj działania i ilość uczestników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FDC6C" w14:textId="77777777" w:rsidR="00410267" w:rsidRPr="00410267" w:rsidRDefault="00410267" w:rsidP="0041026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Szkoła deklaruje wzięcie udziału:</w:t>
            </w:r>
          </w:p>
        </w:tc>
      </w:tr>
      <w:tr w:rsidR="00410267" w:rsidRPr="00410267" w14:paraId="7B488215" w14:textId="77777777" w:rsidTr="00410267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2D12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DE1B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B875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23B7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FAB2" w14:textId="77777777" w:rsidR="00410267" w:rsidRPr="00410267" w:rsidRDefault="00410267" w:rsidP="004102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Tak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068FE" w14:textId="77777777" w:rsidR="00410267" w:rsidRPr="00410267" w:rsidRDefault="00410267" w:rsidP="004102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Nie</w:t>
            </w:r>
          </w:p>
        </w:tc>
      </w:tr>
      <w:tr w:rsidR="00410267" w:rsidRPr="00410267" w14:paraId="23EF2B80" w14:textId="77777777" w:rsidTr="00410267">
        <w:trPr>
          <w:trHeight w:val="1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471B" w14:textId="77777777" w:rsidR="00410267" w:rsidRPr="00410267" w:rsidRDefault="00410267" w:rsidP="004102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AACE" w14:textId="0014B6B1" w:rsidR="00410267" w:rsidRPr="00410267" w:rsidRDefault="00410267" w:rsidP="00410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</w:tc>
        <w:tc>
          <w:tcPr>
            <w:tcW w:w="3260" w:type="dxa"/>
            <w:hideMark/>
          </w:tcPr>
          <w:p w14:paraId="0A6AEF1B" w14:textId="6B67E2EA" w:rsidR="00410267" w:rsidRPr="00410267" w:rsidRDefault="00410267" w:rsidP="00410267">
            <w:p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zbiórki: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 godz.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10:45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, </w:t>
            </w:r>
            <w:r w:rsidRPr="00410BF2">
              <w:rPr>
                <w:rFonts w:ascii="Times New Roman" w:eastAsia="Times New Roman" w:hAnsi="Times New Roman" w:cs="Times New Roman"/>
                <w:b/>
                <w:color w:val="0070C0"/>
                <w:lang w:eastAsia="pl-PL"/>
              </w:rPr>
              <w:t>Urząd Miasta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ul. Kościuszki 1A,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- godz. </w:t>
            </w:r>
            <w:r w:rsidRPr="00410BF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11:00</w:t>
            </w:r>
            <w:r w:rsidRPr="00410BF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wymarsz,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410BF2">
              <w:rPr>
                <w:rFonts w:ascii="Times New Roman" w:eastAsia="Times New Roman" w:hAnsi="Times New Roman" w:cs="Times New Roman"/>
                <w:b/>
                <w:lang w:eastAsia="pl-PL"/>
              </w:rPr>
              <w:t>Miejsce inauguracji</w:t>
            </w:r>
            <w:r w:rsidRPr="00410BF2">
              <w:rPr>
                <w:rFonts w:ascii="Times New Roman" w:eastAsia="Times New Roman" w:hAnsi="Times New Roman" w:cs="Times New Roman"/>
                <w:lang w:eastAsia="pl-PL"/>
              </w:rPr>
              <w:t xml:space="preserve">: Główny Rynek plac przed </w:t>
            </w:r>
            <w:r w:rsidRPr="00923AD0">
              <w:rPr>
                <w:rFonts w:ascii="Times New Roman" w:eastAsia="Calibri" w:hAnsi="Times New Roman" w:cs="Times New Roman"/>
                <w:color w:val="000000"/>
              </w:rPr>
              <w:t>Ratusz</w:t>
            </w:r>
            <w:r w:rsidRPr="00410BF2">
              <w:rPr>
                <w:rFonts w:ascii="Times New Roman" w:eastAsia="Calibri" w:hAnsi="Times New Roman" w:cs="Times New Roman"/>
                <w:color w:val="000000"/>
              </w:rPr>
              <w:t>em</w:t>
            </w:r>
          </w:p>
        </w:tc>
        <w:tc>
          <w:tcPr>
            <w:tcW w:w="2835" w:type="dxa"/>
            <w:hideMark/>
          </w:tcPr>
          <w:p w14:paraId="7FE530EF" w14:textId="77777777" w:rsidR="00410267" w:rsidRPr="006B0EE6" w:rsidRDefault="00410267" w:rsidP="0041026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6B0EE6">
              <w:rPr>
                <w:rFonts w:ascii="Times New Roman" w:eastAsia="Times New Roman" w:hAnsi="Times New Roman" w:cs="Times New Roman"/>
                <w:lang w:eastAsia="pl-PL"/>
              </w:rPr>
              <w:t xml:space="preserve">Udział w przemarszu od Urzędu Miasta do Ratusza </w:t>
            </w:r>
          </w:p>
          <w:p w14:paraId="5DCA6DDF" w14:textId="16933BEF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B0EE6">
              <w:rPr>
                <w:rFonts w:ascii="Times New Roman" w:eastAsia="Times New Roman" w:hAnsi="Times New Roman" w:cs="Times New Roman"/>
                <w:lang w:eastAsia="pl-PL"/>
              </w:rPr>
              <w:t xml:space="preserve">Ilość uczestników –  </w:t>
            </w:r>
            <w:r w:rsidRPr="006B0EE6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do</w:t>
            </w:r>
            <w:r w:rsidRPr="006B0E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B0EE6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 xml:space="preserve">8 uczniów </w:t>
            </w:r>
            <w:r w:rsidRPr="006B0EE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wraz z opiekunem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EC9D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C64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67" w:rsidRPr="00410267" w14:paraId="16CE4246" w14:textId="77777777" w:rsidTr="0041026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98CE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DF5F" w14:textId="228F8272" w:rsidR="00410267" w:rsidRPr="00410267" w:rsidRDefault="00410267" w:rsidP="00410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.06.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r.</w:t>
            </w:r>
          </w:p>
          <w:p w14:paraId="20F3EC65" w14:textId="77777777" w:rsidR="00410267" w:rsidRPr="00410267" w:rsidRDefault="00410267" w:rsidP="00410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95" w14:textId="77777777" w:rsidR="00410267" w:rsidRDefault="00410267" w:rsidP="0041026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1026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 xml:space="preserve">Technikum im. św. Józefa </w:t>
            </w:r>
            <w:r w:rsidRPr="0041026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br/>
              <w:t>w Kaliszu</w:t>
            </w:r>
            <w:r w:rsidRPr="00410267">
              <w:rPr>
                <w:rFonts w:ascii="Times New Roman" w:eastAsia="Times New Roman" w:hAnsi="Times New Roman" w:cs="Times New Roman"/>
                <w:b/>
                <w:color w:val="0070C0"/>
                <w:kern w:val="2"/>
                <w:sz w:val="24"/>
                <w:szCs w:val="24"/>
                <w:lang w:eastAsia="ar-SA"/>
              </w:rPr>
              <w:t xml:space="preserve"> </w:t>
            </w:r>
            <w:r w:rsidRPr="00410267">
              <w:rPr>
                <w:rFonts w:ascii="Times New Roman" w:eastAsia="Times New Roman" w:hAnsi="Times New Roman" w:cs="Times New Roman"/>
                <w:b/>
                <w:color w:val="0070C0"/>
                <w:kern w:val="2"/>
                <w:sz w:val="24"/>
                <w:szCs w:val="24"/>
                <w:lang w:eastAsia="ar-SA"/>
              </w:rPr>
              <w:br/>
            </w:r>
            <w:r w:rsidRPr="0041026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ul. Złota 14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br/>
            </w:r>
            <w:r w:rsidRPr="004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godz. rejestracji uczestników konkurencji sportowych : </w:t>
            </w:r>
            <w:r w:rsidRPr="00410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8.45 </w:t>
            </w:r>
          </w:p>
          <w:p w14:paraId="261C3A64" w14:textId="77777777" w:rsidR="00410267" w:rsidRDefault="00410267" w:rsidP="0041026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godz. konkurencji sportowych:  od </w:t>
            </w:r>
            <w:r w:rsidRPr="00410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9.00</w:t>
            </w:r>
            <w:r w:rsidRPr="0041026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</w:p>
          <w:p w14:paraId="0C117DAC" w14:textId="5B78031C" w:rsidR="00410267" w:rsidRPr="00410267" w:rsidRDefault="00410267" w:rsidP="0041026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102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godz. quizów: </w:t>
            </w: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9.00 –10.30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EE31D" w14:textId="77777777" w:rsidR="00410267" w:rsidRPr="00410267" w:rsidRDefault="00410267" w:rsidP="00410267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 w:rsidRPr="0041026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I. </w:t>
            </w:r>
            <w:r w:rsidRPr="0041026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u w:val="single"/>
              </w:rPr>
              <w:t xml:space="preserve">Konkurencje sportowe </w:t>
            </w:r>
          </w:p>
          <w:p w14:paraId="542B88C8" w14:textId="4085955C" w:rsidR="00410267" w:rsidRPr="00410267" w:rsidRDefault="00410267" w:rsidP="00410267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B34D7">
              <w:rPr>
                <w:rFonts w:ascii="Calibri" w:eastAsia="Calibri" w:hAnsi="Calibri" w:cs="Times New Roman"/>
              </w:rPr>
              <w:t>Zespół składa się z 8 uczniów jednej szkoły</w:t>
            </w:r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ponadpodst</w:t>
            </w:r>
            <w:proofErr w:type="spellEnd"/>
            <w:r>
              <w:rPr>
                <w:rFonts w:ascii="Calibri" w:eastAsia="Calibri" w:hAnsi="Calibri" w:cs="Times New Roman"/>
              </w:rPr>
              <w:t>.</w:t>
            </w:r>
            <w:r>
              <w:rPr>
                <w:rFonts w:ascii="Calibri" w:eastAsia="Calibri" w:hAnsi="Calibri" w:cs="Times New Roman"/>
              </w:rPr>
              <w:t xml:space="preserve"> rocznik 2004 i młodsi</w:t>
            </w:r>
            <w:r w:rsidR="006B0EE6">
              <w:rPr>
                <w:rFonts w:ascii="Calibri" w:eastAsia="Calibri" w:hAnsi="Calibri" w:cs="Times New Roman"/>
              </w:rPr>
              <w:br/>
            </w:r>
            <w:r w:rsidRPr="00DB34D7">
              <w:rPr>
                <w:rFonts w:ascii="Calibri" w:eastAsia="Calibri" w:hAnsi="Calibri" w:cs="Times New Roman"/>
              </w:rPr>
              <w:t>-</w:t>
            </w:r>
            <w:r w:rsidRPr="00DB34D7">
              <w:rPr>
                <w:rFonts w:ascii="Calibri" w:eastAsia="Calibri" w:hAnsi="Calibri" w:cs="Times New Roman"/>
                <w:b/>
                <w:bCs/>
              </w:rPr>
              <w:t>4 chłopcy-4 dziewczynki.</w:t>
            </w:r>
            <w:r w:rsidRPr="00DB34D7">
              <w:rPr>
                <w:rFonts w:ascii="Calibri" w:eastAsia="Calibri" w:hAnsi="Calibri" w:cs="Times New Roman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1CE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7AD0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67" w:rsidRPr="00410267" w14:paraId="57EAC77F" w14:textId="77777777" w:rsidTr="00410267">
        <w:trPr>
          <w:trHeight w:val="7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4090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69294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0F6F" w14:textId="77777777" w:rsidR="00410267" w:rsidRPr="00410267" w:rsidRDefault="00410267" w:rsidP="00410267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F3BC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410267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II. Quizy o zdrowiu </w:t>
            </w:r>
          </w:p>
          <w:p w14:paraId="5461480A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41026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– 2 uczestników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922F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3CA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10267" w:rsidRPr="00410267" w14:paraId="16CC7671" w14:textId="77777777" w:rsidTr="00410267">
        <w:trPr>
          <w:trHeight w:val="1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282E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CC6" w14:textId="77777777" w:rsidR="00410267" w:rsidRPr="00410267" w:rsidRDefault="00410267" w:rsidP="00410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>02.06. 2023r.</w:t>
            </w:r>
          </w:p>
          <w:p w14:paraId="3DABF629" w14:textId="77777777" w:rsidR="00410267" w:rsidRPr="00410267" w:rsidRDefault="00410267" w:rsidP="0041026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F5F82" w14:textId="77777777" w:rsidR="00410267" w:rsidRPr="00410267" w:rsidRDefault="00410267" w:rsidP="00410267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41026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t xml:space="preserve">Technikum im. św. Józefa </w:t>
            </w:r>
            <w:r w:rsidRPr="00410267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pl-PL"/>
              </w:rPr>
              <w:br/>
              <w:t>w Kaliszu</w:t>
            </w:r>
            <w:r w:rsidRPr="00410267">
              <w:rPr>
                <w:rFonts w:ascii="Times New Roman" w:eastAsia="Times New Roman" w:hAnsi="Times New Roman" w:cs="Times New Roman"/>
                <w:b/>
                <w:color w:val="0070C0"/>
                <w:kern w:val="2"/>
                <w:sz w:val="24"/>
                <w:szCs w:val="24"/>
                <w:lang w:eastAsia="ar-SA"/>
              </w:rPr>
              <w:t xml:space="preserve"> </w:t>
            </w:r>
            <w:r w:rsidRPr="00410267">
              <w:rPr>
                <w:rFonts w:ascii="Times New Roman" w:eastAsia="Times New Roman" w:hAnsi="Times New Roman" w:cs="Times New Roman"/>
                <w:b/>
                <w:color w:val="0070C0"/>
                <w:kern w:val="2"/>
                <w:sz w:val="24"/>
                <w:szCs w:val="24"/>
                <w:lang w:eastAsia="ar-SA"/>
              </w:rPr>
              <w:br/>
            </w:r>
            <w:r w:rsidRPr="00410267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ar-SA"/>
              </w:rPr>
              <w:t>ul. Złota 144</w:t>
            </w:r>
            <w:r w:rsidRPr="004102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</w:r>
            <w:r w:rsidRPr="0041026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godz</w:t>
            </w:r>
            <w:r w:rsidRPr="004102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 w:rsidRPr="0041026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FC52F" w14:textId="77777777" w:rsidR="00410267" w:rsidRPr="00410267" w:rsidRDefault="00410267" w:rsidP="0041026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2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Podsumowanie „Kaliskiego Tygodnia Zdrowia” – wręczenie nagród laureatom </w:t>
            </w:r>
          </w:p>
        </w:tc>
      </w:tr>
    </w:tbl>
    <w:p w14:paraId="3CE882C6" w14:textId="77777777" w:rsidR="00410267" w:rsidRPr="00410267" w:rsidRDefault="00410267" w:rsidP="00410267">
      <w:pPr>
        <w:spacing w:after="0" w:line="276" w:lineRule="auto"/>
        <w:rPr>
          <w:rFonts w:ascii="Times New Roman" w:eastAsia="Calibri" w:hAnsi="Times New Roman" w:cs="Times New Roman"/>
        </w:rPr>
      </w:pPr>
      <w:r w:rsidRPr="00410267">
        <w:rPr>
          <w:rFonts w:ascii="Times New Roman" w:eastAsia="Calibri" w:hAnsi="Times New Roman" w:cs="Times New Roman"/>
        </w:rPr>
        <w:t>1. Na przemarsz zapraszamy szkoły z transparentem (informacje dotyczące szkoły).</w:t>
      </w:r>
    </w:p>
    <w:p w14:paraId="3EEDC8D6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>2. Pytania do quizu będą dotyczyć następujących tematów:</w:t>
      </w:r>
    </w:p>
    <w:p w14:paraId="433E8A97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>- tematyka tytoniowa,</w:t>
      </w:r>
    </w:p>
    <w:p w14:paraId="51579C52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 xml:space="preserve">- profilaktyka </w:t>
      </w:r>
      <w:proofErr w:type="spellStart"/>
      <w:r w:rsidRPr="00410267">
        <w:rPr>
          <w:rFonts w:ascii="Times New Roman" w:eastAsia="Times New Roman" w:hAnsi="Times New Roman" w:cs="Times New Roman"/>
          <w:lang w:eastAsia="pl-PL"/>
        </w:rPr>
        <w:t>odkleszczowa</w:t>
      </w:r>
      <w:proofErr w:type="spellEnd"/>
      <w:r w:rsidRPr="00410267">
        <w:rPr>
          <w:rFonts w:ascii="Times New Roman" w:eastAsia="Times New Roman" w:hAnsi="Times New Roman" w:cs="Times New Roman"/>
          <w:lang w:eastAsia="pl-PL"/>
        </w:rPr>
        <w:t>,</w:t>
      </w:r>
    </w:p>
    <w:p w14:paraId="2914CAFC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 xml:space="preserve"> - racjonalne odżywianie i aktywność fizyczna,</w:t>
      </w:r>
    </w:p>
    <w:p w14:paraId="1DBBED2E" w14:textId="34B53A49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 xml:space="preserve">- jedno pytanie dotyczące bezpieczeństwa (od </w:t>
      </w:r>
      <w:r w:rsidR="006B0EE6" w:rsidRPr="006B0EE6">
        <w:rPr>
          <w:rFonts w:ascii="Times New Roman" w:eastAsia="Times New Roman" w:hAnsi="Times New Roman" w:cs="Times New Roman"/>
          <w:lang w:eastAsia="pl-PL"/>
        </w:rPr>
        <w:t xml:space="preserve">SM i </w:t>
      </w:r>
      <w:r w:rsidRPr="00410267">
        <w:rPr>
          <w:rFonts w:ascii="Times New Roman" w:eastAsia="Times New Roman" w:hAnsi="Times New Roman" w:cs="Times New Roman"/>
          <w:lang w:eastAsia="pl-PL"/>
        </w:rPr>
        <w:t>Policji),</w:t>
      </w:r>
    </w:p>
    <w:p w14:paraId="4D86CA10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>- profilaktyka HIV/AIDS,</w:t>
      </w:r>
    </w:p>
    <w:p w14:paraId="4702A52C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>- profilaktyka uzależnienia od alkoholu i innych środków psychoaktywnych,</w:t>
      </w:r>
    </w:p>
    <w:p w14:paraId="4B876F43" w14:textId="77777777" w:rsidR="00410267" w:rsidRPr="00410267" w:rsidRDefault="00410267" w:rsidP="0041026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10267">
        <w:rPr>
          <w:rFonts w:ascii="Times New Roman" w:eastAsia="Times New Roman" w:hAnsi="Times New Roman" w:cs="Times New Roman"/>
          <w:lang w:eastAsia="pl-PL"/>
        </w:rPr>
        <w:t>- profilaktyka raka szyjki macicy.</w:t>
      </w:r>
    </w:p>
    <w:p w14:paraId="25C434DC" w14:textId="4E025371" w:rsidR="00410267" w:rsidRPr="00410267" w:rsidRDefault="00410267" w:rsidP="0041026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99704136"/>
      <w:r w:rsidRPr="00410267">
        <w:rPr>
          <w:rFonts w:ascii="Times New Roman" w:eastAsia="Calibri" w:hAnsi="Times New Roman" w:cs="Times New Roman"/>
        </w:rPr>
        <w:t>3. Dnia 1</w:t>
      </w:r>
      <w:r w:rsidR="006B0EE6" w:rsidRPr="006B0EE6">
        <w:rPr>
          <w:rFonts w:ascii="Times New Roman" w:eastAsia="Calibri" w:hAnsi="Times New Roman" w:cs="Times New Roman"/>
        </w:rPr>
        <w:t>3</w:t>
      </w:r>
      <w:r w:rsidRPr="00410267">
        <w:rPr>
          <w:rFonts w:ascii="Times New Roman" w:eastAsia="Calibri" w:hAnsi="Times New Roman" w:cs="Times New Roman"/>
        </w:rPr>
        <w:t xml:space="preserve"> czerwca równocześnie odbywać się będą konkurencje sportowe oraz quiz wiedzy. </w:t>
      </w:r>
      <w:bookmarkEnd w:id="1"/>
      <w:r w:rsidRPr="00410267">
        <w:rPr>
          <w:rFonts w:ascii="Times New Roman" w:eastAsia="Calibri" w:hAnsi="Times New Roman" w:cs="Times New Roman"/>
        </w:rPr>
        <w:t>4.Szczegóły konkurencji sportowych określa Regulamin zawodów sportowych</w:t>
      </w:r>
      <w:r w:rsidR="006B0EE6">
        <w:rPr>
          <w:rFonts w:ascii="Times New Roman" w:eastAsia="Calibri" w:hAnsi="Times New Roman" w:cs="Times New Roman"/>
          <w:szCs w:val="28"/>
        </w:rPr>
        <w:t>.</w:t>
      </w:r>
    </w:p>
    <w:p w14:paraId="732C9564" w14:textId="77777777" w:rsidR="00410267" w:rsidRPr="00410267" w:rsidRDefault="00410267" w:rsidP="00410267">
      <w:pPr>
        <w:spacing w:after="200" w:line="276" w:lineRule="auto"/>
        <w:rPr>
          <w:rFonts w:ascii="Times New Roman" w:eastAsia="Calibri" w:hAnsi="Times New Roman" w:cs="Times New Roman"/>
          <w:szCs w:val="28"/>
        </w:rPr>
      </w:pPr>
    </w:p>
    <w:p w14:paraId="106C0362" w14:textId="77777777" w:rsidR="00410267" w:rsidRPr="00410267" w:rsidRDefault="00410267" w:rsidP="00410267">
      <w:pPr>
        <w:spacing w:after="200" w:line="276" w:lineRule="auto"/>
        <w:rPr>
          <w:rFonts w:ascii="Times New Roman" w:eastAsia="Calibri" w:hAnsi="Times New Roman" w:cs="Times New Roman"/>
          <w:szCs w:val="28"/>
        </w:rPr>
      </w:pPr>
    </w:p>
    <w:p w14:paraId="63709AFD" w14:textId="77777777" w:rsidR="006B0EE6" w:rsidRDefault="006B0EE6" w:rsidP="00410267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CA895E" w14:textId="71F6CF12" w:rsidR="00410267" w:rsidRPr="00410267" w:rsidRDefault="006B0EE6" w:rsidP="00410267">
      <w:pPr>
        <w:spacing w:after="200" w:line="276" w:lineRule="auto"/>
        <w:rPr>
          <w:rFonts w:ascii="Times New Roman" w:eastAsia="Calibri" w:hAnsi="Times New Roman" w:cs="Times New Roman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\</w:t>
      </w:r>
      <w:r w:rsidR="00410267" w:rsidRPr="00410267">
        <w:rPr>
          <w:rFonts w:ascii="Times New Roman" w:eastAsia="Calibri" w:hAnsi="Times New Roman" w:cs="Times New Roman"/>
          <w:sz w:val="24"/>
          <w:szCs w:val="24"/>
        </w:rPr>
        <w:t>Dane do kontaktu :</w:t>
      </w:r>
      <w:r w:rsidR="00410267" w:rsidRPr="00410267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3759"/>
        <w:gridCol w:w="5422"/>
      </w:tblGrid>
      <w:tr w:rsidR="00410267" w:rsidRPr="00410267" w14:paraId="16BBE91B" w14:textId="77777777" w:rsidTr="004102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888E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C46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Nazwa placówki z adresem</w:t>
            </w:r>
          </w:p>
          <w:p w14:paraId="3ACD275B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6B6BA44C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FA70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3DB653DC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10267" w:rsidRPr="00410267" w14:paraId="701DD615" w14:textId="77777777" w:rsidTr="004102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A5D8A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1D4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Telefon kontaktowy</w:t>
            </w:r>
          </w:p>
          <w:p w14:paraId="1D9CF508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06C7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10267" w:rsidRPr="00410267" w14:paraId="34B9C189" w14:textId="77777777" w:rsidTr="004102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E302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957A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e-mail</w:t>
            </w:r>
          </w:p>
          <w:p w14:paraId="091A2352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A488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10267" w:rsidRPr="00410267" w14:paraId="3C4E2265" w14:textId="77777777" w:rsidTr="0041026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26D39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658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410267">
              <w:rPr>
                <w:rFonts w:ascii="Calibri" w:eastAsia="Calibri" w:hAnsi="Calibri" w:cs="Times New Roman"/>
                <w:sz w:val="24"/>
                <w:szCs w:val="24"/>
              </w:rPr>
              <w:t>Osoba do kontaktu (imię i nazwisko)</w:t>
            </w:r>
          </w:p>
          <w:p w14:paraId="71172AB9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5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5AF" w14:textId="77777777" w:rsidR="00410267" w:rsidRPr="00410267" w:rsidRDefault="00410267" w:rsidP="00410267">
            <w:pPr>
              <w:spacing w:after="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C8A62E5" w14:textId="77777777" w:rsidR="00410267" w:rsidRPr="00410267" w:rsidRDefault="00410267" w:rsidP="00410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400BBBE" w14:textId="77777777" w:rsidR="00410267" w:rsidRPr="00410267" w:rsidRDefault="00410267" w:rsidP="0041026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2F259E" w14:textId="77777777" w:rsidR="00410267" w:rsidRPr="00410267" w:rsidRDefault="00410267" w:rsidP="0041026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10267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4AC2DDB6" w14:textId="77777777" w:rsidR="00410267" w:rsidRPr="00410267" w:rsidRDefault="00410267" w:rsidP="00410267">
      <w:pPr>
        <w:spacing w:after="0" w:line="240" w:lineRule="auto"/>
        <w:ind w:left="4956" w:firstLine="708"/>
        <w:rPr>
          <w:rFonts w:ascii="Times New Roman" w:eastAsia="Calibri" w:hAnsi="Times New Roman" w:cs="Times New Roman"/>
          <w:sz w:val="24"/>
          <w:szCs w:val="24"/>
        </w:rPr>
      </w:pPr>
      <w:r w:rsidRPr="00410267">
        <w:rPr>
          <w:rFonts w:ascii="Times New Roman" w:eastAsia="Calibri" w:hAnsi="Times New Roman" w:cs="Times New Roman"/>
          <w:sz w:val="24"/>
          <w:szCs w:val="24"/>
        </w:rPr>
        <w:t xml:space="preserve">podpis osoby odpowiedzialnej </w:t>
      </w:r>
    </w:p>
    <w:sectPr w:rsidR="00410267" w:rsidRPr="00410267" w:rsidSect="00A06F22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41F44"/>
    <w:multiLevelType w:val="hybridMultilevel"/>
    <w:tmpl w:val="705ACF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D2D4F"/>
    <w:rsid w:val="000E29A2"/>
    <w:rsid w:val="00132B26"/>
    <w:rsid w:val="001E69C7"/>
    <w:rsid w:val="002B7E3E"/>
    <w:rsid w:val="00322EE7"/>
    <w:rsid w:val="003B09E7"/>
    <w:rsid w:val="003F3901"/>
    <w:rsid w:val="0040758D"/>
    <w:rsid w:val="00410267"/>
    <w:rsid w:val="004337FD"/>
    <w:rsid w:val="004D226D"/>
    <w:rsid w:val="004E702B"/>
    <w:rsid w:val="0054766F"/>
    <w:rsid w:val="0062342E"/>
    <w:rsid w:val="006862CC"/>
    <w:rsid w:val="006B0EE6"/>
    <w:rsid w:val="006B3BC1"/>
    <w:rsid w:val="006B60C9"/>
    <w:rsid w:val="00737E4F"/>
    <w:rsid w:val="007B6D09"/>
    <w:rsid w:val="007E2196"/>
    <w:rsid w:val="00823E63"/>
    <w:rsid w:val="00923AD0"/>
    <w:rsid w:val="00926A24"/>
    <w:rsid w:val="00A06F22"/>
    <w:rsid w:val="00A66631"/>
    <w:rsid w:val="00A953F8"/>
    <w:rsid w:val="00AC2A44"/>
    <w:rsid w:val="00B4279B"/>
    <w:rsid w:val="00C500F1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8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2</cp:revision>
  <dcterms:created xsi:type="dcterms:W3CDTF">2024-04-09T11:05:00Z</dcterms:created>
  <dcterms:modified xsi:type="dcterms:W3CDTF">2024-04-09T11:05:00Z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