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34D4" w14:textId="6BC35890" w:rsidR="00A310F9" w:rsidRPr="000340CE" w:rsidRDefault="00A310F9" w:rsidP="00A310F9">
      <w:pPr>
        <w:rPr>
          <w:rFonts w:ascii="Arial" w:hAnsi="Arial" w:cs="Arial"/>
          <w:b/>
          <w:bCs/>
        </w:rPr>
      </w:pPr>
      <w:r w:rsidRPr="000340CE">
        <w:rPr>
          <w:rFonts w:ascii="Arial" w:hAnsi="Arial" w:cs="Arial"/>
          <w:b/>
          <w:bCs/>
        </w:rPr>
        <w:t>Załącznik nr 5.3 - Wzór karty trzeciego etapu oceny merytorycznej projektu konkursowego</w:t>
      </w:r>
    </w:p>
    <w:p w14:paraId="490296C9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597ED8" wp14:editId="346414B6">
            <wp:extent cx="5760720" cy="1139190"/>
            <wp:effectExtent l="0" t="0" r="0" b="3810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7AD5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00F800BE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454137D0" w14:textId="77777777" w:rsidR="00A310F9" w:rsidRPr="009D3DEC" w:rsidRDefault="00A310F9" w:rsidP="00A310F9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III ETAPU OCENY MERYTORYCZNEJ WNIOSKU O</w:t>
      </w:r>
      <w:r>
        <w:rPr>
          <w:rFonts w:ascii="Arial" w:eastAsia="Times New Roman" w:hAnsi="Arial" w:cs="Arial"/>
          <w:b/>
          <w:sz w:val="24"/>
          <w:szCs w:val="24"/>
        </w:rPr>
        <w:t> </w:t>
      </w:r>
      <w:r w:rsidRPr="009D3DEC">
        <w:rPr>
          <w:rFonts w:ascii="Arial" w:eastAsia="Times New Roman" w:hAnsi="Arial" w:cs="Arial"/>
          <w:b/>
          <w:sz w:val="24"/>
          <w:szCs w:val="24"/>
        </w:rPr>
        <w:t>DOFINANSOWANIE PROJEKTU KONKURSOWEGO W RAMACH PROGRAMU FERS</w:t>
      </w:r>
    </w:p>
    <w:p w14:paraId="720708A4" w14:textId="77777777" w:rsidR="00A310F9" w:rsidRPr="009D3DEC" w:rsidRDefault="00A310F9" w:rsidP="00A310F9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12E37E55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INSTYTUCJA ORGANIZUJĄCA NABÓR (ION): ………………………………………………………………………………………………</w:t>
      </w:r>
    </w:p>
    <w:p w14:paraId="3C723502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………………………………………………………………………………………………… </w:t>
      </w:r>
    </w:p>
    <w:p w14:paraId="04685510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</w:t>
      </w:r>
    </w:p>
    <w:p w14:paraId="3193F74B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1482BFBB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77022759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28AC66F0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78F5C459" w14:textId="77777777" w:rsidR="00A310F9" w:rsidRPr="009D3DEC" w:rsidRDefault="00A310F9" w:rsidP="00A310F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A310F9" w14:paraId="03D69373" w14:textId="77777777" w:rsidTr="00C53FE7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7A8F42" w14:textId="77777777" w:rsidR="00A310F9" w:rsidRPr="00CB7076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CZĘŚĆ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CZY W TRAKCIE DRUGIEGO ETAPU OCENY MERYTORYCZNEJ WNIOSEK O DOFINANSOWANIE ZOSTAŁ SKIEROWANY DO NEGOCJACJI:</w:t>
            </w:r>
          </w:p>
        </w:tc>
      </w:tr>
      <w:tr w:rsidR="00A310F9" w14:paraId="1EEA2833" w14:textId="77777777" w:rsidTr="00C53FE7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464B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8D4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776EAF2A" w14:textId="77777777" w:rsidTr="00C53FE7">
        <w:trPr>
          <w:trHeight w:val="25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7AF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48"/>
        <w:gridCol w:w="288"/>
        <w:gridCol w:w="111"/>
        <w:gridCol w:w="30"/>
        <w:gridCol w:w="806"/>
        <w:gridCol w:w="657"/>
        <w:gridCol w:w="123"/>
        <w:gridCol w:w="53"/>
        <w:gridCol w:w="712"/>
        <w:gridCol w:w="588"/>
        <w:gridCol w:w="136"/>
        <w:gridCol w:w="268"/>
        <w:gridCol w:w="12"/>
        <w:gridCol w:w="240"/>
        <w:gridCol w:w="733"/>
        <w:gridCol w:w="9"/>
        <w:gridCol w:w="407"/>
        <w:gridCol w:w="153"/>
        <w:gridCol w:w="197"/>
        <w:gridCol w:w="546"/>
        <w:gridCol w:w="573"/>
        <w:gridCol w:w="312"/>
        <w:gridCol w:w="1924"/>
      </w:tblGrid>
      <w:tr w:rsidR="00A310F9" w14:paraId="5C9C63C4" w14:textId="77777777" w:rsidTr="00C53FE7">
        <w:trPr>
          <w:trHeight w:val="400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42E01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CZĘŚĆ E. ETAP TRZECI OCENY MERYTORYCZNEJ - KRYTERIA MERYTORYCZNE OCENIANE PUNKTOWO:</w:t>
            </w:r>
          </w:p>
        </w:tc>
      </w:tr>
      <w:tr w:rsidR="00A310F9" w14:paraId="35E6B675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C4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Nr części wniosku o dofinansowanie projektu oraz kryterium merytoryczne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F22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2A34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D77C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11383F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(w przypadku skierowania do negocjacji uzasadnienie należy uzupełnić także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w części H karty)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310F9" w14:paraId="31202CA3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F26943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64BD297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47ECE3C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65EBBE9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1FFC34AD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297D87B2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B9001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4F60561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C2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971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61CEF13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D2B4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23530AC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43D0698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2D6D2A9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5007FF28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5DD4779F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14:paraId="3AFE03A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3DDEDEEE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wniosku o dofinansowanie (o ile dotyczy);</w:t>
            </w:r>
          </w:p>
          <w:p w14:paraId="2A1B325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70662FCE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1B44DEA2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DBCCD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5BE0D70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6A14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60A4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AF7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633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2B25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78B5D8F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C946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30A7026C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kadrowego wnioskodawcy i partnerów (o ile dotyczy) planowanego do wykorzystania w ramach projektu (kluczowych osób, które zostaną zaangażowane do realizacji projektu oraz ich planowanej funkcji w projekcie);</w:t>
            </w:r>
          </w:p>
          <w:p w14:paraId="1214C77F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619F2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255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5EE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3A1AFA6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1ED1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2900CE4A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1EF6C560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7BFEBB34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określonym terytorium, którego będzie dotyczyć realizacja projektu</w:t>
            </w:r>
          </w:p>
          <w:p w14:paraId="7660B718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775D01A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4B60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5FCC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D77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148D2296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618E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5CF5AEE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5842D596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podział ról i zadań w zespole zarządzającym, </w:t>
            </w:r>
          </w:p>
          <w:p w14:paraId="1708D24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4876DDA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1576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1C8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488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55683D4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494A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6476D0E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3D394E1D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zgodność z zasadami udzielania pomocy publicznej (o ile dotyczy); </w:t>
            </w:r>
          </w:p>
          <w:p w14:paraId="5A7695B6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cross-financingu;</w:t>
            </w:r>
          </w:p>
          <w:p w14:paraId="125A458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2C2A20CA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6738A991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03CE04C2" w14:textId="77777777" w:rsidR="00A310F9" w:rsidRPr="009D3DEC" w:rsidRDefault="00A310F9" w:rsidP="00A310F9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11993B3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3.</w:t>
            </w:r>
          </w:p>
          <w:p w14:paraId="3E81F51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5399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50D0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182D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04ACB604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B3B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6EB61E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971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4E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5C7950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310F9" w14:paraId="41CA712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F5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D6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31E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D21ED8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64C5B5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wniosek otrzymał minimum 60% punktów w </w:t>
            </w:r>
            <w:r w:rsidRPr="009D3DEC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7BFB" w14:textId="2104C80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341D" w14:textId="4F7A6FD0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310F9" w14:paraId="1FBEB2F9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2990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Czy projekt wymaga negocjacji w zakresie kryteriów merytorycznych ocenionych punktowo?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8FD6" w14:textId="1D11EE6E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F63F94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CF8" w14:textId="53F4C0C9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  <w:tr w:rsidR="00A310F9" w14:paraId="6F082370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E4BBD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CZĘŚĆ F. KRYTERIA PREMIUJĄCE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A310F9" w14:paraId="2DD185C2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4803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2CF69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0D25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A310F9" w14:paraId="5F183EB4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18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3AE1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A09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częściowo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97AF5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09CED6E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10F9" w14:paraId="00DE91D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2A5BDA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kryterium nr 1: ....................................................................</w:t>
            </w:r>
          </w:p>
          <w:p w14:paraId="34129995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waga punktowa: ..................................................................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55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8D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B56C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652D0A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4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42C5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09C5B5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9E05251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8E9610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kryterium nr …: ...................................................................</w:t>
            </w:r>
          </w:p>
          <w:p w14:paraId="7A1FC84A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waga punktowa: .................................................................</w:t>
            </w:r>
          </w:p>
          <w:p w14:paraId="3053BA97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08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E19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9EC4C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39EEFFB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2D5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9CB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– 0 pkt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(UZASASDNIĆ)</w:t>
            </w:r>
          </w:p>
          <w:p w14:paraId="1D2EDCF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AC52096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C2ABB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(…)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7CF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FD7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00F54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2DCFC16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316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F850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– 0 pkt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(UZASASDNIĆ)</w:t>
            </w:r>
          </w:p>
          <w:p w14:paraId="05DFEE4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BC4473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11ED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073C9F9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7445425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DDD0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G. LICZBA PUNKTÓW I DECYZJA O MOŻLIWOŚCI REKOMENDOWANIA DO DOFINANSOWANIA LUB SKIEROWANIU DO NEGOCJACJI: </w:t>
            </w:r>
          </w:p>
        </w:tc>
      </w:tr>
      <w:tr w:rsidR="00A310F9" w14:paraId="695B711C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CCEC1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LICZBA PUNKTÓW PRZYZNANYCH W CZĘŚCI E i F</w:t>
            </w:r>
          </w:p>
        </w:tc>
        <w:tc>
          <w:tcPr>
            <w:tcW w:w="4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4AE9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3A3C9BB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224D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ALBO SPEŁNIA WYMAGANIA MINIMALNE (W TYM KRYTERIA MERYTORYCZNE 0-1) ORAZ KRYTERIA DOSTĘPU, HORYZONTALNE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SKIEROWANO DO NEGOCJACJI, CO OZNACZA MOŻLIWOŚĆ UZYSKANIA DOFINANSOWANIA? </w:t>
            </w:r>
          </w:p>
        </w:tc>
      </w:tr>
      <w:tr w:rsidR="00A310F9" w14:paraId="700D14A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1D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A98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537CAB6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599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46A7">
              <w:rPr>
                <w:rFonts w:ascii="Arial" w:hAnsi="Arial" w:cs="Arial"/>
                <w:b/>
                <w:sz w:val="24"/>
                <w:szCs w:val="24"/>
              </w:rPr>
              <w:t>CZĘŚĆ H. NEGOCJACJE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(wypełnić jeżeli w części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A310F9" w14:paraId="7AD7D68C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6FED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CZY PROJEKT WYMAGA SKIEROWANIA DO NEGOCJACJI?</w:t>
            </w:r>
          </w:p>
        </w:tc>
      </w:tr>
      <w:tr w:rsidR="00A310F9" w14:paraId="3A5DBFD7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B80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E5E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328F5DCC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FF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A310F9" w14:paraId="5973DB8D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377F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a. UWAGI W ZAKRESIE KRYTERIÓW DOSTĘPU I KRYTERIÓW HORYZONTALNYCH (zgłoszone podczas drugiego etapu oceny merytorycznej):</w:t>
            </w:r>
          </w:p>
        </w:tc>
      </w:tr>
      <w:tr w:rsidR="00A310F9" w14:paraId="2D3DC33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96F3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1. KRYTERIA DOSTĘPU:</w:t>
            </w:r>
          </w:p>
        </w:tc>
      </w:tr>
      <w:tr w:rsidR="00A310F9" w14:paraId="103C293B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E8A2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450CA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66789E5F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79B9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A310F9" w14:paraId="77D10A26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9F91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65D95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10AD71C1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8A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A310F9" w14:paraId="1DAFE96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C21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A310F9" w14:paraId="1333D4BD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410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7CB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9E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AE6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B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5773B920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1A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6B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DDF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D1A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B36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4330873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EA8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FD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3E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83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3D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132C99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E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A310F9" w14:paraId="28885E76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FA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6E0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449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D96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3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E3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7C150367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E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67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63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CB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14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8C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79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43F8D4D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90A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22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EFF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9C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B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7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56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E7B0947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8C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45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3C3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DF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F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62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6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24A8720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B7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5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D1B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BC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53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D45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C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48CC522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D7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1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69A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DD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9A1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42F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CD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BC23279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8F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B2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B4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C52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B0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58B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21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CE6E996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40B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C6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148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5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1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16D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3787314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CAC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F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338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4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A0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C7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B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187C3C7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859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0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6B4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A310F9" w14:paraId="1C0B111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8C5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c. POZOSTAŁE UWAGI DOTYCZĄCE ZAKRESU MERYTORYCZNEGO PROJEKTU</w:t>
            </w:r>
          </w:p>
        </w:tc>
      </w:tr>
      <w:tr w:rsidR="00A310F9" w14:paraId="7B12339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D1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4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85E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Warunek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58D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0590922D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92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13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6DC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605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692B06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9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3B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7C4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D7D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F33EA8B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88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0A9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B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70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0FE97E4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8B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50F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4A1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8B6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5AD252DD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BB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D4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249A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FEC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C1CD10" w14:textId="77777777" w:rsidR="00A310F9" w:rsidRPr="009D3DEC" w:rsidRDefault="00A310F9" w:rsidP="00A310F9">
      <w:pPr>
        <w:rPr>
          <w:rFonts w:ascii="Arial" w:hAnsi="Arial" w:cs="Arial"/>
          <w:b/>
          <w:bCs/>
          <w:sz w:val="24"/>
          <w:szCs w:val="24"/>
        </w:rPr>
      </w:pPr>
    </w:p>
    <w:p w14:paraId="12E4C46B" w14:textId="77777777" w:rsidR="00A310F9" w:rsidRPr="009D3DEC" w:rsidRDefault="00A310F9" w:rsidP="00A310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46B76447" w14:textId="5169CFF2" w:rsidR="00CB10F9" w:rsidRPr="00A310F9" w:rsidRDefault="00A310F9" w:rsidP="00A310F9">
      <w:pPr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A310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62D1" w14:textId="77777777" w:rsidR="002151FB" w:rsidRDefault="002151FB" w:rsidP="002151FB">
      <w:pPr>
        <w:spacing w:after="0" w:line="240" w:lineRule="auto"/>
      </w:pPr>
      <w:r>
        <w:separator/>
      </w:r>
    </w:p>
  </w:endnote>
  <w:endnote w:type="continuationSeparator" w:id="0">
    <w:p w14:paraId="0F738EEE" w14:textId="77777777" w:rsidR="002151FB" w:rsidRDefault="002151FB" w:rsidP="0021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3FB0" w14:textId="515EC044" w:rsidR="002151FB" w:rsidRDefault="002151F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02CD64" wp14:editId="2E619A2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c4040ecbc4634fc5e33686e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DC6F26" w14:textId="7237DF37" w:rsidR="002151FB" w:rsidRPr="002151FB" w:rsidRDefault="002151FB" w:rsidP="002151F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151F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2CD64" id="_x0000_t202" coordsize="21600,21600" o:spt="202" path="m,l,21600r21600,l21600,xe">
              <v:stroke joinstyle="miter"/>
              <v:path gradientshapeok="t" o:connecttype="rect"/>
            </v:shapetype>
            <v:shape id="MSIPCM7c4040ecbc4634fc5e33686e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07DC6F26" w14:textId="7237DF37" w:rsidR="002151FB" w:rsidRPr="002151FB" w:rsidRDefault="002151FB" w:rsidP="002151F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151FB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6191" w14:textId="77777777" w:rsidR="002151FB" w:rsidRDefault="002151FB" w:rsidP="002151FB">
      <w:pPr>
        <w:spacing w:after="0" w:line="240" w:lineRule="auto"/>
      </w:pPr>
      <w:r>
        <w:separator/>
      </w:r>
    </w:p>
  </w:footnote>
  <w:footnote w:type="continuationSeparator" w:id="0">
    <w:p w14:paraId="335F593A" w14:textId="77777777" w:rsidR="002151FB" w:rsidRDefault="002151FB" w:rsidP="00215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17550">
    <w:abstractNumId w:val="3"/>
  </w:num>
  <w:num w:numId="2" w16cid:durableId="1376468418">
    <w:abstractNumId w:val="1"/>
  </w:num>
  <w:num w:numId="3" w16cid:durableId="1251816469">
    <w:abstractNumId w:val="2"/>
  </w:num>
  <w:num w:numId="4" w16cid:durableId="658000599">
    <w:abstractNumId w:val="0"/>
  </w:num>
  <w:num w:numId="5" w16cid:durableId="1764884966">
    <w:abstractNumId w:val="4"/>
  </w:num>
  <w:num w:numId="6" w16cid:durableId="2033262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F9"/>
    <w:rsid w:val="000340CE"/>
    <w:rsid w:val="002151FB"/>
    <w:rsid w:val="004B0A2E"/>
    <w:rsid w:val="006E321A"/>
    <w:rsid w:val="0078259B"/>
    <w:rsid w:val="00A310F9"/>
    <w:rsid w:val="00CB10F9"/>
    <w:rsid w:val="00E124D6"/>
    <w:rsid w:val="00F6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16B15"/>
  <w15:chartTrackingRefBased/>
  <w15:docId w15:val="{1367AF02-E89B-4A0C-994F-F9B2D2C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0F9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310F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310F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310F9"/>
    <w:pPr>
      <w:numPr>
        <w:numId w:val="1"/>
      </w:numPr>
    </w:pPr>
  </w:style>
  <w:style w:type="paragraph" w:customStyle="1" w:styleId="Styl2">
    <w:name w:val="Styl2"/>
    <w:basedOn w:val="Akapitzlist"/>
    <w:rsid w:val="00A310F9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310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1FB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15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1F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1218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2023-08-04T08:43:00Z</dcterms:created>
  <dcterms:modified xsi:type="dcterms:W3CDTF">2023-08-04T08:43:00Z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2023-08-04T08:42:20Z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3b06ca75-b04a-4dc4-b20b-4a3676ec0ffa</vt:lpwstr>
  </property>
  <property fmtid="{D5CDD505-2E9C-101B-9397-08002B2CF9AE}" pid="8" name="MSIP_Label_8b72bd6a-5f70-4f6e-be10-f745206756ad_ContentBits">
    <vt:lpwstr>2</vt:lpwstr>
  </property>
</Properties>
</file>