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0C65" w:rsidRDefault="00C70C65" w:rsidP="001B680B">
      <w:pPr>
        <w:pStyle w:val="Akapitzlist"/>
        <w:spacing w:after="0" w:line="360" w:lineRule="auto"/>
        <w:ind w:left="0"/>
        <w:contextualSpacing/>
        <w:jc w:val="center"/>
        <w:rPr>
          <w:rFonts w:ascii="Times New Roman" w:hAnsi="Times New Roman" w:cs="Times New Roman"/>
          <w:b/>
          <w:bCs/>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sidR="00C709BD">
        <w:rPr>
          <w:rFonts w:ascii="Times New Roman" w:hAnsi="Times New Roman" w:cs="Times New Roman"/>
          <w:b/>
          <w:bCs/>
          <w:sz w:val="24"/>
          <w:szCs w:val="24"/>
        </w:rPr>
        <w:t xml:space="preserve">                            </w:t>
      </w:r>
    </w:p>
    <w:p w:rsidR="005A0F35" w:rsidRDefault="005A0F35" w:rsidP="00C70C65">
      <w:pPr>
        <w:pStyle w:val="Akapitzlist"/>
        <w:spacing w:after="0" w:line="360" w:lineRule="auto"/>
        <w:ind w:left="0" w:firstLine="708"/>
        <w:contextualSpacing/>
        <w:jc w:val="center"/>
        <w:rPr>
          <w:rFonts w:ascii="Times New Roman" w:hAnsi="Times New Roman" w:cs="Times New Roman"/>
          <w:b/>
          <w:bCs/>
          <w:sz w:val="24"/>
          <w:szCs w:val="24"/>
        </w:rPr>
      </w:pPr>
      <w:r w:rsidRPr="004915C7">
        <w:rPr>
          <w:rFonts w:ascii="Times New Roman" w:hAnsi="Times New Roman" w:cs="Times New Roman"/>
          <w:b/>
          <w:bCs/>
          <w:sz w:val="24"/>
          <w:szCs w:val="24"/>
        </w:rPr>
        <w:t xml:space="preserve">Zobowiązania humanitarne </w:t>
      </w:r>
      <w:r w:rsidR="001B680B">
        <w:rPr>
          <w:rFonts w:ascii="Times New Roman" w:hAnsi="Times New Roman" w:cs="Times New Roman"/>
          <w:b/>
          <w:bCs/>
          <w:sz w:val="24"/>
          <w:szCs w:val="24"/>
        </w:rPr>
        <w:br/>
      </w:r>
      <w:r w:rsidRPr="004915C7">
        <w:rPr>
          <w:rFonts w:ascii="Times New Roman" w:hAnsi="Times New Roman" w:cs="Times New Roman"/>
          <w:b/>
          <w:bCs/>
          <w:sz w:val="24"/>
          <w:szCs w:val="24"/>
        </w:rPr>
        <w:t>Rzecz</w:t>
      </w:r>
      <w:r w:rsidR="001B680B">
        <w:rPr>
          <w:rFonts w:ascii="Times New Roman" w:hAnsi="Times New Roman" w:cs="Times New Roman"/>
          <w:b/>
          <w:bCs/>
          <w:sz w:val="24"/>
          <w:szCs w:val="24"/>
        </w:rPr>
        <w:t>y</w:t>
      </w:r>
      <w:r w:rsidRPr="004915C7">
        <w:rPr>
          <w:rFonts w:ascii="Times New Roman" w:hAnsi="Times New Roman" w:cs="Times New Roman"/>
          <w:b/>
          <w:bCs/>
          <w:sz w:val="24"/>
          <w:szCs w:val="24"/>
        </w:rPr>
        <w:t xml:space="preserve">pospolitej Polskiej i Polskiego Czerwonego Krzyża </w:t>
      </w:r>
      <w:r w:rsidR="002F587F">
        <w:rPr>
          <w:rFonts w:ascii="Times New Roman" w:hAnsi="Times New Roman" w:cs="Times New Roman"/>
          <w:b/>
          <w:bCs/>
          <w:sz w:val="24"/>
          <w:szCs w:val="24"/>
        </w:rPr>
        <w:t>na lata 2019-2023</w:t>
      </w:r>
    </w:p>
    <w:p w:rsidR="00A063D8" w:rsidRPr="00E5346A" w:rsidRDefault="00A063D8" w:rsidP="00A063D8">
      <w:pPr>
        <w:spacing w:after="0" w:line="240" w:lineRule="auto"/>
        <w:contextualSpacing/>
        <w:jc w:val="both"/>
        <w:rPr>
          <w:rFonts w:ascii="Times New Roman" w:hAnsi="Times New Roman" w:cs="Times New Roman"/>
          <w:b/>
          <w:color w:val="002060"/>
          <w:sz w:val="24"/>
          <w:szCs w:val="24"/>
        </w:rPr>
      </w:pPr>
    </w:p>
    <w:p w:rsidR="00C3199C" w:rsidRPr="00C3199C" w:rsidRDefault="00C3199C" w:rsidP="00C3199C">
      <w:pPr>
        <w:pStyle w:val="Akapitzlist"/>
        <w:numPr>
          <w:ilvl w:val="0"/>
          <w:numId w:val="12"/>
        </w:numPr>
        <w:spacing w:after="0" w:line="240" w:lineRule="auto"/>
        <w:jc w:val="both"/>
        <w:rPr>
          <w:rFonts w:ascii="Times New Roman" w:hAnsi="Times New Roman" w:cs="Times New Roman"/>
          <w:i/>
          <w:color w:val="C0504D" w:themeColor="accent2"/>
          <w:sz w:val="24"/>
          <w:szCs w:val="24"/>
        </w:rPr>
      </w:pPr>
      <w:r w:rsidRPr="00C3199C">
        <w:rPr>
          <w:rFonts w:ascii="Times New Roman" w:hAnsi="Times New Roman" w:cs="Times New Roman"/>
          <w:b/>
          <w:color w:val="C0504D" w:themeColor="accent2"/>
          <w:sz w:val="24"/>
          <w:szCs w:val="24"/>
        </w:rPr>
        <w:t>Tytuł zobowiązania:</w:t>
      </w:r>
      <w:r w:rsidRPr="00C3199C">
        <w:rPr>
          <w:color w:val="C0504D"/>
        </w:rPr>
        <w:t xml:space="preserve"> </w:t>
      </w:r>
      <w:r w:rsidRPr="00C3199C">
        <w:rPr>
          <w:rFonts w:ascii="Times New Roman" w:hAnsi="Times New Roman" w:cs="Times New Roman"/>
          <w:i/>
          <w:color w:val="C0504D" w:themeColor="accent2"/>
          <w:sz w:val="24"/>
          <w:szCs w:val="24"/>
        </w:rPr>
        <w:t>Włączenie działań na rzecz zapewnienia ochrony osób z niepełnosprawnościami w kontekście konfliktów zbrojnych do międzynarodowych standardów odnoszących się do osób z niepełnosprawnościami</w:t>
      </w:r>
    </w:p>
    <w:p w:rsidR="00C3199C" w:rsidRDefault="00C3199C" w:rsidP="00C3199C">
      <w:pPr>
        <w:pStyle w:val="Akapitzlist"/>
        <w:jc w:val="both"/>
        <w:rPr>
          <w:i/>
          <w:iCs/>
          <w:color w:val="C0504D"/>
        </w:rPr>
      </w:pPr>
    </w:p>
    <w:p w:rsidR="00C3199C" w:rsidRDefault="00C3199C" w:rsidP="005D1F3E">
      <w:pPr>
        <w:jc w:val="both"/>
      </w:pPr>
      <w:r w:rsidRPr="005D1F3E">
        <w:rPr>
          <w:rFonts w:ascii="Times New Roman" w:hAnsi="Times New Roman"/>
          <w:b/>
          <w:bCs/>
          <w:sz w:val="24"/>
          <w:szCs w:val="24"/>
        </w:rPr>
        <w:t>Rodzaj zobowiązania:</w:t>
      </w:r>
      <w:r w:rsidRPr="005D1F3E">
        <w:rPr>
          <w:rFonts w:ascii="Times New Roman" w:hAnsi="Times New Roman"/>
          <w:i/>
          <w:iCs/>
          <w:sz w:val="24"/>
          <w:szCs w:val="24"/>
        </w:rPr>
        <w:t xml:space="preserve"> Rząd </w:t>
      </w:r>
    </w:p>
    <w:p w:rsidR="00C3199C" w:rsidRDefault="00C3199C" w:rsidP="005D1F3E">
      <w:pPr>
        <w:jc w:val="both"/>
      </w:pPr>
      <w:r w:rsidRPr="005D1F3E">
        <w:rPr>
          <w:rFonts w:ascii="Times New Roman" w:hAnsi="Times New Roman"/>
          <w:b/>
          <w:bCs/>
          <w:sz w:val="24"/>
          <w:szCs w:val="24"/>
        </w:rPr>
        <w:t xml:space="preserve">Temat Konferencji związany z zobowiązaniem: </w:t>
      </w:r>
      <w:r w:rsidRPr="005D1F3E">
        <w:rPr>
          <w:rFonts w:ascii="Times New Roman" w:hAnsi="Times New Roman"/>
          <w:i/>
          <w:iCs/>
          <w:sz w:val="24"/>
          <w:szCs w:val="24"/>
        </w:rPr>
        <w:t>Przestrzeganie i wdrażanie międzynarodowego prawa humanitarnego; projekt rezolucji – Przeniesienie międzynarodowego prawa humanitarnego do domu: mapa drogowa dla lepszego wdrażania międzynarodowego prawa humanitarnego na szczeblu krajowym</w:t>
      </w:r>
    </w:p>
    <w:p w:rsidR="00C3199C" w:rsidRDefault="00C3199C" w:rsidP="005D1F3E">
      <w:pPr>
        <w:spacing w:line="240" w:lineRule="auto"/>
        <w:jc w:val="both"/>
      </w:pPr>
      <w:r w:rsidRPr="005D1F3E">
        <w:rPr>
          <w:rFonts w:ascii="Times New Roman" w:hAnsi="Times New Roman"/>
          <w:b/>
          <w:bCs/>
          <w:sz w:val="24"/>
          <w:szCs w:val="24"/>
        </w:rPr>
        <w:t>Treść:</w:t>
      </w:r>
      <w:r w:rsidRPr="005D1F3E">
        <w:rPr>
          <w:rFonts w:ascii="Times New Roman" w:hAnsi="Times New Roman"/>
          <w:sz w:val="24"/>
          <w:szCs w:val="24"/>
        </w:rPr>
        <w:t xml:space="preserve"> Rzeczpospolita Polska zobowiązuje się do działań na rzecz jak najszerszego włączenia ochrony osób z niepełnosprawnościami w kontekście konfliktów zbrojnych do międzynarodowych standardów odnoszących się do ochrony osób  z niepełnosprawnościami. Zobowiązuje się także wspierać na forum międzynarodowym inicjatywy na rzecz promocji i ochrony osób z niepełnosprawnościami w kontekście konfliktów zbrojnych. </w:t>
      </w:r>
    </w:p>
    <w:p w:rsidR="00C3199C" w:rsidRDefault="00C3199C" w:rsidP="005D1F3E">
      <w:pPr>
        <w:spacing w:after="0" w:line="240" w:lineRule="auto"/>
        <w:jc w:val="both"/>
      </w:pPr>
      <w:r w:rsidRPr="005D1F3E">
        <w:rPr>
          <w:rFonts w:ascii="Times New Roman" w:hAnsi="Times New Roman"/>
          <w:b/>
          <w:bCs/>
          <w:color w:val="002060"/>
          <w:sz w:val="24"/>
          <w:szCs w:val="24"/>
        </w:rPr>
        <w:t>Plan działania:</w:t>
      </w:r>
    </w:p>
    <w:p w:rsidR="00C3199C" w:rsidRPr="005D1F3E" w:rsidRDefault="00C3199C" w:rsidP="005D1F3E">
      <w:pPr>
        <w:spacing w:after="0" w:line="240" w:lineRule="auto"/>
        <w:jc w:val="both"/>
        <w:rPr>
          <w:rFonts w:ascii="Times New Roman" w:hAnsi="Times New Roman"/>
          <w:color w:val="002060"/>
          <w:sz w:val="24"/>
          <w:szCs w:val="24"/>
        </w:rPr>
      </w:pPr>
      <w:r w:rsidRPr="005D1F3E">
        <w:rPr>
          <w:rFonts w:ascii="Times New Roman" w:hAnsi="Times New Roman"/>
          <w:color w:val="002060"/>
          <w:sz w:val="24"/>
          <w:szCs w:val="24"/>
        </w:rPr>
        <w:t>- kontynuacja prac Komisji ds. Międzynarodowego Prawa Humanitarnego, działającej przy Ministrze Spraw Zagranicznych, w zakresie m.in. wymiany wiedzy dotyczącej inicjatyw zapewnienia ochrony osób z niepełnosprawnościami w kontekście konfliktów zbrojnych</w:t>
      </w:r>
    </w:p>
    <w:p w:rsidR="00C3199C" w:rsidRPr="005D1F3E" w:rsidRDefault="00C3199C" w:rsidP="005D1F3E">
      <w:pPr>
        <w:spacing w:after="0" w:line="240" w:lineRule="auto"/>
        <w:jc w:val="both"/>
        <w:rPr>
          <w:rFonts w:ascii="Times New Roman" w:hAnsi="Times New Roman"/>
          <w:color w:val="002060"/>
          <w:sz w:val="24"/>
          <w:szCs w:val="24"/>
        </w:rPr>
      </w:pPr>
      <w:r w:rsidRPr="005D1F3E">
        <w:rPr>
          <w:rFonts w:ascii="Times New Roman" w:hAnsi="Times New Roman"/>
          <w:color w:val="002060"/>
          <w:sz w:val="24"/>
          <w:szCs w:val="24"/>
        </w:rPr>
        <w:t>- podnoszenie kwestii ochrony osób z niepełnosprawnościami na forach międzynarodowych, m.in. Organizacji Narodów Zjednoczonych, oraz dążenie do inkorporowania zapisów dotyczących ochrony osób z niepełnosprawnościami do przyjmowanych przez te fora dokumentów</w:t>
      </w:r>
    </w:p>
    <w:p w:rsidR="00C3199C" w:rsidRPr="005D1F3E" w:rsidRDefault="00C3199C" w:rsidP="005D1F3E">
      <w:pPr>
        <w:spacing w:after="0" w:line="240" w:lineRule="auto"/>
        <w:jc w:val="both"/>
        <w:rPr>
          <w:rFonts w:ascii="Times New Roman" w:hAnsi="Times New Roman"/>
          <w:color w:val="002060"/>
          <w:sz w:val="24"/>
          <w:szCs w:val="24"/>
        </w:rPr>
      </w:pPr>
      <w:r w:rsidRPr="005D1F3E">
        <w:rPr>
          <w:rFonts w:ascii="Times New Roman" w:hAnsi="Times New Roman"/>
          <w:color w:val="002060"/>
          <w:sz w:val="24"/>
          <w:szCs w:val="24"/>
        </w:rPr>
        <w:t xml:space="preserve">-  w kontekście pomocy humanitarnej, uznanie szczególnych potrzeb osób </w:t>
      </w:r>
      <w:r w:rsidRPr="005D1F3E">
        <w:rPr>
          <w:rFonts w:ascii="Times New Roman" w:hAnsi="Times New Roman"/>
          <w:color w:val="002060"/>
          <w:sz w:val="24"/>
          <w:szCs w:val="24"/>
        </w:rPr>
        <w:t>z niepełnosprawnościami</w:t>
      </w:r>
      <w:r w:rsidRPr="005D1F3E">
        <w:rPr>
          <w:rFonts w:ascii="Times New Roman" w:hAnsi="Times New Roman"/>
          <w:color w:val="002060"/>
          <w:sz w:val="24"/>
          <w:szCs w:val="24"/>
        </w:rPr>
        <w:t xml:space="preserve"> w kryzysach, i dążenie do uwzględniania tych potrzeb w działaniach humanitarnych</w:t>
      </w:r>
      <w:r w:rsidRPr="005D1F3E">
        <w:rPr>
          <w:rFonts w:ascii="Times New Roman" w:hAnsi="Times New Roman"/>
          <w:color w:val="002060"/>
          <w:sz w:val="24"/>
          <w:szCs w:val="24"/>
        </w:rPr>
        <w:t>,</w:t>
      </w:r>
      <w:r w:rsidRPr="005D1F3E">
        <w:rPr>
          <w:rFonts w:ascii="Times New Roman" w:hAnsi="Times New Roman"/>
          <w:color w:val="002060"/>
          <w:sz w:val="24"/>
          <w:szCs w:val="24"/>
        </w:rPr>
        <w:t xml:space="preserve"> prowadzonych na płaszczyźnie bilateralnej i wielostronnej </w:t>
      </w:r>
    </w:p>
    <w:p w:rsidR="00C3199C" w:rsidRPr="005D1F3E" w:rsidRDefault="00C3199C" w:rsidP="005D1F3E">
      <w:pPr>
        <w:spacing w:after="0" w:line="240" w:lineRule="auto"/>
        <w:jc w:val="both"/>
        <w:rPr>
          <w:rFonts w:ascii="Times New Roman" w:hAnsi="Times New Roman"/>
          <w:color w:val="002060"/>
          <w:sz w:val="24"/>
          <w:szCs w:val="24"/>
        </w:rPr>
      </w:pPr>
      <w:r w:rsidRPr="005D1F3E">
        <w:rPr>
          <w:rFonts w:ascii="Times New Roman" w:hAnsi="Times New Roman"/>
          <w:color w:val="002060"/>
          <w:sz w:val="24"/>
          <w:szCs w:val="24"/>
        </w:rPr>
        <w:t xml:space="preserve">- kontynuacja rzecznictwa w zakresie poszanowania międzynarodowego prawa humanitarnego </w:t>
      </w:r>
    </w:p>
    <w:p w:rsidR="005D1F3E" w:rsidRDefault="005D1F3E" w:rsidP="005D1F3E">
      <w:pPr>
        <w:pStyle w:val="Akapitzlist"/>
        <w:spacing w:after="0" w:line="240" w:lineRule="auto"/>
        <w:jc w:val="both"/>
        <w:rPr>
          <w:rFonts w:ascii="Times New Roman" w:hAnsi="Times New Roman"/>
          <w:color w:val="002060"/>
          <w:sz w:val="24"/>
          <w:szCs w:val="24"/>
        </w:rPr>
      </w:pPr>
    </w:p>
    <w:p w:rsidR="00C3199C" w:rsidRDefault="00C3199C" w:rsidP="005D1F3E">
      <w:pPr>
        <w:spacing w:after="0" w:line="240" w:lineRule="auto"/>
      </w:pPr>
      <w:r w:rsidRPr="005D1F3E">
        <w:rPr>
          <w:rFonts w:ascii="Times New Roman" w:hAnsi="Times New Roman"/>
          <w:b/>
          <w:bCs/>
          <w:color w:val="002060"/>
          <w:sz w:val="24"/>
          <w:szCs w:val="24"/>
        </w:rPr>
        <w:t>Sposoby oceny efektywności:</w:t>
      </w:r>
    </w:p>
    <w:p w:rsidR="00C3199C" w:rsidRPr="005D1F3E" w:rsidRDefault="00C3199C" w:rsidP="005D1F3E">
      <w:pPr>
        <w:spacing w:after="0" w:line="240" w:lineRule="auto"/>
        <w:jc w:val="both"/>
        <w:rPr>
          <w:rFonts w:ascii="Times New Roman" w:hAnsi="Times New Roman"/>
          <w:color w:val="002060"/>
          <w:sz w:val="24"/>
          <w:szCs w:val="24"/>
        </w:rPr>
      </w:pPr>
      <w:r w:rsidRPr="005D1F3E">
        <w:rPr>
          <w:rFonts w:ascii="Times New Roman" w:hAnsi="Times New Roman"/>
          <w:color w:val="002060"/>
          <w:sz w:val="24"/>
          <w:szCs w:val="24"/>
        </w:rPr>
        <w:t>- rozwój inicjatyw na rzecz zapewnienia ochrony osób z niepełnosprawnościami w kontekście konfliktów zbrojnych, w tym poprzez upowszechnianie międzynarodowego prawa humanitarnego</w:t>
      </w:r>
    </w:p>
    <w:p w:rsidR="005D1F3E" w:rsidRDefault="005D1F3E" w:rsidP="005D1F3E">
      <w:pPr>
        <w:pStyle w:val="Akapitzlist"/>
        <w:spacing w:after="0" w:line="240" w:lineRule="auto"/>
        <w:jc w:val="both"/>
        <w:rPr>
          <w:rFonts w:ascii="Times New Roman" w:hAnsi="Times New Roman"/>
          <w:color w:val="002060"/>
          <w:sz w:val="24"/>
          <w:szCs w:val="24"/>
        </w:rPr>
      </w:pPr>
    </w:p>
    <w:p w:rsidR="00C3199C" w:rsidRDefault="00C3199C" w:rsidP="005D1F3E">
      <w:pPr>
        <w:spacing w:after="0" w:line="240" w:lineRule="auto"/>
        <w:jc w:val="both"/>
      </w:pPr>
      <w:r w:rsidRPr="005D1F3E">
        <w:rPr>
          <w:rFonts w:ascii="Times New Roman" w:hAnsi="Times New Roman"/>
          <w:b/>
          <w:bCs/>
          <w:color w:val="002060"/>
          <w:sz w:val="24"/>
          <w:szCs w:val="24"/>
        </w:rPr>
        <w:t>Spodziewane efekty:</w:t>
      </w:r>
    </w:p>
    <w:p w:rsidR="00C3199C" w:rsidRPr="005D1F3E" w:rsidRDefault="00C3199C" w:rsidP="005D1F3E">
      <w:pPr>
        <w:spacing w:after="0" w:line="240" w:lineRule="auto"/>
        <w:jc w:val="both"/>
        <w:rPr>
          <w:rFonts w:ascii="Times New Roman" w:hAnsi="Times New Roman"/>
          <w:color w:val="002060"/>
          <w:sz w:val="24"/>
          <w:szCs w:val="24"/>
        </w:rPr>
      </w:pPr>
      <w:r w:rsidRPr="005D1F3E">
        <w:rPr>
          <w:rFonts w:ascii="Times New Roman" w:hAnsi="Times New Roman"/>
          <w:b/>
          <w:bCs/>
          <w:color w:val="002060"/>
          <w:sz w:val="24"/>
          <w:szCs w:val="24"/>
        </w:rPr>
        <w:t xml:space="preserve">- </w:t>
      </w:r>
      <w:r w:rsidRPr="005D1F3E">
        <w:rPr>
          <w:rFonts w:ascii="Times New Roman" w:hAnsi="Times New Roman"/>
          <w:color w:val="002060"/>
          <w:sz w:val="24"/>
          <w:szCs w:val="24"/>
        </w:rPr>
        <w:t>wzrost zainteresowania społeczności międzynarodowej problematyką osób z niepełnosprawnościami w kontekście konfliktów zbrojnych</w:t>
      </w:r>
    </w:p>
    <w:p w:rsidR="005D1F3E" w:rsidRDefault="005D1F3E" w:rsidP="005D1F3E">
      <w:pPr>
        <w:pStyle w:val="Akapitzlist"/>
        <w:spacing w:after="0" w:line="240" w:lineRule="auto"/>
        <w:jc w:val="both"/>
      </w:pPr>
    </w:p>
    <w:p w:rsidR="00C3199C" w:rsidRPr="00C3199C" w:rsidRDefault="00C3199C" w:rsidP="00C3199C">
      <w:pPr>
        <w:pStyle w:val="Akapitzlist"/>
        <w:spacing w:after="0" w:line="240" w:lineRule="auto"/>
        <w:jc w:val="both"/>
        <w:rPr>
          <w:rFonts w:ascii="Times New Roman" w:hAnsi="Times New Roman" w:cs="Times New Roman"/>
          <w:i/>
          <w:color w:val="C0504D" w:themeColor="accent2"/>
          <w:sz w:val="24"/>
          <w:szCs w:val="24"/>
        </w:rPr>
      </w:pPr>
    </w:p>
    <w:p w:rsidR="002F587F" w:rsidRDefault="002F587F" w:rsidP="005100E0">
      <w:pPr>
        <w:pStyle w:val="Akapitzlist"/>
        <w:numPr>
          <w:ilvl w:val="0"/>
          <w:numId w:val="12"/>
        </w:numPr>
        <w:spacing w:after="0" w:line="240" w:lineRule="auto"/>
        <w:jc w:val="both"/>
        <w:rPr>
          <w:rFonts w:ascii="Times New Roman" w:hAnsi="Times New Roman" w:cs="Times New Roman"/>
          <w:i/>
          <w:color w:val="C0504D" w:themeColor="accent2"/>
          <w:sz w:val="24"/>
          <w:szCs w:val="24"/>
        </w:rPr>
      </w:pPr>
      <w:r w:rsidRPr="00035314">
        <w:rPr>
          <w:rFonts w:ascii="Times New Roman" w:hAnsi="Times New Roman" w:cs="Times New Roman"/>
          <w:b/>
          <w:color w:val="C0504D" w:themeColor="accent2"/>
          <w:sz w:val="24"/>
          <w:szCs w:val="24"/>
        </w:rPr>
        <w:t>Tytuł zobowiązania:</w:t>
      </w:r>
      <w:r w:rsidRPr="00035314">
        <w:rPr>
          <w:rFonts w:ascii="Times New Roman" w:hAnsi="Times New Roman" w:cs="Times New Roman"/>
          <w:color w:val="C0504D" w:themeColor="accent2"/>
          <w:sz w:val="24"/>
          <w:szCs w:val="24"/>
        </w:rPr>
        <w:t xml:space="preserve"> </w:t>
      </w:r>
      <w:r w:rsidR="00C93EFB" w:rsidRPr="00035314">
        <w:rPr>
          <w:rFonts w:ascii="Times New Roman" w:hAnsi="Times New Roman" w:cs="Times New Roman"/>
          <w:i/>
          <w:color w:val="C0504D" w:themeColor="accent2"/>
          <w:sz w:val="24"/>
          <w:szCs w:val="24"/>
        </w:rPr>
        <w:t>Przygotowanie i r</w:t>
      </w:r>
      <w:r w:rsidR="005A0F35" w:rsidRPr="00035314">
        <w:rPr>
          <w:rFonts w:ascii="Times New Roman" w:hAnsi="Times New Roman" w:cs="Times New Roman"/>
          <w:i/>
          <w:color w:val="C0504D" w:themeColor="accent2"/>
          <w:sz w:val="24"/>
          <w:szCs w:val="24"/>
        </w:rPr>
        <w:t>e</w:t>
      </w:r>
      <w:r w:rsidRPr="00035314">
        <w:rPr>
          <w:rFonts w:ascii="Times New Roman" w:hAnsi="Times New Roman" w:cs="Times New Roman"/>
          <w:i/>
          <w:color w:val="C0504D" w:themeColor="accent2"/>
          <w:sz w:val="24"/>
          <w:szCs w:val="24"/>
        </w:rPr>
        <w:t>agowanie na klęski i katastrofy</w:t>
      </w:r>
    </w:p>
    <w:p w:rsidR="002909AC" w:rsidRPr="00035314" w:rsidRDefault="002909AC" w:rsidP="002909AC">
      <w:pPr>
        <w:pStyle w:val="Akapitzlist"/>
        <w:spacing w:after="0" w:line="240" w:lineRule="auto"/>
        <w:jc w:val="both"/>
        <w:rPr>
          <w:rFonts w:ascii="Times New Roman" w:hAnsi="Times New Roman" w:cs="Times New Roman"/>
          <w:i/>
          <w:color w:val="C0504D" w:themeColor="accent2"/>
          <w:sz w:val="24"/>
          <w:szCs w:val="24"/>
        </w:rPr>
      </w:pPr>
    </w:p>
    <w:p w:rsidR="002F587F" w:rsidRDefault="002F587F" w:rsidP="002F587F">
      <w:pPr>
        <w:spacing w:after="0" w:line="240" w:lineRule="auto"/>
        <w:jc w:val="both"/>
        <w:rPr>
          <w:rFonts w:ascii="Times New Roman" w:hAnsi="Times New Roman" w:cs="Times New Roman"/>
          <w:i/>
          <w:sz w:val="24"/>
          <w:szCs w:val="24"/>
        </w:rPr>
      </w:pPr>
      <w:r w:rsidRPr="002F587F">
        <w:rPr>
          <w:rFonts w:ascii="Times New Roman" w:hAnsi="Times New Roman" w:cs="Times New Roman"/>
          <w:b/>
          <w:sz w:val="24"/>
          <w:szCs w:val="24"/>
        </w:rPr>
        <w:t>Rodzaj zobowiązania:</w:t>
      </w:r>
      <w:r>
        <w:rPr>
          <w:rFonts w:ascii="Times New Roman" w:hAnsi="Times New Roman" w:cs="Times New Roman"/>
          <w:i/>
          <w:sz w:val="24"/>
          <w:szCs w:val="24"/>
        </w:rPr>
        <w:t xml:space="preserve"> wspólne</w:t>
      </w:r>
      <w:r w:rsidR="0094648D">
        <w:rPr>
          <w:rFonts w:ascii="Times New Roman" w:hAnsi="Times New Roman" w:cs="Times New Roman"/>
          <w:i/>
          <w:sz w:val="24"/>
          <w:szCs w:val="24"/>
        </w:rPr>
        <w:t>:</w:t>
      </w:r>
      <w:r>
        <w:rPr>
          <w:rFonts w:ascii="Times New Roman" w:hAnsi="Times New Roman" w:cs="Times New Roman"/>
          <w:i/>
          <w:sz w:val="24"/>
          <w:szCs w:val="24"/>
        </w:rPr>
        <w:t xml:space="preserve"> Rząd i Stowarzyszenie Krajowe</w:t>
      </w:r>
    </w:p>
    <w:p w:rsidR="00C70C65" w:rsidRDefault="00C70C65" w:rsidP="002F587F">
      <w:pPr>
        <w:spacing w:after="0" w:line="240" w:lineRule="auto"/>
        <w:jc w:val="both"/>
        <w:rPr>
          <w:rFonts w:ascii="Times New Roman" w:hAnsi="Times New Roman" w:cs="Times New Roman"/>
          <w:b/>
          <w:sz w:val="24"/>
          <w:szCs w:val="24"/>
        </w:rPr>
      </w:pPr>
    </w:p>
    <w:p w:rsidR="00C70C65" w:rsidRPr="00BE0433" w:rsidRDefault="002F587F" w:rsidP="002F587F">
      <w:pPr>
        <w:spacing w:after="0" w:line="240" w:lineRule="auto"/>
        <w:jc w:val="both"/>
        <w:rPr>
          <w:rFonts w:ascii="Times New Roman" w:hAnsi="Times New Roman" w:cs="Times New Roman"/>
          <w:b/>
          <w:sz w:val="24"/>
          <w:szCs w:val="24"/>
        </w:rPr>
      </w:pPr>
      <w:r w:rsidRPr="002F587F">
        <w:rPr>
          <w:rFonts w:ascii="Times New Roman" w:hAnsi="Times New Roman" w:cs="Times New Roman"/>
          <w:b/>
          <w:sz w:val="24"/>
          <w:szCs w:val="24"/>
        </w:rPr>
        <w:lastRenderedPageBreak/>
        <w:t>Temat Konferencji związany z zobowiązaniem:</w:t>
      </w:r>
      <w:r w:rsidR="00C00937">
        <w:rPr>
          <w:rFonts w:ascii="Times New Roman" w:hAnsi="Times New Roman" w:cs="Times New Roman"/>
          <w:b/>
          <w:sz w:val="24"/>
          <w:szCs w:val="24"/>
        </w:rPr>
        <w:t xml:space="preserve"> </w:t>
      </w:r>
      <w:r w:rsidR="00C00937" w:rsidRPr="002652EA">
        <w:rPr>
          <w:rFonts w:ascii="Times New Roman" w:hAnsi="Times New Roman" w:cs="Times New Roman"/>
          <w:i/>
          <w:sz w:val="24"/>
          <w:szCs w:val="24"/>
        </w:rPr>
        <w:t>Przesuwanie wrażliwości społecznych (dostęp do kluczowych usług); P</w:t>
      </w:r>
      <w:r w:rsidR="00C00937" w:rsidRPr="002A5AE3">
        <w:rPr>
          <w:rFonts w:ascii="Times New Roman" w:hAnsi="Times New Roman" w:cs="Times New Roman"/>
          <w:i/>
          <w:sz w:val="24"/>
          <w:szCs w:val="24"/>
        </w:rPr>
        <w:t>rojekt rezolucji – mądre przepisy prawa w zakresie reagowania na klęski</w:t>
      </w:r>
      <w:r w:rsidR="000033F0">
        <w:rPr>
          <w:rFonts w:ascii="Times New Roman" w:hAnsi="Times New Roman" w:cs="Times New Roman"/>
          <w:i/>
          <w:sz w:val="24"/>
          <w:szCs w:val="24"/>
        </w:rPr>
        <w:t xml:space="preserve"> </w:t>
      </w:r>
    </w:p>
    <w:p w:rsidR="005A0F35" w:rsidRPr="002F587F" w:rsidRDefault="009C4675" w:rsidP="002F587F">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Treść</w:t>
      </w:r>
      <w:r w:rsidRPr="009C4675">
        <w:rPr>
          <w:rFonts w:ascii="Times New Roman" w:hAnsi="Times New Roman" w:cs="Times New Roman"/>
          <w:b/>
          <w:sz w:val="24"/>
          <w:szCs w:val="24"/>
        </w:rPr>
        <w:t>:</w:t>
      </w:r>
      <w:r>
        <w:rPr>
          <w:rFonts w:ascii="Times New Roman" w:hAnsi="Times New Roman" w:cs="Times New Roman"/>
          <w:sz w:val="24"/>
          <w:szCs w:val="24"/>
        </w:rPr>
        <w:t xml:space="preserve"> </w:t>
      </w:r>
      <w:r w:rsidR="005A0F35" w:rsidRPr="002F587F">
        <w:rPr>
          <w:rFonts w:ascii="Times New Roman" w:hAnsi="Times New Roman" w:cs="Times New Roman"/>
          <w:sz w:val="24"/>
          <w:szCs w:val="24"/>
        </w:rPr>
        <w:t>Rzeczpospolita Polska i jej krajowe stowarzyszenie Czerwonego Krzyża (PCK), od lat utr</w:t>
      </w:r>
      <w:r w:rsidR="000B4CF2" w:rsidRPr="002F587F">
        <w:rPr>
          <w:rFonts w:ascii="Times New Roman" w:hAnsi="Times New Roman" w:cs="Times New Roman"/>
          <w:sz w:val="24"/>
          <w:szCs w:val="24"/>
        </w:rPr>
        <w:t>zymujące stosunki partnerskie w </w:t>
      </w:r>
      <w:r w:rsidR="005A0F35" w:rsidRPr="002F587F">
        <w:rPr>
          <w:rFonts w:ascii="Times New Roman" w:hAnsi="Times New Roman" w:cs="Times New Roman"/>
          <w:sz w:val="24"/>
          <w:szCs w:val="24"/>
        </w:rPr>
        <w:t>dziedzinie zarządzania ry</w:t>
      </w:r>
      <w:r w:rsidR="002F587F">
        <w:rPr>
          <w:rFonts w:ascii="Times New Roman" w:hAnsi="Times New Roman" w:cs="Times New Roman"/>
          <w:sz w:val="24"/>
          <w:szCs w:val="24"/>
        </w:rPr>
        <w:t xml:space="preserve">zykiem i </w:t>
      </w:r>
      <w:r w:rsidR="002F587F" w:rsidRPr="00FA0389">
        <w:rPr>
          <w:rFonts w:ascii="Times New Roman" w:eastAsia="Times New Roman" w:hAnsi="Times New Roman" w:cs="Times New Roman"/>
          <w:sz w:val="24"/>
          <w:szCs w:val="24"/>
          <w:lang w:eastAsia="pl-PL"/>
        </w:rPr>
        <w:t>reagowania</w:t>
      </w:r>
      <w:r w:rsidR="002F587F">
        <w:rPr>
          <w:rFonts w:ascii="Times New Roman" w:hAnsi="Times New Roman" w:cs="Times New Roman"/>
          <w:sz w:val="24"/>
          <w:szCs w:val="24"/>
        </w:rPr>
        <w:t xml:space="preserve"> na klęski i </w:t>
      </w:r>
      <w:r w:rsidR="005A0F35" w:rsidRPr="002F587F">
        <w:rPr>
          <w:rFonts w:ascii="Times New Roman" w:hAnsi="Times New Roman" w:cs="Times New Roman"/>
          <w:sz w:val="24"/>
          <w:szCs w:val="24"/>
        </w:rPr>
        <w:t xml:space="preserve">katastrofy, </w:t>
      </w:r>
      <w:r w:rsidR="005A0F35" w:rsidRPr="002F587F">
        <w:rPr>
          <w:rFonts w:ascii="Times New Roman" w:eastAsia="Times New Roman" w:hAnsi="Times New Roman" w:cs="Times New Roman"/>
          <w:sz w:val="24"/>
          <w:szCs w:val="24"/>
          <w:lang w:eastAsia="pl-PL"/>
        </w:rPr>
        <w:t xml:space="preserve">zobowiązują się do wspierania dialogu </w:t>
      </w:r>
      <w:r w:rsidR="00D6434B">
        <w:rPr>
          <w:rFonts w:ascii="Times New Roman" w:eastAsia="Times New Roman" w:hAnsi="Times New Roman" w:cs="Times New Roman"/>
          <w:sz w:val="24"/>
          <w:szCs w:val="24"/>
          <w:lang w:eastAsia="pl-PL"/>
        </w:rPr>
        <w:t>w zakresie</w:t>
      </w:r>
      <w:r w:rsidR="005A0F35" w:rsidRPr="002F587F">
        <w:rPr>
          <w:rFonts w:ascii="Times New Roman" w:eastAsia="Times New Roman" w:hAnsi="Times New Roman" w:cs="Times New Roman"/>
          <w:sz w:val="24"/>
          <w:szCs w:val="24"/>
          <w:lang w:eastAsia="pl-PL"/>
        </w:rPr>
        <w:t xml:space="preserve"> dalszego wzmacniania krajowych</w:t>
      </w:r>
      <w:r w:rsidR="000B4CF2" w:rsidRPr="002F587F">
        <w:rPr>
          <w:rFonts w:ascii="Times New Roman" w:eastAsia="Times New Roman" w:hAnsi="Times New Roman" w:cs="Times New Roman"/>
          <w:sz w:val="24"/>
          <w:szCs w:val="24"/>
          <w:lang w:eastAsia="pl-PL"/>
        </w:rPr>
        <w:t>,</w:t>
      </w:r>
      <w:r w:rsidR="005A0F35" w:rsidRPr="002F587F">
        <w:rPr>
          <w:rFonts w:ascii="Times New Roman" w:eastAsia="Times New Roman" w:hAnsi="Times New Roman" w:cs="Times New Roman"/>
          <w:sz w:val="24"/>
          <w:szCs w:val="24"/>
          <w:lang w:eastAsia="pl-PL"/>
        </w:rPr>
        <w:t xml:space="preserve"> </w:t>
      </w:r>
      <w:r w:rsidR="000B4CF2" w:rsidRPr="002F587F">
        <w:rPr>
          <w:rFonts w:ascii="Times New Roman" w:eastAsia="Times New Roman" w:hAnsi="Times New Roman" w:cs="Times New Roman"/>
          <w:sz w:val="24"/>
          <w:szCs w:val="24"/>
          <w:lang w:eastAsia="pl-PL"/>
        </w:rPr>
        <w:t xml:space="preserve">regionalnych i międzynarodowych </w:t>
      </w:r>
      <w:r w:rsidR="005A0F35" w:rsidRPr="002F587F">
        <w:rPr>
          <w:rFonts w:ascii="Times New Roman" w:eastAsia="Times New Roman" w:hAnsi="Times New Roman" w:cs="Times New Roman"/>
          <w:sz w:val="24"/>
          <w:szCs w:val="24"/>
          <w:lang w:eastAsia="pl-PL"/>
        </w:rPr>
        <w:t xml:space="preserve">ram normatywnych dla ułatwienia </w:t>
      </w:r>
      <w:r w:rsidR="003C6EAC" w:rsidRPr="002F587F">
        <w:rPr>
          <w:rFonts w:ascii="Times New Roman" w:eastAsia="Times New Roman" w:hAnsi="Times New Roman" w:cs="Times New Roman"/>
          <w:sz w:val="24"/>
          <w:szCs w:val="24"/>
          <w:lang w:eastAsia="pl-PL"/>
        </w:rPr>
        <w:t xml:space="preserve">realizacji </w:t>
      </w:r>
      <w:r w:rsidR="005A0F35" w:rsidRPr="002F587F">
        <w:rPr>
          <w:rFonts w:ascii="Times New Roman" w:eastAsia="Times New Roman" w:hAnsi="Times New Roman" w:cs="Times New Roman"/>
          <w:sz w:val="24"/>
          <w:szCs w:val="24"/>
          <w:lang w:eastAsia="pl-PL"/>
        </w:rPr>
        <w:t>międzynarodowych działań w sytuacjach kryzysowych</w:t>
      </w:r>
      <w:r w:rsidR="003C6EAC" w:rsidRPr="002F587F">
        <w:rPr>
          <w:rFonts w:ascii="Times New Roman" w:eastAsia="Times New Roman" w:hAnsi="Times New Roman" w:cs="Times New Roman"/>
          <w:sz w:val="24"/>
          <w:szCs w:val="24"/>
          <w:lang w:eastAsia="pl-PL"/>
        </w:rPr>
        <w:t>, współpracy</w:t>
      </w:r>
      <w:r w:rsidR="002F587F">
        <w:rPr>
          <w:rFonts w:ascii="Times New Roman" w:eastAsia="Times New Roman" w:hAnsi="Times New Roman" w:cs="Times New Roman"/>
          <w:sz w:val="24"/>
          <w:szCs w:val="24"/>
          <w:lang w:eastAsia="pl-PL"/>
        </w:rPr>
        <w:t xml:space="preserve"> przy opracowywaniu i </w:t>
      </w:r>
      <w:r w:rsidR="005A0F35" w:rsidRPr="002F587F">
        <w:rPr>
          <w:rFonts w:ascii="Times New Roman" w:eastAsia="Times New Roman" w:hAnsi="Times New Roman" w:cs="Times New Roman"/>
          <w:sz w:val="24"/>
          <w:szCs w:val="24"/>
          <w:lang w:eastAsia="pl-PL"/>
        </w:rPr>
        <w:t>wdr</w:t>
      </w:r>
      <w:r w:rsidR="003C6EAC" w:rsidRPr="002F587F">
        <w:rPr>
          <w:rFonts w:ascii="Times New Roman" w:eastAsia="Times New Roman" w:hAnsi="Times New Roman" w:cs="Times New Roman"/>
          <w:sz w:val="24"/>
          <w:szCs w:val="24"/>
          <w:lang w:eastAsia="pl-PL"/>
        </w:rPr>
        <w:t>ażaniu odpowiednich przepisów i </w:t>
      </w:r>
      <w:r w:rsidR="005A0F35" w:rsidRPr="002F587F">
        <w:rPr>
          <w:rFonts w:ascii="Times New Roman" w:eastAsia="Times New Roman" w:hAnsi="Times New Roman" w:cs="Times New Roman"/>
          <w:sz w:val="24"/>
          <w:szCs w:val="24"/>
          <w:lang w:eastAsia="pl-PL"/>
        </w:rPr>
        <w:t>polityk</w:t>
      </w:r>
      <w:r w:rsidR="00731124">
        <w:rPr>
          <w:rFonts w:ascii="Times New Roman" w:eastAsia="Times New Roman" w:hAnsi="Times New Roman" w:cs="Times New Roman"/>
          <w:sz w:val="24"/>
          <w:szCs w:val="24"/>
          <w:lang w:eastAsia="pl-PL"/>
        </w:rPr>
        <w:t>.</w:t>
      </w:r>
      <w:r w:rsidR="005A0F35" w:rsidRPr="002F587F">
        <w:rPr>
          <w:rFonts w:ascii="Times New Roman" w:eastAsia="Times New Roman" w:hAnsi="Times New Roman" w:cs="Times New Roman"/>
          <w:sz w:val="24"/>
          <w:szCs w:val="24"/>
          <w:lang w:eastAsia="pl-PL"/>
        </w:rPr>
        <w:t xml:space="preserve"> </w:t>
      </w:r>
    </w:p>
    <w:p w:rsidR="00C70C65" w:rsidRDefault="00C70C65" w:rsidP="00111094">
      <w:pPr>
        <w:spacing w:after="0" w:line="240" w:lineRule="auto"/>
        <w:contextualSpacing/>
        <w:jc w:val="both"/>
        <w:rPr>
          <w:rFonts w:ascii="Times New Roman" w:hAnsi="Times New Roman" w:cs="Times New Roman"/>
          <w:b/>
          <w:color w:val="002060"/>
          <w:sz w:val="24"/>
          <w:szCs w:val="24"/>
        </w:rPr>
      </w:pPr>
    </w:p>
    <w:p w:rsidR="00111094" w:rsidRPr="00E5346A" w:rsidRDefault="0078389D" w:rsidP="00111094">
      <w:pPr>
        <w:spacing w:after="0" w:line="240" w:lineRule="auto"/>
        <w:contextualSpacing/>
        <w:jc w:val="both"/>
        <w:rPr>
          <w:rFonts w:ascii="Times New Roman" w:hAnsi="Times New Roman" w:cs="Times New Roman"/>
          <w:b/>
          <w:color w:val="002060"/>
          <w:sz w:val="24"/>
          <w:szCs w:val="24"/>
        </w:rPr>
      </w:pPr>
      <w:r w:rsidRPr="00E5346A">
        <w:rPr>
          <w:rFonts w:ascii="Times New Roman" w:hAnsi="Times New Roman" w:cs="Times New Roman"/>
          <w:b/>
          <w:color w:val="002060"/>
          <w:sz w:val="24"/>
          <w:szCs w:val="24"/>
        </w:rPr>
        <w:t>Plan działania:</w:t>
      </w:r>
    </w:p>
    <w:p w:rsidR="007254B9" w:rsidRDefault="0078389D" w:rsidP="00111094">
      <w:pPr>
        <w:spacing w:after="0" w:line="240" w:lineRule="auto"/>
        <w:contextualSpacing/>
        <w:jc w:val="both"/>
        <w:rPr>
          <w:rFonts w:ascii="Times New Roman" w:hAnsi="Times New Roman" w:cs="Times New Roman"/>
          <w:color w:val="002060"/>
          <w:sz w:val="24"/>
          <w:szCs w:val="24"/>
        </w:rPr>
      </w:pPr>
      <w:r w:rsidRPr="00E5346A">
        <w:rPr>
          <w:rFonts w:ascii="Times New Roman" w:hAnsi="Times New Roman" w:cs="Times New Roman"/>
          <w:color w:val="002060"/>
          <w:sz w:val="24"/>
          <w:szCs w:val="24"/>
        </w:rPr>
        <w:t xml:space="preserve">- </w:t>
      </w:r>
      <w:r w:rsidR="007254B9">
        <w:rPr>
          <w:rFonts w:ascii="Times New Roman" w:hAnsi="Times New Roman" w:cs="Times New Roman"/>
          <w:color w:val="002060"/>
          <w:sz w:val="24"/>
          <w:szCs w:val="24"/>
        </w:rPr>
        <w:t>udzielanie pomocy humanitarnej ofiarom klęsk i katastrof w kraju</w:t>
      </w:r>
    </w:p>
    <w:p w:rsidR="007254B9" w:rsidRDefault="007254B9" w:rsidP="00111094">
      <w:pPr>
        <w:spacing w:after="0" w:line="240" w:lineRule="auto"/>
        <w:contextualSpacing/>
        <w:jc w:val="both"/>
        <w:rPr>
          <w:rFonts w:ascii="Times New Roman" w:hAnsi="Times New Roman" w:cs="Times New Roman"/>
          <w:color w:val="002060"/>
          <w:sz w:val="24"/>
          <w:szCs w:val="24"/>
        </w:rPr>
      </w:pPr>
      <w:r>
        <w:rPr>
          <w:rFonts w:ascii="Times New Roman" w:hAnsi="Times New Roman" w:cs="Times New Roman"/>
          <w:color w:val="002060"/>
          <w:sz w:val="24"/>
          <w:szCs w:val="24"/>
        </w:rPr>
        <w:t>- edukac</w:t>
      </w:r>
      <w:r w:rsidR="00205D30">
        <w:rPr>
          <w:rFonts w:ascii="Times New Roman" w:hAnsi="Times New Roman" w:cs="Times New Roman"/>
          <w:color w:val="002060"/>
          <w:sz w:val="24"/>
          <w:szCs w:val="24"/>
        </w:rPr>
        <w:t>ja społeczeństwa w zakresie przy</w:t>
      </w:r>
      <w:r>
        <w:rPr>
          <w:rFonts w:ascii="Times New Roman" w:hAnsi="Times New Roman" w:cs="Times New Roman"/>
          <w:color w:val="002060"/>
          <w:sz w:val="24"/>
          <w:szCs w:val="24"/>
        </w:rPr>
        <w:t>gotowania na wypadek klęsk i katastrof (szkolenia, spotkania, dystrybucja materiałów informacyjnych)</w:t>
      </w:r>
    </w:p>
    <w:p w:rsidR="00E5346A" w:rsidRDefault="007254B9" w:rsidP="00111094">
      <w:pPr>
        <w:spacing w:after="0" w:line="240" w:lineRule="auto"/>
        <w:contextualSpacing/>
        <w:jc w:val="both"/>
        <w:rPr>
          <w:rFonts w:ascii="Times New Roman" w:hAnsi="Times New Roman" w:cs="Times New Roman"/>
          <w:color w:val="002060"/>
          <w:sz w:val="24"/>
          <w:szCs w:val="24"/>
        </w:rPr>
      </w:pPr>
      <w:r>
        <w:rPr>
          <w:rFonts w:ascii="Times New Roman" w:hAnsi="Times New Roman" w:cs="Times New Roman"/>
          <w:color w:val="002060"/>
          <w:sz w:val="24"/>
          <w:szCs w:val="24"/>
        </w:rPr>
        <w:t xml:space="preserve">- </w:t>
      </w:r>
      <w:r w:rsidR="0078389D" w:rsidRPr="00E5346A">
        <w:rPr>
          <w:rFonts w:ascii="Times New Roman" w:hAnsi="Times New Roman" w:cs="Times New Roman"/>
          <w:color w:val="002060"/>
          <w:sz w:val="24"/>
          <w:szCs w:val="24"/>
        </w:rPr>
        <w:t>udział grup ratownictwa PCK we wspólnych ćwi</w:t>
      </w:r>
      <w:r w:rsidR="00640B1F">
        <w:rPr>
          <w:rFonts w:ascii="Times New Roman" w:hAnsi="Times New Roman" w:cs="Times New Roman"/>
          <w:color w:val="002060"/>
          <w:sz w:val="24"/>
          <w:szCs w:val="24"/>
        </w:rPr>
        <w:t>czeniach i akcjach inicjowanych przez podmioty działające w zakresie ratownictwa i ochrony ludności</w:t>
      </w:r>
    </w:p>
    <w:p w:rsidR="00640B1F" w:rsidRDefault="00640B1F" w:rsidP="00111094">
      <w:pPr>
        <w:spacing w:after="0" w:line="240" w:lineRule="auto"/>
        <w:contextualSpacing/>
        <w:jc w:val="both"/>
        <w:rPr>
          <w:rFonts w:ascii="Times New Roman" w:hAnsi="Times New Roman" w:cs="Times New Roman"/>
          <w:color w:val="002060"/>
          <w:sz w:val="24"/>
          <w:szCs w:val="24"/>
        </w:rPr>
      </w:pPr>
      <w:r>
        <w:rPr>
          <w:rFonts w:ascii="Times New Roman" w:hAnsi="Times New Roman" w:cs="Times New Roman"/>
          <w:color w:val="002060"/>
          <w:sz w:val="24"/>
          <w:szCs w:val="24"/>
        </w:rPr>
        <w:t xml:space="preserve">- organizacja ćwiczenia doskonalącego na poziomie krajowym dla systemu ratownictwa PCK oraz prezentacja polowa potencjału tego systemu </w:t>
      </w:r>
    </w:p>
    <w:p w:rsidR="00903870" w:rsidRDefault="00903870" w:rsidP="00111094">
      <w:pPr>
        <w:spacing w:after="0" w:line="240" w:lineRule="auto"/>
        <w:contextualSpacing/>
        <w:jc w:val="both"/>
        <w:rPr>
          <w:rFonts w:ascii="Times New Roman" w:hAnsi="Times New Roman" w:cs="Times New Roman"/>
          <w:color w:val="002060"/>
          <w:sz w:val="24"/>
          <w:szCs w:val="24"/>
        </w:rPr>
      </w:pPr>
      <w:r>
        <w:rPr>
          <w:rFonts w:ascii="Times New Roman" w:hAnsi="Times New Roman" w:cs="Times New Roman"/>
          <w:color w:val="002060"/>
          <w:sz w:val="24"/>
          <w:szCs w:val="24"/>
        </w:rPr>
        <w:t>- aktualizacja programów szkoleniowych z zakresu pierwszej pomocy</w:t>
      </w:r>
    </w:p>
    <w:p w:rsidR="00903870" w:rsidRPr="00E5346A" w:rsidRDefault="00903870" w:rsidP="00111094">
      <w:pPr>
        <w:spacing w:after="0" w:line="240" w:lineRule="auto"/>
        <w:contextualSpacing/>
        <w:jc w:val="both"/>
        <w:rPr>
          <w:rFonts w:ascii="Times New Roman" w:hAnsi="Times New Roman" w:cs="Times New Roman"/>
          <w:color w:val="002060"/>
          <w:sz w:val="24"/>
          <w:szCs w:val="24"/>
        </w:rPr>
      </w:pPr>
      <w:r>
        <w:rPr>
          <w:rFonts w:ascii="Times New Roman" w:hAnsi="Times New Roman" w:cs="Times New Roman"/>
          <w:color w:val="002060"/>
          <w:sz w:val="24"/>
          <w:szCs w:val="24"/>
        </w:rPr>
        <w:t xml:space="preserve">- </w:t>
      </w:r>
      <w:proofErr w:type="spellStart"/>
      <w:r>
        <w:rPr>
          <w:rFonts w:ascii="Times New Roman" w:hAnsi="Times New Roman" w:cs="Times New Roman"/>
          <w:color w:val="002060"/>
          <w:sz w:val="24"/>
          <w:szCs w:val="24"/>
        </w:rPr>
        <w:t>recertyfikacja</w:t>
      </w:r>
      <w:proofErr w:type="spellEnd"/>
      <w:r>
        <w:rPr>
          <w:rFonts w:ascii="Times New Roman" w:hAnsi="Times New Roman" w:cs="Times New Roman"/>
          <w:color w:val="002060"/>
          <w:sz w:val="24"/>
          <w:szCs w:val="24"/>
        </w:rPr>
        <w:t xml:space="preserve"> instruktorów pierwszej pomocy</w:t>
      </w:r>
    </w:p>
    <w:p w:rsidR="00C70C65" w:rsidRDefault="00C70C65" w:rsidP="00111094">
      <w:pPr>
        <w:spacing w:after="0" w:line="240" w:lineRule="auto"/>
        <w:contextualSpacing/>
        <w:jc w:val="both"/>
        <w:rPr>
          <w:rFonts w:ascii="Times New Roman" w:hAnsi="Times New Roman" w:cs="Times New Roman"/>
          <w:b/>
          <w:color w:val="002060"/>
          <w:sz w:val="24"/>
          <w:szCs w:val="24"/>
        </w:rPr>
      </w:pPr>
    </w:p>
    <w:p w:rsidR="00B47623" w:rsidRDefault="00FB4DD0" w:rsidP="00111094">
      <w:pPr>
        <w:spacing w:after="0" w:line="240" w:lineRule="auto"/>
        <w:contextualSpacing/>
        <w:jc w:val="both"/>
        <w:rPr>
          <w:rFonts w:ascii="Times New Roman" w:hAnsi="Times New Roman" w:cs="Times New Roman"/>
          <w:b/>
          <w:color w:val="002060"/>
          <w:sz w:val="24"/>
          <w:szCs w:val="24"/>
        </w:rPr>
      </w:pPr>
      <w:r w:rsidRPr="00FB4DD0">
        <w:rPr>
          <w:rFonts w:ascii="Times New Roman" w:hAnsi="Times New Roman" w:cs="Times New Roman"/>
          <w:b/>
          <w:color w:val="002060"/>
          <w:sz w:val="24"/>
          <w:szCs w:val="24"/>
        </w:rPr>
        <w:t xml:space="preserve"> </w:t>
      </w:r>
      <w:r w:rsidRPr="00157DC3">
        <w:rPr>
          <w:rFonts w:ascii="Times New Roman" w:hAnsi="Times New Roman" w:cs="Times New Roman"/>
          <w:b/>
          <w:color w:val="002060"/>
          <w:sz w:val="24"/>
          <w:szCs w:val="24"/>
        </w:rPr>
        <w:t>Sposoby oceny efektywności</w:t>
      </w:r>
      <w:r>
        <w:rPr>
          <w:rFonts w:ascii="Times New Roman" w:hAnsi="Times New Roman" w:cs="Times New Roman"/>
          <w:b/>
          <w:color w:val="002060"/>
          <w:sz w:val="24"/>
          <w:szCs w:val="24"/>
        </w:rPr>
        <w:t>:</w:t>
      </w:r>
    </w:p>
    <w:p w:rsidR="007254B9" w:rsidRDefault="00E5346A" w:rsidP="00111094">
      <w:pPr>
        <w:spacing w:after="0" w:line="240" w:lineRule="auto"/>
        <w:contextualSpacing/>
        <w:jc w:val="both"/>
        <w:rPr>
          <w:rFonts w:ascii="Times New Roman" w:hAnsi="Times New Roman" w:cs="Times New Roman"/>
          <w:b/>
          <w:color w:val="002060"/>
          <w:sz w:val="24"/>
          <w:szCs w:val="24"/>
        </w:rPr>
      </w:pPr>
      <w:r w:rsidRPr="00E5346A">
        <w:rPr>
          <w:rFonts w:ascii="Times New Roman" w:hAnsi="Times New Roman" w:cs="Times New Roman"/>
          <w:b/>
          <w:color w:val="002060"/>
          <w:sz w:val="24"/>
          <w:szCs w:val="24"/>
        </w:rPr>
        <w:t xml:space="preserve">- </w:t>
      </w:r>
      <w:r w:rsidR="007254B9" w:rsidRPr="007254B9">
        <w:rPr>
          <w:rFonts w:ascii="Times New Roman" w:hAnsi="Times New Roman" w:cs="Times New Roman"/>
          <w:color w:val="002060"/>
          <w:sz w:val="24"/>
          <w:szCs w:val="24"/>
        </w:rPr>
        <w:t>liczba osób</w:t>
      </w:r>
      <w:r w:rsidR="007254B9">
        <w:rPr>
          <w:rFonts w:ascii="Times New Roman" w:hAnsi="Times New Roman" w:cs="Times New Roman"/>
          <w:color w:val="002060"/>
          <w:sz w:val="24"/>
          <w:szCs w:val="24"/>
        </w:rPr>
        <w:t xml:space="preserve"> objętych pomocą humanitarną</w:t>
      </w:r>
    </w:p>
    <w:p w:rsidR="00E5346A" w:rsidRDefault="007254B9" w:rsidP="00111094">
      <w:pPr>
        <w:spacing w:after="0" w:line="240" w:lineRule="auto"/>
        <w:contextualSpacing/>
        <w:jc w:val="both"/>
        <w:rPr>
          <w:rFonts w:ascii="Times New Roman" w:hAnsi="Times New Roman" w:cs="Times New Roman"/>
          <w:color w:val="002060"/>
          <w:sz w:val="24"/>
          <w:szCs w:val="24"/>
        </w:rPr>
      </w:pPr>
      <w:r>
        <w:rPr>
          <w:rFonts w:ascii="Times New Roman" w:hAnsi="Times New Roman" w:cs="Times New Roman"/>
          <w:b/>
          <w:color w:val="002060"/>
          <w:sz w:val="24"/>
          <w:szCs w:val="24"/>
        </w:rPr>
        <w:t xml:space="preserve">- </w:t>
      </w:r>
      <w:r w:rsidR="00E5346A" w:rsidRPr="00E5346A">
        <w:rPr>
          <w:rFonts w:ascii="Times New Roman" w:hAnsi="Times New Roman" w:cs="Times New Roman"/>
          <w:color w:val="002060"/>
          <w:sz w:val="24"/>
          <w:szCs w:val="24"/>
        </w:rPr>
        <w:t>liczba wspólnych ćwiczeń i akcji</w:t>
      </w:r>
      <w:r>
        <w:rPr>
          <w:rFonts w:ascii="Times New Roman" w:hAnsi="Times New Roman" w:cs="Times New Roman"/>
          <w:color w:val="002060"/>
          <w:sz w:val="24"/>
          <w:szCs w:val="24"/>
        </w:rPr>
        <w:t xml:space="preserve"> w zakresie ratownictwa i ochrony ludności</w:t>
      </w:r>
    </w:p>
    <w:p w:rsidR="00640B1F" w:rsidRDefault="00640B1F" w:rsidP="00111094">
      <w:pPr>
        <w:spacing w:after="0" w:line="240" w:lineRule="auto"/>
        <w:contextualSpacing/>
        <w:jc w:val="both"/>
        <w:rPr>
          <w:rFonts w:ascii="Times New Roman" w:hAnsi="Times New Roman" w:cs="Times New Roman"/>
          <w:color w:val="002060"/>
          <w:sz w:val="24"/>
          <w:szCs w:val="24"/>
        </w:rPr>
      </w:pPr>
      <w:r>
        <w:rPr>
          <w:rFonts w:ascii="Times New Roman" w:hAnsi="Times New Roman" w:cs="Times New Roman"/>
          <w:color w:val="002060"/>
          <w:sz w:val="24"/>
          <w:szCs w:val="24"/>
        </w:rPr>
        <w:t xml:space="preserve">- przeprowadzenie ćwiczenia doskonalącego na poziomie krajowym dla systemu ratownictwa PCK </w:t>
      </w:r>
    </w:p>
    <w:p w:rsidR="00640B1F" w:rsidRPr="00E5346A" w:rsidRDefault="00640B1F" w:rsidP="00111094">
      <w:pPr>
        <w:spacing w:after="0" w:line="240" w:lineRule="auto"/>
        <w:contextualSpacing/>
        <w:jc w:val="both"/>
        <w:rPr>
          <w:rFonts w:ascii="Times New Roman" w:hAnsi="Times New Roman" w:cs="Times New Roman"/>
          <w:color w:val="002060"/>
          <w:sz w:val="24"/>
          <w:szCs w:val="24"/>
        </w:rPr>
      </w:pPr>
      <w:r>
        <w:rPr>
          <w:rFonts w:ascii="Times New Roman" w:hAnsi="Times New Roman" w:cs="Times New Roman"/>
          <w:color w:val="002060"/>
          <w:sz w:val="24"/>
          <w:szCs w:val="24"/>
        </w:rPr>
        <w:t xml:space="preserve">- </w:t>
      </w:r>
      <w:r w:rsidR="007254B9">
        <w:rPr>
          <w:rFonts w:ascii="Times New Roman" w:hAnsi="Times New Roman" w:cs="Times New Roman"/>
          <w:color w:val="002060"/>
          <w:sz w:val="24"/>
          <w:szCs w:val="24"/>
        </w:rPr>
        <w:t>tworzenie</w:t>
      </w:r>
      <w:r>
        <w:rPr>
          <w:rFonts w:ascii="Times New Roman" w:hAnsi="Times New Roman" w:cs="Times New Roman"/>
          <w:color w:val="002060"/>
          <w:sz w:val="24"/>
          <w:szCs w:val="24"/>
        </w:rPr>
        <w:t xml:space="preserve"> </w:t>
      </w:r>
      <w:r w:rsidR="007254B9">
        <w:rPr>
          <w:rFonts w:ascii="Times New Roman" w:hAnsi="Times New Roman" w:cs="Times New Roman"/>
          <w:color w:val="002060"/>
          <w:sz w:val="24"/>
          <w:szCs w:val="24"/>
        </w:rPr>
        <w:t>nowego i wzmocnienie istniejących magazynów interwencyjnych</w:t>
      </w:r>
      <w:r>
        <w:rPr>
          <w:rFonts w:ascii="Times New Roman" w:hAnsi="Times New Roman" w:cs="Times New Roman"/>
          <w:color w:val="002060"/>
          <w:sz w:val="24"/>
          <w:szCs w:val="24"/>
        </w:rPr>
        <w:t xml:space="preserve"> PCK</w:t>
      </w:r>
    </w:p>
    <w:p w:rsidR="00E5346A" w:rsidRDefault="00E5346A" w:rsidP="00111094">
      <w:pPr>
        <w:spacing w:after="0" w:line="240" w:lineRule="auto"/>
        <w:contextualSpacing/>
        <w:jc w:val="both"/>
        <w:rPr>
          <w:rFonts w:ascii="Times New Roman" w:hAnsi="Times New Roman" w:cs="Times New Roman"/>
          <w:color w:val="002060"/>
          <w:sz w:val="24"/>
          <w:szCs w:val="24"/>
        </w:rPr>
      </w:pPr>
      <w:r w:rsidRPr="00E5346A">
        <w:rPr>
          <w:rFonts w:ascii="Times New Roman" w:hAnsi="Times New Roman" w:cs="Times New Roman"/>
          <w:color w:val="002060"/>
          <w:sz w:val="24"/>
          <w:szCs w:val="24"/>
        </w:rPr>
        <w:t>- liczba szkoleń z zakresu pierwszej pomocy</w:t>
      </w:r>
    </w:p>
    <w:p w:rsidR="00903870" w:rsidRPr="00E5346A" w:rsidRDefault="00903870" w:rsidP="00111094">
      <w:pPr>
        <w:spacing w:after="0" w:line="240" w:lineRule="auto"/>
        <w:contextualSpacing/>
        <w:jc w:val="both"/>
        <w:rPr>
          <w:rFonts w:ascii="Times New Roman" w:hAnsi="Times New Roman" w:cs="Times New Roman"/>
          <w:b/>
          <w:color w:val="002060"/>
          <w:sz w:val="24"/>
          <w:szCs w:val="24"/>
        </w:rPr>
      </w:pPr>
      <w:r>
        <w:rPr>
          <w:rFonts w:ascii="Times New Roman" w:hAnsi="Times New Roman" w:cs="Times New Roman"/>
          <w:color w:val="002060"/>
          <w:sz w:val="24"/>
          <w:szCs w:val="24"/>
        </w:rPr>
        <w:t>- liczba przedłużonych uprawnień instruktorom pierwszej pomocy</w:t>
      </w:r>
    </w:p>
    <w:p w:rsidR="00C70C65" w:rsidRDefault="00C70C65" w:rsidP="00111094">
      <w:pPr>
        <w:spacing w:after="0" w:line="240" w:lineRule="auto"/>
        <w:contextualSpacing/>
        <w:jc w:val="both"/>
        <w:rPr>
          <w:rFonts w:ascii="Times New Roman" w:hAnsi="Times New Roman" w:cs="Times New Roman"/>
          <w:b/>
          <w:color w:val="002060"/>
          <w:sz w:val="24"/>
          <w:szCs w:val="24"/>
        </w:rPr>
      </w:pPr>
    </w:p>
    <w:p w:rsidR="0078389D" w:rsidRPr="00E5346A" w:rsidRDefault="0078389D" w:rsidP="00111094">
      <w:pPr>
        <w:spacing w:after="0" w:line="240" w:lineRule="auto"/>
        <w:contextualSpacing/>
        <w:jc w:val="both"/>
        <w:rPr>
          <w:rFonts w:ascii="Times New Roman" w:hAnsi="Times New Roman" w:cs="Times New Roman"/>
          <w:b/>
          <w:color w:val="002060"/>
          <w:sz w:val="24"/>
          <w:szCs w:val="24"/>
        </w:rPr>
      </w:pPr>
      <w:r w:rsidRPr="00E5346A">
        <w:rPr>
          <w:rFonts w:ascii="Times New Roman" w:hAnsi="Times New Roman" w:cs="Times New Roman"/>
          <w:b/>
          <w:color w:val="002060"/>
          <w:sz w:val="24"/>
          <w:szCs w:val="24"/>
        </w:rPr>
        <w:t>Spodziewane efekty:</w:t>
      </w:r>
    </w:p>
    <w:p w:rsidR="00E5346A" w:rsidRDefault="00640B1F" w:rsidP="00111094">
      <w:pPr>
        <w:spacing w:after="0" w:line="240" w:lineRule="auto"/>
        <w:contextualSpacing/>
        <w:jc w:val="both"/>
        <w:rPr>
          <w:rFonts w:ascii="Times New Roman" w:hAnsi="Times New Roman" w:cs="Times New Roman"/>
          <w:color w:val="002060"/>
          <w:sz w:val="24"/>
          <w:szCs w:val="24"/>
        </w:rPr>
      </w:pPr>
      <w:r>
        <w:rPr>
          <w:rFonts w:ascii="Times New Roman" w:hAnsi="Times New Roman" w:cs="Times New Roman"/>
          <w:color w:val="002060"/>
          <w:sz w:val="24"/>
          <w:szCs w:val="24"/>
        </w:rPr>
        <w:t xml:space="preserve">- </w:t>
      </w:r>
      <w:r w:rsidR="00E5346A" w:rsidRPr="00E5346A">
        <w:rPr>
          <w:rFonts w:ascii="Times New Roman" w:hAnsi="Times New Roman" w:cs="Times New Roman"/>
          <w:color w:val="002060"/>
          <w:sz w:val="24"/>
          <w:szCs w:val="24"/>
        </w:rPr>
        <w:t xml:space="preserve">rozwój potencjału </w:t>
      </w:r>
      <w:r w:rsidR="007254B9">
        <w:rPr>
          <w:rFonts w:ascii="Times New Roman" w:hAnsi="Times New Roman" w:cs="Times New Roman"/>
          <w:color w:val="002060"/>
          <w:sz w:val="24"/>
          <w:szCs w:val="24"/>
        </w:rPr>
        <w:t xml:space="preserve">PCK </w:t>
      </w:r>
      <w:r w:rsidR="00E5346A" w:rsidRPr="00E5346A">
        <w:rPr>
          <w:rFonts w:ascii="Times New Roman" w:hAnsi="Times New Roman" w:cs="Times New Roman"/>
          <w:color w:val="002060"/>
          <w:sz w:val="24"/>
          <w:szCs w:val="24"/>
        </w:rPr>
        <w:t xml:space="preserve">w zakresie </w:t>
      </w:r>
      <w:r w:rsidR="00655219">
        <w:rPr>
          <w:rFonts w:ascii="Times New Roman" w:hAnsi="Times New Roman" w:cs="Times New Roman"/>
          <w:color w:val="002060"/>
          <w:sz w:val="24"/>
          <w:szCs w:val="24"/>
        </w:rPr>
        <w:t xml:space="preserve">efektywnego </w:t>
      </w:r>
      <w:r w:rsidR="00E5346A" w:rsidRPr="00E5346A">
        <w:rPr>
          <w:rFonts w:ascii="Times New Roman" w:hAnsi="Times New Roman" w:cs="Times New Roman"/>
          <w:color w:val="002060"/>
          <w:sz w:val="24"/>
          <w:szCs w:val="24"/>
        </w:rPr>
        <w:t>reagowania na klęski i katastrofy</w:t>
      </w:r>
      <w:r w:rsidR="00655219">
        <w:rPr>
          <w:rFonts w:ascii="Times New Roman" w:hAnsi="Times New Roman" w:cs="Times New Roman"/>
          <w:color w:val="002060"/>
          <w:sz w:val="24"/>
          <w:szCs w:val="24"/>
        </w:rPr>
        <w:t xml:space="preserve"> </w:t>
      </w:r>
    </w:p>
    <w:p w:rsidR="007254B9" w:rsidRDefault="007254B9" w:rsidP="00111094">
      <w:pPr>
        <w:spacing w:after="0" w:line="240" w:lineRule="auto"/>
        <w:contextualSpacing/>
        <w:jc w:val="both"/>
        <w:rPr>
          <w:rFonts w:ascii="Times New Roman" w:hAnsi="Times New Roman" w:cs="Times New Roman"/>
          <w:color w:val="002060"/>
          <w:sz w:val="24"/>
          <w:szCs w:val="24"/>
        </w:rPr>
      </w:pPr>
      <w:r>
        <w:rPr>
          <w:rFonts w:ascii="Times New Roman" w:hAnsi="Times New Roman" w:cs="Times New Roman"/>
          <w:color w:val="002060"/>
          <w:sz w:val="24"/>
          <w:szCs w:val="24"/>
        </w:rPr>
        <w:t>- wzrost świadomości społecznej w zakresie przygotowania na wypadek klęsk i katastrof</w:t>
      </w:r>
    </w:p>
    <w:p w:rsidR="00903870" w:rsidRDefault="00903870" w:rsidP="00111094">
      <w:pPr>
        <w:spacing w:after="0" w:line="240" w:lineRule="auto"/>
        <w:contextualSpacing/>
        <w:jc w:val="both"/>
        <w:rPr>
          <w:rFonts w:ascii="Times New Roman" w:hAnsi="Times New Roman" w:cs="Times New Roman"/>
          <w:color w:val="002060"/>
          <w:sz w:val="24"/>
          <w:szCs w:val="24"/>
        </w:rPr>
      </w:pPr>
      <w:r>
        <w:rPr>
          <w:rFonts w:ascii="Times New Roman" w:hAnsi="Times New Roman" w:cs="Times New Roman"/>
          <w:color w:val="002060"/>
          <w:sz w:val="24"/>
          <w:szCs w:val="24"/>
        </w:rPr>
        <w:t>- podniesienie kompetencji instruktorów pierwszej pomocy</w:t>
      </w:r>
    </w:p>
    <w:p w:rsidR="00903870" w:rsidRPr="00E5346A" w:rsidRDefault="00903870" w:rsidP="00111094">
      <w:pPr>
        <w:spacing w:after="0" w:line="240" w:lineRule="auto"/>
        <w:contextualSpacing/>
        <w:jc w:val="both"/>
        <w:rPr>
          <w:rFonts w:ascii="Times New Roman" w:hAnsi="Times New Roman" w:cs="Times New Roman"/>
          <w:color w:val="002060"/>
          <w:sz w:val="24"/>
          <w:szCs w:val="24"/>
        </w:rPr>
      </w:pPr>
      <w:r>
        <w:rPr>
          <w:rFonts w:ascii="Times New Roman" w:hAnsi="Times New Roman" w:cs="Times New Roman"/>
          <w:color w:val="002060"/>
          <w:sz w:val="24"/>
          <w:szCs w:val="24"/>
        </w:rPr>
        <w:t>- wzrost świadomości i umiejętność z zakresu pierwszej pomocy w społeczeństwie</w:t>
      </w:r>
    </w:p>
    <w:p w:rsidR="00111094" w:rsidRDefault="00111094" w:rsidP="00111094">
      <w:pPr>
        <w:spacing w:after="0" w:line="240" w:lineRule="auto"/>
        <w:contextualSpacing/>
        <w:jc w:val="both"/>
        <w:rPr>
          <w:rFonts w:ascii="Times New Roman" w:hAnsi="Times New Roman" w:cs="Times New Roman"/>
          <w:sz w:val="24"/>
          <w:szCs w:val="24"/>
        </w:rPr>
      </w:pPr>
    </w:p>
    <w:p w:rsidR="005E5A1A" w:rsidRDefault="005E5A1A" w:rsidP="00111094">
      <w:pPr>
        <w:spacing w:after="0" w:line="240" w:lineRule="auto"/>
        <w:contextualSpacing/>
        <w:jc w:val="both"/>
        <w:rPr>
          <w:rFonts w:ascii="Times New Roman" w:hAnsi="Times New Roman" w:cs="Times New Roman"/>
          <w:sz w:val="24"/>
          <w:szCs w:val="24"/>
        </w:rPr>
      </w:pPr>
    </w:p>
    <w:p w:rsidR="002F587F" w:rsidRDefault="002F587F" w:rsidP="005100E0">
      <w:pPr>
        <w:pStyle w:val="Akapitzlist"/>
        <w:numPr>
          <w:ilvl w:val="0"/>
          <w:numId w:val="12"/>
        </w:numPr>
        <w:spacing w:after="0" w:line="240" w:lineRule="auto"/>
        <w:jc w:val="both"/>
        <w:rPr>
          <w:rFonts w:ascii="Times New Roman" w:hAnsi="Times New Roman" w:cs="Times New Roman"/>
          <w:i/>
          <w:color w:val="C0504D" w:themeColor="accent2"/>
          <w:sz w:val="24"/>
          <w:szCs w:val="24"/>
        </w:rPr>
      </w:pPr>
      <w:r w:rsidRPr="00035314">
        <w:rPr>
          <w:rFonts w:ascii="Times New Roman" w:hAnsi="Times New Roman" w:cs="Times New Roman"/>
          <w:b/>
          <w:color w:val="C0504D" w:themeColor="accent2"/>
          <w:sz w:val="24"/>
          <w:szCs w:val="24"/>
        </w:rPr>
        <w:t>Tytuł zobowiązania:</w:t>
      </w:r>
      <w:r w:rsidRPr="00035314">
        <w:rPr>
          <w:rFonts w:ascii="Times New Roman" w:hAnsi="Times New Roman" w:cs="Times New Roman"/>
          <w:color w:val="C0504D" w:themeColor="accent2"/>
          <w:sz w:val="24"/>
          <w:szCs w:val="24"/>
        </w:rPr>
        <w:t xml:space="preserve"> </w:t>
      </w:r>
      <w:r w:rsidRPr="00035314">
        <w:rPr>
          <w:rFonts w:ascii="Times New Roman" w:hAnsi="Times New Roman" w:cs="Times New Roman"/>
          <w:i/>
          <w:color w:val="C0504D" w:themeColor="accent2"/>
          <w:sz w:val="24"/>
          <w:szCs w:val="24"/>
        </w:rPr>
        <w:t>Wolontariat</w:t>
      </w:r>
    </w:p>
    <w:p w:rsidR="002909AC" w:rsidRPr="00035314" w:rsidRDefault="002909AC" w:rsidP="002909AC">
      <w:pPr>
        <w:pStyle w:val="Akapitzlist"/>
        <w:spacing w:after="0" w:line="240" w:lineRule="auto"/>
        <w:jc w:val="both"/>
        <w:rPr>
          <w:rFonts w:ascii="Times New Roman" w:hAnsi="Times New Roman" w:cs="Times New Roman"/>
          <w:i/>
          <w:color w:val="C0504D" w:themeColor="accent2"/>
          <w:sz w:val="24"/>
          <w:szCs w:val="24"/>
        </w:rPr>
      </w:pPr>
    </w:p>
    <w:p w:rsidR="002F587F" w:rsidRDefault="002F587F" w:rsidP="002F587F">
      <w:pPr>
        <w:spacing w:after="0" w:line="240" w:lineRule="auto"/>
        <w:jc w:val="both"/>
        <w:rPr>
          <w:rFonts w:ascii="Times New Roman" w:hAnsi="Times New Roman" w:cs="Times New Roman"/>
          <w:i/>
          <w:sz w:val="24"/>
          <w:szCs w:val="24"/>
        </w:rPr>
      </w:pPr>
      <w:r w:rsidRPr="002F587F">
        <w:rPr>
          <w:rFonts w:ascii="Times New Roman" w:hAnsi="Times New Roman" w:cs="Times New Roman"/>
          <w:b/>
          <w:sz w:val="24"/>
          <w:szCs w:val="24"/>
        </w:rPr>
        <w:t>Rodzaj zobowiązania:</w:t>
      </w:r>
      <w:r>
        <w:rPr>
          <w:rFonts w:ascii="Times New Roman" w:hAnsi="Times New Roman" w:cs="Times New Roman"/>
          <w:i/>
          <w:sz w:val="24"/>
          <w:szCs w:val="24"/>
        </w:rPr>
        <w:t xml:space="preserve"> </w:t>
      </w:r>
      <w:r w:rsidR="0094648D">
        <w:rPr>
          <w:rFonts w:ascii="Times New Roman" w:hAnsi="Times New Roman" w:cs="Times New Roman"/>
          <w:i/>
          <w:sz w:val="24"/>
          <w:szCs w:val="24"/>
        </w:rPr>
        <w:t>wspólne: Rząd i Stowarzyszenie Krajowe</w:t>
      </w:r>
    </w:p>
    <w:p w:rsidR="00C70C65" w:rsidRDefault="00C70C65" w:rsidP="002F587F">
      <w:pPr>
        <w:spacing w:after="0" w:line="240" w:lineRule="auto"/>
        <w:jc w:val="both"/>
        <w:rPr>
          <w:rFonts w:ascii="Times New Roman" w:hAnsi="Times New Roman" w:cs="Times New Roman"/>
          <w:b/>
          <w:sz w:val="24"/>
          <w:szCs w:val="24"/>
        </w:rPr>
      </w:pPr>
    </w:p>
    <w:p w:rsidR="002F587F" w:rsidRPr="005E5A1A" w:rsidRDefault="002F587F" w:rsidP="002F587F">
      <w:pPr>
        <w:spacing w:after="0" w:line="240" w:lineRule="auto"/>
        <w:jc w:val="both"/>
        <w:rPr>
          <w:rFonts w:ascii="Times New Roman" w:hAnsi="Times New Roman" w:cs="Times New Roman"/>
          <w:i/>
          <w:sz w:val="24"/>
          <w:szCs w:val="24"/>
        </w:rPr>
      </w:pPr>
      <w:r w:rsidRPr="002F587F">
        <w:rPr>
          <w:rFonts w:ascii="Times New Roman" w:hAnsi="Times New Roman" w:cs="Times New Roman"/>
          <w:b/>
          <w:sz w:val="24"/>
          <w:szCs w:val="24"/>
        </w:rPr>
        <w:t>Temat Konferencji związany z zobowiązaniem:</w:t>
      </w:r>
      <w:r w:rsidR="00C00937">
        <w:rPr>
          <w:rFonts w:ascii="Times New Roman" w:hAnsi="Times New Roman" w:cs="Times New Roman"/>
          <w:b/>
          <w:sz w:val="24"/>
          <w:szCs w:val="24"/>
        </w:rPr>
        <w:t xml:space="preserve"> </w:t>
      </w:r>
      <w:r w:rsidR="00C00937" w:rsidRPr="002652EA">
        <w:rPr>
          <w:rFonts w:ascii="Times New Roman" w:hAnsi="Times New Roman" w:cs="Times New Roman"/>
          <w:i/>
          <w:sz w:val="24"/>
          <w:szCs w:val="24"/>
        </w:rPr>
        <w:t>Przesuwanie wrażliwości społecznych (dostęp do kluczowych usług)</w:t>
      </w:r>
      <w:r w:rsidR="002652EA">
        <w:rPr>
          <w:rFonts w:ascii="Times New Roman" w:hAnsi="Times New Roman" w:cs="Times New Roman"/>
          <w:i/>
          <w:sz w:val="24"/>
          <w:szCs w:val="24"/>
        </w:rPr>
        <w:t xml:space="preserve">; projekt rezolucji </w:t>
      </w:r>
      <w:r w:rsidR="00D86470">
        <w:rPr>
          <w:rFonts w:ascii="Times New Roman" w:hAnsi="Times New Roman" w:cs="Times New Roman"/>
          <w:i/>
          <w:sz w:val="24"/>
          <w:szCs w:val="24"/>
        </w:rPr>
        <w:t xml:space="preserve">- </w:t>
      </w:r>
      <w:r w:rsidR="002652EA" w:rsidRPr="005E5A1A">
        <w:rPr>
          <w:rFonts w:ascii="Times New Roman" w:hAnsi="Times New Roman" w:cs="Times New Roman"/>
          <w:i/>
          <w:sz w:val="24"/>
          <w:szCs w:val="24"/>
        </w:rPr>
        <w:t>Rozwiązanie problemu zdrowia psychicznego i potrzeb psychospołecznych osób dotkniętych konfliktami zbrojnymi, klęskami żywiołowymi i innymi sytuacjami kryzysowymi</w:t>
      </w:r>
    </w:p>
    <w:p w:rsidR="00C70C65" w:rsidRPr="00C5534A" w:rsidRDefault="00C70C65" w:rsidP="002F587F">
      <w:pPr>
        <w:spacing w:after="0" w:line="240" w:lineRule="auto"/>
        <w:contextualSpacing/>
        <w:jc w:val="both"/>
        <w:rPr>
          <w:rFonts w:ascii="Times New Roman" w:hAnsi="Times New Roman" w:cs="Times New Roman"/>
          <w:b/>
          <w:sz w:val="24"/>
          <w:szCs w:val="24"/>
        </w:rPr>
      </w:pPr>
    </w:p>
    <w:p w:rsidR="00634DD7" w:rsidRPr="002F587F" w:rsidRDefault="009C4675" w:rsidP="002F587F">
      <w:pPr>
        <w:spacing w:after="0" w:line="240" w:lineRule="auto"/>
        <w:contextualSpacing/>
        <w:jc w:val="both"/>
        <w:rPr>
          <w:rFonts w:ascii="Times New Roman" w:hAnsi="Times New Roman" w:cs="Times New Roman"/>
          <w:sz w:val="24"/>
          <w:szCs w:val="24"/>
        </w:rPr>
      </w:pPr>
      <w:r>
        <w:rPr>
          <w:rFonts w:ascii="Times New Roman" w:hAnsi="Times New Roman" w:cs="Times New Roman"/>
          <w:b/>
          <w:sz w:val="24"/>
          <w:szCs w:val="24"/>
        </w:rPr>
        <w:t>Treść</w:t>
      </w:r>
      <w:r w:rsidRPr="009C4675">
        <w:rPr>
          <w:rFonts w:ascii="Times New Roman" w:hAnsi="Times New Roman" w:cs="Times New Roman"/>
          <w:b/>
          <w:sz w:val="24"/>
          <w:szCs w:val="24"/>
        </w:rPr>
        <w:t>:</w:t>
      </w:r>
      <w:r>
        <w:rPr>
          <w:rFonts w:ascii="Times New Roman" w:hAnsi="Times New Roman" w:cs="Times New Roman"/>
          <w:sz w:val="24"/>
          <w:szCs w:val="24"/>
        </w:rPr>
        <w:t xml:space="preserve"> </w:t>
      </w:r>
      <w:r w:rsidR="003C6EAC" w:rsidRPr="002F587F">
        <w:rPr>
          <w:rFonts w:ascii="Times New Roman" w:hAnsi="Times New Roman" w:cs="Times New Roman"/>
          <w:sz w:val="24"/>
          <w:szCs w:val="24"/>
        </w:rPr>
        <w:t>Rzeczpospolita Polska i jej krajowe stowarzyszenie Czerwonego Krzyża (PCK), od lat utrzymujące stosunki partnerskie w dziedzinie odpowiedzialności społecznej, zobowiązuj</w:t>
      </w:r>
      <w:r w:rsidR="00D6434B">
        <w:rPr>
          <w:rFonts w:ascii="Times New Roman" w:hAnsi="Times New Roman" w:cs="Times New Roman"/>
          <w:sz w:val="24"/>
          <w:szCs w:val="24"/>
        </w:rPr>
        <w:t>ą</w:t>
      </w:r>
      <w:r w:rsidR="003C6EAC" w:rsidRPr="002F587F">
        <w:rPr>
          <w:rFonts w:ascii="Times New Roman" w:hAnsi="Times New Roman" w:cs="Times New Roman"/>
          <w:sz w:val="24"/>
          <w:szCs w:val="24"/>
        </w:rPr>
        <w:t xml:space="preserve"> się do określenia wolontariatu jako podstawowej formy partycypacji społecznej, uznania podstawowej roli wolontariuszy</w:t>
      </w:r>
      <w:r w:rsidR="00E7068F" w:rsidRPr="002F587F">
        <w:rPr>
          <w:rFonts w:ascii="Times New Roman" w:hAnsi="Times New Roman" w:cs="Times New Roman"/>
          <w:sz w:val="24"/>
          <w:szCs w:val="24"/>
        </w:rPr>
        <w:t xml:space="preserve"> w działaniach na rzecz potrzebujących, przyczyniając się</w:t>
      </w:r>
      <w:r w:rsidR="003C6EAC" w:rsidRPr="002F587F">
        <w:rPr>
          <w:rFonts w:ascii="Times New Roman" w:hAnsi="Times New Roman" w:cs="Times New Roman"/>
          <w:sz w:val="24"/>
          <w:szCs w:val="24"/>
        </w:rPr>
        <w:t xml:space="preserve"> do sprawiedliwości społecznej, rozwoju społeczności, zwiększenia zdolnoś</w:t>
      </w:r>
      <w:r w:rsidR="00E7068F" w:rsidRPr="002F587F">
        <w:rPr>
          <w:rFonts w:ascii="Times New Roman" w:hAnsi="Times New Roman" w:cs="Times New Roman"/>
          <w:sz w:val="24"/>
          <w:szCs w:val="24"/>
        </w:rPr>
        <w:t>ci ludzi, z którymi pracują</w:t>
      </w:r>
      <w:r w:rsidR="003C6EAC" w:rsidRPr="002F587F">
        <w:rPr>
          <w:rFonts w:ascii="Times New Roman" w:hAnsi="Times New Roman" w:cs="Times New Roman"/>
          <w:sz w:val="24"/>
          <w:szCs w:val="24"/>
        </w:rPr>
        <w:t>.</w:t>
      </w:r>
    </w:p>
    <w:p w:rsidR="00C70C65" w:rsidRDefault="00C70C65" w:rsidP="0078389D">
      <w:pPr>
        <w:spacing w:after="0" w:line="240" w:lineRule="auto"/>
        <w:contextualSpacing/>
        <w:jc w:val="both"/>
        <w:rPr>
          <w:rFonts w:ascii="Times New Roman" w:hAnsi="Times New Roman" w:cs="Times New Roman"/>
          <w:b/>
          <w:color w:val="002060"/>
          <w:sz w:val="24"/>
          <w:szCs w:val="24"/>
        </w:rPr>
      </w:pPr>
    </w:p>
    <w:p w:rsidR="0078389D" w:rsidRPr="00E5346A" w:rsidRDefault="0078389D" w:rsidP="0078389D">
      <w:pPr>
        <w:spacing w:after="0" w:line="240" w:lineRule="auto"/>
        <w:contextualSpacing/>
        <w:jc w:val="both"/>
        <w:rPr>
          <w:rFonts w:ascii="Times New Roman" w:hAnsi="Times New Roman" w:cs="Times New Roman"/>
          <w:b/>
          <w:color w:val="002060"/>
          <w:sz w:val="24"/>
          <w:szCs w:val="24"/>
        </w:rPr>
      </w:pPr>
      <w:r w:rsidRPr="00E5346A">
        <w:rPr>
          <w:rFonts w:ascii="Times New Roman" w:hAnsi="Times New Roman" w:cs="Times New Roman"/>
          <w:b/>
          <w:color w:val="002060"/>
          <w:sz w:val="24"/>
          <w:szCs w:val="24"/>
        </w:rPr>
        <w:lastRenderedPageBreak/>
        <w:t>Plan działania:</w:t>
      </w:r>
    </w:p>
    <w:p w:rsidR="00E5346A" w:rsidRDefault="00E5346A" w:rsidP="0078389D">
      <w:pPr>
        <w:spacing w:after="0" w:line="240" w:lineRule="auto"/>
        <w:contextualSpacing/>
        <w:jc w:val="both"/>
        <w:rPr>
          <w:rFonts w:ascii="Times New Roman" w:hAnsi="Times New Roman" w:cs="Times New Roman"/>
          <w:color w:val="002060"/>
          <w:sz w:val="24"/>
          <w:szCs w:val="24"/>
        </w:rPr>
      </w:pPr>
      <w:r w:rsidRPr="00E5346A">
        <w:rPr>
          <w:rFonts w:ascii="Times New Roman" w:hAnsi="Times New Roman" w:cs="Times New Roman"/>
          <w:color w:val="002060"/>
          <w:sz w:val="24"/>
          <w:szCs w:val="24"/>
        </w:rPr>
        <w:t>- promowanie idei wolontariatu w społecznościach lokalnych</w:t>
      </w:r>
    </w:p>
    <w:p w:rsidR="002E53A2" w:rsidRDefault="002E53A2" w:rsidP="0078389D">
      <w:pPr>
        <w:spacing w:after="0" w:line="240" w:lineRule="auto"/>
        <w:contextualSpacing/>
        <w:jc w:val="both"/>
        <w:rPr>
          <w:rFonts w:ascii="Times New Roman" w:hAnsi="Times New Roman" w:cs="Times New Roman"/>
          <w:color w:val="002060"/>
          <w:sz w:val="24"/>
          <w:szCs w:val="24"/>
        </w:rPr>
      </w:pPr>
      <w:r>
        <w:rPr>
          <w:rFonts w:ascii="Times New Roman" w:hAnsi="Times New Roman" w:cs="Times New Roman"/>
          <w:color w:val="002060"/>
          <w:sz w:val="24"/>
          <w:szCs w:val="24"/>
        </w:rPr>
        <w:t>- reaktywowanie Krajowej Rady Młodzieżowej PCK</w:t>
      </w:r>
    </w:p>
    <w:p w:rsidR="000D3C14" w:rsidRDefault="000D3C14" w:rsidP="0078389D">
      <w:pPr>
        <w:spacing w:after="0" w:line="240" w:lineRule="auto"/>
        <w:contextualSpacing/>
        <w:jc w:val="both"/>
        <w:rPr>
          <w:rFonts w:ascii="Times New Roman" w:hAnsi="Times New Roman" w:cs="Times New Roman"/>
          <w:color w:val="002060"/>
          <w:sz w:val="24"/>
          <w:szCs w:val="24"/>
        </w:rPr>
      </w:pPr>
      <w:r w:rsidRPr="000D3C14">
        <w:rPr>
          <w:rFonts w:ascii="Times New Roman" w:hAnsi="Times New Roman" w:cs="Times New Roman"/>
          <w:color w:val="002060"/>
          <w:sz w:val="24"/>
          <w:szCs w:val="24"/>
        </w:rPr>
        <w:t>- stworzenie strategii rozwoju wolontariatu młodzieżowego na lata 2020-2025 i jej wdrożenie</w:t>
      </w:r>
    </w:p>
    <w:p w:rsidR="0016743B" w:rsidRDefault="0016743B" w:rsidP="0078389D">
      <w:pPr>
        <w:spacing w:after="0" w:line="240" w:lineRule="auto"/>
        <w:contextualSpacing/>
        <w:jc w:val="both"/>
        <w:rPr>
          <w:rFonts w:ascii="Times New Roman" w:hAnsi="Times New Roman" w:cs="Times New Roman"/>
          <w:color w:val="002060"/>
          <w:sz w:val="24"/>
          <w:szCs w:val="24"/>
        </w:rPr>
      </w:pPr>
      <w:r>
        <w:rPr>
          <w:rFonts w:ascii="Times New Roman" w:hAnsi="Times New Roman" w:cs="Times New Roman"/>
          <w:color w:val="002060"/>
          <w:sz w:val="24"/>
          <w:szCs w:val="24"/>
        </w:rPr>
        <w:t xml:space="preserve">- nawiązanie współpracy z innymi organizacjami pozarządowym i </w:t>
      </w:r>
      <w:r w:rsidR="00D6434B">
        <w:rPr>
          <w:rFonts w:ascii="Times New Roman" w:hAnsi="Times New Roman" w:cs="Times New Roman"/>
          <w:color w:val="002060"/>
          <w:sz w:val="24"/>
          <w:szCs w:val="24"/>
        </w:rPr>
        <w:t>innymi</w:t>
      </w:r>
      <w:r>
        <w:rPr>
          <w:rFonts w:ascii="Times New Roman" w:hAnsi="Times New Roman" w:cs="Times New Roman"/>
          <w:color w:val="002060"/>
          <w:sz w:val="24"/>
          <w:szCs w:val="24"/>
        </w:rPr>
        <w:t xml:space="preserve"> Stowarzyszeniami CK i CP w zakresie wolontariatu i młodzieży</w:t>
      </w:r>
    </w:p>
    <w:p w:rsidR="00C70C65" w:rsidRDefault="00C70C65" w:rsidP="0078389D">
      <w:pPr>
        <w:spacing w:after="0" w:line="240" w:lineRule="auto"/>
        <w:contextualSpacing/>
        <w:jc w:val="both"/>
        <w:rPr>
          <w:rFonts w:ascii="Times New Roman" w:hAnsi="Times New Roman" w:cs="Times New Roman"/>
          <w:b/>
          <w:color w:val="002060"/>
          <w:sz w:val="24"/>
          <w:szCs w:val="24"/>
        </w:rPr>
      </w:pPr>
    </w:p>
    <w:p w:rsidR="00B47623" w:rsidRDefault="00FB4DD0" w:rsidP="0078389D">
      <w:pPr>
        <w:spacing w:after="0" w:line="240" w:lineRule="auto"/>
        <w:contextualSpacing/>
        <w:jc w:val="both"/>
        <w:rPr>
          <w:rFonts w:ascii="Times New Roman" w:hAnsi="Times New Roman" w:cs="Times New Roman"/>
          <w:b/>
          <w:color w:val="002060"/>
          <w:sz w:val="24"/>
          <w:szCs w:val="24"/>
        </w:rPr>
      </w:pPr>
      <w:r w:rsidRPr="00FB4DD0">
        <w:rPr>
          <w:rFonts w:ascii="Times New Roman" w:hAnsi="Times New Roman" w:cs="Times New Roman"/>
          <w:b/>
          <w:color w:val="002060"/>
          <w:sz w:val="24"/>
          <w:szCs w:val="24"/>
        </w:rPr>
        <w:t xml:space="preserve"> </w:t>
      </w:r>
      <w:r w:rsidRPr="00157DC3">
        <w:rPr>
          <w:rFonts w:ascii="Times New Roman" w:hAnsi="Times New Roman" w:cs="Times New Roman"/>
          <w:b/>
          <w:color w:val="002060"/>
          <w:sz w:val="24"/>
          <w:szCs w:val="24"/>
        </w:rPr>
        <w:t>Sposoby oceny efektywności</w:t>
      </w:r>
      <w:r>
        <w:rPr>
          <w:rFonts w:ascii="Times New Roman" w:hAnsi="Times New Roman" w:cs="Times New Roman"/>
          <w:b/>
          <w:color w:val="002060"/>
          <w:sz w:val="24"/>
          <w:szCs w:val="24"/>
        </w:rPr>
        <w:t>:</w:t>
      </w:r>
    </w:p>
    <w:p w:rsidR="00EF5464" w:rsidRDefault="00EF5464" w:rsidP="0078389D">
      <w:pPr>
        <w:spacing w:after="0" w:line="240" w:lineRule="auto"/>
        <w:contextualSpacing/>
        <w:jc w:val="both"/>
        <w:rPr>
          <w:rFonts w:ascii="Times New Roman" w:hAnsi="Times New Roman" w:cs="Times New Roman"/>
          <w:color w:val="002060"/>
          <w:sz w:val="24"/>
          <w:szCs w:val="24"/>
        </w:rPr>
      </w:pPr>
      <w:r>
        <w:rPr>
          <w:rFonts w:ascii="Times New Roman" w:hAnsi="Times New Roman" w:cs="Times New Roman"/>
          <w:b/>
          <w:color w:val="002060"/>
          <w:sz w:val="24"/>
          <w:szCs w:val="24"/>
        </w:rPr>
        <w:t xml:space="preserve">- </w:t>
      </w:r>
      <w:r w:rsidR="002E53A2" w:rsidRPr="002E53A2">
        <w:rPr>
          <w:rFonts w:ascii="Times New Roman" w:hAnsi="Times New Roman" w:cs="Times New Roman"/>
          <w:color w:val="002060"/>
          <w:sz w:val="24"/>
          <w:szCs w:val="24"/>
        </w:rPr>
        <w:t>oferta dla wolontariuszy</w:t>
      </w:r>
      <w:r w:rsidR="002E53A2">
        <w:rPr>
          <w:rFonts w:ascii="Times New Roman" w:hAnsi="Times New Roman" w:cs="Times New Roman"/>
          <w:color w:val="002060"/>
          <w:sz w:val="24"/>
          <w:szCs w:val="24"/>
        </w:rPr>
        <w:t xml:space="preserve"> </w:t>
      </w:r>
      <w:r w:rsidR="00F8125F">
        <w:rPr>
          <w:rFonts w:ascii="Times New Roman" w:hAnsi="Times New Roman" w:cs="Times New Roman"/>
          <w:color w:val="002060"/>
          <w:sz w:val="24"/>
          <w:szCs w:val="24"/>
        </w:rPr>
        <w:t>PCK</w:t>
      </w:r>
    </w:p>
    <w:p w:rsidR="000D3C14" w:rsidRDefault="000D3C14" w:rsidP="0078389D">
      <w:pPr>
        <w:spacing w:after="0" w:line="240" w:lineRule="auto"/>
        <w:contextualSpacing/>
        <w:jc w:val="both"/>
        <w:rPr>
          <w:rFonts w:ascii="Times New Roman" w:hAnsi="Times New Roman" w:cs="Times New Roman"/>
          <w:color w:val="002060"/>
          <w:sz w:val="24"/>
          <w:szCs w:val="24"/>
        </w:rPr>
      </w:pPr>
      <w:r>
        <w:rPr>
          <w:rFonts w:ascii="Times New Roman" w:hAnsi="Times New Roman" w:cs="Times New Roman"/>
          <w:color w:val="002060"/>
          <w:sz w:val="24"/>
          <w:szCs w:val="24"/>
        </w:rPr>
        <w:t xml:space="preserve">- liczba </w:t>
      </w:r>
      <w:r w:rsidRPr="000D3C14">
        <w:rPr>
          <w:rFonts w:ascii="Times New Roman" w:hAnsi="Times New Roman" w:cs="Times New Roman"/>
          <w:color w:val="002060"/>
          <w:sz w:val="24"/>
          <w:szCs w:val="24"/>
        </w:rPr>
        <w:t>szkoleń i obozów młodzieżowych</w:t>
      </w:r>
    </w:p>
    <w:p w:rsidR="000D3C14" w:rsidRPr="00E5346A" w:rsidRDefault="000D3C14" w:rsidP="0078389D">
      <w:pPr>
        <w:spacing w:after="0" w:line="240" w:lineRule="auto"/>
        <w:contextualSpacing/>
        <w:jc w:val="both"/>
        <w:rPr>
          <w:rFonts w:ascii="Times New Roman" w:hAnsi="Times New Roman" w:cs="Times New Roman"/>
          <w:b/>
          <w:color w:val="002060"/>
          <w:sz w:val="24"/>
          <w:szCs w:val="24"/>
        </w:rPr>
      </w:pPr>
      <w:r>
        <w:rPr>
          <w:rFonts w:ascii="Times New Roman" w:hAnsi="Times New Roman" w:cs="Times New Roman"/>
          <w:color w:val="002060"/>
          <w:sz w:val="24"/>
          <w:szCs w:val="24"/>
        </w:rPr>
        <w:t xml:space="preserve">- liczba wspólnych inicjatyw </w:t>
      </w:r>
      <w:r w:rsidR="0016743B">
        <w:rPr>
          <w:rFonts w:ascii="Times New Roman" w:hAnsi="Times New Roman" w:cs="Times New Roman"/>
          <w:color w:val="002060"/>
          <w:sz w:val="24"/>
          <w:szCs w:val="24"/>
        </w:rPr>
        <w:t xml:space="preserve">z </w:t>
      </w:r>
      <w:r w:rsidR="00D6434B">
        <w:rPr>
          <w:rFonts w:ascii="Times New Roman" w:hAnsi="Times New Roman" w:cs="Times New Roman"/>
          <w:color w:val="002060"/>
          <w:sz w:val="24"/>
          <w:szCs w:val="24"/>
        </w:rPr>
        <w:t>innymi</w:t>
      </w:r>
      <w:r w:rsidR="0016743B">
        <w:rPr>
          <w:rFonts w:ascii="Times New Roman" w:hAnsi="Times New Roman" w:cs="Times New Roman"/>
          <w:color w:val="002060"/>
          <w:sz w:val="24"/>
          <w:szCs w:val="24"/>
        </w:rPr>
        <w:t xml:space="preserve"> S</w:t>
      </w:r>
      <w:r>
        <w:rPr>
          <w:rFonts w:ascii="Times New Roman" w:hAnsi="Times New Roman" w:cs="Times New Roman"/>
          <w:color w:val="002060"/>
          <w:sz w:val="24"/>
          <w:szCs w:val="24"/>
        </w:rPr>
        <w:t xml:space="preserve">towarzyszeniami CK i CP w zakresie wolontariatu </w:t>
      </w:r>
    </w:p>
    <w:p w:rsidR="00C70C65" w:rsidRDefault="00C70C65" w:rsidP="0078389D">
      <w:pPr>
        <w:spacing w:after="0" w:line="240" w:lineRule="auto"/>
        <w:contextualSpacing/>
        <w:jc w:val="both"/>
        <w:rPr>
          <w:rFonts w:ascii="Times New Roman" w:hAnsi="Times New Roman" w:cs="Times New Roman"/>
          <w:b/>
          <w:color w:val="002060"/>
          <w:sz w:val="24"/>
          <w:szCs w:val="24"/>
        </w:rPr>
      </w:pPr>
    </w:p>
    <w:p w:rsidR="0078389D" w:rsidRPr="00E5346A" w:rsidRDefault="0078389D" w:rsidP="0078389D">
      <w:pPr>
        <w:spacing w:after="0" w:line="240" w:lineRule="auto"/>
        <w:contextualSpacing/>
        <w:jc w:val="both"/>
        <w:rPr>
          <w:rFonts w:ascii="Times New Roman" w:hAnsi="Times New Roman" w:cs="Times New Roman"/>
          <w:b/>
          <w:color w:val="002060"/>
          <w:sz w:val="24"/>
          <w:szCs w:val="24"/>
        </w:rPr>
      </w:pPr>
      <w:r w:rsidRPr="00E5346A">
        <w:rPr>
          <w:rFonts w:ascii="Times New Roman" w:hAnsi="Times New Roman" w:cs="Times New Roman"/>
          <w:b/>
          <w:color w:val="002060"/>
          <w:sz w:val="24"/>
          <w:szCs w:val="24"/>
        </w:rPr>
        <w:t>Spodziewane efekty:</w:t>
      </w:r>
    </w:p>
    <w:p w:rsidR="00634DD7" w:rsidRDefault="00EF5464" w:rsidP="00634DD7">
      <w:pPr>
        <w:spacing w:after="0" w:line="240" w:lineRule="auto"/>
        <w:contextualSpacing/>
        <w:jc w:val="both"/>
        <w:rPr>
          <w:rFonts w:ascii="Times New Roman" w:hAnsi="Times New Roman" w:cs="Times New Roman"/>
          <w:color w:val="002060"/>
          <w:sz w:val="24"/>
          <w:szCs w:val="24"/>
        </w:rPr>
      </w:pPr>
      <w:r w:rsidRPr="002E53A2">
        <w:rPr>
          <w:rFonts w:ascii="Times New Roman" w:hAnsi="Times New Roman" w:cs="Times New Roman"/>
          <w:color w:val="002060"/>
          <w:sz w:val="24"/>
          <w:szCs w:val="24"/>
        </w:rPr>
        <w:t xml:space="preserve">- </w:t>
      </w:r>
      <w:r w:rsidR="002E53A2">
        <w:rPr>
          <w:rFonts w:ascii="Times New Roman" w:hAnsi="Times New Roman" w:cs="Times New Roman"/>
          <w:color w:val="002060"/>
          <w:sz w:val="24"/>
          <w:szCs w:val="24"/>
        </w:rPr>
        <w:t>wzmocnienie roli</w:t>
      </w:r>
      <w:r w:rsidR="002E53A2" w:rsidRPr="002E53A2">
        <w:rPr>
          <w:rFonts w:ascii="Times New Roman" w:hAnsi="Times New Roman" w:cs="Times New Roman"/>
          <w:color w:val="002060"/>
          <w:sz w:val="24"/>
          <w:szCs w:val="24"/>
        </w:rPr>
        <w:t xml:space="preserve"> młodzieży w strukturach organizacyjnych PCK</w:t>
      </w:r>
    </w:p>
    <w:p w:rsidR="002E53A2" w:rsidRDefault="002E53A2" w:rsidP="00634DD7">
      <w:pPr>
        <w:spacing w:after="0" w:line="240" w:lineRule="auto"/>
        <w:contextualSpacing/>
        <w:jc w:val="both"/>
        <w:rPr>
          <w:rFonts w:ascii="Times New Roman" w:hAnsi="Times New Roman" w:cs="Times New Roman"/>
          <w:color w:val="002060"/>
          <w:sz w:val="24"/>
          <w:szCs w:val="24"/>
        </w:rPr>
      </w:pPr>
      <w:r>
        <w:rPr>
          <w:rFonts w:ascii="Times New Roman" w:hAnsi="Times New Roman" w:cs="Times New Roman"/>
          <w:color w:val="002060"/>
          <w:sz w:val="24"/>
          <w:szCs w:val="24"/>
        </w:rPr>
        <w:t xml:space="preserve">- </w:t>
      </w:r>
      <w:r w:rsidR="00F8125F">
        <w:rPr>
          <w:rFonts w:ascii="Times New Roman" w:hAnsi="Times New Roman" w:cs="Times New Roman"/>
          <w:color w:val="002060"/>
          <w:sz w:val="24"/>
          <w:szCs w:val="24"/>
        </w:rPr>
        <w:t>zainteresowanie społeczeństwa ideą wolontariatu</w:t>
      </w:r>
    </w:p>
    <w:p w:rsidR="000D3C14" w:rsidRDefault="000D3C14" w:rsidP="00634DD7">
      <w:pPr>
        <w:spacing w:after="0" w:line="240" w:lineRule="auto"/>
        <w:contextualSpacing/>
        <w:jc w:val="both"/>
        <w:rPr>
          <w:rFonts w:ascii="Times New Roman" w:hAnsi="Times New Roman" w:cs="Times New Roman"/>
          <w:color w:val="002060"/>
          <w:sz w:val="24"/>
          <w:szCs w:val="24"/>
        </w:rPr>
      </w:pPr>
      <w:r>
        <w:rPr>
          <w:rFonts w:ascii="Times New Roman" w:hAnsi="Times New Roman" w:cs="Times New Roman"/>
          <w:color w:val="002060"/>
          <w:sz w:val="24"/>
          <w:szCs w:val="24"/>
        </w:rPr>
        <w:t xml:space="preserve">- </w:t>
      </w:r>
      <w:r w:rsidRPr="000D3C14">
        <w:rPr>
          <w:rFonts w:ascii="Times New Roman" w:hAnsi="Times New Roman" w:cs="Times New Roman"/>
          <w:color w:val="002060"/>
          <w:sz w:val="24"/>
          <w:szCs w:val="24"/>
        </w:rPr>
        <w:t>popularyzacja idei wolontariatu wśród młodzieży</w:t>
      </w:r>
    </w:p>
    <w:p w:rsidR="000D3C14" w:rsidRPr="002E53A2" w:rsidRDefault="000D3C14" w:rsidP="00634DD7">
      <w:pPr>
        <w:spacing w:after="0" w:line="240" w:lineRule="auto"/>
        <w:contextualSpacing/>
        <w:jc w:val="both"/>
        <w:rPr>
          <w:rFonts w:ascii="Times New Roman" w:hAnsi="Times New Roman" w:cs="Times New Roman"/>
          <w:color w:val="002060"/>
          <w:sz w:val="24"/>
          <w:szCs w:val="24"/>
        </w:rPr>
      </w:pPr>
      <w:r>
        <w:rPr>
          <w:rFonts w:ascii="Times New Roman" w:hAnsi="Times New Roman" w:cs="Times New Roman"/>
          <w:color w:val="002060"/>
          <w:sz w:val="24"/>
          <w:szCs w:val="24"/>
        </w:rPr>
        <w:t>- sieć kontaktów, wymiana doświadczeń i dobrych praktyk</w:t>
      </w:r>
    </w:p>
    <w:p w:rsidR="00111094" w:rsidRDefault="00111094" w:rsidP="00634DD7">
      <w:pPr>
        <w:spacing w:after="0" w:line="240" w:lineRule="auto"/>
        <w:contextualSpacing/>
        <w:jc w:val="both"/>
        <w:rPr>
          <w:rFonts w:ascii="Times New Roman" w:hAnsi="Times New Roman" w:cs="Times New Roman"/>
          <w:sz w:val="24"/>
          <w:szCs w:val="24"/>
        </w:rPr>
      </w:pPr>
    </w:p>
    <w:p w:rsidR="006563E3" w:rsidRDefault="006563E3" w:rsidP="00634DD7">
      <w:pPr>
        <w:spacing w:after="0" w:line="240" w:lineRule="auto"/>
        <w:contextualSpacing/>
        <w:jc w:val="both"/>
        <w:rPr>
          <w:rFonts w:ascii="Times New Roman" w:hAnsi="Times New Roman" w:cs="Times New Roman"/>
          <w:sz w:val="24"/>
          <w:szCs w:val="24"/>
        </w:rPr>
      </w:pPr>
    </w:p>
    <w:p w:rsidR="002F587F" w:rsidRDefault="002F587F" w:rsidP="005100E0">
      <w:pPr>
        <w:pStyle w:val="Akapitzlist"/>
        <w:numPr>
          <w:ilvl w:val="0"/>
          <w:numId w:val="12"/>
        </w:numPr>
        <w:spacing w:after="0" w:line="240" w:lineRule="auto"/>
        <w:jc w:val="both"/>
        <w:rPr>
          <w:rFonts w:ascii="Times New Roman" w:hAnsi="Times New Roman" w:cs="Times New Roman"/>
          <w:i/>
          <w:color w:val="C0504D" w:themeColor="accent2"/>
          <w:sz w:val="24"/>
          <w:szCs w:val="24"/>
        </w:rPr>
      </w:pPr>
      <w:r w:rsidRPr="00035314">
        <w:rPr>
          <w:rFonts w:ascii="Times New Roman" w:hAnsi="Times New Roman" w:cs="Times New Roman"/>
          <w:b/>
          <w:color w:val="C0504D" w:themeColor="accent2"/>
          <w:sz w:val="24"/>
          <w:szCs w:val="24"/>
        </w:rPr>
        <w:t>Tytuł zobowiązania:</w:t>
      </w:r>
      <w:r w:rsidRPr="00035314">
        <w:rPr>
          <w:rFonts w:ascii="Times New Roman" w:hAnsi="Times New Roman" w:cs="Times New Roman"/>
          <w:color w:val="C0504D" w:themeColor="accent2"/>
          <w:sz w:val="24"/>
          <w:szCs w:val="24"/>
        </w:rPr>
        <w:t xml:space="preserve"> </w:t>
      </w:r>
      <w:r w:rsidRPr="00035314">
        <w:rPr>
          <w:rFonts w:ascii="Times New Roman" w:hAnsi="Times New Roman" w:cs="Times New Roman"/>
          <w:i/>
          <w:color w:val="C0504D" w:themeColor="accent2"/>
          <w:sz w:val="24"/>
          <w:szCs w:val="24"/>
        </w:rPr>
        <w:t>Przywracanie więzi rodzinnych</w:t>
      </w:r>
    </w:p>
    <w:p w:rsidR="002909AC" w:rsidRPr="00035314" w:rsidRDefault="002909AC" w:rsidP="002909AC">
      <w:pPr>
        <w:pStyle w:val="Akapitzlist"/>
        <w:spacing w:after="0" w:line="240" w:lineRule="auto"/>
        <w:jc w:val="both"/>
        <w:rPr>
          <w:rFonts w:ascii="Times New Roman" w:hAnsi="Times New Roman" w:cs="Times New Roman"/>
          <w:i/>
          <w:color w:val="C0504D" w:themeColor="accent2"/>
          <w:sz w:val="24"/>
          <w:szCs w:val="24"/>
        </w:rPr>
      </w:pPr>
    </w:p>
    <w:p w:rsidR="002F587F" w:rsidRDefault="002F587F" w:rsidP="002F587F">
      <w:pPr>
        <w:spacing w:after="0" w:line="240" w:lineRule="auto"/>
        <w:jc w:val="both"/>
        <w:rPr>
          <w:rFonts w:ascii="Times New Roman" w:hAnsi="Times New Roman" w:cs="Times New Roman"/>
          <w:i/>
          <w:sz w:val="24"/>
          <w:szCs w:val="24"/>
        </w:rPr>
      </w:pPr>
      <w:r w:rsidRPr="002F587F">
        <w:rPr>
          <w:rFonts w:ascii="Times New Roman" w:hAnsi="Times New Roman" w:cs="Times New Roman"/>
          <w:b/>
          <w:sz w:val="24"/>
          <w:szCs w:val="24"/>
        </w:rPr>
        <w:t>Rodzaj zobowiązania:</w:t>
      </w:r>
      <w:r>
        <w:rPr>
          <w:rFonts w:ascii="Times New Roman" w:hAnsi="Times New Roman" w:cs="Times New Roman"/>
          <w:i/>
          <w:sz w:val="24"/>
          <w:szCs w:val="24"/>
        </w:rPr>
        <w:t xml:space="preserve"> </w:t>
      </w:r>
      <w:r w:rsidR="0094648D">
        <w:rPr>
          <w:rFonts w:ascii="Times New Roman" w:hAnsi="Times New Roman" w:cs="Times New Roman"/>
          <w:i/>
          <w:sz w:val="24"/>
          <w:szCs w:val="24"/>
        </w:rPr>
        <w:t>wspólne: Rząd i Stowarzyszenie Krajowe</w:t>
      </w:r>
    </w:p>
    <w:p w:rsidR="00C70C65" w:rsidRDefault="00C70C65" w:rsidP="00634DD7">
      <w:pPr>
        <w:spacing w:after="0" w:line="240" w:lineRule="auto"/>
        <w:jc w:val="both"/>
        <w:rPr>
          <w:rFonts w:ascii="Times New Roman" w:hAnsi="Times New Roman" w:cs="Times New Roman"/>
          <w:b/>
          <w:sz w:val="24"/>
          <w:szCs w:val="24"/>
        </w:rPr>
      </w:pPr>
    </w:p>
    <w:p w:rsidR="00111094" w:rsidRPr="0078389D" w:rsidRDefault="002F587F" w:rsidP="00634DD7">
      <w:pPr>
        <w:spacing w:after="0" w:line="240" w:lineRule="auto"/>
        <w:jc w:val="both"/>
        <w:rPr>
          <w:rFonts w:ascii="Times New Roman" w:hAnsi="Times New Roman" w:cs="Times New Roman"/>
          <w:b/>
          <w:sz w:val="24"/>
          <w:szCs w:val="24"/>
        </w:rPr>
      </w:pPr>
      <w:r w:rsidRPr="002F587F">
        <w:rPr>
          <w:rFonts w:ascii="Times New Roman" w:hAnsi="Times New Roman" w:cs="Times New Roman"/>
          <w:b/>
          <w:sz w:val="24"/>
          <w:szCs w:val="24"/>
        </w:rPr>
        <w:t>Temat Konferencji związany z zobowiązaniem:</w:t>
      </w:r>
      <w:r w:rsidR="00C00937">
        <w:rPr>
          <w:rFonts w:ascii="Times New Roman" w:hAnsi="Times New Roman" w:cs="Times New Roman"/>
          <w:b/>
          <w:sz w:val="24"/>
          <w:szCs w:val="24"/>
        </w:rPr>
        <w:t xml:space="preserve"> </w:t>
      </w:r>
      <w:r w:rsidR="00C00937" w:rsidRPr="00C00937">
        <w:rPr>
          <w:rFonts w:ascii="Times New Roman" w:hAnsi="Times New Roman" w:cs="Times New Roman"/>
          <w:i/>
          <w:sz w:val="24"/>
          <w:szCs w:val="24"/>
        </w:rPr>
        <w:t xml:space="preserve">Strategia </w:t>
      </w:r>
      <w:r w:rsidR="00D6434B">
        <w:rPr>
          <w:rFonts w:ascii="Times New Roman" w:hAnsi="Times New Roman" w:cs="Times New Roman"/>
          <w:i/>
          <w:sz w:val="24"/>
          <w:szCs w:val="24"/>
        </w:rPr>
        <w:t>p</w:t>
      </w:r>
      <w:r w:rsidR="00C00937" w:rsidRPr="00C00937">
        <w:rPr>
          <w:rFonts w:ascii="Times New Roman" w:hAnsi="Times New Roman" w:cs="Times New Roman"/>
          <w:i/>
          <w:sz w:val="24"/>
          <w:szCs w:val="24"/>
        </w:rPr>
        <w:t xml:space="preserve">rzywracania </w:t>
      </w:r>
      <w:r w:rsidR="00D6434B">
        <w:rPr>
          <w:rFonts w:ascii="Times New Roman" w:hAnsi="Times New Roman" w:cs="Times New Roman"/>
          <w:i/>
          <w:sz w:val="24"/>
          <w:szCs w:val="24"/>
        </w:rPr>
        <w:t>w</w:t>
      </w:r>
      <w:r w:rsidR="00C00937" w:rsidRPr="00C00937">
        <w:rPr>
          <w:rFonts w:ascii="Times New Roman" w:hAnsi="Times New Roman" w:cs="Times New Roman"/>
          <w:i/>
          <w:sz w:val="24"/>
          <w:szCs w:val="24"/>
        </w:rPr>
        <w:t xml:space="preserve">ięzi </w:t>
      </w:r>
      <w:r w:rsidR="00D6434B">
        <w:rPr>
          <w:rFonts w:ascii="Times New Roman" w:hAnsi="Times New Roman" w:cs="Times New Roman"/>
          <w:i/>
          <w:sz w:val="24"/>
          <w:szCs w:val="24"/>
        </w:rPr>
        <w:t>r</w:t>
      </w:r>
      <w:r w:rsidR="00C00937" w:rsidRPr="00C00937">
        <w:rPr>
          <w:rFonts w:ascii="Times New Roman" w:hAnsi="Times New Roman" w:cs="Times New Roman"/>
          <w:i/>
          <w:sz w:val="24"/>
          <w:szCs w:val="24"/>
        </w:rPr>
        <w:t xml:space="preserve">odzinnych Międzynarodowego Ruchu Czerwonego Krzyża i Czerwonego Półksiężyca na lata 2020-2025; Propozycja Rezolucji – </w:t>
      </w:r>
      <w:r w:rsidR="00C00937">
        <w:rPr>
          <w:rFonts w:ascii="Times New Roman" w:hAnsi="Times New Roman" w:cs="Times New Roman"/>
          <w:i/>
          <w:sz w:val="24"/>
          <w:szCs w:val="24"/>
        </w:rPr>
        <w:t>Przywraca</w:t>
      </w:r>
      <w:r w:rsidR="00C00937" w:rsidRPr="00C00937">
        <w:rPr>
          <w:rFonts w:ascii="Times New Roman" w:hAnsi="Times New Roman" w:cs="Times New Roman"/>
          <w:i/>
          <w:sz w:val="24"/>
          <w:szCs w:val="24"/>
        </w:rPr>
        <w:t>nie więzi rodzinnych przy jednoczesnym poszanowaniu prawa do prywatności, w tym w odniesieniu do ochrony danych osobowych</w:t>
      </w:r>
    </w:p>
    <w:p w:rsidR="00C70C65" w:rsidRDefault="00C70C65" w:rsidP="002F587F">
      <w:pPr>
        <w:spacing w:after="0" w:line="240" w:lineRule="auto"/>
        <w:contextualSpacing/>
        <w:jc w:val="both"/>
        <w:rPr>
          <w:rFonts w:ascii="Times New Roman" w:hAnsi="Times New Roman" w:cs="Times New Roman"/>
          <w:b/>
          <w:sz w:val="24"/>
          <w:szCs w:val="24"/>
        </w:rPr>
      </w:pPr>
    </w:p>
    <w:p w:rsidR="00E7068F" w:rsidRPr="002F587F" w:rsidRDefault="009C4675" w:rsidP="002F587F">
      <w:pPr>
        <w:spacing w:after="0" w:line="240" w:lineRule="auto"/>
        <w:contextualSpacing/>
        <w:jc w:val="both"/>
        <w:rPr>
          <w:rFonts w:ascii="Times New Roman" w:hAnsi="Times New Roman" w:cs="Times New Roman"/>
          <w:sz w:val="24"/>
          <w:szCs w:val="24"/>
        </w:rPr>
      </w:pPr>
      <w:r>
        <w:rPr>
          <w:rFonts w:ascii="Times New Roman" w:hAnsi="Times New Roman" w:cs="Times New Roman"/>
          <w:b/>
          <w:sz w:val="24"/>
          <w:szCs w:val="24"/>
        </w:rPr>
        <w:t>Treść</w:t>
      </w:r>
      <w:r w:rsidRPr="009C4675">
        <w:rPr>
          <w:rFonts w:ascii="Times New Roman" w:hAnsi="Times New Roman" w:cs="Times New Roman"/>
          <w:b/>
          <w:sz w:val="24"/>
          <w:szCs w:val="24"/>
        </w:rPr>
        <w:t>:</w:t>
      </w:r>
      <w:r>
        <w:rPr>
          <w:rFonts w:ascii="Times New Roman" w:hAnsi="Times New Roman" w:cs="Times New Roman"/>
          <w:sz w:val="24"/>
          <w:szCs w:val="24"/>
        </w:rPr>
        <w:t xml:space="preserve"> </w:t>
      </w:r>
      <w:r w:rsidR="00E7068F" w:rsidRPr="002F587F">
        <w:rPr>
          <w:rFonts w:ascii="Times New Roman" w:hAnsi="Times New Roman" w:cs="Times New Roman"/>
          <w:sz w:val="24"/>
          <w:szCs w:val="24"/>
        </w:rPr>
        <w:t>Rzeczpospolita Polska i jej krajowe stowarzyszenie Czerwonego Krzyża (PCK), od lat utrzymujące sto</w:t>
      </w:r>
      <w:r w:rsidR="00BB1AD5" w:rsidRPr="002F587F">
        <w:rPr>
          <w:rFonts w:ascii="Times New Roman" w:hAnsi="Times New Roman" w:cs="Times New Roman"/>
          <w:sz w:val="24"/>
          <w:szCs w:val="24"/>
        </w:rPr>
        <w:t xml:space="preserve">sunki partnerskie w dziedzinie </w:t>
      </w:r>
      <w:r w:rsidR="00D6434B">
        <w:rPr>
          <w:rFonts w:ascii="Times New Roman" w:hAnsi="Times New Roman" w:cs="Times New Roman"/>
          <w:sz w:val="24"/>
          <w:szCs w:val="24"/>
        </w:rPr>
        <w:t>p</w:t>
      </w:r>
      <w:r w:rsidR="00BB1AD5" w:rsidRPr="002F587F">
        <w:rPr>
          <w:rFonts w:ascii="Times New Roman" w:hAnsi="Times New Roman" w:cs="Times New Roman"/>
          <w:sz w:val="24"/>
          <w:szCs w:val="24"/>
        </w:rPr>
        <w:t xml:space="preserve">rzywracania </w:t>
      </w:r>
      <w:r w:rsidR="00D6434B">
        <w:rPr>
          <w:rFonts w:ascii="Times New Roman" w:hAnsi="Times New Roman" w:cs="Times New Roman"/>
          <w:sz w:val="24"/>
          <w:szCs w:val="24"/>
        </w:rPr>
        <w:t>w</w:t>
      </w:r>
      <w:r w:rsidR="00BB1AD5" w:rsidRPr="002F587F">
        <w:rPr>
          <w:rFonts w:ascii="Times New Roman" w:hAnsi="Times New Roman" w:cs="Times New Roman"/>
          <w:sz w:val="24"/>
          <w:szCs w:val="24"/>
        </w:rPr>
        <w:t xml:space="preserve">ięzi </w:t>
      </w:r>
      <w:r w:rsidR="00D6434B">
        <w:rPr>
          <w:rFonts w:ascii="Times New Roman" w:hAnsi="Times New Roman" w:cs="Times New Roman"/>
          <w:sz w:val="24"/>
          <w:szCs w:val="24"/>
        </w:rPr>
        <w:t>r</w:t>
      </w:r>
      <w:r w:rsidR="000B5551">
        <w:rPr>
          <w:rFonts w:ascii="Times New Roman" w:hAnsi="Times New Roman" w:cs="Times New Roman"/>
          <w:sz w:val="24"/>
          <w:szCs w:val="24"/>
        </w:rPr>
        <w:t>odzinnych za </w:t>
      </w:r>
      <w:r w:rsidR="00E7068F" w:rsidRPr="002F587F">
        <w:rPr>
          <w:rFonts w:ascii="Times New Roman" w:hAnsi="Times New Roman" w:cs="Times New Roman"/>
          <w:sz w:val="24"/>
          <w:szCs w:val="24"/>
        </w:rPr>
        <w:t xml:space="preserve">pośrednictwem Krajowego Biura Informacji i Poszukiwań Polskiego Czerwonego Krzyża, zgadzają się na zwiększenie współpracy w celu zwiększenia dostępu </w:t>
      </w:r>
      <w:r w:rsidR="00634DD7" w:rsidRPr="002F587F">
        <w:rPr>
          <w:rFonts w:ascii="Times New Roman" w:hAnsi="Times New Roman" w:cs="Times New Roman"/>
          <w:sz w:val="24"/>
          <w:szCs w:val="24"/>
        </w:rPr>
        <w:t>do wsparcia dla</w:t>
      </w:r>
      <w:r w:rsidR="00E7068F" w:rsidRPr="002F587F">
        <w:rPr>
          <w:rFonts w:ascii="Times New Roman" w:hAnsi="Times New Roman" w:cs="Times New Roman"/>
          <w:sz w:val="24"/>
          <w:szCs w:val="24"/>
        </w:rPr>
        <w:t xml:space="preserve"> osób zaginionych, w tym mig</w:t>
      </w:r>
      <w:r w:rsidR="00634DD7" w:rsidRPr="002F587F">
        <w:rPr>
          <w:rFonts w:ascii="Times New Roman" w:hAnsi="Times New Roman" w:cs="Times New Roman"/>
          <w:sz w:val="24"/>
          <w:szCs w:val="24"/>
        </w:rPr>
        <w:t>rantów i uchodźców, zwłaszcza w </w:t>
      </w:r>
      <w:r w:rsidR="00E7068F" w:rsidRPr="002F587F">
        <w:rPr>
          <w:rFonts w:ascii="Times New Roman" w:hAnsi="Times New Roman" w:cs="Times New Roman"/>
          <w:sz w:val="24"/>
          <w:szCs w:val="24"/>
        </w:rPr>
        <w:t>poszukiwaniu i łączeniu rodzin.</w:t>
      </w:r>
    </w:p>
    <w:p w:rsidR="00C70C65" w:rsidRDefault="00C70C65" w:rsidP="000D3C14">
      <w:pPr>
        <w:spacing w:after="0" w:line="240" w:lineRule="auto"/>
        <w:contextualSpacing/>
        <w:jc w:val="both"/>
        <w:rPr>
          <w:rFonts w:ascii="Times New Roman" w:hAnsi="Times New Roman" w:cs="Times New Roman"/>
          <w:b/>
          <w:color w:val="002060"/>
          <w:sz w:val="24"/>
          <w:szCs w:val="24"/>
        </w:rPr>
      </w:pPr>
    </w:p>
    <w:p w:rsidR="000D3C14" w:rsidRPr="000D3C14" w:rsidRDefault="000D3C14" w:rsidP="000D3C14">
      <w:pPr>
        <w:spacing w:after="0" w:line="240" w:lineRule="auto"/>
        <w:contextualSpacing/>
        <w:jc w:val="both"/>
        <w:rPr>
          <w:rFonts w:ascii="Times New Roman" w:hAnsi="Times New Roman" w:cs="Times New Roman"/>
          <w:b/>
          <w:color w:val="002060"/>
          <w:sz w:val="24"/>
          <w:szCs w:val="24"/>
        </w:rPr>
      </w:pPr>
      <w:r w:rsidRPr="000D3C14">
        <w:rPr>
          <w:rFonts w:ascii="Times New Roman" w:hAnsi="Times New Roman" w:cs="Times New Roman"/>
          <w:b/>
          <w:color w:val="002060"/>
          <w:sz w:val="24"/>
          <w:szCs w:val="24"/>
        </w:rPr>
        <w:t>Plan działania:</w:t>
      </w:r>
    </w:p>
    <w:p w:rsidR="000D3C14" w:rsidRPr="000D3C14" w:rsidRDefault="000D3C14" w:rsidP="000D3C14">
      <w:pPr>
        <w:spacing w:after="0" w:line="240" w:lineRule="auto"/>
        <w:contextualSpacing/>
        <w:jc w:val="both"/>
        <w:rPr>
          <w:rFonts w:ascii="Times New Roman" w:hAnsi="Times New Roman" w:cs="Times New Roman"/>
          <w:color w:val="002060"/>
          <w:sz w:val="24"/>
          <w:szCs w:val="24"/>
        </w:rPr>
      </w:pPr>
      <w:r w:rsidRPr="000D3C14">
        <w:rPr>
          <w:rFonts w:ascii="Times New Roman" w:hAnsi="Times New Roman" w:cs="Times New Roman"/>
          <w:color w:val="002060"/>
          <w:sz w:val="24"/>
          <w:szCs w:val="24"/>
        </w:rPr>
        <w:t xml:space="preserve">- kontynuowanie współpracy z instytucjami krajowymi i zagranicznymi oraz </w:t>
      </w:r>
      <w:r w:rsidR="00D6434B">
        <w:rPr>
          <w:rFonts w:ascii="Times New Roman" w:hAnsi="Times New Roman" w:cs="Times New Roman"/>
          <w:color w:val="002060"/>
          <w:sz w:val="24"/>
          <w:szCs w:val="24"/>
        </w:rPr>
        <w:t>innymi</w:t>
      </w:r>
      <w:r w:rsidRPr="000D3C14">
        <w:rPr>
          <w:rFonts w:ascii="Times New Roman" w:hAnsi="Times New Roman" w:cs="Times New Roman"/>
          <w:color w:val="002060"/>
          <w:sz w:val="24"/>
          <w:szCs w:val="24"/>
        </w:rPr>
        <w:t xml:space="preserve"> Stowarzyszeniami Krajowymi w zakresie wymiany informacji</w:t>
      </w:r>
    </w:p>
    <w:p w:rsidR="000D3C14" w:rsidRDefault="000D3C14" w:rsidP="000D3C14">
      <w:pPr>
        <w:spacing w:after="0" w:line="240" w:lineRule="auto"/>
        <w:contextualSpacing/>
        <w:jc w:val="both"/>
        <w:rPr>
          <w:rFonts w:ascii="Times New Roman" w:hAnsi="Times New Roman" w:cs="Times New Roman"/>
          <w:color w:val="002060"/>
          <w:sz w:val="24"/>
          <w:szCs w:val="24"/>
        </w:rPr>
      </w:pPr>
      <w:r w:rsidRPr="000D3C14">
        <w:rPr>
          <w:rFonts w:ascii="Times New Roman" w:hAnsi="Times New Roman" w:cs="Times New Roman"/>
          <w:color w:val="002060"/>
          <w:sz w:val="24"/>
          <w:szCs w:val="24"/>
        </w:rPr>
        <w:t xml:space="preserve">- </w:t>
      </w:r>
      <w:r w:rsidR="0062754F" w:rsidRPr="005E5A1A">
        <w:rPr>
          <w:rFonts w:ascii="Times New Roman" w:hAnsi="Times New Roman" w:cs="Times New Roman"/>
          <w:color w:val="002060"/>
          <w:sz w:val="24"/>
          <w:szCs w:val="24"/>
        </w:rPr>
        <w:t>działania na rzecz poszanowania prawa do prywatności, w tym ochrony danych osobowych członków rozdzielonych rodzin i osób zaginionych w wyniku konfliktów zbrojnych, katastrof i innych sytuacji kryzysowych</w:t>
      </w:r>
    </w:p>
    <w:p w:rsidR="00B47623" w:rsidRPr="000D3C14" w:rsidRDefault="00B47623" w:rsidP="000D3C14">
      <w:pPr>
        <w:spacing w:after="0" w:line="240" w:lineRule="auto"/>
        <w:contextualSpacing/>
        <w:jc w:val="both"/>
        <w:rPr>
          <w:rFonts w:ascii="Times New Roman" w:hAnsi="Times New Roman" w:cs="Times New Roman"/>
          <w:color w:val="002060"/>
          <w:sz w:val="24"/>
          <w:szCs w:val="24"/>
        </w:rPr>
      </w:pPr>
    </w:p>
    <w:p w:rsidR="00B47623" w:rsidRDefault="00FB4DD0" w:rsidP="000D3C14">
      <w:pPr>
        <w:spacing w:after="0" w:line="240" w:lineRule="auto"/>
        <w:contextualSpacing/>
        <w:jc w:val="both"/>
        <w:rPr>
          <w:rFonts w:ascii="Times New Roman" w:hAnsi="Times New Roman" w:cs="Times New Roman"/>
          <w:b/>
          <w:color w:val="002060"/>
          <w:sz w:val="24"/>
          <w:szCs w:val="24"/>
        </w:rPr>
      </w:pPr>
      <w:r w:rsidRPr="00FB4DD0">
        <w:rPr>
          <w:rFonts w:ascii="Times New Roman" w:hAnsi="Times New Roman" w:cs="Times New Roman"/>
          <w:b/>
          <w:color w:val="002060"/>
          <w:sz w:val="24"/>
          <w:szCs w:val="24"/>
        </w:rPr>
        <w:t xml:space="preserve"> </w:t>
      </w:r>
      <w:r w:rsidRPr="00157DC3">
        <w:rPr>
          <w:rFonts w:ascii="Times New Roman" w:hAnsi="Times New Roman" w:cs="Times New Roman"/>
          <w:b/>
          <w:color w:val="002060"/>
          <w:sz w:val="24"/>
          <w:szCs w:val="24"/>
        </w:rPr>
        <w:t>Sposoby oceny efektywności</w:t>
      </w:r>
      <w:r>
        <w:rPr>
          <w:rFonts w:ascii="Times New Roman" w:hAnsi="Times New Roman" w:cs="Times New Roman"/>
          <w:b/>
          <w:color w:val="002060"/>
          <w:sz w:val="24"/>
          <w:szCs w:val="24"/>
        </w:rPr>
        <w:t>:</w:t>
      </w:r>
    </w:p>
    <w:p w:rsidR="000D3C14" w:rsidRPr="000D3C14" w:rsidRDefault="000D3C14" w:rsidP="000D3C14">
      <w:pPr>
        <w:spacing w:after="0" w:line="240" w:lineRule="auto"/>
        <w:contextualSpacing/>
        <w:jc w:val="both"/>
        <w:rPr>
          <w:rFonts w:ascii="Times New Roman" w:hAnsi="Times New Roman" w:cs="Times New Roman"/>
          <w:color w:val="002060"/>
          <w:sz w:val="24"/>
          <w:szCs w:val="24"/>
        </w:rPr>
      </w:pPr>
      <w:r w:rsidRPr="000D3C14">
        <w:rPr>
          <w:rFonts w:ascii="Times New Roman" w:hAnsi="Times New Roman" w:cs="Times New Roman"/>
          <w:b/>
          <w:color w:val="002060"/>
          <w:sz w:val="24"/>
          <w:szCs w:val="24"/>
        </w:rPr>
        <w:t xml:space="preserve">- </w:t>
      </w:r>
      <w:r w:rsidRPr="000D3C14">
        <w:rPr>
          <w:rFonts w:ascii="Times New Roman" w:hAnsi="Times New Roman" w:cs="Times New Roman"/>
          <w:color w:val="002060"/>
          <w:sz w:val="24"/>
          <w:szCs w:val="24"/>
        </w:rPr>
        <w:t>udział w spotkaniach dotyczących rozwoju współpracy w obszarze przywracania więzi rodzinnych</w:t>
      </w:r>
    </w:p>
    <w:p w:rsidR="000D3C14" w:rsidRPr="000D3C14" w:rsidRDefault="00B47623" w:rsidP="000D3C14">
      <w:pPr>
        <w:spacing w:after="0" w:line="240" w:lineRule="auto"/>
        <w:contextualSpacing/>
        <w:jc w:val="both"/>
        <w:rPr>
          <w:rFonts w:ascii="Times New Roman" w:hAnsi="Times New Roman" w:cs="Times New Roman"/>
          <w:color w:val="002060"/>
          <w:sz w:val="24"/>
          <w:szCs w:val="24"/>
        </w:rPr>
      </w:pPr>
      <w:r>
        <w:rPr>
          <w:rFonts w:ascii="Times New Roman" w:hAnsi="Times New Roman" w:cs="Times New Roman"/>
          <w:color w:val="002060"/>
          <w:sz w:val="24"/>
          <w:szCs w:val="24"/>
        </w:rPr>
        <w:t>- „</w:t>
      </w:r>
      <w:r w:rsidR="000D3C14" w:rsidRPr="000D3C14">
        <w:rPr>
          <w:rFonts w:ascii="Times New Roman" w:hAnsi="Times New Roman" w:cs="Times New Roman"/>
          <w:color w:val="002060"/>
          <w:sz w:val="24"/>
          <w:szCs w:val="24"/>
        </w:rPr>
        <w:t>Kodeks postępowania</w:t>
      </w:r>
      <w:r w:rsidR="00C57106">
        <w:rPr>
          <w:rFonts w:ascii="Times New Roman" w:hAnsi="Times New Roman" w:cs="Times New Roman"/>
          <w:color w:val="002060"/>
          <w:sz w:val="24"/>
          <w:szCs w:val="24"/>
        </w:rPr>
        <w:t xml:space="preserve"> w sprawie ochrony danych osobowych”</w:t>
      </w:r>
    </w:p>
    <w:p w:rsidR="00C70C65" w:rsidRDefault="000D3C14" w:rsidP="000D3C14">
      <w:pPr>
        <w:spacing w:after="0" w:line="240" w:lineRule="auto"/>
        <w:contextualSpacing/>
        <w:jc w:val="both"/>
        <w:rPr>
          <w:rFonts w:ascii="Times New Roman" w:hAnsi="Times New Roman" w:cs="Times New Roman"/>
          <w:color w:val="002060"/>
          <w:sz w:val="24"/>
          <w:szCs w:val="24"/>
        </w:rPr>
      </w:pPr>
      <w:r w:rsidRPr="000D3C14">
        <w:rPr>
          <w:rFonts w:ascii="Times New Roman" w:hAnsi="Times New Roman" w:cs="Times New Roman"/>
          <w:color w:val="002060"/>
          <w:sz w:val="24"/>
          <w:szCs w:val="24"/>
        </w:rPr>
        <w:t xml:space="preserve"> </w:t>
      </w:r>
    </w:p>
    <w:p w:rsidR="000D3C14" w:rsidRPr="000D3C14" w:rsidRDefault="000D3C14" w:rsidP="000D3C14">
      <w:pPr>
        <w:spacing w:after="0" w:line="240" w:lineRule="auto"/>
        <w:contextualSpacing/>
        <w:jc w:val="both"/>
        <w:rPr>
          <w:rFonts w:ascii="Times New Roman" w:hAnsi="Times New Roman" w:cs="Times New Roman"/>
          <w:b/>
          <w:color w:val="002060"/>
          <w:sz w:val="24"/>
          <w:szCs w:val="24"/>
        </w:rPr>
      </w:pPr>
      <w:r w:rsidRPr="000D3C14">
        <w:rPr>
          <w:rFonts w:ascii="Times New Roman" w:hAnsi="Times New Roman" w:cs="Times New Roman"/>
          <w:b/>
          <w:color w:val="002060"/>
          <w:sz w:val="24"/>
          <w:szCs w:val="24"/>
        </w:rPr>
        <w:t>Spodziewane efekty:</w:t>
      </w:r>
    </w:p>
    <w:p w:rsidR="000D3C14" w:rsidRPr="000D3C14" w:rsidRDefault="000D3C14" w:rsidP="000D3C14">
      <w:pPr>
        <w:spacing w:after="0" w:line="240" w:lineRule="auto"/>
        <w:contextualSpacing/>
        <w:jc w:val="both"/>
        <w:rPr>
          <w:rFonts w:ascii="Times New Roman" w:hAnsi="Times New Roman" w:cs="Times New Roman"/>
          <w:color w:val="002060"/>
          <w:sz w:val="24"/>
          <w:szCs w:val="24"/>
        </w:rPr>
      </w:pPr>
      <w:r w:rsidRPr="000D3C14">
        <w:rPr>
          <w:rFonts w:ascii="Times New Roman" w:hAnsi="Times New Roman" w:cs="Times New Roman"/>
          <w:b/>
          <w:color w:val="002060"/>
          <w:sz w:val="24"/>
          <w:szCs w:val="24"/>
        </w:rPr>
        <w:t xml:space="preserve">- </w:t>
      </w:r>
      <w:r w:rsidRPr="000D3C14">
        <w:rPr>
          <w:rFonts w:ascii="Times New Roman" w:hAnsi="Times New Roman" w:cs="Times New Roman"/>
          <w:color w:val="002060"/>
          <w:sz w:val="24"/>
          <w:szCs w:val="24"/>
        </w:rPr>
        <w:t>rozwój współpracy mający na celu poprawę jakości świadczonych usług w zakresie przywracania więzi rodzinnych</w:t>
      </w:r>
    </w:p>
    <w:p w:rsidR="0062754F" w:rsidRDefault="000D3C14" w:rsidP="005E5A1A">
      <w:pPr>
        <w:spacing w:after="0" w:line="240" w:lineRule="auto"/>
        <w:contextualSpacing/>
        <w:jc w:val="both"/>
        <w:rPr>
          <w:rFonts w:ascii="Times New Roman" w:hAnsi="Times New Roman" w:cs="Times New Roman"/>
          <w:color w:val="002060"/>
          <w:sz w:val="24"/>
          <w:szCs w:val="24"/>
        </w:rPr>
      </w:pPr>
      <w:r w:rsidRPr="000D3C14">
        <w:rPr>
          <w:rFonts w:ascii="Times New Roman" w:hAnsi="Times New Roman" w:cs="Times New Roman"/>
          <w:color w:val="002060"/>
          <w:sz w:val="24"/>
          <w:szCs w:val="24"/>
        </w:rPr>
        <w:t xml:space="preserve">- wzrost </w:t>
      </w:r>
      <w:r w:rsidR="0062754F" w:rsidRPr="005E5A1A">
        <w:rPr>
          <w:rFonts w:ascii="Times New Roman" w:hAnsi="Times New Roman" w:cs="Times New Roman"/>
          <w:color w:val="002060"/>
          <w:sz w:val="24"/>
          <w:szCs w:val="24"/>
        </w:rPr>
        <w:t>poszanowania prawa do prywatności, w tym ochrony danych osobowych, członków rozdzielonych rodzin i osób zaginionych w wyniku konfliktów zbrojnych, katastrof i innych sytuacji kryzysowych</w:t>
      </w:r>
    </w:p>
    <w:p w:rsidR="000D3C14" w:rsidRDefault="000D3C14" w:rsidP="000D3C14">
      <w:pPr>
        <w:spacing w:after="0" w:line="240" w:lineRule="auto"/>
        <w:contextualSpacing/>
        <w:jc w:val="both"/>
        <w:rPr>
          <w:rFonts w:ascii="Times New Roman" w:hAnsi="Times New Roman" w:cs="Times New Roman"/>
          <w:color w:val="002060"/>
          <w:sz w:val="24"/>
          <w:szCs w:val="24"/>
        </w:rPr>
      </w:pPr>
    </w:p>
    <w:p w:rsidR="00111094" w:rsidRDefault="00111094" w:rsidP="00111094">
      <w:pPr>
        <w:spacing w:after="0" w:line="240" w:lineRule="auto"/>
        <w:contextualSpacing/>
        <w:jc w:val="both"/>
        <w:rPr>
          <w:rFonts w:ascii="Times New Roman" w:hAnsi="Times New Roman" w:cs="Times New Roman"/>
          <w:sz w:val="24"/>
          <w:szCs w:val="24"/>
        </w:rPr>
      </w:pPr>
    </w:p>
    <w:p w:rsidR="002F587F" w:rsidRDefault="002F587F" w:rsidP="005100E0">
      <w:pPr>
        <w:pStyle w:val="Akapitzlist"/>
        <w:numPr>
          <w:ilvl w:val="0"/>
          <w:numId w:val="12"/>
        </w:numPr>
        <w:spacing w:after="0" w:line="240" w:lineRule="auto"/>
        <w:jc w:val="both"/>
        <w:rPr>
          <w:rFonts w:ascii="Times New Roman" w:hAnsi="Times New Roman" w:cs="Times New Roman"/>
          <w:i/>
          <w:color w:val="C0504D" w:themeColor="accent2"/>
          <w:sz w:val="24"/>
          <w:szCs w:val="24"/>
        </w:rPr>
      </w:pPr>
      <w:r w:rsidRPr="00035314">
        <w:rPr>
          <w:rFonts w:ascii="Times New Roman" w:hAnsi="Times New Roman" w:cs="Times New Roman"/>
          <w:b/>
          <w:color w:val="C0504D" w:themeColor="accent2"/>
          <w:sz w:val="24"/>
          <w:szCs w:val="24"/>
        </w:rPr>
        <w:t>Tytuł zobowiązania:</w:t>
      </w:r>
      <w:r w:rsidRPr="00035314">
        <w:rPr>
          <w:rFonts w:ascii="Times New Roman" w:hAnsi="Times New Roman" w:cs="Times New Roman"/>
          <w:color w:val="C0504D" w:themeColor="accent2"/>
          <w:sz w:val="24"/>
          <w:szCs w:val="24"/>
        </w:rPr>
        <w:t xml:space="preserve"> </w:t>
      </w:r>
      <w:r w:rsidRPr="00035314">
        <w:rPr>
          <w:rFonts w:ascii="Times New Roman" w:hAnsi="Times New Roman" w:cs="Times New Roman"/>
          <w:i/>
          <w:color w:val="C0504D" w:themeColor="accent2"/>
          <w:sz w:val="24"/>
          <w:szCs w:val="24"/>
        </w:rPr>
        <w:t>Spójność społeczna</w:t>
      </w:r>
    </w:p>
    <w:p w:rsidR="002909AC" w:rsidRPr="00035314" w:rsidRDefault="002909AC" w:rsidP="002909AC">
      <w:pPr>
        <w:pStyle w:val="Akapitzlist"/>
        <w:spacing w:after="0" w:line="240" w:lineRule="auto"/>
        <w:jc w:val="both"/>
        <w:rPr>
          <w:rFonts w:ascii="Times New Roman" w:hAnsi="Times New Roman" w:cs="Times New Roman"/>
          <w:i/>
          <w:color w:val="C0504D" w:themeColor="accent2"/>
          <w:sz w:val="24"/>
          <w:szCs w:val="24"/>
        </w:rPr>
      </w:pPr>
    </w:p>
    <w:p w:rsidR="002F587F" w:rsidRDefault="002F587F" w:rsidP="002F587F">
      <w:pPr>
        <w:spacing w:after="0" w:line="240" w:lineRule="auto"/>
        <w:jc w:val="both"/>
        <w:rPr>
          <w:rFonts w:ascii="Times New Roman" w:hAnsi="Times New Roman" w:cs="Times New Roman"/>
          <w:i/>
          <w:sz w:val="24"/>
          <w:szCs w:val="24"/>
        </w:rPr>
      </w:pPr>
      <w:r w:rsidRPr="002F587F">
        <w:rPr>
          <w:rFonts w:ascii="Times New Roman" w:hAnsi="Times New Roman" w:cs="Times New Roman"/>
          <w:b/>
          <w:sz w:val="24"/>
          <w:szCs w:val="24"/>
        </w:rPr>
        <w:t>Rodzaj zobowiązania:</w:t>
      </w:r>
      <w:r>
        <w:rPr>
          <w:rFonts w:ascii="Times New Roman" w:hAnsi="Times New Roman" w:cs="Times New Roman"/>
          <w:i/>
          <w:sz w:val="24"/>
          <w:szCs w:val="24"/>
        </w:rPr>
        <w:t xml:space="preserve"> </w:t>
      </w:r>
      <w:r w:rsidR="0094648D">
        <w:rPr>
          <w:rFonts w:ascii="Times New Roman" w:hAnsi="Times New Roman" w:cs="Times New Roman"/>
          <w:i/>
          <w:sz w:val="24"/>
          <w:szCs w:val="24"/>
        </w:rPr>
        <w:t>wspólne: Rząd i Stowarzyszenie Krajowe</w:t>
      </w:r>
    </w:p>
    <w:p w:rsidR="00C70C65" w:rsidRDefault="00C70C65" w:rsidP="002F587F">
      <w:pPr>
        <w:spacing w:after="0" w:line="240" w:lineRule="auto"/>
        <w:jc w:val="both"/>
        <w:rPr>
          <w:rFonts w:ascii="Times New Roman" w:hAnsi="Times New Roman" w:cs="Times New Roman"/>
          <w:b/>
          <w:sz w:val="24"/>
          <w:szCs w:val="24"/>
        </w:rPr>
      </w:pPr>
    </w:p>
    <w:p w:rsidR="00731124" w:rsidRPr="00B428E9" w:rsidRDefault="002F587F" w:rsidP="00731124">
      <w:pPr>
        <w:spacing w:after="0" w:line="240" w:lineRule="auto"/>
        <w:jc w:val="both"/>
        <w:rPr>
          <w:rFonts w:ascii="Times New Roman" w:hAnsi="Times New Roman" w:cs="Times New Roman"/>
          <w:i/>
          <w:sz w:val="24"/>
          <w:szCs w:val="24"/>
        </w:rPr>
      </w:pPr>
      <w:r w:rsidRPr="002F587F">
        <w:rPr>
          <w:rFonts w:ascii="Times New Roman" w:hAnsi="Times New Roman" w:cs="Times New Roman"/>
          <w:b/>
          <w:sz w:val="24"/>
          <w:szCs w:val="24"/>
        </w:rPr>
        <w:t>Temat Konferencji związany z zobowiązaniem:</w:t>
      </w:r>
      <w:r w:rsidR="009C4675">
        <w:rPr>
          <w:rFonts w:ascii="Times New Roman" w:hAnsi="Times New Roman" w:cs="Times New Roman"/>
          <w:b/>
          <w:sz w:val="24"/>
          <w:szCs w:val="24"/>
        </w:rPr>
        <w:t xml:space="preserve"> </w:t>
      </w:r>
      <w:r w:rsidR="009C4675">
        <w:rPr>
          <w:rFonts w:ascii="Times New Roman" w:hAnsi="Times New Roman" w:cs="Times New Roman"/>
          <w:i/>
          <w:sz w:val="24"/>
          <w:szCs w:val="24"/>
        </w:rPr>
        <w:t xml:space="preserve">Zaufaj działaniom humanitarnym; Propozycja rezolucji </w:t>
      </w:r>
      <w:r w:rsidR="00C00937">
        <w:rPr>
          <w:rFonts w:ascii="Times New Roman" w:hAnsi="Times New Roman" w:cs="Times New Roman"/>
          <w:i/>
          <w:sz w:val="24"/>
          <w:szCs w:val="24"/>
        </w:rPr>
        <w:t xml:space="preserve">– </w:t>
      </w:r>
      <w:r w:rsidR="00731124">
        <w:rPr>
          <w:rFonts w:ascii="Times New Roman" w:hAnsi="Times New Roman" w:cs="Times New Roman"/>
          <w:i/>
          <w:sz w:val="24"/>
          <w:szCs w:val="24"/>
        </w:rPr>
        <w:t xml:space="preserve">projekt rezolucji </w:t>
      </w:r>
      <w:r w:rsidR="00731124" w:rsidRPr="00B428E9">
        <w:rPr>
          <w:rFonts w:ascii="Times New Roman" w:hAnsi="Times New Roman" w:cs="Times New Roman"/>
          <w:i/>
          <w:sz w:val="24"/>
          <w:szCs w:val="24"/>
        </w:rPr>
        <w:t>Rozwiązanie problemu zdrowia psychicznego i potrzeb psychospołecznych osób dotkniętych konfliktami zbrojnymi, klęskami żywiołowymi i innymi sytuacjami kryzysowymi</w:t>
      </w:r>
    </w:p>
    <w:p w:rsidR="00C70C65" w:rsidRDefault="00C70C65" w:rsidP="002F587F">
      <w:pPr>
        <w:spacing w:after="0" w:line="240" w:lineRule="auto"/>
        <w:jc w:val="both"/>
        <w:rPr>
          <w:rFonts w:ascii="Times New Roman" w:hAnsi="Times New Roman" w:cs="Times New Roman"/>
          <w:b/>
          <w:sz w:val="24"/>
          <w:szCs w:val="24"/>
        </w:rPr>
      </w:pPr>
    </w:p>
    <w:p w:rsidR="00634DD7" w:rsidRPr="002F587F" w:rsidRDefault="009C4675" w:rsidP="002F587F">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Treść</w:t>
      </w:r>
      <w:r w:rsidRPr="009C4675">
        <w:rPr>
          <w:rFonts w:ascii="Times New Roman" w:hAnsi="Times New Roman" w:cs="Times New Roman"/>
          <w:b/>
          <w:sz w:val="24"/>
          <w:szCs w:val="24"/>
        </w:rPr>
        <w:t>:</w:t>
      </w:r>
      <w:r>
        <w:rPr>
          <w:rFonts w:ascii="Times New Roman" w:hAnsi="Times New Roman" w:cs="Times New Roman"/>
          <w:sz w:val="24"/>
          <w:szCs w:val="24"/>
        </w:rPr>
        <w:t xml:space="preserve"> </w:t>
      </w:r>
      <w:r w:rsidR="00634DD7" w:rsidRPr="002F587F">
        <w:rPr>
          <w:rFonts w:ascii="Times New Roman" w:hAnsi="Times New Roman" w:cs="Times New Roman"/>
          <w:sz w:val="24"/>
          <w:szCs w:val="24"/>
        </w:rPr>
        <w:t>Rzeczpospolita Polska i jej krajowe stowarzyszenie Czerwonego Krzyża (PCK) zobowiązują się do promowania zrozumienia, braku przemocy i poszanowania różnorodności kulturowej, językowej i religijnej w społecz</w:t>
      </w:r>
      <w:r w:rsidR="00D6434B">
        <w:rPr>
          <w:rFonts w:ascii="Times New Roman" w:hAnsi="Times New Roman" w:cs="Times New Roman"/>
          <w:sz w:val="24"/>
          <w:szCs w:val="24"/>
        </w:rPr>
        <w:t>eństwie polskim</w:t>
      </w:r>
      <w:r w:rsidR="00634DD7" w:rsidRPr="002F587F">
        <w:rPr>
          <w:rFonts w:ascii="Times New Roman" w:hAnsi="Times New Roman" w:cs="Times New Roman"/>
          <w:sz w:val="24"/>
          <w:szCs w:val="24"/>
        </w:rPr>
        <w:t>, w tym poprzez zapewnienie działań edukacyjnych, które sprzyjają wartościom humanitarnym i, w miarę możliwości, budowaniu partnerstw w celu promowania dialogu i integracji.</w:t>
      </w:r>
    </w:p>
    <w:p w:rsidR="00C70C65" w:rsidRDefault="00C70C65" w:rsidP="0078389D">
      <w:pPr>
        <w:spacing w:after="0" w:line="240" w:lineRule="auto"/>
        <w:contextualSpacing/>
        <w:jc w:val="both"/>
        <w:rPr>
          <w:rFonts w:ascii="Times New Roman" w:hAnsi="Times New Roman" w:cs="Times New Roman"/>
          <w:b/>
          <w:color w:val="002060"/>
          <w:sz w:val="24"/>
          <w:szCs w:val="24"/>
        </w:rPr>
      </w:pPr>
    </w:p>
    <w:p w:rsidR="0078389D" w:rsidRDefault="0078389D" w:rsidP="0078389D">
      <w:pPr>
        <w:spacing w:after="0" w:line="240" w:lineRule="auto"/>
        <w:contextualSpacing/>
        <w:jc w:val="both"/>
        <w:rPr>
          <w:rFonts w:ascii="Times New Roman" w:hAnsi="Times New Roman" w:cs="Times New Roman"/>
          <w:b/>
          <w:color w:val="002060"/>
          <w:sz w:val="24"/>
          <w:szCs w:val="24"/>
        </w:rPr>
      </w:pPr>
      <w:r w:rsidRPr="00E5346A">
        <w:rPr>
          <w:rFonts w:ascii="Times New Roman" w:hAnsi="Times New Roman" w:cs="Times New Roman"/>
          <w:b/>
          <w:color w:val="002060"/>
          <w:sz w:val="24"/>
          <w:szCs w:val="24"/>
        </w:rPr>
        <w:t>Plan działania:</w:t>
      </w:r>
    </w:p>
    <w:p w:rsidR="00EF5464" w:rsidRDefault="00E5346A" w:rsidP="0078389D">
      <w:pPr>
        <w:spacing w:after="0" w:line="240" w:lineRule="auto"/>
        <w:contextualSpacing/>
        <w:jc w:val="both"/>
        <w:rPr>
          <w:rFonts w:ascii="Times New Roman" w:hAnsi="Times New Roman" w:cs="Times New Roman"/>
          <w:color w:val="002060"/>
          <w:sz w:val="24"/>
          <w:szCs w:val="24"/>
        </w:rPr>
      </w:pPr>
      <w:r w:rsidRPr="00E5346A">
        <w:rPr>
          <w:rFonts w:ascii="Times New Roman" w:hAnsi="Times New Roman" w:cs="Times New Roman"/>
          <w:color w:val="002060"/>
          <w:sz w:val="24"/>
          <w:szCs w:val="24"/>
        </w:rPr>
        <w:t>- realizacja progra</w:t>
      </w:r>
      <w:r w:rsidR="00EF5464">
        <w:rPr>
          <w:rFonts w:ascii="Times New Roman" w:hAnsi="Times New Roman" w:cs="Times New Roman"/>
          <w:color w:val="002060"/>
          <w:sz w:val="24"/>
          <w:szCs w:val="24"/>
        </w:rPr>
        <w:t xml:space="preserve">mów edukacyjnych kształtujących właściwe postawy społeczne wśród dzieci, </w:t>
      </w:r>
      <w:r w:rsidRPr="00E5346A">
        <w:rPr>
          <w:rFonts w:ascii="Times New Roman" w:hAnsi="Times New Roman" w:cs="Times New Roman"/>
          <w:color w:val="002060"/>
          <w:sz w:val="24"/>
          <w:szCs w:val="24"/>
        </w:rPr>
        <w:t>młodzieży</w:t>
      </w:r>
      <w:r w:rsidR="00A53F48">
        <w:rPr>
          <w:rFonts w:ascii="Times New Roman" w:hAnsi="Times New Roman" w:cs="Times New Roman"/>
          <w:color w:val="002060"/>
          <w:sz w:val="24"/>
          <w:szCs w:val="24"/>
        </w:rPr>
        <w:t>, dorosłych i</w:t>
      </w:r>
      <w:r w:rsidR="00EF5464">
        <w:rPr>
          <w:rFonts w:ascii="Times New Roman" w:hAnsi="Times New Roman" w:cs="Times New Roman"/>
          <w:color w:val="002060"/>
          <w:sz w:val="24"/>
          <w:szCs w:val="24"/>
        </w:rPr>
        <w:t xml:space="preserve"> seniorów</w:t>
      </w:r>
    </w:p>
    <w:p w:rsidR="00A53F48" w:rsidRDefault="00A53F48" w:rsidP="0078389D">
      <w:pPr>
        <w:spacing w:after="0" w:line="240" w:lineRule="auto"/>
        <w:contextualSpacing/>
        <w:jc w:val="both"/>
        <w:rPr>
          <w:rFonts w:ascii="Times New Roman" w:hAnsi="Times New Roman" w:cs="Times New Roman"/>
          <w:color w:val="002060"/>
          <w:sz w:val="24"/>
          <w:szCs w:val="24"/>
        </w:rPr>
      </w:pPr>
      <w:r>
        <w:rPr>
          <w:rFonts w:ascii="Times New Roman" w:hAnsi="Times New Roman" w:cs="Times New Roman"/>
          <w:color w:val="002060"/>
          <w:sz w:val="24"/>
          <w:szCs w:val="24"/>
        </w:rPr>
        <w:t>- udział młodzieży w szkoleniach dotyczących spójności społecznej</w:t>
      </w:r>
    </w:p>
    <w:p w:rsidR="00A53F48" w:rsidRPr="00E5346A" w:rsidRDefault="00A53F48" w:rsidP="0078389D">
      <w:pPr>
        <w:spacing w:after="0" w:line="240" w:lineRule="auto"/>
        <w:contextualSpacing/>
        <w:jc w:val="both"/>
        <w:rPr>
          <w:rFonts w:ascii="Times New Roman" w:hAnsi="Times New Roman" w:cs="Times New Roman"/>
          <w:color w:val="002060"/>
          <w:sz w:val="24"/>
          <w:szCs w:val="24"/>
        </w:rPr>
      </w:pPr>
      <w:r>
        <w:rPr>
          <w:rFonts w:ascii="Times New Roman" w:hAnsi="Times New Roman" w:cs="Times New Roman"/>
          <w:color w:val="002060"/>
          <w:sz w:val="24"/>
          <w:szCs w:val="24"/>
        </w:rPr>
        <w:t>- udział PCK w partnerstwach i sieciach tematycznych dotyczących spójności społecznej</w:t>
      </w:r>
    </w:p>
    <w:p w:rsidR="00C70C65" w:rsidRDefault="00C70C65" w:rsidP="0078389D">
      <w:pPr>
        <w:spacing w:after="0" w:line="240" w:lineRule="auto"/>
        <w:contextualSpacing/>
        <w:jc w:val="both"/>
        <w:rPr>
          <w:rFonts w:ascii="Times New Roman" w:hAnsi="Times New Roman" w:cs="Times New Roman"/>
          <w:b/>
          <w:color w:val="002060"/>
          <w:sz w:val="24"/>
          <w:szCs w:val="24"/>
        </w:rPr>
      </w:pPr>
    </w:p>
    <w:p w:rsidR="00B47623" w:rsidRDefault="00FB4DD0" w:rsidP="0078389D">
      <w:pPr>
        <w:spacing w:after="0" w:line="240" w:lineRule="auto"/>
        <w:contextualSpacing/>
        <w:jc w:val="both"/>
        <w:rPr>
          <w:rFonts w:ascii="Times New Roman" w:hAnsi="Times New Roman" w:cs="Times New Roman"/>
          <w:b/>
          <w:color w:val="002060"/>
          <w:sz w:val="24"/>
          <w:szCs w:val="24"/>
        </w:rPr>
      </w:pPr>
      <w:r w:rsidRPr="00FB4DD0">
        <w:rPr>
          <w:rFonts w:ascii="Times New Roman" w:hAnsi="Times New Roman" w:cs="Times New Roman"/>
          <w:b/>
          <w:color w:val="002060"/>
          <w:sz w:val="24"/>
          <w:szCs w:val="24"/>
        </w:rPr>
        <w:t xml:space="preserve"> </w:t>
      </w:r>
      <w:r w:rsidRPr="00157DC3">
        <w:rPr>
          <w:rFonts w:ascii="Times New Roman" w:hAnsi="Times New Roman" w:cs="Times New Roman"/>
          <w:b/>
          <w:color w:val="002060"/>
          <w:sz w:val="24"/>
          <w:szCs w:val="24"/>
        </w:rPr>
        <w:t>Sposoby oceny efektywności</w:t>
      </w:r>
      <w:r>
        <w:rPr>
          <w:rFonts w:ascii="Times New Roman" w:hAnsi="Times New Roman" w:cs="Times New Roman"/>
          <w:b/>
          <w:color w:val="002060"/>
          <w:sz w:val="24"/>
          <w:szCs w:val="24"/>
        </w:rPr>
        <w:t>:</w:t>
      </w:r>
    </w:p>
    <w:p w:rsidR="00EF5464" w:rsidRDefault="00EF5464" w:rsidP="0078389D">
      <w:pPr>
        <w:spacing w:after="0" w:line="240" w:lineRule="auto"/>
        <w:contextualSpacing/>
        <w:jc w:val="both"/>
        <w:rPr>
          <w:rFonts w:ascii="Times New Roman" w:hAnsi="Times New Roman" w:cs="Times New Roman"/>
          <w:color w:val="002060"/>
          <w:sz w:val="24"/>
          <w:szCs w:val="24"/>
        </w:rPr>
      </w:pPr>
      <w:r w:rsidRPr="00EF5464">
        <w:rPr>
          <w:rFonts w:ascii="Times New Roman" w:hAnsi="Times New Roman" w:cs="Times New Roman"/>
          <w:color w:val="002060"/>
          <w:sz w:val="24"/>
          <w:szCs w:val="24"/>
        </w:rPr>
        <w:t>- liczba osób objętych programami edukacyjnymi</w:t>
      </w:r>
    </w:p>
    <w:p w:rsidR="00EF5464" w:rsidRDefault="00EF5464" w:rsidP="0078389D">
      <w:pPr>
        <w:spacing w:after="0" w:line="240" w:lineRule="auto"/>
        <w:contextualSpacing/>
        <w:jc w:val="both"/>
        <w:rPr>
          <w:rFonts w:ascii="Times New Roman" w:hAnsi="Times New Roman" w:cs="Times New Roman"/>
          <w:color w:val="002060"/>
          <w:sz w:val="24"/>
          <w:szCs w:val="24"/>
        </w:rPr>
      </w:pPr>
      <w:r>
        <w:rPr>
          <w:rFonts w:ascii="Times New Roman" w:hAnsi="Times New Roman" w:cs="Times New Roman"/>
          <w:color w:val="002060"/>
          <w:sz w:val="24"/>
          <w:szCs w:val="24"/>
        </w:rPr>
        <w:t>- materiały edukacyjne (podręczniki, zakładki on-line, aplikacje, itp.)</w:t>
      </w:r>
    </w:p>
    <w:p w:rsidR="00A53F48" w:rsidRPr="00EF5464" w:rsidRDefault="00A53F48" w:rsidP="0078389D">
      <w:pPr>
        <w:spacing w:after="0" w:line="240" w:lineRule="auto"/>
        <w:contextualSpacing/>
        <w:jc w:val="both"/>
        <w:rPr>
          <w:rFonts w:ascii="Times New Roman" w:hAnsi="Times New Roman" w:cs="Times New Roman"/>
          <w:color w:val="002060"/>
          <w:sz w:val="24"/>
          <w:szCs w:val="24"/>
        </w:rPr>
      </w:pPr>
      <w:r>
        <w:rPr>
          <w:rFonts w:ascii="Times New Roman" w:hAnsi="Times New Roman" w:cs="Times New Roman"/>
          <w:color w:val="002060"/>
          <w:sz w:val="24"/>
          <w:szCs w:val="24"/>
        </w:rPr>
        <w:t>- liczba szkoleń i spotkań dotyczących spójności społecznej</w:t>
      </w:r>
    </w:p>
    <w:p w:rsidR="00C70C65" w:rsidRDefault="00C70C65" w:rsidP="0078389D">
      <w:pPr>
        <w:spacing w:after="0" w:line="240" w:lineRule="auto"/>
        <w:contextualSpacing/>
        <w:jc w:val="both"/>
        <w:rPr>
          <w:rFonts w:ascii="Times New Roman" w:hAnsi="Times New Roman" w:cs="Times New Roman"/>
          <w:b/>
          <w:color w:val="002060"/>
          <w:sz w:val="24"/>
          <w:szCs w:val="24"/>
        </w:rPr>
      </w:pPr>
    </w:p>
    <w:p w:rsidR="0078389D" w:rsidRPr="00E5346A" w:rsidRDefault="0078389D" w:rsidP="0078389D">
      <w:pPr>
        <w:spacing w:after="0" w:line="240" w:lineRule="auto"/>
        <w:contextualSpacing/>
        <w:jc w:val="both"/>
        <w:rPr>
          <w:rFonts w:ascii="Times New Roman" w:hAnsi="Times New Roman" w:cs="Times New Roman"/>
          <w:b/>
          <w:color w:val="002060"/>
          <w:sz w:val="24"/>
          <w:szCs w:val="24"/>
        </w:rPr>
      </w:pPr>
      <w:r w:rsidRPr="00E5346A">
        <w:rPr>
          <w:rFonts w:ascii="Times New Roman" w:hAnsi="Times New Roman" w:cs="Times New Roman"/>
          <w:b/>
          <w:color w:val="002060"/>
          <w:sz w:val="24"/>
          <w:szCs w:val="24"/>
        </w:rPr>
        <w:t>Spodziewane efekty:</w:t>
      </w:r>
    </w:p>
    <w:p w:rsidR="00634DD7" w:rsidRDefault="00EF5464" w:rsidP="0078389D">
      <w:pPr>
        <w:spacing w:after="0" w:line="240" w:lineRule="auto"/>
        <w:jc w:val="both"/>
        <w:rPr>
          <w:rFonts w:ascii="Times New Roman" w:hAnsi="Times New Roman" w:cs="Times New Roman"/>
          <w:color w:val="002060"/>
          <w:sz w:val="24"/>
          <w:szCs w:val="24"/>
        </w:rPr>
      </w:pPr>
      <w:r w:rsidRPr="00EF5464">
        <w:rPr>
          <w:rFonts w:ascii="Times New Roman" w:hAnsi="Times New Roman" w:cs="Times New Roman"/>
          <w:color w:val="002060"/>
          <w:sz w:val="24"/>
          <w:szCs w:val="24"/>
        </w:rPr>
        <w:t xml:space="preserve">- wzrost świadomości społeczeństwa w zakresie </w:t>
      </w:r>
      <w:r w:rsidR="00A53F48">
        <w:rPr>
          <w:rFonts w:ascii="Times New Roman" w:hAnsi="Times New Roman" w:cs="Times New Roman"/>
          <w:color w:val="002060"/>
          <w:sz w:val="24"/>
          <w:szCs w:val="24"/>
        </w:rPr>
        <w:t>spójności społecznej</w:t>
      </w:r>
    </w:p>
    <w:p w:rsidR="00F83886" w:rsidRDefault="00F83886" w:rsidP="0078389D">
      <w:pPr>
        <w:spacing w:after="0" w:line="240" w:lineRule="auto"/>
        <w:jc w:val="both"/>
        <w:rPr>
          <w:rFonts w:ascii="Times New Roman" w:hAnsi="Times New Roman" w:cs="Times New Roman"/>
          <w:color w:val="002060"/>
          <w:sz w:val="24"/>
          <w:szCs w:val="24"/>
        </w:rPr>
      </w:pPr>
      <w:r>
        <w:rPr>
          <w:rFonts w:ascii="Times New Roman" w:hAnsi="Times New Roman" w:cs="Times New Roman"/>
          <w:color w:val="002060"/>
          <w:sz w:val="24"/>
          <w:szCs w:val="24"/>
        </w:rPr>
        <w:t>- wsparcie rzecznictwa krajowego w zakresie spójności społecznej</w:t>
      </w:r>
    </w:p>
    <w:p w:rsidR="006563E3" w:rsidRDefault="006563E3" w:rsidP="0078389D">
      <w:pPr>
        <w:spacing w:after="0" w:line="240" w:lineRule="auto"/>
        <w:jc w:val="both"/>
        <w:rPr>
          <w:rFonts w:ascii="Times New Roman" w:hAnsi="Times New Roman" w:cs="Times New Roman"/>
          <w:color w:val="002060"/>
          <w:sz w:val="24"/>
          <w:szCs w:val="24"/>
        </w:rPr>
      </w:pPr>
    </w:p>
    <w:p w:rsidR="00111094" w:rsidRDefault="00111094" w:rsidP="00634DD7">
      <w:pPr>
        <w:pStyle w:val="Akapitzlist"/>
        <w:spacing w:after="0" w:line="240" w:lineRule="auto"/>
        <w:jc w:val="both"/>
        <w:rPr>
          <w:rFonts w:ascii="Times New Roman" w:hAnsi="Times New Roman" w:cs="Times New Roman"/>
          <w:sz w:val="24"/>
          <w:szCs w:val="24"/>
        </w:rPr>
      </w:pPr>
    </w:p>
    <w:p w:rsidR="002F587F" w:rsidRDefault="002F587F" w:rsidP="005100E0">
      <w:pPr>
        <w:pStyle w:val="Akapitzlist"/>
        <w:numPr>
          <w:ilvl w:val="0"/>
          <w:numId w:val="12"/>
        </w:numPr>
        <w:spacing w:after="0" w:line="240" w:lineRule="auto"/>
        <w:jc w:val="both"/>
        <w:rPr>
          <w:rFonts w:ascii="Times New Roman" w:hAnsi="Times New Roman" w:cs="Times New Roman"/>
          <w:i/>
          <w:color w:val="C0504D" w:themeColor="accent2"/>
          <w:sz w:val="24"/>
          <w:szCs w:val="24"/>
        </w:rPr>
      </w:pPr>
      <w:r w:rsidRPr="00035314">
        <w:rPr>
          <w:rFonts w:ascii="Times New Roman" w:hAnsi="Times New Roman" w:cs="Times New Roman"/>
          <w:b/>
          <w:color w:val="C0504D" w:themeColor="accent2"/>
          <w:sz w:val="24"/>
          <w:szCs w:val="24"/>
        </w:rPr>
        <w:t>Tytuł zobowiązania:</w:t>
      </w:r>
      <w:r w:rsidRPr="00035314">
        <w:rPr>
          <w:rFonts w:ascii="Times New Roman" w:hAnsi="Times New Roman" w:cs="Times New Roman"/>
          <w:color w:val="C0504D" w:themeColor="accent2"/>
          <w:sz w:val="24"/>
          <w:szCs w:val="24"/>
        </w:rPr>
        <w:t xml:space="preserve"> </w:t>
      </w:r>
      <w:r w:rsidRPr="00035314">
        <w:rPr>
          <w:rFonts w:ascii="Times New Roman" w:hAnsi="Times New Roman" w:cs="Times New Roman"/>
          <w:i/>
          <w:color w:val="C0504D" w:themeColor="accent2"/>
          <w:sz w:val="24"/>
          <w:szCs w:val="24"/>
        </w:rPr>
        <w:t>Upowszechnianie międzynarodowego prawa humanitarnego</w:t>
      </w:r>
    </w:p>
    <w:p w:rsidR="005C4A6E" w:rsidRPr="00035314" w:rsidRDefault="005C4A6E" w:rsidP="005C4A6E">
      <w:pPr>
        <w:pStyle w:val="Akapitzlist"/>
        <w:spacing w:after="0" w:line="240" w:lineRule="auto"/>
        <w:jc w:val="both"/>
        <w:rPr>
          <w:rFonts w:ascii="Times New Roman" w:hAnsi="Times New Roman" w:cs="Times New Roman"/>
          <w:i/>
          <w:color w:val="C0504D" w:themeColor="accent2"/>
          <w:sz w:val="24"/>
          <w:szCs w:val="24"/>
        </w:rPr>
      </w:pPr>
    </w:p>
    <w:p w:rsidR="002F587F" w:rsidRDefault="002F587F" w:rsidP="002F587F">
      <w:pPr>
        <w:spacing w:after="0" w:line="240" w:lineRule="auto"/>
        <w:jc w:val="both"/>
        <w:rPr>
          <w:rFonts w:ascii="Times New Roman" w:hAnsi="Times New Roman" w:cs="Times New Roman"/>
          <w:i/>
          <w:sz w:val="24"/>
          <w:szCs w:val="24"/>
        </w:rPr>
      </w:pPr>
      <w:r w:rsidRPr="002F587F">
        <w:rPr>
          <w:rFonts w:ascii="Times New Roman" w:hAnsi="Times New Roman" w:cs="Times New Roman"/>
          <w:b/>
          <w:sz w:val="24"/>
          <w:szCs w:val="24"/>
        </w:rPr>
        <w:t>Rodzaj zobowiązania:</w:t>
      </w:r>
      <w:r>
        <w:rPr>
          <w:rFonts w:ascii="Times New Roman" w:hAnsi="Times New Roman" w:cs="Times New Roman"/>
          <w:i/>
          <w:sz w:val="24"/>
          <w:szCs w:val="24"/>
        </w:rPr>
        <w:t xml:space="preserve"> </w:t>
      </w:r>
      <w:r w:rsidR="0094648D">
        <w:rPr>
          <w:rFonts w:ascii="Times New Roman" w:hAnsi="Times New Roman" w:cs="Times New Roman"/>
          <w:i/>
          <w:sz w:val="24"/>
          <w:szCs w:val="24"/>
        </w:rPr>
        <w:t>wspólne: Rząd i Stowarzyszenie Krajowe</w:t>
      </w:r>
    </w:p>
    <w:p w:rsidR="00C709BD" w:rsidRDefault="00C709BD" w:rsidP="002F587F">
      <w:pPr>
        <w:spacing w:after="0" w:line="240" w:lineRule="auto"/>
        <w:jc w:val="both"/>
        <w:rPr>
          <w:rFonts w:ascii="Times New Roman" w:hAnsi="Times New Roman" w:cs="Times New Roman"/>
          <w:b/>
          <w:sz w:val="24"/>
          <w:szCs w:val="24"/>
        </w:rPr>
      </w:pPr>
    </w:p>
    <w:p w:rsidR="002F587F" w:rsidRPr="002F587F" w:rsidRDefault="002F587F" w:rsidP="002F587F">
      <w:pPr>
        <w:spacing w:after="0" w:line="240" w:lineRule="auto"/>
        <w:jc w:val="both"/>
        <w:rPr>
          <w:rFonts w:ascii="Times New Roman" w:hAnsi="Times New Roman" w:cs="Times New Roman"/>
          <w:b/>
          <w:sz w:val="24"/>
          <w:szCs w:val="24"/>
        </w:rPr>
      </w:pPr>
      <w:r w:rsidRPr="002F587F">
        <w:rPr>
          <w:rFonts w:ascii="Times New Roman" w:hAnsi="Times New Roman" w:cs="Times New Roman"/>
          <w:b/>
          <w:sz w:val="24"/>
          <w:szCs w:val="24"/>
        </w:rPr>
        <w:t>Temat Konferencji związany z zobowiązaniem:</w:t>
      </w:r>
      <w:r w:rsidR="009C4675">
        <w:rPr>
          <w:rFonts w:ascii="Times New Roman" w:hAnsi="Times New Roman" w:cs="Times New Roman"/>
          <w:b/>
          <w:sz w:val="24"/>
          <w:szCs w:val="24"/>
        </w:rPr>
        <w:t xml:space="preserve"> </w:t>
      </w:r>
      <w:r w:rsidR="009C4675">
        <w:rPr>
          <w:rFonts w:ascii="Times New Roman" w:hAnsi="Times New Roman" w:cs="Times New Roman"/>
          <w:i/>
          <w:sz w:val="24"/>
          <w:szCs w:val="24"/>
        </w:rPr>
        <w:t xml:space="preserve">Przestrzeganie i wdrażanie międzynarodowego prawa humanitarnego; Propozycja rezolucji – Przeniesienie </w:t>
      </w:r>
      <w:r w:rsidR="00D6434B">
        <w:rPr>
          <w:rFonts w:ascii="Times New Roman" w:hAnsi="Times New Roman" w:cs="Times New Roman"/>
          <w:i/>
          <w:sz w:val="24"/>
          <w:szCs w:val="24"/>
        </w:rPr>
        <w:t>międzynarodowego prawa humanitarnego</w:t>
      </w:r>
      <w:r w:rsidR="009C4675">
        <w:rPr>
          <w:rFonts w:ascii="Times New Roman" w:hAnsi="Times New Roman" w:cs="Times New Roman"/>
          <w:i/>
          <w:sz w:val="24"/>
          <w:szCs w:val="24"/>
        </w:rPr>
        <w:t xml:space="preserve"> do domu: mapa drogowa dla lepszego wdrażania </w:t>
      </w:r>
      <w:r w:rsidR="00D6434B">
        <w:rPr>
          <w:rFonts w:ascii="Times New Roman" w:hAnsi="Times New Roman" w:cs="Times New Roman"/>
          <w:i/>
          <w:sz w:val="24"/>
          <w:szCs w:val="24"/>
        </w:rPr>
        <w:t>międzynarodowego prawa humanitarnego</w:t>
      </w:r>
      <w:r w:rsidR="009C4675">
        <w:rPr>
          <w:rFonts w:ascii="Times New Roman" w:hAnsi="Times New Roman" w:cs="Times New Roman"/>
          <w:i/>
          <w:sz w:val="24"/>
          <w:szCs w:val="24"/>
        </w:rPr>
        <w:t xml:space="preserve"> na szczeblu krajowym</w:t>
      </w:r>
    </w:p>
    <w:p w:rsidR="00C709BD" w:rsidRDefault="00C709BD" w:rsidP="002F587F">
      <w:pPr>
        <w:spacing w:after="0" w:line="240" w:lineRule="auto"/>
        <w:jc w:val="both"/>
        <w:rPr>
          <w:rFonts w:ascii="Times New Roman" w:hAnsi="Times New Roman" w:cs="Times New Roman"/>
          <w:b/>
          <w:sz w:val="24"/>
          <w:szCs w:val="24"/>
        </w:rPr>
      </w:pPr>
    </w:p>
    <w:p w:rsidR="005A0F35" w:rsidRPr="002F587F" w:rsidRDefault="009C4675" w:rsidP="002F587F">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Treść</w:t>
      </w:r>
      <w:r w:rsidRPr="009C4675">
        <w:rPr>
          <w:rFonts w:ascii="Times New Roman" w:hAnsi="Times New Roman" w:cs="Times New Roman"/>
          <w:b/>
          <w:sz w:val="24"/>
          <w:szCs w:val="24"/>
        </w:rPr>
        <w:t>:</w:t>
      </w:r>
      <w:r>
        <w:rPr>
          <w:rFonts w:ascii="Times New Roman" w:hAnsi="Times New Roman" w:cs="Times New Roman"/>
          <w:sz w:val="24"/>
          <w:szCs w:val="24"/>
        </w:rPr>
        <w:t xml:space="preserve"> </w:t>
      </w:r>
      <w:r w:rsidR="005A0F35" w:rsidRPr="002F587F">
        <w:rPr>
          <w:rFonts w:ascii="Times New Roman" w:hAnsi="Times New Roman" w:cs="Times New Roman"/>
          <w:sz w:val="24"/>
          <w:szCs w:val="24"/>
        </w:rPr>
        <w:t xml:space="preserve">Rzeczpospolita Polska i jej krajowe stowarzyszenie Czerwonego Krzyża (PCK), od lat utrzymujące stosunki partnerskie w dziedzinie promowania, upowszechniania i wdrażania międzynarodowego prawa humanitarnego, uznają znaczenie tej działalności na poziomie ogólnokrajowym. W związku z tym i w perspektywie przyszłych wyzwań humanitarnych Rzeczpospolita Polska i jej krajowe stowarzyszenie Czerwonego Krzyża zobowiązują się do wspólnej pracy zmierzającej do jak najszerszego upowszechniania oraz skutecznego wdrażania norm międzynarodowego prawa humanitarnego. </w:t>
      </w:r>
    </w:p>
    <w:p w:rsidR="00C709BD" w:rsidRDefault="00C709BD" w:rsidP="0078389D">
      <w:pPr>
        <w:spacing w:after="0" w:line="240" w:lineRule="auto"/>
        <w:contextualSpacing/>
        <w:jc w:val="both"/>
        <w:rPr>
          <w:rFonts w:ascii="Times New Roman" w:hAnsi="Times New Roman" w:cs="Times New Roman"/>
          <w:b/>
          <w:color w:val="002060"/>
          <w:sz w:val="24"/>
          <w:szCs w:val="24"/>
        </w:rPr>
      </w:pPr>
    </w:p>
    <w:p w:rsidR="0078389D" w:rsidRDefault="0078389D" w:rsidP="0078389D">
      <w:pPr>
        <w:spacing w:after="0" w:line="240" w:lineRule="auto"/>
        <w:contextualSpacing/>
        <w:jc w:val="both"/>
        <w:rPr>
          <w:rFonts w:ascii="Times New Roman" w:hAnsi="Times New Roman" w:cs="Times New Roman"/>
          <w:b/>
          <w:color w:val="002060"/>
          <w:sz w:val="24"/>
          <w:szCs w:val="24"/>
        </w:rPr>
      </w:pPr>
      <w:r w:rsidRPr="00E5346A">
        <w:rPr>
          <w:rFonts w:ascii="Times New Roman" w:hAnsi="Times New Roman" w:cs="Times New Roman"/>
          <w:b/>
          <w:color w:val="002060"/>
          <w:sz w:val="24"/>
          <w:szCs w:val="24"/>
        </w:rPr>
        <w:t>Plan działania:</w:t>
      </w:r>
    </w:p>
    <w:p w:rsidR="00312B93" w:rsidRPr="00312B93" w:rsidRDefault="00312B93" w:rsidP="0078389D">
      <w:pPr>
        <w:spacing w:after="0" w:line="240" w:lineRule="auto"/>
        <w:contextualSpacing/>
        <w:jc w:val="both"/>
        <w:rPr>
          <w:rFonts w:ascii="Times New Roman" w:hAnsi="Times New Roman" w:cs="Times New Roman"/>
          <w:color w:val="002060"/>
          <w:sz w:val="24"/>
          <w:szCs w:val="24"/>
        </w:rPr>
      </w:pPr>
      <w:r w:rsidRPr="00312B93">
        <w:rPr>
          <w:rFonts w:ascii="Times New Roman" w:hAnsi="Times New Roman" w:cs="Times New Roman"/>
          <w:color w:val="002060"/>
          <w:sz w:val="24"/>
          <w:szCs w:val="24"/>
        </w:rPr>
        <w:t>- kontynuacja prac Komisji ds. Międzynarodowego Prawa Humanitarnego</w:t>
      </w:r>
      <w:r w:rsidR="00B47623">
        <w:rPr>
          <w:rFonts w:ascii="Times New Roman" w:hAnsi="Times New Roman" w:cs="Times New Roman"/>
          <w:color w:val="002060"/>
          <w:sz w:val="24"/>
          <w:szCs w:val="24"/>
        </w:rPr>
        <w:t xml:space="preserve">, działającej przy Ministrze Spraw Zagranicznych </w:t>
      </w:r>
      <w:r w:rsidRPr="00312B93">
        <w:rPr>
          <w:rFonts w:ascii="Times New Roman" w:hAnsi="Times New Roman" w:cs="Times New Roman"/>
          <w:color w:val="002060"/>
          <w:sz w:val="24"/>
          <w:szCs w:val="24"/>
        </w:rPr>
        <w:t>oraz Komisji</w:t>
      </w:r>
      <w:r w:rsidR="00B47623">
        <w:rPr>
          <w:rFonts w:ascii="Times New Roman" w:hAnsi="Times New Roman" w:cs="Times New Roman"/>
          <w:color w:val="002060"/>
          <w:sz w:val="24"/>
          <w:szCs w:val="24"/>
        </w:rPr>
        <w:t xml:space="preserve"> </w:t>
      </w:r>
      <w:r w:rsidRPr="00312B93">
        <w:rPr>
          <w:rFonts w:ascii="Times New Roman" w:hAnsi="Times New Roman" w:cs="Times New Roman"/>
          <w:color w:val="002060"/>
          <w:sz w:val="24"/>
          <w:szCs w:val="24"/>
        </w:rPr>
        <w:t xml:space="preserve">ds. Upowszechniania Międzynarodowego </w:t>
      </w:r>
      <w:r w:rsidRPr="00312B93">
        <w:rPr>
          <w:rFonts w:ascii="Times New Roman" w:hAnsi="Times New Roman" w:cs="Times New Roman"/>
          <w:color w:val="002060"/>
          <w:sz w:val="24"/>
          <w:szCs w:val="24"/>
        </w:rPr>
        <w:lastRenderedPageBreak/>
        <w:t>Prawa Humanitarnego</w:t>
      </w:r>
      <w:r w:rsidR="00B47623">
        <w:rPr>
          <w:rFonts w:ascii="Times New Roman" w:hAnsi="Times New Roman" w:cs="Times New Roman"/>
          <w:color w:val="002060"/>
          <w:sz w:val="24"/>
          <w:szCs w:val="24"/>
        </w:rPr>
        <w:t>,</w:t>
      </w:r>
      <w:r w:rsidRPr="00312B93">
        <w:rPr>
          <w:rFonts w:ascii="Times New Roman" w:hAnsi="Times New Roman" w:cs="Times New Roman"/>
          <w:color w:val="002060"/>
          <w:sz w:val="24"/>
          <w:szCs w:val="24"/>
        </w:rPr>
        <w:t xml:space="preserve"> działającej przy Zarządzie Głównym </w:t>
      </w:r>
      <w:r w:rsidR="00A53F48">
        <w:rPr>
          <w:rFonts w:ascii="Times New Roman" w:hAnsi="Times New Roman" w:cs="Times New Roman"/>
          <w:color w:val="002060"/>
          <w:sz w:val="24"/>
          <w:szCs w:val="24"/>
        </w:rPr>
        <w:t xml:space="preserve">PCK </w:t>
      </w:r>
      <w:r>
        <w:rPr>
          <w:rFonts w:ascii="Times New Roman" w:hAnsi="Times New Roman" w:cs="Times New Roman"/>
          <w:color w:val="002060"/>
          <w:sz w:val="24"/>
          <w:szCs w:val="24"/>
        </w:rPr>
        <w:t>w </w:t>
      </w:r>
      <w:r w:rsidRPr="00312B93">
        <w:rPr>
          <w:rFonts w:ascii="Times New Roman" w:hAnsi="Times New Roman" w:cs="Times New Roman"/>
          <w:color w:val="002060"/>
          <w:sz w:val="24"/>
          <w:szCs w:val="24"/>
        </w:rPr>
        <w:t xml:space="preserve">zakresie m.in. wymiany </w:t>
      </w:r>
      <w:r w:rsidR="00D6434B">
        <w:rPr>
          <w:rFonts w:ascii="Times New Roman" w:hAnsi="Times New Roman" w:cs="Times New Roman"/>
          <w:color w:val="002060"/>
          <w:sz w:val="24"/>
          <w:szCs w:val="24"/>
        </w:rPr>
        <w:t>informacji</w:t>
      </w:r>
      <w:r w:rsidRPr="00312B93">
        <w:rPr>
          <w:rFonts w:ascii="Times New Roman" w:hAnsi="Times New Roman" w:cs="Times New Roman"/>
          <w:color w:val="002060"/>
          <w:sz w:val="24"/>
          <w:szCs w:val="24"/>
        </w:rPr>
        <w:t>, organizacji szkoleń i działań promocyjnych</w:t>
      </w:r>
    </w:p>
    <w:p w:rsidR="00312B93" w:rsidRPr="005F15A6" w:rsidRDefault="00312B93" w:rsidP="0078389D">
      <w:pPr>
        <w:spacing w:after="0" w:line="240" w:lineRule="auto"/>
        <w:contextualSpacing/>
        <w:jc w:val="both"/>
        <w:rPr>
          <w:rFonts w:ascii="Times New Roman" w:hAnsi="Times New Roman" w:cs="Times New Roman"/>
          <w:color w:val="002060"/>
          <w:sz w:val="24"/>
          <w:szCs w:val="24"/>
        </w:rPr>
      </w:pPr>
      <w:r w:rsidRPr="005F15A6">
        <w:rPr>
          <w:rFonts w:ascii="Times New Roman" w:hAnsi="Times New Roman" w:cs="Times New Roman"/>
          <w:color w:val="002060"/>
          <w:sz w:val="24"/>
          <w:szCs w:val="24"/>
        </w:rPr>
        <w:t>- wzmocnienie współpracy z Międzynarodowym Komitetem Czerwonego Krzyża</w:t>
      </w:r>
      <w:r w:rsidR="005F15A6" w:rsidRPr="005F15A6">
        <w:rPr>
          <w:rFonts w:ascii="Times New Roman" w:hAnsi="Times New Roman" w:cs="Times New Roman"/>
          <w:color w:val="002060"/>
          <w:sz w:val="24"/>
          <w:szCs w:val="24"/>
        </w:rPr>
        <w:t xml:space="preserve"> w zakresie wsparcia i </w:t>
      </w:r>
      <w:r w:rsidRPr="005F15A6">
        <w:rPr>
          <w:rFonts w:ascii="Times New Roman" w:hAnsi="Times New Roman" w:cs="Times New Roman"/>
          <w:color w:val="002060"/>
          <w:sz w:val="24"/>
          <w:szCs w:val="24"/>
        </w:rPr>
        <w:t xml:space="preserve">wykorzystania nowych form </w:t>
      </w:r>
      <w:r w:rsidR="005F15A6" w:rsidRPr="005F15A6">
        <w:rPr>
          <w:rFonts w:ascii="Times New Roman" w:hAnsi="Times New Roman" w:cs="Times New Roman"/>
          <w:color w:val="002060"/>
          <w:sz w:val="24"/>
          <w:szCs w:val="24"/>
        </w:rPr>
        <w:t xml:space="preserve">upowszechniania </w:t>
      </w:r>
      <w:r w:rsidR="00D6434B">
        <w:rPr>
          <w:rFonts w:ascii="Times New Roman" w:hAnsi="Times New Roman" w:cs="Times New Roman"/>
          <w:color w:val="002060"/>
          <w:sz w:val="24"/>
          <w:szCs w:val="24"/>
        </w:rPr>
        <w:t>międzynarodowego prawa humanitarnego</w:t>
      </w:r>
    </w:p>
    <w:p w:rsidR="005F15A6" w:rsidRDefault="005F15A6" w:rsidP="0078389D">
      <w:pPr>
        <w:spacing w:after="0" w:line="240" w:lineRule="auto"/>
        <w:contextualSpacing/>
        <w:jc w:val="both"/>
        <w:rPr>
          <w:rFonts w:ascii="Times New Roman" w:hAnsi="Times New Roman" w:cs="Times New Roman"/>
          <w:color w:val="002060"/>
          <w:sz w:val="24"/>
          <w:szCs w:val="24"/>
        </w:rPr>
      </w:pPr>
      <w:r w:rsidRPr="005F15A6">
        <w:rPr>
          <w:rFonts w:ascii="Times New Roman" w:hAnsi="Times New Roman" w:cs="Times New Roman"/>
          <w:color w:val="002060"/>
          <w:sz w:val="24"/>
          <w:szCs w:val="24"/>
        </w:rPr>
        <w:t xml:space="preserve">- kontynuacja rzecznictwa w zakresie poszanowania </w:t>
      </w:r>
      <w:r w:rsidR="005D49B0">
        <w:rPr>
          <w:rFonts w:ascii="Times New Roman" w:hAnsi="Times New Roman" w:cs="Times New Roman"/>
          <w:color w:val="002060"/>
          <w:sz w:val="24"/>
          <w:szCs w:val="24"/>
        </w:rPr>
        <w:t>międzynarodowego prawa humanitarnego</w:t>
      </w:r>
      <w:r w:rsidRPr="005F15A6">
        <w:rPr>
          <w:rFonts w:ascii="Times New Roman" w:hAnsi="Times New Roman" w:cs="Times New Roman"/>
          <w:color w:val="002060"/>
          <w:sz w:val="24"/>
          <w:szCs w:val="24"/>
        </w:rPr>
        <w:t xml:space="preserve"> i promocja pozytywnych przykładów przestrzegania prawa</w:t>
      </w:r>
    </w:p>
    <w:p w:rsidR="005E5A1A" w:rsidRPr="005F15A6" w:rsidRDefault="005E5A1A" w:rsidP="0078389D">
      <w:pPr>
        <w:spacing w:after="0" w:line="240" w:lineRule="auto"/>
        <w:contextualSpacing/>
        <w:jc w:val="both"/>
        <w:rPr>
          <w:rFonts w:ascii="Times New Roman" w:hAnsi="Times New Roman" w:cs="Times New Roman"/>
          <w:color w:val="002060"/>
          <w:sz w:val="24"/>
          <w:szCs w:val="24"/>
        </w:rPr>
      </w:pPr>
    </w:p>
    <w:p w:rsidR="00B47623" w:rsidRDefault="00FB4DD0" w:rsidP="0078389D">
      <w:pPr>
        <w:spacing w:after="0" w:line="240" w:lineRule="auto"/>
        <w:contextualSpacing/>
        <w:jc w:val="both"/>
        <w:rPr>
          <w:rFonts w:ascii="Times New Roman" w:hAnsi="Times New Roman" w:cs="Times New Roman"/>
          <w:b/>
          <w:color w:val="002060"/>
          <w:sz w:val="24"/>
          <w:szCs w:val="24"/>
        </w:rPr>
      </w:pPr>
      <w:r w:rsidRPr="00FB4DD0">
        <w:rPr>
          <w:rFonts w:ascii="Times New Roman" w:hAnsi="Times New Roman" w:cs="Times New Roman"/>
          <w:b/>
          <w:color w:val="002060"/>
          <w:sz w:val="24"/>
          <w:szCs w:val="24"/>
        </w:rPr>
        <w:t xml:space="preserve"> </w:t>
      </w:r>
      <w:r w:rsidRPr="00157DC3">
        <w:rPr>
          <w:rFonts w:ascii="Times New Roman" w:hAnsi="Times New Roman" w:cs="Times New Roman"/>
          <w:b/>
          <w:color w:val="002060"/>
          <w:sz w:val="24"/>
          <w:szCs w:val="24"/>
        </w:rPr>
        <w:t>Sposoby oceny efektywności</w:t>
      </w:r>
      <w:r>
        <w:rPr>
          <w:rFonts w:ascii="Times New Roman" w:hAnsi="Times New Roman" w:cs="Times New Roman"/>
          <w:b/>
          <w:color w:val="002060"/>
          <w:sz w:val="24"/>
          <w:szCs w:val="24"/>
        </w:rPr>
        <w:t>:</w:t>
      </w:r>
    </w:p>
    <w:p w:rsidR="005F15A6" w:rsidRPr="005F15A6" w:rsidRDefault="005F15A6" w:rsidP="0078389D">
      <w:pPr>
        <w:spacing w:after="0" w:line="240" w:lineRule="auto"/>
        <w:contextualSpacing/>
        <w:jc w:val="both"/>
        <w:rPr>
          <w:rFonts w:ascii="Times New Roman" w:hAnsi="Times New Roman" w:cs="Times New Roman"/>
          <w:color w:val="002060"/>
          <w:sz w:val="24"/>
          <w:szCs w:val="24"/>
        </w:rPr>
      </w:pPr>
      <w:r w:rsidRPr="005F15A6">
        <w:rPr>
          <w:rFonts w:ascii="Times New Roman" w:hAnsi="Times New Roman" w:cs="Times New Roman"/>
          <w:color w:val="002060"/>
          <w:sz w:val="24"/>
          <w:szCs w:val="24"/>
        </w:rPr>
        <w:t>- liczba wspólnych inicjatyw w zakresie upowszechniania</w:t>
      </w:r>
      <w:r w:rsidR="005D49B0">
        <w:rPr>
          <w:rFonts w:ascii="Times New Roman" w:hAnsi="Times New Roman" w:cs="Times New Roman"/>
          <w:color w:val="002060"/>
          <w:sz w:val="24"/>
          <w:szCs w:val="24"/>
        </w:rPr>
        <w:t xml:space="preserve"> międzynarodowego prawa humanitarnego</w:t>
      </w:r>
    </w:p>
    <w:p w:rsidR="005F15A6" w:rsidRDefault="005F15A6" w:rsidP="0078389D">
      <w:pPr>
        <w:spacing w:after="0" w:line="240" w:lineRule="auto"/>
        <w:contextualSpacing/>
        <w:jc w:val="both"/>
        <w:rPr>
          <w:rFonts w:ascii="Times New Roman" w:hAnsi="Times New Roman" w:cs="Times New Roman"/>
          <w:color w:val="002060"/>
          <w:sz w:val="24"/>
          <w:szCs w:val="24"/>
        </w:rPr>
      </w:pPr>
      <w:r w:rsidRPr="005F15A6">
        <w:rPr>
          <w:rFonts w:ascii="Times New Roman" w:hAnsi="Times New Roman" w:cs="Times New Roman"/>
          <w:color w:val="002060"/>
          <w:sz w:val="24"/>
          <w:szCs w:val="24"/>
        </w:rPr>
        <w:t>- wdrożenie</w:t>
      </w:r>
      <w:r w:rsidR="005D49B0">
        <w:rPr>
          <w:rFonts w:ascii="Times New Roman" w:hAnsi="Times New Roman" w:cs="Times New Roman"/>
          <w:color w:val="002060"/>
          <w:sz w:val="24"/>
          <w:szCs w:val="24"/>
        </w:rPr>
        <w:t xml:space="preserve"> nowych form upowszechniania międzynarodowego prawa humanitarnego</w:t>
      </w:r>
    </w:p>
    <w:p w:rsidR="00C709BD" w:rsidRDefault="00C709BD" w:rsidP="0078389D">
      <w:pPr>
        <w:spacing w:after="0" w:line="240" w:lineRule="auto"/>
        <w:contextualSpacing/>
        <w:jc w:val="both"/>
        <w:rPr>
          <w:rFonts w:ascii="Times New Roman" w:hAnsi="Times New Roman" w:cs="Times New Roman"/>
          <w:b/>
          <w:color w:val="002060"/>
          <w:sz w:val="24"/>
          <w:szCs w:val="24"/>
        </w:rPr>
      </w:pPr>
    </w:p>
    <w:p w:rsidR="0078389D" w:rsidRDefault="0078389D" w:rsidP="0078389D">
      <w:pPr>
        <w:spacing w:after="0" w:line="240" w:lineRule="auto"/>
        <w:contextualSpacing/>
        <w:jc w:val="both"/>
        <w:rPr>
          <w:rFonts w:ascii="Times New Roman" w:hAnsi="Times New Roman" w:cs="Times New Roman"/>
          <w:b/>
          <w:color w:val="002060"/>
          <w:sz w:val="24"/>
          <w:szCs w:val="24"/>
        </w:rPr>
      </w:pPr>
      <w:r w:rsidRPr="00E5346A">
        <w:rPr>
          <w:rFonts w:ascii="Times New Roman" w:hAnsi="Times New Roman" w:cs="Times New Roman"/>
          <w:b/>
          <w:color w:val="002060"/>
          <w:sz w:val="24"/>
          <w:szCs w:val="24"/>
        </w:rPr>
        <w:t>Spodziewane efekty:</w:t>
      </w:r>
    </w:p>
    <w:p w:rsidR="005F15A6" w:rsidRDefault="005F15A6" w:rsidP="0078389D">
      <w:pPr>
        <w:spacing w:after="0" w:line="240" w:lineRule="auto"/>
        <w:contextualSpacing/>
        <w:jc w:val="both"/>
        <w:rPr>
          <w:rFonts w:ascii="Times New Roman" w:hAnsi="Times New Roman" w:cs="Times New Roman"/>
          <w:b/>
          <w:color w:val="002060"/>
          <w:sz w:val="24"/>
          <w:szCs w:val="24"/>
        </w:rPr>
      </w:pPr>
      <w:r>
        <w:rPr>
          <w:rFonts w:ascii="Times New Roman" w:hAnsi="Times New Roman" w:cs="Times New Roman"/>
          <w:b/>
          <w:color w:val="002060"/>
          <w:sz w:val="24"/>
          <w:szCs w:val="24"/>
        </w:rPr>
        <w:t xml:space="preserve">- </w:t>
      </w:r>
      <w:r w:rsidRPr="005F15A6">
        <w:rPr>
          <w:rFonts w:ascii="Times New Roman" w:hAnsi="Times New Roman" w:cs="Times New Roman"/>
          <w:color w:val="002060"/>
          <w:sz w:val="24"/>
          <w:szCs w:val="24"/>
        </w:rPr>
        <w:t>wzrost znaj</w:t>
      </w:r>
      <w:r w:rsidR="005D49B0">
        <w:rPr>
          <w:rFonts w:ascii="Times New Roman" w:hAnsi="Times New Roman" w:cs="Times New Roman"/>
          <w:color w:val="002060"/>
          <w:sz w:val="24"/>
          <w:szCs w:val="24"/>
        </w:rPr>
        <w:t>omości i poszanowania norm międzynarodowego prawa humanitarnego</w:t>
      </w:r>
      <w:r w:rsidR="005D49B0">
        <w:rPr>
          <w:rFonts w:ascii="Times New Roman" w:hAnsi="Times New Roman" w:cs="Times New Roman"/>
          <w:color w:val="002060"/>
          <w:sz w:val="24"/>
          <w:szCs w:val="24"/>
        </w:rPr>
        <w:br/>
      </w:r>
      <w:r w:rsidRPr="005F15A6">
        <w:rPr>
          <w:rFonts w:ascii="Times New Roman" w:hAnsi="Times New Roman" w:cs="Times New Roman"/>
          <w:color w:val="002060"/>
          <w:sz w:val="24"/>
          <w:szCs w:val="24"/>
        </w:rPr>
        <w:t>w społeczeństwie</w:t>
      </w:r>
      <w:r>
        <w:rPr>
          <w:rFonts w:ascii="Times New Roman" w:hAnsi="Times New Roman" w:cs="Times New Roman"/>
          <w:b/>
          <w:color w:val="002060"/>
          <w:sz w:val="24"/>
          <w:szCs w:val="24"/>
        </w:rPr>
        <w:t xml:space="preserve"> </w:t>
      </w:r>
    </w:p>
    <w:p w:rsidR="006563E3" w:rsidRDefault="006563E3" w:rsidP="0078389D">
      <w:pPr>
        <w:spacing w:after="0" w:line="240" w:lineRule="auto"/>
        <w:contextualSpacing/>
        <w:jc w:val="both"/>
        <w:rPr>
          <w:rFonts w:ascii="Times New Roman" w:hAnsi="Times New Roman" w:cs="Times New Roman"/>
          <w:b/>
          <w:color w:val="002060"/>
          <w:sz w:val="24"/>
          <w:szCs w:val="24"/>
        </w:rPr>
      </w:pPr>
    </w:p>
    <w:p w:rsidR="005A0F35" w:rsidRDefault="005A0F35" w:rsidP="005A0F35">
      <w:pPr>
        <w:pStyle w:val="Akapitzlist"/>
        <w:spacing w:after="0" w:line="240" w:lineRule="auto"/>
        <w:ind w:left="0"/>
        <w:jc w:val="both"/>
        <w:rPr>
          <w:rFonts w:ascii="Times New Roman" w:hAnsi="Times New Roman" w:cs="Times New Roman"/>
          <w:sz w:val="24"/>
          <w:szCs w:val="24"/>
        </w:rPr>
      </w:pPr>
    </w:p>
    <w:p w:rsidR="002F587F" w:rsidRDefault="002F587F" w:rsidP="005100E0">
      <w:pPr>
        <w:pStyle w:val="Akapitzlist"/>
        <w:numPr>
          <w:ilvl w:val="0"/>
          <w:numId w:val="12"/>
        </w:numPr>
        <w:spacing w:after="0" w:line="240" w:lineRule="auto"/>
        <w:jc w:val="both"/>
        <w:rPr>
          <w:rFonts w:ascii="Times New Roman" w:hAnsi="Times New Roman" w:cs="Times New Roman"/>
          <w:i/>
          <w:color w:val="C0504D" w:themeColor="accent2"/>
          <w:sz w:val="24"/>
          <w:szCs w:val="24"/>
        </w:rPr>
      </w:pPr>
      <w:r w:rsidRPr="00035314">
        <w:rPr>
          <w:rFonts w:ascii="Times New Roman" w:hAnsi="Times New Roman" w:cs="Times New Roman"/>
          <w:b/>
          <w:color w:val="C0504D" w:themeColor="accent2"/>
          <w:sz w:val="24"/>
          <w:szCs w:val="24"/>
        </w:rPr>
        <w:t>Tytuł zobowiązania:</w:t>
      </w:r>
      <w:r w:rsidRPr="00035314">
        <w:rPr>
          <w:rFonts w:ascii="Times New Roman" w:hAnsi="Times New Roman" w:cs="Times New Roman"/>
          <w:color w:val="C0504D" w:themeColor="accent2"/>
          <w:sz w:val="24"/>
          <w:szCs w:val="24"/>
        </w:rPr>
        <w:t xml:space="preserve"> </w:t>
      </w:r>
      <w:r w:rsidRPr="00035314">
        <w:rPr>
          <w:rFonts w:ascii="Times New Roman" w:hAnsi="Times New Roman" w:cs="Times New Roman"/>
          <w:i/>
          <w:color w:val="C0504D" w:themeColor="accent2"/>
          <w:sz w:val="24"/>
          <w:szCs w:val="24"/>
        </w:rPr>
        <w:t>Ochrona znaku czerwonego krzyża</w:t>
      </w:r>
    </w:p>
    <w:p w:rsidR="005C4A6E" w:rsidRPr="00035314" w:rsidRDefault="005C4A6E" w:rsidP="005C4A6E">
      <w:pPr>
        <w:pStyle w:val="Akapitzlist"/>
        <w:spacing w:after="0" w:line="240" w:lineRule="auto"/>
        <w:jc w:val="both"/>
        <w:rPr>
          <w:rFonts w:ascii="Times New Roman" w:hAnsi="Times New Roman" w:cs="Times New Roman"/>
          <w:i/>
          <w:color w:val="C0504D" w:themeColor="accent2"/>
          <w:sz w:val="24"/>
          <w:szCs w:val="24"/>
        </w:rPr>
      </w:pPr>
    </w:p>
    <w:p w:rsidR="0094648D" w:rsidRDefault="002F587F" w:rsidP="002F587F">
      <w:pPr>
        <w:spacing w:after="0" w:line="240" w:lineRule="auto"/>
        <w:jc w:val="both"/>
        <w:rPr>
          <w:rFonts w:ascii="Times New Roman" w:hAnsi="Times New Roman" w:cs="Times New Roman"/>
          <w:b/>
          <w:sz w:val="24"/>
          <w:szCs w:val="24"/>
        </w:rPr>
      </w:pPr>
      <w:r w:rsidRPr="002F587F">
        <w:rPr>
          <w:rFonts w:ascii="Times New Roman" w:hAnsi="Times New Roman" w:cs="Times New Roman"/>
          <w:b/>
          <w:sz w:val="24"/>
          <w:szCs w:val="24"/>
        </w:rPr>
        <w:t>Rodzaj zobowiązania:</w:t>
      </w:r>
      <w:r>
        <w:rPr>
          <w:rFonts w:ascii="Times New Roman" w:hAnsi="Times New Roman" w:cs="Times New Roman"/>
          <w:i/>
          <w:sz w:val="24"/>
          <w:szCs w:val="24"/>
        </w:rPr>
        <w:t xml:space="preserve"> </w:t>
      </w:r>
      <w:r w:rsidR="0094648D">
        <w:rPr>
          <w:rFonts w:ascii="Times New Roman" w:hAnsi="Times New Roman" w:cs="Times New Roman"/>
          <w:i/>
          <w:sz w:val="24"/>
          <w:szCs w:val="24"/>
        </w:rPr>
        <w:t>wspólne: Rząd i Stowarzyszenie Krajowe</w:t>
      </w:r>
      <w:r w:rsidR="0094648D" w:rsidRPr="002F587F">
        <w:rPr>
          <w:rFonts w:ascii="Times New Roman" w:hAnsi="Times New Roman" w:cs="Times New Roman"/>
          <w:b/>
          <w:sz w:val="24"/>
          <w:szCs w:val="24"/>
        </w:rPr>
        <w:t xml:space="preserve"> </w:t>
      </w:r>
    </w:p>
    <w:p w:rsidR="00C709BD" w:rsidRDefault="00C709BD" w:rsidP="002F587F">
      <w:pPr>
        <w:spacing w:after="0" w:line="240" w:lineRule="auto"/>
        <w:jc w:val="both"/>
        <w:rPr>
          <w:rFonts w:ascii="Times New Roman" w:hAnsi="Times New Roman" w:cs="Times New Roman"/>
          <w:b/>
          <w:sz w:val="24"/>
          <w:szCs w:val="24"/>
        </w:rPr>
      </w:pPr>
    </w:p>
    <w:p w:rsidR="002F587F" w:rsidRPr="009C4675" w:rsidRDefault="002F587F" w:rsidP="002F587F">
      <w:pPr>
        <w:spacing w:after="0" w:line="240" w:lineRule="auto"/>
        <w:jc w:val="both"/>
        <w:rPr>
          <w:rFonts w:ascii="Times New Roman" w:hAnsi="Times New Roman" w:cs="Times New Roman"/>
          <w:i/>
          <w:sz w:val="24"/>
          <w:szCs w:val="24"/>
        </w:rPr>
      </w:pPr>
      <w:r w:rsidRPr="002F587F">
        <w:rPr>
          <w:rFonts w:ascii="Times New Roman" w:hAnsi="Times New Roman" w:cs="Times New Roman"/>
          <w:b/>
          <w:sz w:val="24"/>
          <w:szCs w:val="24"/>
        </w:rPr>
        <w:t>Temat Konferencji związany z zobowiązaniem:</w:t>
      </w:r>
      <w:r w:rsidR="009C4675">
        <w:rPr>
          <w:rFonts w:ascii="Times New Roman" w:hAnsi="Times New Roman" w:cs="Times New Roman"/>
          <w:b/>
          <w:sz w:val="24"/>
          <w:szCs w:val="24"/>
        </w:rPr>
        <w:t xml:space="preserve"> </w:t>
      </w:r>
      <w:r w:rsidR="009C4675">
        <w:rPr>
          <w:rFonts w:ascii="Times New Roman" w:hAnsi="Times New Roman" w:cs="Times New Roman"/>
          <w:i/>
          <w:sz w:val="24"/>
          <w:szCs w:val="24"/>
        </w:rPr>
        <w:t xml:space="preserve">Przestrzeganie i wdrażanie międzynarodowego prawa humanitarnego; Propozycja rezolucji – Przeniesienie </w:t>
      </w:r>
      <w:r w:rsidR="005D49B0">
        <w:rPr>
          <w:rFonts w:ascii="Times New Roman" w:hAnsi="Times New Roman" w:cs="Times New Roman"/>
          <w:i/>
          <w:sz w:val="24"/>
          <w:szCs w:val="24"/>
        </w:rPr>
        <w:t>międzynarodowego prawa humanitarnego</w:t>
      </w:r>
      <w:r w:rsidR="009C4675">
        <w:rPr>
          <w:rFonts w:ascii="Times New Roman" w:hAnsi="Times New Roman" w:cs="Times New Roman"/>
          <w:i/>
          <w:sz w:val="24"/>
          <w:szCs w:val="24"/>
        </w:rPr>
        <w:t xml:space="preserve"> do domu: mapa drogowa dla lepszego wdrażania </w:t>
      </w:r>
      <w:r w:rsidR="005D49B0">
        <w:rPr>
          <w:rFonts w:ascii="Times New Roman" w:hAnsi="Times New Roman" w:cs="Times New Roman"/>
          <w:i/>
          <w:sz w:val="24"/>
          <w:szCs w:val="24"/>
        </w:rPr>
        <w:t>międzynarodowego prawa humanitarnego</w:t>
      </w:r>
      <w:r w:rsidR="009C4675">
        <w:rPr>
          <w:rFonts w:ascii="Times New Roman" w:hAnsi="Times New Roman" w:cs="Times New Roman"/>
          <w:i/>
          <w:sz w:val="24"/>
          <w:szCs w:val="24"/>
        </w:rPr>
        <w:t xml:space="preserve"> na szczeblu krajowym</w:t>
      </w:r>
    </w:p>
    <w:p w:rsidR="00C709BD" w:rsidRDefault="00C709BD" w:rsidP="002F587F">
      <w:pPr>
        <w:spacing w:after="0" w:line="240" w:lineRule="auto"/>
        <w:jc w:val="both"/>
        <w:rPr>
          <w:rFonts w:ascii="Times New Roman" w:hAnsi="Times New Roman" w:cs="Times New Roman"/>
          <w:b/>
          <w:sz w:val="24"/>
          <w:szCs w:val="24"/>
        </w:rPr>
      </w:pPr>
    </w:p>
    <w:p w:rsidR="005A0F35" w:rsidRPr="002F587F" w:rsidRDefault="009C4675" w:rsidP="002F587F">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Treść</w:t>
      </w:r>
      <w:r w:rsidRPr="009C4675">
        <w:rPr>
          <w:rFonts w:ascii="Times New Roman" w:hAnsi="Times New Roman" w:cs="Times New Roman"/>
          <w:b/>
          <w:sz w:val="24"/>
          <w:szCs w:val="24"/>
        </w:rPr>
        <w:t>:</w:t>
      </w:r>
      <w:r>
        <w:rPr>
          <w:rFonts w:ascii="Times New Roman" w:hAnsi="Times New Roman" w:cs="Times New Roman"/>
          <w:sz w:val="24"/>
          <w:szCs w:val="24"/>
        </w:rPr>
        <w:t xml:space="preserve"> </w:t>
      </w:r>
      <w:r w:rsidR="005A0F35" w:rsidRPr="002F587F">
        <w:rPr>
          <w:rFonts w:ascii="Times New Roman" w:hAnsi="Times New Roman" w:cs="Times New Roman"/>
          <w:sz w:val="24"/>
          <w:szCs w:val="24"/>
        </w:rPr>
        <w:t>Rzeczpospolita Polska i jej krajowe stowarzyszenie Czerwonego Krzyża (PCK), od lat utrzymujące stosunki partnerskie w dziedzinie promowania, upowszechniania i wdrażania międzynarodowego prawa humanitarnego, uznają za konieczne podkreślenie wagi rozpoznawalności i ochrony znaku czerwonego krzyża na poziomie ogólnokrajowym. W związku z tym Rzeczpospolita Polska i jej krajowe stowarzyszenie Czerwonego Krzyża zobowiązują się do wzmocnienia mechanizmów prawnych, podjęcia działań promocyjnych i edukacyjnych w zakresie ochrony znaku czerwonego krzyża.</w:t>
      </w:r>
    </w:p>
    <w:p w:rsidR="00C709BD" w:rsidRDefault="00C709BD" w:rsidP="0078389D">
      <w:pPr>
        <w:spacing w:after="0" w:line="240" w:lineRule="auto"/>
        <w:contextualSpacing/>
        <w:jc w:val="both"/>
        <w:rPr>
          <w:rFonts w:ascii="Times New Roman" w:hAnsi="Times New Roman" w:cs="Times New Roman"/>
          <w:b/>
          <w:color w:val="002060"/>
          <w:sz w:val="24"/>
          <w:szCs w:val="24"/>
        </w:rPr>
      </w:pPr>
    </w:p>
    <w:p w:rsidR="0078389D" w:rsidRDefault="0078389D" w:rsidP="0078389D">
      <w:pPr>
        <w:spacing w:after="0" w:line="240" w:lineRule="auto"/>
        <w:contextualSpacing/>
        <w:jc w:val="both"/>
        <w:rPr>
          <w:rFonts w:ascii="Times New Roman" w:hAnsi="Times New Roman" w:cs="Times New Roman"/>
          <w:b/>
          <w:color w:val="002060"/>
          <w:sz w:val="24"/>
          <w:szCs w:val="24"/>
        </w:rPr>
      </w:pPr>
      <w:r w:rsidRPr="00CC3544">
        <w:rPr>
          <w:rFonts w:ascii="Times New Roman" w:hAnsi="Times New Roman" w:cs="Times New Roman"/>
          <w:b/>
          <w:color w:val="002060"/>
          <w:sz w:val="24"/>
          <w:szCs w:val="24"/>
        </w:rPr>
        <w:t>Plan działania:</w:t>
      </w:r>
    </w:p>
    <w:p w:rsidR="00F7799B" w:rsidRPr="00F7799B" w:rsidRDefault="00F7799B" w:rsidP="0078389D">
      <w:pPr>
        <w:spacing w:after="0" w:line="240" w:lineRule="auto"/>
        <w:contextualSpacing/>
        <w:jc w:val="both"/>
        <w:rPr>
          <w:rFonts w:ascii="Times New Roman" w:hAnsi="Times New Roman" w:cs="Times New Roman"/>
          <w:color w:val="002060"/>
          <w:sz w:val="24"/>
          <w:szCs w:val="24"/>
        </w:rPr>
      </w:pPr>
      <w:r>
        <w:rPr>
          <w:rFonts w:ascii="Times New Roman" w:hAnsi="Times New Roman" w:cs="Times New Roman"/>
          <w:b/>
          <w:color w:val="002060"/>
          <w:sz w:val="24"/>
          <w:szCs w:val="24"/>
        </w:rPr>
        <w:t xml:space="preserve">- </w:t>
      </w:r>
      <w:r w:rsidRPr="00F7799B">
        <w:rPr>
          <w:rFonts w:ascii="Times New Roman" w:hAnsi="Times New Roman" w:cs="Times New Roman"/>
          <w:color w:val="002060"/>
          <w:sz w:val="24"/>
          <w:szCs w:val="24"/>
        </w:rPr>
        <w:t>kontynuacja prac Komisji ds. Ochrony Znaku Czerwonego Krzyża</w:t>
      </w:r>
      <w:r>
        <w:rPr>
          <w:rFonts w:ascii="Times New Roman" w:hAnsi="Times New Roman" w:cs="Times New Roman"/>
          <w:color w:val="002060"/>
          <w:sz w:val="24"/>
          <w:szCs w:val="24"/>
        </w:rPr>
        <w:t xml:space="preserve"> w zakresie szkoleń i działań promocyjnych dotyczących znaku czerwonego krzyża</w:t>
      </w:r>
    </w:p>
    <w:p w:rsidR="00F7799B" w:rsidRDefault="00F7799B" w:rsidP="0078389D">
      <w:pPr>
        <w:spacing w:after="0" w:line="240" w:lineRule="auto"/>
        <w:contextualSpacing/>
        <w:jc w:val="both"/>
        <w:rPr>
          <w:rFonts w:ascii="Times New Roman" w:hAnsi="Times New Roman" w:cs="Times New Roman"/>
          <w:color w:val="002060"/>
          <w:sz w:val="24"/>
          <w:szCs w:val="24"/>
        </w:rPr>
      </w:pPr>
      <w:r>
        <w:rPr>
          <w:rFonts w:ascii="Times New Roman" w:hAnsi="Times New Roman" w:cs="Times New Roman"/>
          <w:b/>
          <w:color w:val="002060"/>
          <w:sz w:val="24"/>
          <w:szCs w:val="24"/>
        </w:rPr>
        <w:t xml:space="preserve">- </w:t>
      </w:r>
      <w:r w:rsidRPr="00F7799B">
        <w:rPr>
          <w:rFonts w:ascii="Times New Roman" w:hAnsi="Times New Roman" w:cs="Times New Roman"/>
          <w:color w:val="002060"/>
          <w:sz w:val="24"/>
          <w:szCs w:val="24"/>
        </w:rPr>
        <w:t>budowa platformy dialogu dla wzmocnienia ochrony prawnej znaku czerwonego krzyża</w:t>
      </w:r>
    </w:p>
    <w:p w:rsidR="00F7799B" w:rsidRPr="00CC3544" w:rsidRDefault="00F7799B" w:rsidP="0078389D">
      <w:pPr>
        <w:spacing w:after="0" w:line="240" w:lineRule="auto"/>
        <w:contextualSpacing/>
        <w:jc w:val="both"/>
        <w:rPr>
          <w:rFonts w:ascii="Times New Roman" w:hAnsi="Times New Roman" w:cs="Times New Roman"/>
          <w:b/>
          <w:color w:val="002060"/>
          <w:sz w:val="24"/>
          <w:szCs w:val="24"/>
        </w:rPr>
      </w:pPr>
      <w:r>
        <w:rPr>
          <w:rFonts w:ascii="Times New Roman" w:hAnsi="Times New Roman" w:cs="Times New Roman"/>
          <w:color w:val="002060"/>
          <w:sz w:val="24"/>
          <w:szCs w:val="24"/>
        </w:rPr>
        <w:t>- prowadzenie interwencji w przypadku nadużyć znaku czerwonego krzyża w przestrzeni publicznej</w:t>
      </w:r>
    </w:p>
    <w:p w:rsidR="00C709BD" w:rsidRDefault="00C709BD" w:rsidP="0078389D">
      <w:pPr>
        <w:spacing w:after="0" w:line="240" w:lineRule="auto"/>
        <w:contextualSpacing/>
        <w:jc w:val="both"/>
        <w:rPr>
          <w:rFonts w:ascii="Times New Roman" w:hAnsi="Times New Roman" w:cs="Times New Roman"/>
          <w:b/>
          <w:color w:val="002060"/>
          <w:sz w:val="24"/>
          <w:szCs w:val="24"/>
        </w:rPr>
      </w:pPr>
    </w:p>
    <w:p w:rsidR="00F7799B" w:rsidRPr="00F7799B" w:rsidRDefault="00FB4DD0" w:rsidP="0078389D">
      <w:pPr>
        <w:spacing w:after="0" w:line="240" w:lineRule="auto"/>
        <w:contextualSpacing/>
        <w:jc w:val="both"/>
        <w:rPr>
          <w:rFonts w:ascii="Times New Roman" w:hAnsi="Times New Roman" w:cs="Times New Roman"/>
          <w:color w:val="002060"/>
          <w:sz w:val="24"/>
          <w:szCs w:val="24"/>
        </w:rPr>
      </w:pPr>
      <w:r w:rsidRPr="00FB4DD0">
        <w:rPr>
          <w:rFonts w:ascii="Times New Roman" w:hAnsi="Times New Roman" w:cs="Times New Roman"/>
          <w:b/>
          <w:color w:val="002060"/>
          <w:sz w:val="24"/>
          <w:szCs w:val="24"/>
        </w:rPr>
        <w:t xml:space="preserve"> </w:t>
      </w:r>
      <w:r w:rsidRPr="00157DC3">
        <w:rPr>
          <w:rFonts w:ascii="Times New Roman" w:hAnsi="Times New Roman" w:cs="Times New Roman"/>
          <w:b/>
          <w:color w:val="002060"/>
          <w:sz w:val="24"/>
          <w:szCs w:val="24"/>
        </w:rPr>
        <w:t>Sposoby oceny efektywności</w:t>
      </w:r>
      <w:r>
        <w:rPr>
          <w:rFonts w:ascii="Times New Roman" w:hAnsi="Times New Roman" w:cs="Times New Roman"/>
          <w:b/>
          <w:color w:val="002060"/>
          <w:sz w:val="24"/>
          <w:szCs w:val="24"/>
        </w:rPr>
        <w:t>:</w:t>
      </w:r>
      <w:r w:rsidR="00F7799B" w:rsidRPr="00F7799B">
        <w:rPr>
          <w:rFonts w:ascii="Times New Roman" w:hAnsi="Times New Roman" w:cs="Times New Roman"/>
          <w:color w:val="002060"/>
          <w:sz w:val="24"/>
          <w:szCs w:val="24"/>
        </w:rPr>
        <w:t>- liczba interwencji w przypadku nadużyć znaku czerwonego krzyża</w:t>
      </w:r>
    </w:p>
    <w:p w:rsidR="00F7799B" w:rsidRPr="00F7799B" w:rsidRDefault="00F7799B" w:rsidP="0078389D">
      <w:pPr>
        <w:spacing w:after="0" w:line="240" w:lineRule="auto"/>
        <w:contextualSpacing/>
        <w:jc w:val="both"/>
        <w:rPr>
          <w:rFonts w:ascii="Times New Roman" w:hAnsi="Times New Roman" w:cs="Times New Roman"/>
          <w:color w:val="002060"/>
          <w:sz w:val="24"/>
          <w:szCs w:val="24"/>
        </w:rPr>
      </w:pPr>
      <w:r>
        <w:rPr>
          <w:rFonts w:ascii="Times New Roman" w:hAnsi="Times New Roman" w:cs="Times New Roman"/>
          <w:color w:val="002060"/>
          <w:sz w:val="24"/>
          <w:szCs w:val="24"/>
        </w:rPr>
        <w:t>- liczb</w:t>
      </w:r>
      <w:r w:rsidRPr="00F7799B">
        <w:rPr>
          <w:rFonts w:ascii="Times New Roman" w:hAnsi="Times New Roman" w:cs="Times New Roman"/>
          <w:color w:val="002060"/>
          <w:sz w:val="24"/>
          <w:szCs w:val="24"/>
        </w:rPr>
        <w:t>a szkoleń/działań promocyjnych dotyczących znaku czerwonego krzyża</w:t>
      </w:r>
    </w:p>
    <w:p w:rsidR="00C709BD" w:rsidRDefault="00C709BD" w:rsidP="0078389D">
      <w:pPr>
        <w:spacing w:after="0" w:line="240" w:lineRule="auto"/>
        <w:contextualSpacing/>
        <w:jc w:val="both"/>
        <w:rPr>
          <w:rFonts w:ascii="Times New Roman" w:hAnsi="Times New Roman" w:cs="Times New Roman"/>
          <w:b/>
          <w:color w:val="002060"/>
          <w:sz w:val="24"/>
          <w:szCs w:val="24"/>
        </w:rPr>
      </w:pPr>
    </w:p>
    <w:p w:rsidR="0078389D" w:rsidRDefault="0078389D" w:rsidP="0078389D">
      <w:pPr>
        <w:spacing w:after="0" w:line="240" w:lineRule="auto"/>
        <w:contextualSpacing/>
        <w:jc w:val="both"/>
        <w:rPr>
          <w:rFonts w:ascii="Times New Roman" w:hAnsi="Times New Roman" w:cs="Times New Roman"/>
          <w:b/>
          <w:color w:val="002060"/>
          <w:sz w:val="24"/>
          <w:szCs w:val="24"/>
        </w:rPr>
      </w:pPr>
      <w:r w:rsidRPr="00CC3544">
        <w:rPr>
          <w:rFonts w:ascii="Times New Roman" w:hAnsi="Times New Roman" w:cs="Times New Roman"/>
          <w:b/>
          <w:color w:val="002060"/>
          <w:sz w:val="24"/>
          <w:szCs w:val="24"/>
        </w:rPr>
        <w:t>Spodziewane efekty:</w:t>
      </w:r>
    </w:p>
    <w:p w:rsidR="00F7799B" w:rsidRPr="00F7799B" w:rsidRDefault="00F7799B" w:rsidP="0078389D">
      <w:pPr>
        <w:spacing w:after="0" w:line="240" w:lineRule="auto"/>
        <w:contextualSpacing/>
        <w:jc w:val="both"/>
        <w:rPr>
          <w:rFonts w:ascii="Times New Roman" w:hAnsi="Times New Roman" w:cs="Times New Roman"/>
          <w:color w:val="002060"/>
          <w:sz w:val="24"/>
          <w:szCs w:val="24"/>
        </w:rPr>
      </w:pPr>
      <w:r w:rsidRPr="00F7799B">
        <w:rPr>
          <w:rFonts w:ascii="Times New Roman" w:hAnsi="Times New Roman" w:cs="Times New Roman"/>
          <w:color w:val="002060"/>
          <w:sz w:val="24"/>
          <w:szCs w:val="24"/>
        </w:rPr>
        <w:t>- wzrost rozpoznawalności znaku czerwonego krzyża i znajomości jego funkcji</w:t>
      </w:r>
    </w:p>
    <w:p w:rsidR="00F7799B" w:rsidRPr="00F7799B" w:rsidRDefault="00F7799B" w:rsidP="0078389D">
      <w:pPr>
        <w:spacing w:after="0" w:line="240" w:lineRule="auto"/>
        <w:contextualSpacing/>
        <w:jc w:val="both"/>
        <w:rPr>
          <w:rFonts w:ascii="Times New Roman" w:hAnsi="Times New Roman" w:cs="Times New Roman"/>
          <w:color w:val="002060"/>
          <w:sz w:val="24"/>
          <w:szCs w:val="24"/>
        </w:rPr>
      </w:pPr>
      <w:r w:rsidRPr="00F7799B">
        <w:rPr>
          <w:rFonts w:ascii="Times New Roman" w:hAnsi="Times New Roman" w:cs="Times New Roman"/>
          <w:color w:val="002060"/>
          <w:sz w:val="24"/>
          <w:szCs w:val="24"/>
        </w:rPr>
        <w:t>- spadek liczby nadużyć znaku czerwonego krzyża w przestrzeni publicznej</w:t>
      </w:r>
    </w:p>
    <w:p w:rsidR="00F7799B" w:rsidRDefault="00F7799B" w:rsidP="0078389D">
      <w:pPr>
        <w:spacing w:after="0" w:line="240" w:lineRule="auto"/>
        <w:contextualSpacing/>
        <w:jc w:val="both"/>
        <w:rPr>
          <w:rFonts w:ascii="Times New Roman" w:hAnsi="Times New Roman" w:cs="Times New Roman"/>
          <w:color w:val="002060"/>
          <w:sz w:val="24"/>
          <w:szCs w:val="24"/>
        </w:rPr>
      </w:pPr>
      <w:r w:rsidRPr="00F7799B">
        <w:rPr>
          <w:rFonts w:ascii="Times New Roman" w:hAnsi="Times New Roman" w:cs="Times New Roman"/>
          <w:color w:val="002060"/>
          <w:sz w:val="24"/>
          <w:szCs w:val="24"/>
        </w:rPr>
        <w:t>- wzmocnienie ochrony prawnej znaku czerwonego krzyża</w:t>
      </w:r>
    </w:p>
    <w:p w:rsidR="006563E3" w:rsidRDefault="006563E3" w:rsidP="0078389D">
      <w:pPr>
        <w:spacing w:after="0" w:line="240" w:lineRule="auto"/>
        <w:contextualSpacing/>
        <w:jc w:val="both"/>
        <w:rPr>
          <w:rFonts w:ascii="Times New Roman" w:hAnsi="Times New Roman" w:cs="Times New Roman"/>
          <w:color w:val="002060"/>
          <w:sz w:val="24"/>
          <w:szCs w:val="24"/>
        </w:rPr>
      </w:pPr>
    </w:p>
    <w:p w:rsidR="005D1F3E" w:rsidRPr="00F7799B" w:rsidRDefault="005D1F3E" w:rsidP="0078389D">
      <w:pPr>
        <w:spacing w:after="0" w:line="240" w:lineRule="auto"/>
        <w:contextualSpacing/>
        <w:jc w:val="both"/>
        <w:rPr>
          <w:rFonts w:ascii="Times New Roman" w:hAnsi="Times New Roman" w:cs="Times New Roman"/>
          <w:color w:val="002060"/>
          <w:sz w:val="24"/>
          <w:szCs w:val="24"/>
        </w:rPr>
      </w:pPr>
    </w:p>
    <w:p w:rsidR="00111094" w:rsidRDefault="00111094" w:rsidP="005A0F35">
      <w:pPr>
        <w:pStyle w:val="Akapitzlist"/>
        <w:spacing w:after="0" w:line="240" w:lineRule="auto"/>
        <w:ind w:left="0"/>
        <w:jc w:val="both"/>
        <w:rPr>
          <w:rFonts w:ascii="Times New Roman" w:hAnsi="Times New Roman" w:cs="Times New Roman"/>
          <w:sz w:val="24"/>
          <w:szCs w:val="24"/>
        </w:rPr>
      </w:pPr>
    </w:p>
    <w:p w:rsidR="002F587F" w:rsidRDefault="002F587F" w:rsidP="005100E0">
      <w:pPr>
        <w:pStyle w:val="Akapitzlist"/>
        <w:numPr>
          <w:ilvl w:val="0"/>
          <w:numId w:val="12"/>
        </w:numPr>
        <w:spacing w:after="0" w:line="240" w:lineRule="auto"/>
        <w:jc w:val="both"/>
        <w:rPr>
          <w:rFonts w:ascii="Times New Roman" w:hAnsi="Times New Roman" w:cs="Times New Roman"/>
          <w:i/>
          <w:color w:val="C0504D" w:themeColor="accent2"/>
          <w:sz w:val="24"/>
          <w:szCs w:val="24"/>
        </w:rPr>
      </w:pPr>
      <w:r w:rsidRPr="00035314">
        <w:rPr>
          <w:rFonts w:ascii="Times New Roman" w:hAnsi="Times New Roman" w:cs="Times New Roman"/>
          <w:b/>
          <w:color w:val="C0504D" w:themeColor="accent2"/>
          <w:sz w:val="24"/>
          <w:szCs w:val="24"/>
        </w:rPr>
        <w:lastRenderedPageBreak/>
        <w:t>Tytuł zobowiązania:</w:t>
      </w:r>
      <w:r w:rsidRPr="00035314">
        <w:rPr>
          <w:rFonts w:ascii="Times New Roman" w:hAnsi="Times New Roman" w:cs="Times New Roman"/>
          <w:color w:val="C0504D" w:themeColor="accent2"/>
          <w:sz w:val="24"/>
          <w:szCs w:val="24"/>
        </w:rPr>
        <w:t xml:space="preserve"> </w:t>
      </w:r>
      <w:r w:rsidRPr="00035314">
        <w:rPr>
          <w:rFonts w:ascii="Times New Roman" w:hAnsi="Times New Roman" w:cs="Times New Roman"/>
          <w:i/>
          <w:color w:val="C0504D" w:themeColor="accent2"/>
          <w:sz w:val="24"/>
          <w:szCs w:val="24"/>
        </w:rPr>
        <w:t>Rola pomocnicza Stowarzyszenia Krajowego</w:t>
      </w:r>
    </w:p>
    <w:p w:rsidR="005C4A6E" w:rsidRPr="00035314" w:rsidRDefault="005C4A6E" w:rsidP="005C4A6E">
      <w:pPr>
        <w:pStyle w:val="Akapitzlist"/>
        <w:spacing w:after="0" w:line="240" w:lineRule="auto"/>
        <w:jc w:val="both"/>
        <w:rPr>
          <w:rFonts w:ascii="Times New Roman" w:hAnsi="Times New Roman" w:cs="Times New Roman"/>
          <w:i/>
          <w:color w:val="C0504D" w:themeColor="accent2"/>
          <w:sz w:val="24"/>
          <w:szCs w:val="24"/>
        </w:rPr>
      </w:pPr>
    </w:p>
    <w:p w:rsidR="002F587F" w:rsidRDefault="002F587F" w:rsidP="002F587F">
      <w:pPr>
        <w:spacing w:after="0" w:line="240" w:lineRule="auto"/>
        <w:jc w:val="both"/>
        <w:rPr>
          <w:rFonts w:ascii="Times New Roman" w:hAnsi="Times New Roman" w:cs="Times New Roman"/>
          <w:i/>
          <w:sz w:val="24"/>
          <w:szCs w:val="24"/>
        </w:rPr>
      </w:pPr>
      <w:r w:rsidRPr="002F587F">
        <w:rPr>
          <w:rFonts w:ascii="Times New Roman" w:hAnsi="Times New Roman" w:cs="Times New Roman"/>
          <w:b/>
          <w:sz w:val="24"/>
          <w:szCs w:val="24"/>
        </w:rPr>
        <w:t>Rodzaj zobowiązania:</w:t>
      </w:r>
      <w:r>
        <w:rPr>
          <w:rFonts w:ascii="Times New Roman" w:hAnsi="Times New Roman" w:cs="Times New Roman"/>
          <w:i/>
          <w:sz w:val="24"/>
          <w:szCs w:val="24"/>
        </w:rPr>
        <w:t xml:space="preserve"> </w:t>
      </w:r>
      <w:r w:rsidR="0094648D">
        <w:rPr>
          <w:rFonts w:ascii="Times New Roman" w:hAnsi="Times New Roman" w:cs="Times New Roman"/>
          <w:i/>
          <w:sz w:val="24"/>
          <w:szCs w:val="24"/>
        </w:rPr>
        <w:t>wspólne: Rząd i Stowarzyszenie Krajowe</w:t>
      </w:r>
    </w:p>
    <w:p w:rsidR="00C709BD" w:rsidRDefault="00C709BD" w:rsidP="002F587F">
      <w:pPr>
        <w:spacing w:after="0" w:line="240" w:lineRule="auto"/>
        <w:jc w:val="both"/>
        <w:rPr>
          <w:rFonts w:ascii="Times New Roman" w:hAnsi="Times New Roman" w:cs="Times New Roman"/>
          <w:b/>
          <w:sz w:val="24"/>
          <w:szCs w:val="24"/>
        </w:rPr>
      </w:pPr>
    </w:p>
    <w:p w:rsidR="002F587F" w:rsidRPr="002F587F" w:rsidRDefault="002F587F" w:rsidP="002F587F">
      <w:pPr>
        <w:spacing w:after="0" w:line="240" w:lineRule="auto"/>
        <w:jc w:val="both"/>
        <w:rPr>
          <w:rFonts w:ascii="Times New Roman" w:hAnsi="Times New Roman" w:cs="Times New Roman"/>
          <w:b/>
          <w:sz w:val="24"/>
          <w:szCs w:val="24"/>
        </w:rPr>
      </w:pPr>
      <w:r w:rsidRPr="002F587F">
        <w:rPr>
          <w:rFonts w:ascii="Times New Roman" w:hAnsi="Times New Roman" w:cs="Times New Roman"/>
          <w:b/>
          <w:sz w:val="24"/>
          <w:szCs w:val="24"/>
        </w:rPr>
        <w:t>Temat Konferencji związany z zobowiązaniem:</w:t>
      </w:r>
      <w:r w:rsidR="009C4675">
        <w:rPr>
          <w:rFonts w:ascii="Times New Roman" w:hAnsi="Times New Roman" w:cs="Times New Roman"/>
          <w:b/>
          <w:sz w:val="24"/>
          <w:szCs w:val="24"/>
        </w:rPr>
        <w:t xml:space="preserve"> </w:t>
      </w:r>
      <w:r w:rsidR="009C4675" w:rsidRPr="009C4675">
        <w:rPr>
          <w:rFonts w:ascii="Times New Roman" w:hAnsi="Times New Roman" w:cs="Times New Roman"/>
          <w:i/>
          <w:sz w:val="24"/>
          <w:szCs w:val="24"/>
        </w:rPr>
        <w:t>Zaufaj działaniom humanitarnym</w:t>
      </w:r>
    </w:p>
    <w:p w:rsidR="00C709BD" w:rsidRDefault="00C709BD" w:rsidP="002F587F">
      <w:pPr>
        <w:spacing w:after="0" w:line="240" w:lineRule="auto"/>
        <w:jc w:val="both"/>
        <w:rPr>
          <w:rFonts w:ascii="Times New Roman" w:hAnsi="Times New Roman" w:cs="Times New Roman"/>
          <w:b/>
          <w:sz w:val="24"/>
          <w:szCs w:val="24"/>
        </w:rPr>
      </w:pPr>
    </w:p>
    <w:p w:rsidR="005A0F35" w:rsidRPr="002F587F" w:rsidRDefault="009C4675" w:rsidP="002F587F">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Treść</w:t>
      </w:r>
      <w:r w:rsidRPr="009C4675">
        <w:rPr>
          <w:rFonts w:ascii="Times New Roman" w:hAnsi="Times New Roman" w:cs="Times New Roman"/>
          <w:b/>
          <w:sz w:val="24"/>
          <w:szCs w:val="24"/>
        </w:rPr>
        <w:t>:</w:t>
      </w:r>
      <w:r>
        <w:rPr>
          <w:rFonts w:ascii="Times New Roman" w:hAnsi="Times New Roman" w:cs="Times New Roman"/>
          <w:sz w:val="24"/>
          <w:szCs w:val="24"/>
        </w:rPr>
        <w:t xml:space="preserve"> </w:t>
      </w:r>
      <w:r w:rsidR="005A0F35" w:rsidRPr="002F587F">
        <w:rPr>
          <w:rFonts w:ascii="Times New Roman" w:hAnsi="Times New Roman" w:cs="Times New Roman"/>
          <w:sz w:val="24"/>
          <w:szCs w:val="24"/>
        </w:rPr>
        <w:t>Polski Czerwony Krzyż jest stowarzyszeniem krajowym Czerwonego Krzyża Rzeczypospolitej Polskiej w rozumieniu Konwencji Genewskich o ochronie ofiar wojny</w:t>
      </w:r>
      <w:r w:rsidR="005D49B0">
        <w:rPr>
          <w:rFonts w:ascii="Times New Roman" w:hAnsi="Times New Roman" w:cs="Times New Roman"/>
          <w:sz w:val="24"/>
          <w:szCs w:val="24"/>
        </w:rPr>
        <w:br/>
      </w:r>
      <w:r w:rsidR="005A0F35" w:rsidRPr="002F587F">
        <w:rPr>
          <w:rFonts w:ascii="Times New Roman" w:hAnsi="Times New Roman" w:cs="Times New Roman"/>
          <w:sz w:val="24"/>
          <w:szCs w:val="24"/>
        </w:rPr>
        <w:t>z dnia 12 sierpnia 1949 roku (</w:t>
      </w:r>
      <w:r w:rsidR="000B4CF2" w:rsidRPr="002F587F">
        <w:rPr>
          <w:rFonts w:ascii="Times New Roman" w:hAnsi="Times New Roman" w:cs="Times New Roman"/>
          <w:sz w:val="24"/>
          <w:szCs w:val="24"/>
        </w:rPr>
        <w:t>Dziennik Ustaw nr 38 poz.171) i </w:t>
      </w:r>
      <w:r w:rsidR="005A0F35" w:rsidRPr="002F587F">
        <w:rPr>
          <w:rFonts w:ascii="Times New Roman" w:hAnsi="Times New Roman" w:cs="Times New Roman"/>
          <w:sz w:val="24"/>
          <w:szCs w:val="24"/>
        </w:rPr>
        <w:t>Protokołów dodatko</w:t>
      </w:r>
      <w:r w:rsidR="000B5551">
        <w:rPr>
          <w:rFonts w:ascii="Times New Roman" w:hAnsi="Times New Roman" w:cs="Times New Roman"/>
          <w:sz w:val="24"/>
          <w:szCs w:val="24"/>
        </w:rPr>
        <w:t>wych do tych Konwencji z dnia 8 </w:t>
      </w:r>
      <w:r w:rsidR="005A0F35" w:rsidRPr="002F587F">
        <w:rPr>
          <w:rFonts w:ascii="Times New Roman" w:hAnsi="Times New Roman" w:cs="Times New Roman"/>
          <w:sz w:val="24"/>
          <w:szCs w:val="24"/>
        </w:rPr>
        <w:t xml:space="preserve">czerwca 1977 roku (Dziennik Ustaw z 1992 roku nr 41 poz.175). </w:t>
      </w:r>
      <w:r w:rsidR="005D49B0">
        <w:rPr>
          <w:rFonts w:ascii="Times New Roman" w:hAnsi="Times New Roman" w:cs="Times New Roman"/>
          <w:sz w:val="24"/>
          <w:szCs w:val="24"/>
        </w:rPr>
        <w:t>PCK funkcjonuje</w:t>
      </w:r>
      <w:r w:rsidR="005A0F35" w:rsidRPr="002F587F">
        <w:rPr>
          <w:rFonts w:ascii="Times New Roman" w:hAnsi="Times New Roman" w:cs="Times New Roman"/>
          <w:sz w:val="24"/>
          <w:szCs w:val="24"/>
        </w:rPr>
        <w:t xml:space="preserve"> na podstawie Ustawy z dnia 16 listopada 1964 roku o Polskim Czerwonym Krzyżu (Dz. U. Nr 41, poz. 276) oraz wydanego na jej podstawie Statutu zatwierdzonego Rozporządzeniem Rady Ministrów z dnia 20 września 2011 r. (Dz. U. Nr 217, poz. 1284). Rzeczpospolita Polska docenia szczególną rolę i zaangażowanie PCK w realizację misji zapobiegania ludzkim cierpieniom i łagodzenia ich skutków oraz ochrony ludzkiej godności, bez jakiejkolwiek dyskryminacji na tle narodowości, rasy, płci, przekonań religijnych lub politycznych. W</w:t>
      </w:r>
      <w:r w:rsidR="00C00937">
        <w:rPr>
          <w:rFonts w:ascii="Times New Roman" w:hAnsi="Times New Roman" w:cs="Times New Roman"/>
          <w:sz w:val="24"/>
          <w:szCs w:val="24"/>
        </w:rPr>
        <w:t> </w:t>
      </w:r>
      <w:r w:rsidR="005A0F35" w:rsidRPr="002F587F">
        <w:rPr>
          <w:rFonts w:ascii="Times New Roman" w:hAnsi="Times New Roman" w:cs="Times New Roman"/>
          <w:sz w:val="24"/>
          <w:szCs w:val="24"/>
        </w:rPr>
        <w:t>związku z powyższym Rzeczpospolita Polska i jej krajowe stowarzyszenie Czerwonego Krzyża zobowiązują się do kontynuowania konstruktywnego dialogu w celu wzmocnienia potencjału organizacyjnego oraz zapewnienia skutecznego działania na rzecz potrzebujących.</w:t>
      </w:r>
    </w:p>
    <w:p w:rsidR="00C709BD" w:rsidRDefault="00C709BD" w:rsidP="0078389D">
      <w:pPr>
        <w:spacing w:after="0" w:line="240" w:lineRule="auto"/>
        <w:contextualSpacing/>
        <w:jc w:val="both"/>
        <w:rPr>
          <w:rFonts w:ascii="Times New Roman" w:hAnsi="Times New Roman" w:cs="Times New Roman"/>
          <w:b/>
          <w:color w:val="002060"/>
          <w:sz w:val="24"/>
          <w:szCs w:val="24"/>
        </w:rPr>
      </w:pPr>
    </w:p>
    <w:p w:rsidR="0078389D" w:rsidRDefault="0078389D" w:rsidP="0078389D">
      <w:pPr>
        <w:spacing w:after="0" w:line="240" w:lineRule="auto"/>
        <w:contextualSpacing/>
        <w:jc w:val="both"/>
        <w:rPr>
          <w:rFonts w:ascii="Times New Roman" w:hAnsi="Times New Roman" w:cs="Times New Roman"/>
          <w:b/>
          <w:color w:val="002060"/>
          <w:sz w:val="24"/>
          <w:szCs w:val="24"/>
        </w:rPr>
      </w:pPr>
      <w:r w:rsidRPr="00CC3544">
        <w:rPr>
          <w:rFonts w:ascii="Times New Roman" w:hAnsi="Times New Roman" w:cs="Times New Roman"/>
          <w:b/>
          <w:color w:val="002060"/>
          <w:sz w:val="24"/>
          <w:szCs w:val="24"/>
        </w:rPr>
        <w:t>Plan działania:</w:t>
      </w:r>
    </w:p>
    <w:p w:rsidR="00CC3544" w:rsidRPr="00CC3544" w:rsidRDefault="00CC3544" w:rsidP="0078389D">
      <w:pPr>
        <w:spacing w:after="0" w:line="240" w:lineRule="auto"/>
        <w:contextualSpacing/>
        <w:jc w:val="both"/>
        <w:rPr>
          <w:rFonts w:ascii="Times New Roman" w:hAnsi="Times New Roman" w:cs="Times New Roman"/>
          <w:color w:val="002060"/>
          <w:sz w:val="24"/>
          <w:szCs w:val="24"/>
        </w:rPr>
      </w:pPr>
      <w:r w:rsidRPr="00CC3544">
        <w:rPr>
          <w:rFonts w:ascii="Times New Roman" w:hAnsi="Times New Roman" w:cs="Times New Roman"/>
          <w:color w:val="002060"/>
          <w:sz w:val="24"/>
          <w:szCs w:val="24"/>
        </w:rPr>
        <w:t>- nowelizacja Statutu Polskiego Czerwonego Krzyża</w:t>
      </w:r>
    </w:p>
    <w:p w:rsidR="00CC3544" w:rsidRPr="00CC3544" w:rsidRDefault="00CC3544" w:rsidP="0078389D">
      <w:pPr>
        <w:spacing w:after="0" w:line="240" w:lineRule="auto"/>
        <w:contextualSpacing/>
        <w:jc w:val="both"/>
        <w:rPr>
          <w:rFonts w:ascii="Times New Roman" w:hAnsi="Times New Roman" w:cs="Times New Roman"/>
          <w:color w:val="002060"/>
          <w:sz w:val="24"/>
          <w:szCs w:val="24"/>
        </w:rPr>
      </w:pPr>
      <w:r w:rsidRPr="00CC3544">
        <w:rPr>
          <w:rFonts w:ascii="Times New Roman" w:hAnsi="Times New Roman" w:cs="Times New Roman"/>
          <w:color w:val="002060"/>
          <w:sz w:val="24"/>
          <w:szCs w:val="24"/>
        </w:rPr>
        <w:t>- opracowanie i wdrożenie nowej</w:t>
      </w:r>
      <w:r w:rsidR="00A53F48">
        <w:rPr>
          <w:rFonts w:ascii="Times New Roman" w:hAnsi="Times New Roman" w:cs="Times New Roman"/>
          <w:color w:val="002060"/>
          <w:sz w:val="24"/>
          <w:szCs w:val="24"/>
        </w:rPr>
        <w:t xml:space="preserve"> ramowej</w:t>
      </w:r>
      <w:r w:rsidRPr="00CC3544">
        <w:rPr>
          <w:rFonts w:ascii="Times New Roman" w:hAnsi="Times New Roman" w:cs="Times New Roman"/>
          <w:color w:val="002060"/>
          <w:sz w:val="24"/>
          <w:szCs w:val="24"/>
        </w:rPr>
        <w:t xml:space="preserve"> Strategii Polskiego Czerwonego Krzyża</w:t>
      </w:r>
    </w:p>
    <w:p w:rsidR="00CC3544" w:rsidRDefault="00CC3544" w:rsidP="0078389D">
      <w:pPr>
        <w:spacing w:after="0" w:line="240" w:lineRule="auto"/>
        <w:contextualSpacing/>
        <w:jc w:val="both"/>
        <w:rPr>
          <w:rFonts w:ascii="Times New Roman" w:hAnsi="Times New Roman" w:cs="Times New Roman"/>
          <w:color w:val="002060"/>
          <w:sz w:val="24"/>
          <w:szCs w:val="24"/>
        </w:rPr>
      </w:pPr>
      <w:r w:rsidRPr="00CC3544">
        <w:rPr>
          <w:rFonts w:ascii="Times New Roman" w:hAnsi="Times New Roman" w:cs="Times New Roman"/>
          <w:color w:val="002060"/>
          <w:sz w:val="24"/>
          <w:szCs w:val="24"/>
        </w:rPr>
        <w:t>- wzmocnienie istniejących relacji i nawiązanie nowych partnerstw pomiędzy Polskim Czerwonym Krzyżem a instytucjami państwowymi</w:t>
      </w:r>
    </w:p>
    <w:p w:rsidR="006563E3" w:rsidRPr="00CC3544" w:rsidRDefault="006563E3" w:rsidP="0078389D">
      <w:pPr>
        <w:spacing w:after="0" w:line="240" w:lineRule="auto"/>
        <w:contextualSpacing/>
        <w:jc w:val="both"/>
        <w:rPr>
          <w:rFonts w:ascii="Times New Roman" w:hAnsi="Times New Roman" w:cs="Times New Roman"/>
          <w:color w:val="002060"/>
          <w:sz w:val="24"/>
          <w:szCs w:val="24"/>
        </w:rPr>
      </w:pPr>
    </w:p>
    <w:p w:rsidR="005E5A1A" w:rsidRDefault="00FB4DD0" w:rsidP="0078389D">
      <w:pPr>
        <w:spacing w:after="0" w:line="240" w:lineRule="auto"/>
        <w:contextualSpacing/>
        <w:jc w:val="both"/>
        <w:rPr>
          <w:rFonts w:ascii="Times New Roman" w:hAnsi="Times New Roman" w:cs="Times New Roman"/>
          <w:b/>
          <w:color w:val="002060"/>
          <w:sz w:val="24"/>
          <w:szCs w:val="24"/>
        </w:rPr>
      </w:pPr>
      <w:r w:rsidRPr="00FB4DD0">
        <w:rPr>
          <w:rFonts w:ascii="Times New Roman" w:hAnsi="Times New Roman" w:cs="Times New Roman"/>
          <w:b/>
          <w:color w:val="002060"/>
          <w:sz w:val="24"/>
          <w:szCs w:val="24"/>
        </w:rPr>
        <w:t xml:space="preserve"> </w:t>
      </w:r>
      <w:r w:rsidRPr="00157DC3">
        <w:rPr>
          <w:rFonts w:ascii="Times New Roman" w:hAnsi="Times New Roman" w:cs="Times New Roman"/>
          <w:b/>
          <w:color w:val="002060"/>
          <w:sz w:val="24"/>
          <w:szCs w:val="24"/>
        </w:rPr>
        <w:t>Sposoby oceny efektywności</w:t>
      </w:r>
      <w:r>
        <w:rPr>
          <w:rFonts w:ascii="Times New Roman" w:hAnsi="Times New Roman" w:cs="Times New Roman"/>
          <w:b/>
          <w:color w:val="002060"/>
          <w:sz w:val="24"/>
          <w:szCs w:val="24"/>
        </w:rPr>
        <w:t>:</w:t>
      </w:r>
    </w:p>
    <w:p w:rsidR="00CC3544" w:rsidRPr="00CC3544" w:rsidRDefault="00CC3544" w:rsidP="0078389D">
      <w:pPr>
        <w:spacing w:after="0" w:line="240" w:lineRule="auto"/>
        <w:contextualSpacing/>
        <w:jc w:val="both"/>
        <w:rPr>
          <w:rFonts w:ascii="Times New Roman" w:hAnsi="Times New Roman" w:cs="Times New Roman"/>
          <w:color w:val="002060"/>
          <w:sz w:val="24"/>
          <w:szCs w:val="24"/>
        </w:rPr>
      </w:pPr>
      <w:r w:rsidRPr="00CC3544">
        <w:rPr>
          <w:rFonts w:ascii="Times New Roman" w:hAnsi="Times New Roman" w:cs="Times New Roman"/>
          <w:color w:val="002060"/>
          <w:sz w:val="24"/>
          <w:szCs w:val="24"/>
        </w:rPr>
        <w:t xml:space="preserve">- przyjęcie </w:t>
      </w:r>
      <w:r w:rsidR="00F32DBE">
        <w:rPr>
          <w:rFonts w:ascii="Times New Roman" w:hAnsi="Times New Roman" w:cs="Times New Roman"/>
          <w:color w:val="002060"/>
          <w:sz w:val="24"/>
          <w:szCs w:val="24"/>
        </w:rPr>
        <w:t xml:space="preserve">nowelizacji </w:t>
      </w:r>
      <w:r w:rsidRPr="00CC3544">
        <w:rPr>
          <w:rFonts w:ascii="Times New Roman" w:hAnsi="Times New Roman" w:cs="Times New Roman"/>
          <w:color w:val="002060"/>
          <w:sz w:val="24"/>
          <w:szCs w:val="24"/>
        </w:rPr>
        <w:t xml:space="preserve">Statutu Polskiego Czerwonego Krzyża przez </w:t>
      </w:r>
      <w:r w:rsidR="00F32DBE">
        <w:rPr>
          <w:rFonts w:ascii="Times New Roman" w:hAnsi="Times New Roman" w:cs="Times New Roman"/>
          <w:color w:val="002060"/>
          <w:sz w:val="24"/>
          <w:szCs w:val="24"/>
        </w:rPr>
        <w:t>Krajowy Zjazd PCK i </w:t>
      </w:r>
      <w:r w:rsidRPr="00CC3544">
        <w:rPr>
          <w:rFonts w:ascii="Times New Roman" w:hAnsi="Times New Roman" w:cs="Times New Roman"/>
          <w:color w:val="002060"/>
          <w:sz w:val="24"/>
          <w:szCs w:val="24"/>
        </w:rPr>
        <w:t>Prezesa Rady Ministrów</w:t>
      </w:r>
    </w:p>
    <w:p w:rsidR="00CC3544" w:rsidRPr="00CC3544" w:rsidRDefault="00CC3544" w:rsidP="0078389D">
      <w:pPr>
        <w:spacing w:after="0" w:line="240" w:lineRule="auto"/>
        <w:contextualSpacing/>
        <w:jc w:val="both"/>
        <w:rPr>
          <w:rFonts w:ascii="Times New Roman" w:hAnsi="Times New Roman" w:cs="Times New Roman"/>
          <w:color w:val="002060"/>
          <w:sz w:val="24"/>
          <w:szCs w:val="24"/>
        </w:rPr>
      </w:pPr>
      <w:r w:rsidRPr="00CC3544">
        <w:rPr>
          <w:rFonts w:ascii="Times New Roman" w:hAnsi="Times New Roman" w:cs="Times New Roman"/>
          <w:color w:val="002060"/>
          <w:sz w:val="24"/>
          <w:szCs w:val="24"/>
        </w:rPr>
        <w:t xml:space="preserve">- przyjęcie nowej </w:t>
      </w:r>
      <w:r w:rsidR="00A53F48">
        <w:rPr>
          <w:rFonts w:ascii="Times New Roman" w:hAnsi="Times New Roman" w:cs="Times New Roman"/>
          <w:color w:val="002060"/>
          <w:sz w:val="24"/>
          <w:szCs w:val="24"/>
        </w:rPr>
        <w:t xml:space="preserve">ramowej </w:t>
      </w:r>
      <w:r w:rsidRPr="00CC3544">
        <w:rPr>
          <w:rFonts w:ascii="Times New Roman" w:hAnsi="Times New Roman" w:cs="Times New Roman"/>
          <w:color w:val="002060"/>
          <w:sz w:val="24"/>
          <w:szCs w:val="24"/>
        </w:rPr>
        <w:t>Strategii Polskiego Czerwonego K</w:t>
      </w:r>
      <w:r>
        <w:rPr>
          <w:rFonts w:ascii="Times New Roman" w:hAnsi="Times New Roman" w:cs="Times New Roman"/>
          <w:color w:val="002060"/>
          <w:sz w:val="24"/>
          <w:szCs w:val="24"/>
        </w:rPr>
        <w:t>rzyża przez Krajowy Zjazd PCK i </w:t>
      </w:r>
      <w:r w:rsidRPr="00CC3544">
        <w:rPr>
          <w:rFonts w:ascii="Times New Roman" w:hAnsi="Times New Roman" w:cs="Times New Roman"/>
          <w:color w:val="002060"/>
          <w:sz w:val="24"/>
          <w:szCs w:val="24"/>
        </w:rPr>
        <w:t>upowszechnienie jej w Stowarzyszeniu</w:t>
      </w:r>
    </w:p>
    <w:p w:rsidR="00CC3544" w:rsidRDefault="00CC3544" w:rsidP="0078389D">
      <w:pPr>
        <w:spacing w:after="0" w:line="240" w:lineRule="auto"/>
        <w:contextualSpacing/>
        <w:jc w:val="both"/>
        <w:rPr>
          <w:rFonts w:ascii="Times New Roman" w:hAnsi="Times New Roman" w:cs="Times New Roman"/>
          <w:color w:val="002060"/>
          <w:sz w:val="24"/>
          <w:szCs w:val="24"/>
        </w:rPr>
      </w:pPr>
      <w:r w:rsidRPr="00CC3544">
        <w:rPr>
          <w:rFonts w:ascii="Times New Roman" w:hAnsi="Times New Roman" w:cs="Times New Roman"/>
          <w:color w:val="002060"/>
          <w:sz w:val="24"/>
          <w:szCs w:val="24"/>
        </w:rPr>
        <w:t>- udział w spotkaniach dotyczących ważnych kwestii społecznych i humanitarnych</w:t>
      </w:r>
    </w:p>
    <w:p w:rsidR="005E5A1A" w:rsidRPr="00CC3544" w:rsidRDefault="005E5A1A" w:rsidP="0078389D">
      <w:pPr>
        <w:spacing w:after="0" w:line="240" w:lineRule="auto"/>
        <w:contextualSpacing/>
        <w:jc w:val="both"/>
        <w:rPr>
          <w:rFonts w:ascii="Times New Roman" w:hAnsi="Times New Roman" w:cs="Times New Roman"/>
          <w:color w:val="002060"/>
          <w:sz w:val="24"/>
          <w:szCs w:val="24"/>
        </w:rPr>
      </w:pPr>
    </w:p>
    <w:p w:rsidR="0078389D" w:rsidRDefault="0078389D" w:rsidP="0078389D">
      <w:pPr>
        <w:spacing w:after="0" w:line="240" w:lineRule="auto"/>
        <w:contextualSpacing/>
        <w:jc w:val="both"/>
        <w:rPr>
          <w:rFonts w:ascii="Times New Roman" w:hAnsi="Times New Roman" w:cs="Times New Roman"/>
          <w:b/>
          <w:color w:val="002060"/>
          <w:sz w:val="24"/>
          <w:szCs w:val="24"/>
        </w:rPr>
      </w:pPr>
      <w:r w:rsidRPr="00CC3544">
        <w:rPr>
          <w:rFonts w:ascii="Times New Roman" w:hAnsi="Times New Roman" w:cs="Times New Roman"/>
          <w:b/>
          <w:color w:val="002060"/>
          <w:sz w:val="24"/>
          <w:szCs w:val="24"/>
        </w:rPr>
        <w:t>Spodziewane e</w:t>
      </w:r>
      <w:r w:rsidR="00CC3544">
        <w:rPr>
          <w:rFonts w:ascii="Times New Roman" w:hAnsi="Times New Roman" w:cs="Times New Roman"/>
          <w:b/>
          <w:color w:val="002060"/>
          <w:sz w:val="24"/>
          <w:szCs w:val="24"/>
        </w:rPr>
        <w:t>fekty:</w:t>
      </w:r>
    </w:p>
    <w:p w:rsidR="00CC3544" w:rsidRDefault="00CC3544" w:rsidP="0078389D">
      <w:pPr>
        <w:spacing w:after="0" w:line="240" w:lineRule="auto"/>
        <w:contextualSpacing/>
        <w:jc w:val="both"/>
        <w:rPr>
          <w:rFonts w:ascii="Times New Roman" w:hAnsi="Times New Roman" w:cs="Times New Roman"/>
          <w:color w:val="002060"/>
          <w:sz w:val="24"/>
          <w:szCs w:val="24"/>
        </w:rPr>
      </w:pPr>
      <w:r>
        <w:rPr>
          <w:rFonts w:ascii="Times New Roman" w:hAnsi="Times New Roman" w:cs="Times New Roman"/>
          <w:b/>
          <w:color w:val="002060"/>
          <w:sz w:val="24"/>
          <w:szCs w:val="24"/>
        </w:rPr>
        <w:t xml:space="preserve">- </w:t>
      </w:r>
      <w:r w:rsidR="00A53F48">
        <w:rPr>
          <w:rFonts w:ascii="Times New Roman" w:hAnsi="Times New Roman" w:cs="Times New Roman"/>
          <w:color w:val="002060"/>
          <w:sz w:val="24"/>
          <w:szCs w:val="24"/>
        </w:rPr>
        <w:t>wzrost</w:t>
      </w:r>
      <w:r w:rsidRPr="00CC3544">
        <w:rPr>
          <w:rFonts w:ascii="Times New Roman" w:hAnsi="Times New Roman" w:cs="Times New Roman"/>
          <w:color w:val="002060"/>
          <w:sz w:val="24"/>
          <w:szCs w:val="24"/>
        </w:rPr>
        <w:t xml:space="preserve"> znajomości misji i celów PCK</w:t>
      </w:r>
      <w:r w:rsidR="00A53F48">
        <w:rPr>
          <w:rFonts w:ascii="Times New Roman" w:hAnsi="Times New Roman" w:cs="Times New Roman"/>
          <w:color w:val="002060"/>
          <w:sz w:val="24"/>
          <w:szCs w:val="24"/>
        </w:rPr>
        <w:t xml:space="preserve"> </w:t>
      </w:r>
    </w:p>
    <w:p w:rsidR="00CC3544" w:rsidRDefault="00A53F48" w:rsidP="0078389D">
      <w:pPr>
        <w:spacing w:after="0" w:line="240" w:lineRule="auto"/>
        <w:contextualSpacing/>
        <w:jc w:val="both"/>
        <w:rPr>
          <w:rFonts w:ascii="Times New Roman" w:hAnsi="Times New Roman" w:cs="Times New Roman"/>
          <w:color w:val="002060"/>
          <w:sz w:val="24"/>
          <w:szCs w:val="24"/>
        </w:rPr>
      </w:pPr>
      <w:r>
        <w:rPr>
          <w:rFonts w:ascii="Times New Roman" w:hAnsi="Times New Roman" w:cs="Times New Roman"/>
          <w:color w:val="002060"/>
          <w:sz w:val="24"/>
          <w:szCs w:val="24"/>
        </w:rPr>
        <w:t>- zwiększenie</w:t>
      </w:r>
      <w:r w:rsidR="00CC3544">
        <w:rPr>
          <w:rFonts w:ascii="Times New Roman" w:hAnsi="Times New Roman" w:cs="Times New Roman"/>
          <w:color w:val="002060"/>
          <w:sz w:val="24"/>
          <w:szCs w:val="24"/>
        </w:rPr>
        <w:t xml:space="preserve"> wsparcia dla PCK w realizacji jego misji i celów</w:t>
      </w:r>
    </w:p>
    <w:p w:rsidR="006563E3" w:rsidRDefault="006563E3" w:rsidP="0078389D">
      <w:pPr>
        <w:spacing w:after="0" w:line="240" w:lineRule="auto"/>
        <w:contextualSpacing/>
        <w:jc w:val="both"/>
        <w:rPr>
          <w:rFonts w:ascii="Times New Roman" w:hAnsi="Times New Roman" w:cs="Times New Roman"/>
          <w:color w:val="002060"/>
          <w:sz w:val="24"/>
          <w:szCs w:val="24"/>
        </w:rPr>
      </w:pPr>
    </w:p>
    <w:p w:rsidR="006810CB" w:rsidRDefault="006810CB" w:rsidP="0078389D">
      <w:pPr>
        <w:spacing w:after="0" w:line="240" w:lineRule="auto"/>
        <w:contextualSpacing/>
        <w:jc w:val="both"/>
        <w:rPr>
          <w:rFonts w:ascii="Times New Roman" w:hAnsi="Times New Roman" w:cs="Times New Roman"/>
          <w:color w:val="002060"/>
          <w:sz w:val="24"/>
          <w:szCs w:val="24"/>
        </w:rPr>
      </w:pPr>
    </w:p>
    <w:p w:rsidR="006810CB" w:rsidRDefault="006810CB" w:rsidP="005C4A6E">
      <w:pPr>
        <w:pStyle w:val="Akapitzlist"/>
        <w:numPr>
          <w:ilvl w:val="0"/>
          <w:numId w:val="12"/>
        </w:numPr>
        <w:spacing w:after="0" w:line="240" w:lineRule="auto"/>
        <w:jc w:val="both"/>
        <w:rPr>
          <w:rFonts w:ascii="Times New Roman" w:hAnsi="Times New Roman" w:cs="Times New Roman"/>
          <w:i/>
          <w:color w:val="C0504D" w:themeColor="accent2"/>
          <w:sz w:val="24"/>
          <w:szCs w:val="24"/>
        </w:rPr>
      </w:pPr>
      <w:r w:rsidRPr="005C4A6E">
        <w:rPr>
          <w:rFonts w:ascii="Times New Roman" w:hAnsi="Times New Roman" w:cs="Times New Roman"/>
          <w:b/>
          <w:color w:val="C0504D" w:themeColor="accent2"/>
          <w:sz w:val="24"/>
          <w:szCs w:val="24"/>
        </w:rPr>
        <w:t>Tytuł zobowiązania:</w:t>
      </w:r>
      <w:r w:rsidRPr="005C4A6E">
        <w:rPr>
          <w:rFonts w:ascii="Times New Roman" w:hAnsi="Times New Roman" w:cs="Times New Roman"/>
          <w:color w:val="C0504D" w:themeColor="accent2"/>
          <w:sz w:val="24"/>
          <w:szCs w:val="24"/>
        </w:rPr>
        <w:t xml:space="preserve"> </w:t>
      </w:r>
      <w:r w:rsidRPr="005C4A6E">
        <w:rPr>
          <w:rFonts w:ascii="Times New Roman" w:hAnsi="Times New Roman" w:cs="Times New Roman"/>
          <w:i/>
          <w:color w:val="C0504D" w:themeColor="accent2"/>
          <w:sz w:val="24"/>
          <w:szCs w:val="24"/>
        </w:rPr>
        <w:t>Uzupełnienie informacji normatywnych dotyczących ustawodawstwa polskieg</w:t>
      </w:r>
      <w:r w:rsidR="005D49B0">
        <w:rPr>
          <w:rFonts w:ascii="Times New Roman" w:hAnsi="Times New Roman" w:cs="Times New Roman"/>
          <w:i/>
          <w:color w:val="C0504D" w:themeColor="accent2"/>
          <w:sz w:val="24"/>
          <w:szCs w:val="24"/>
        </w:rPr>
        <w:t>o implementującego postanowienia instrumentów</w:t>
      </w:r>
      <w:r w:rsidRPr="005C4A6E">
        <w:rPr>
          <w:rFonts w:ascii="Times New Roman" w:hAnsi="Times New Roman" w:cs="Times New Roman"/>
          <w:i/>
          <w:color w:val="C0504D" w:themeColor="accent2"/>
          <w:sz w:val="24"/>
          <w:szCs w:val="24"/>
        </w:rPr>
        <w:t xml:space="preserve"> międzynarodowego prawa humanitarnego</w:t>
      </w:r>
    </w:p>
    <w:p w:rsidR="005C4A6E" w:rsidRPr="005C4A6E" w:rsidRDefault="005C4A6E" w:rsidP="005C4A6E">
      <w:pPr>
        <w:pStyle w:val="Akapitzlist"/>
        <w:spacing w:after="0" w:line="240" w:lineRule="auto"/>
        <w:jc w:val="both"/>
        <w:rPr>
          <w:rFonts w:ascii="Times New Roman" w:hAnsi="Times New Roman" w:cs="Times New Roman"/>
          <w:i/>
          <w:color w:val="C0504D" w:themeColor="accent2"/>
          <w:sz w:val="24"/>
          <w:szCs w:val="24"/>
        </w:rPr>
      </w:pPr>
    </w:p>
    <w:p w:rsidR="006810CB" w:rsidRDefault="006810CB" w:rsidP="006810CB">
      <w:pPr>
        <w:spacing w:after="0" w:line="240" w:lineRule="auto"/>
        <w:jc w:val="both"/>
        <w:rPr>
          <w:rFonts w:ascii="Times New Roman" w:hAnsi="Times New Roman" w:cs="Times New Roman"/>
          <w:i/>
          <w:sz w:val="24"/>
          <w:szCs w:val="24"/>
        </w:rPr>
      </w:pPr>
      <w:r w:rsidRPr="002F587F">
        <w:rPr>
          <w:rFonts w:ascii="Times New Roman" w:hAnsi="Times New Roman" w:cs="Times New Roman"/>
          <w:b/>
          <w:sz w:val="24"/>
          <w:szCs w:val="24"/>
        </w:rPr>
        <w:t>Rodzaj zobowiązania:</w:t>
      </w:r>
      <w:r>
        <w:rPr>
          <w:rFonts w:ascii="Times New Roman" w:hAnsi="Times New Roman" w:cs="Times New Roman"/>
          <w:i/>
          <w:sz w:val="24"/>
          <w:szCs w:val="24"/>
        </w:rPr>
        <w:t xml:space="preserve"> </w:t>
      </w:r>
      <w:r w:rsidR="0094648D">
        <w:rPr>
          <w:rFonts w:ascii="Times New Roman" w:hAnsi="Times New Roman" w:cs="Times New Roman"/>
          <w:i/>
          <w:sz w:val="24"/>
          <w:szCs w:val="24"/>
        </w:rPr>
        <w:t>wspólne: Rząd i Stowarzyszenie Krajowe</w:t>
      </w:r>
    </w:p>
    <w:p w:rsidR="00C709BD" w:rsidRDefault="00C709BD" w:rsidP="006810CB">
      <w:pPr>
        <w:spacing w:after="0" w:line="240" w:lineRule="auto"/>
        <w:jc w:val="both"/>
        <w:rPr>
          <w:rFonts w:ascii="Times New Roman" w:hAnsi="Times New Roman" w:cs="Times New Roman"/>
          <w:b/>
          <w:sz w:val="24"/>
          <w:szCs w:val="24"/>
        </w:rPr>
      </w:pPr>
    </w:p>
    <w:p w:rsidR="006810CB" w:rsidRPr="002F587F" w:rsidRDefault="006810CB" w:rsidP="006810CB">
      <w:pPr>
        <w:spacing w:after="0" w:line="240" w:lineRule="auto"/>
        <w:jc w:val="both"/>
        <w:rPr>
          <w:rFonts w:ascii="Times New Roman" w:hAnsi="Times New Roman" w:cs="Times New Roman"/>
          <w:b/>
          <w:sz w:val="24"/>
          <w:szCs w:val="24"/>
        </w:rPr>
      </w:pPr>
      <w:r w:rsidRPr="002F587F">
        <w:rPr>
          <w:rFonts w:ascii="Times New Roman" w:hAnsi="Times New Roman" w:cs="Times New Roman"/>
          <w:b/>
          <w:sz w:val="24"/>
          <w:szCs w:val="24"/>
        </w:rPr>
        <w:t>Temat Konferencji związany z zobowiązaniem:</w:t>
      </w:r>
      <w:r>
        <w:rPr>
          <w:rFonts w:ascii="Times New Roman" w:hAnsi="Times New Roman" w:cs="Times New Roman"/>
          <w:b/>
          <w:sz w:val="24"/>
          <w:szCs w:val="24"/>
        </w:rPr>
        <w:t xml:space="preserve"> </w:t>
      </w:r>
      <w:r>
        <w:rPr>
          <w:rFonts w:ascii="Times New Roman" w:hAnsi="Times New Roman" w:cs="Times New Roman"/>
          <w:i/>
          <w:sz w:val="24"/>
          <w:szCs w:val="24"/>
        </w:rPr>
        <w:t xml:space="preserve">Przestrzeganie i wdrażanie międzynarodowego prawa humanitarnego; Propozycja rezolucji – Przeniesienie </w:t>
      </w:r>
      <w:r w:rsidR="005D49B0">
        <w:rPr>
          <w:rFonts w:ascii="Times New Roman" w:hAnsi="Times New Roman" w:cs="Times New Roman"/>
          <w:i/>
          <w:sz w:val="24"/>
          <w:szCs w:val="24"/>
        </w:rPr>
        <w:t>międzynarodowego prawa humanitarnego</w:t>
      </w:r>
      <w:r>
        <w:rPr>
          <w:rFonts w:ascii="Times New Roman" w:hAnsi="Times New Roman" w:cs="Times New Roman"/>
          <w:i/>
          <w:sz w:val="24"/>
          <w:szCs w:val="24"/>
        </w:rPr>
        <w:t xml:space="preserve"> do domu: mapa drogowa dla lepszego wdrażania </w:t>
      </w:r>
      <w:r w:rsidR="005D49B0">
        <w:rPr>
          <w:rFonts w:ascii="Times New Roman" w:hAnsi="Times New Roman" w:cs="Times New Roman"/>
          <w:i/>
          <w:sz w:val="24"/>
          <w:szCs w:val="24"/>
        </w:rPr>
        <w:t>międzynarodowego prawa humanitarnego</w:t>
      </w:r>
      <w:r>
        <w:rPr>
          <w:rFonts w:ascii="Times New Roman" w:hAnsi="Times New Roman" w:cs="Times New Roman"/>
          <w:i/>
          <w:sz w:val="24"/>
          <w:szCs w:val="24"/>
        </w:rPr>
        <w:t xml:space="preserve"> na szczeblu krajowym</w:t>
      </w:r>
    </w:p>
    <w:p w:rsidR="00C709BD" w:rsidRDefault="00C709BD" w:rsidP="006810CB">
      <w:pPr>
        <w:spacing w:after="0" w:line="240" w:lineRule="auto"/>
        <w:jc w:val="both"/>
        <w:rPr>
          <w:rFonts w:ascii="Times New Roman" w:hAnsi="Times New Roman" w:cs="Times New Roman"/>
          <w:b/>
          <w:sz w:val="24"/>
          <w:szCs w:val="24"/>
        </w:rPr>
      </w:pPr>
    </w:p>
    <w:p w:rsidR="006810CB" w:rsidRPr="002F587F" w:rsidRDefault="006810CB" w:rsidP="006810CB">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Treść</w:t>
      </w:r>
      <w:r w:rsidRPr="009C4675">
        <w:rPr>
          <w:rFonts w:ascii="Times New Roman" w:hAnsi="Times New Roman" w:cs="Times New Roman"/>
          <w:b/>
          <w:sz w:val="24"/>
          <w:szCs w:val="24"/>
        </w:rPr>
        <w:t>:</w:t>
      </w:r>
      <w:r>
        <w:rPr>
          <w:rFonts w:ascii="Times New Roman" w:hAnsi="Times New Roman" w:cs="Times New Roman"/>
          <w:sz w:val="24"/>
          <w:szCs w:val="24"/>
        </w:rPr>
        <w:t xml:space="preserve"> </w:t>
      </w:r>
      <w:r w:rsidRPr="002F587F">
        <w:rPr>
          <w:rFonts w:ascii="Times New Roman" w:hAnsi="Times New Roman" w:cs="Times New Roman"/>
          <w:sz w:val="24"/>
          <w:szCs w:val="24"/>
        </w:rPr>
        <w:t>Rzeczpospolita Polska i jej krajowe stowarzyszenie Czerwonego Krzyża (PCK), od lat utrzymujące stosunki partnerskie w dziedzinie promowania, upowszechniania i wdrażania między</w:t>
      </w:r>
      <w:r w:rsidR="005C4A6E">
        <w:rPr>
          <w:rFonts w:ascii="Times New Roman" w:hAnsi="Times New Roman" w:cs="Times New Roman"/>
          <w:sz w:val="24"/>
          <w:szCs w:val="24"/>
        </w:rPr>
        <w:t xml:space="preserve">narodowego prawa humanitarnego, </w:t>
      </w:r>
      <w:r w:rsidRPr="002F587F">
        <w:rPr>
          <w:rFonts w:ascii="Times New Roman" w:hAnsi="Times New Roman" w:cs="Times New Roman"/>
          <w:sz w:val="24"/>
          <w:szCs w:val="24"/>
        </w:rPr>
        <w:t xml:space="preserve">zobowiązują się do </w:t>
      </w:r>
      <w:r w:rsidR="005C4A6E">
        <w:rPr>
          <w:rFonts w:ascii="Times New Roman" w:hAnsi="Times New Roman" w:cs="Times New Roman"/>
          <w:sz w:val="24"/>
          <w:szCs w:val="24"/>
        </w:rPr>
        <w:t xml:space="preserve">stałej aktualizacji </w:t>
      </w:r>
      <w:r w:rsidR="005C4A6E" w:rsidRPr="005C4A6E">
        <w:rPr>
          <w:rFonts w:ascii="Times New Roman" w:hAnsi="Times New Roman" w:cs="Times New Roman"/>
          <w:sz w:val="24"/>
          <w:szCs w:val="24"/>
        </w:rPr>
        <w:t xml:space="preserve">informacji </w:t>
      </w:r>
      <w:r w:rsidR="005C4A6E" w:rsidRPr="005C4A6E">
        <w:rPr>
          <w:rFonts w:ascii="Times New Roman" w:hAnsi="Times New Roman" w:cs="Times New Roman"/>
          <w:sz w:val="24"/>
          <w:szCs w:val="24"/>
        </w:rPr>
        <w:lastRenderedPageBreak/>
        <w:t xml:space="preserve">normatywnych dotyczących ustawodawstwa polskiego implementującego postanowienia </w:t>
      </w:r>
      <w:r w:rsidR="00DB29E7">
        <w:rPr>
          <w:rFonts w:ascii="Times New Roman" w:hAnsi="Times New Roman" w:cs="Times New Roman"/>
          <w:sz w:val="24"/>
          <w:szCs w:val="24"/>
        </w:rPr>
        <w:t xml:space="preserve">instrumentów </w:t>
      </w:r>
      <w:r w:rsidR="005C4A6E" w:rsidRPr="005C4A6E">
        <w:rPr>
          <w:rFonts w:ascii="Times New Roman" w:hAnsi="Times New Roman" w:cs="Times New Roman"/>
          <w:sz w:val="24"/>
          <w:szCs w:val="24"/>
        </w:rPr>
        <w:t>międzynarodowego prawa humanitarnego</w:t>
      </w:r>
      <w:r w:rsidR="005C4A6E" w:rsidRPr="002F587F">
        <w:rPr>
          <w:rFonts w:ascii="Times New Roman" w:hAnsi="Times New Roman" w:cs="Times New Roman"/>
          <w:sz w:val="24"/>
          <w:szCs w:val="24"/>
        </w:rPr>
        <w:t xml:space="preserve"> </w:t>
      </w:r>
      <w:r w:rsidR="005C4A6E">
        <w:rPr>
          <w:rFonts w:ascii="Times New Roman" w:hAnsi="Times New Roman" w:cs="Times New Roman"/>
          <w:sz w:val="24"/>
          <w:szCs w:val="24"/>
        </w:rPr>
        <w:t xml:space="preserve">na stronie </w:t>
      </w:r>
      <w:r w:rsidR="005C4A6E" w:rsidRPr="005C4A6E">
        <w:rPr>
          <w:rFonts w:ascii="Times New Roman" w:hAnsi="Times New Roman" w:cs="Times New Roman"/>
          <w:sz w:val="24"/>
          <w:szCs w:val="24"/>
        </w:rPr>
        <w:t>Międzynarodowego Komitetu Czerwonego Krzyża</w:t>
      </w:r>
      <w:r w:rsidR="005C4A6E">
        <w:rPr>
          <w:rFonts w:ascii="Times New Roman" w:hAnsi="Times New Roman" w:cs="Times New Roman"/>
          <w:sz w:val="24"/>
          <w:szCs w:val="24"/>
        </w:rPr>
        <w:t xml:space="preserve"> </w:t>
      </w:r>
      <w:hyperlink r:id="rId6" w:history="1">
        <w:r w:rsidR="005C4A6E" w:rsidRPr="005C5EBE">
          <w:rPr>
            <w:rStyle w:val="Hipercze"/>
            <w:rFonts w:ascii="Times New Roman" w:hAnsi="Times New Roman" w:cs="Times New Roman"/>
            <w:sz w:val="24"/>
            <w:szCs w:val="24"/>
          </w:rPr>
          <w:t>https://ihldatabases.icrc.org/applic/ihl/ihl-nat.nsf/vwLawsByCategorySelected.xsp?xp_countrySelected=PL</w:t>
        </w:r>
      </w:hyperlink>
    </w:p>
    <w:p w:rsidR="00C709BD" w:rsidRDefault="00C709BD" w:rsidP="006810CB">
      <w:pPr>
        <w:spacing w:after="0" w:line="240" w:lineRule="auto"/>
        <w:contextualSpacing/>
        <w:jc w:val="both"/>
        <w:rPr>
          <w:rFonts w:ascii="Times New Roman" w:hAnsi="Times New Roman" w:cs="Times New Roman"/>
          <w:b/>
          <w:color w:val="002060"/>
          <w:sz w:val="24"/>
          <w:szCs w:val="24"/>
        </w:rPr>
      </w:pPr>
    </w:p>
    <w:p w:rsidR="006810CB" w:rsidRDefault="006810CB" w:rsidP="006810CB">
      <w:pPr>
        <w:spacing w:after="0" w:line="240" w:lineRule="auto"/>
        <w:contextualSpacing/>
        <w:jc w:val="both"/>
        <w:rPr>
          <w:rFonts w:ascii="Times New Roman" w:hAnsi="Times New Roman" w:cs="Times New Roman"/>
          <w:b/>
          <w:color w:val="002060"/>
          <w:sz w:val="24"/>
          <w:szCs w:val="24"/>
        </w:rPr>
      </w:pPr>
      <w:r w:rsidRPr="00E5346A">
        <w:rPr>
          <w:rFonts w:ascii="Times New Roman" w:hAnsi="Times New Roman" w:cs="Times New Roman"/>
          <w:b/>
          <w:color w:val="002060"/>
          <w:sz w:val="24"/>
          <w:szCs w:val="24"/>
        </w:rPr>
        <w:t>Plan działania:</w:t>
      </w:r>
    </w:p>
    <w:p w:rsidR="006810CB" w:rsidRPr="00312B93" w:rsidRDefault="006810CB" w:rsidP="006810CB">
      <w:pPr>
        <w:spacing w:after="0" w:line="240" w:lineRule="auto"/>
        <w:contextualSpacing/>
        <w:jc w:val="both"/>
        <w:rPr>
          <w:rFonts w:ascii="Times New Roman" w:hAnsi="Times New Roman" w:cs="Times New Roman"/>
          <w:color w:val="002060"/>
          <w:sz w:val="24"/>
          <w:szCs w:val="24"/>
        </w:rPr>
      </w:pPr>
      <w:r w:rsidRPr="00312B93">
        <w:rPr>
          <w:rFonts w:ascii="Times New Roman" w:hAnsi="Times New Roman" w:cs="Times New Roman"/>
          <w:color w:val="002060"/>
          <w:sz w:val="24"/>
          <w:szCs w:val="24"/>
        </w:rPr>
        <w:t>- kontynuacja prac Komisji ds. Międzynarodowego Prawa Humanitarnego</w:t>
      </w:r>
      <w:r w:rsidR="00B47623">
        <w:rPr>
          <w:rFonts w:ascii="Times New Roman" w:hAnsi="Times New Roman" w:cs="Times New Roman"/>
          <w:color w:val="002060"/>
          <w:sz w:val="24"/>
          <w:szCs w:val="24"/>
        </w:rPr>
        <w:t>, działającej przy Ministrze Spraw Zagranicznych</w:t>
      </w:r>
      <w:r w:rsidRPr="00312B93">
        <w:rPr>
          <w:rFonts w:ascii="Times New Roman" w:hAnsi="Times New Roman" w:cs="Times New Roman"/>
          <w:color w:val="002060"/>
          <w:sz w:val="24"/>
          <w:szCs w:val="24"/>
        </w:rPr>
        <w:t xml:space="preserve"> oraz Komisji</w:t>
      </w:r>
      <w:r w:rsidR="00B47623">
        <w:rPr>
          <w:rFonts w:ascii="Times New Roman" w:hAnsi="Times New Roman" w:cs="Times New Roman"/>
          <w:color w:val="002060"/>
          <w:sz w:val="24"/>
          <w:szCs w:val="24"/>
        </w:rPr>
        <w:t xml:space="preserve"> </w:t>
      </w:r>
      <w:r w:rsidRPr="00312B93">
        <w:rPr>
          <w:rFonts w:ascii="Times New Roman" w:hAnsi="Times New Roman" w:cs="Times New Roman"/>
          <w:color w:val="002060"/>
          <w:sz w:val="24"/>
          <w:szCs w:val="24"/>
        </w:rPr>
        <w:t xml:space="preserve">ds. Upowszechniania Międzynarodowego Prawa Humanitarnego działającej przy Zarządzie Głównym </w:t>
      </w:r>
      <w:r>
        <w:rPr>
          <w:rFonts w:ascii="Times New Roman" w:hAnsi="Times New Roman" w:cs="Times New Roman"/>
          <w:color w:val="002060"/>
          <w:sz w:val="24"/>
          <w:szCs w:val="24"/>
        </w:rPr>
        <w:t>PCK w </w:t>
      </w:r>
      <w:r w:rsidRPr="00312B93">
        <w:rPr>
          <w:rFonts w:ascii="Times New Roman" w:hAnsi="Times New Roman" w:cs="Times New Roman"/>
          <w:color w:val="002060"/>
          <w:sz w:val="24"/>
          <w:szCs w:val="24"/>
        </w:rPr>
        <w:t xml:space="preserve">zakresie m.in. wymiany </w:t>
      </w:r>
      <w:r w:rsidR="005C4A6E">
        <w:rPr>
          <w:rFonts w:ascii="Times New Roman" w:hAnsi="Times New Roman" w:cs="Times New Roman"/>
          <w:color w:val="002060"/>
          <w:sz w:val="24"/>
          <w:szCs w:val="24"/>
        </w:rPr>
        <w:t xml:space="preserve">informacji </w:t>
      </w:r>
      <w:r w:rsidR="005D49B0">
        <w:rPr>
          <w:rFonts w:ascii="Times New Roman" w:hAnsi="Times New Roman" w:cs="Times New Roman"/>
          <w:color w:val="002060"/>
          <w:sz w:val="24"/>
          <w:szCs w:val="24"/>
        </w:rPr>
        <w:t>i konsultacji działań</w:t>
      </w:r>
    </w:p>
    <w:p w:rsidR="006810CB" w:rsidRPr="005F15A6" w:rsidRDefault="006810CB" w:rsidP="005C4A6E">
      <w:pPr>
        <w:spacing w:after="0" w:line="240" w:lineRule="auto"/>
        <w:contextualSpacing/>
        <w:jc w:val="both"/>
        <w:rPr>
          <w:rFonts w:ascii="Times New Roman" w:hAnsi="Times New Roman" w:cs="Times New Roman"/>
          <w:color w:val="002060"/>
          <w:sz w:val="24"/>
          <w:szCs w:val="24"/>
        </w:rPr>
      </w:pPr>
      <w:r w:rsidRPr="005F15A6">
        <w:rPr>
          <w:rFonts w:ascii="Times New Roman" w:hAnsi="Times New Roman" w:cs="Times New Roman"/>
          <w:color w:val="002060"/>
          <w:sz w:val="24"/>
          <w:szCs w:val="24"/>
        </w:rPr>
        <w:t xml:space="preserve">- wzmocnienie współpracy z Międzynarodowym Komitetem Czerwonego Krzyża w zakresie </w:t>
      </w:r>
      <w:r w:rsidR="005C4A6E">
        <w:rPr>
          <w:rFonts w:ascii="Times New Roman" w:hAnsi="Times New Roman" w:cs="Times New Roman"/>
          <w:color w:val="002060"/>
          <w:sz w:val="24"/>
          <w:szCs w:val="24"/>
        </w:rPr>
        <w:t xml:space="preserve">przekazywania informacji dotyczących </w:t>
      </w:r>
      <w:r w:rsidR="005C4A6E" w:rsidRPr="005C4A6E">
        <w:rPr>
          <w:rFonts w:ascii="Times New Roman" w:hAnsi="Times New Roman" w:cs="Times New Roman"/>
          <w:color w:val="002060"/>
          <w:sz w:val="24"/>
          <w:szCs w:val="24"/>
        </w:rPr>
        <w:t>ustawodawstwa polskiego implementującego postanowienia instrumentów międzynarodowego prawa humanitarnego</w:t>
      </w:r>
      <w:r w:rsidR="005D49B0">
        <w:rPr>
          <w:rFonts w:ascii="Times New Roman" w:hAnsi="Times New Roman" w:cs="Times New Roman"/>
          <w:color w:val="002060"/>
          <w:sz w:val="24"/>
          <w:szCs w:val="24"/>
        </w:rPr>
        <w:t>.</w:t>
      </w:r>
      <w:r w:rsidR="005C4A6E" w:rsidRPr="005F15A6">
        <w:rPr>
          <w:rFonts w:ascii="Times New Roman" w:hAnsi="Times New Roman" w:cs="Times New Roman"/>
          <w:color w:val="002060"/>
          <w:sz w:val="24"/>
          <w:szCs w:val="24"/>
        </w:rPr>
        <w:t xml:space="preserve"> </w:t>
      </w:r>
    </w:p>
    <w:p w:rsidR="00C709BD" w:rsidRDefault="00C709BD" w:rsidP="006810CB">
      <w:pPr>
        <w:spacing w:after="0" w:line="240" w:lineRule="auto"/>
        <w:contextualSpacing/>
        <w:jc w:val="both"/>
        <w:rPr>
          <w:rFonts w:ascii="Times New Roman" w:hAnsi="Times New Roman" w:cs="Times New Roman"/>
          <w:b/>
          <w:color w:val="002060"/>
          <w:sz w:val="24"/>
          <w:szCs w:val="24"/>
        </w:rPr>
      </w:pPr>
    </w:p>
    <w:p w:rsidR="005E5A1A" w:rsidRDefault="00FB4DD0" w:rsidP="006810CB">
      <w:pPr>
        <w:spacing w:after="0" w:line="240" w:lineRule="auto"/>
        <w:contextualSpacing/>
        <w:jc w:val="both"/>
        <w:rPr>
          <w:rFonts w:ascii="Times New Roman" w:hAnsi="Times New Roman" w:cs="Times New Roman"/>
          <w:b/>
          <w:color w:val="002060"/>
          <w:sz w:val="24"/>
          <w:szCs w:val="24"/>
        </w:rPr>
      </w:pPr>
      <w:r w:rsidRPr="00FB4DD0">
        <w:rPr>
          <w:rFonts w:ascii="Times New Roman" w:hAnsi="Times New Roman" w:cs="Times New Roman"/>
          <w:b/>
          <w:color w:val="002060"/>
          <w:sz w:val="24"/>
          <w:szCs w:val="24"/>
        </w:rPr>
        <w:t xml:space="preserve"> </w:t>
      </w:r>
      <w:r w:rsidRPr="00157DC3">
        <w:rPr>
          <w:rFonts w:ascii="Times New Roman" w:hAnsi="Times New Roman" w:cs="Times New Roman"/>
          <w:b/>
          <w:color w:val="002060"/>
          <w:sz w:val="24"/>
          <w:szCs w:val="24"/>
        </w:rPr>
        <w:t>Sposoby oceny efektywności</w:t>
      </w:r>
      <w:r>
        <w:rPr>
          <w:rFonts w:ascii="Times New Roman" w:hAnsi="Times New Roman" w:cs="Times New Roman"/>
          <w:b/>
          <w:color w:val="002060"/>
          <w:sz w:val="24"/>
          <w:szCs w:val="24"/>
        </w:rPr>
        <w:t>:</w:t>
      </w:r>
    </w:p>
    <w:p w:rsidR="006810CB" w:rsidRDefault="006810CB" w:rsidP="006810CB">
      <w:pPr>
        <w:spacing w:after="0" w:line="240" w:lineRule="auto"/>
        <w:contextualSpacing/>
        <w:jc w:val="both"/>
        <w:rPr>
          <w:rFonts w:ascii="Times New Roman" w:hAnsi="Times New Roman" w:cs="Times New Roman"/>
          <w:color w:val="002060"/>
          <w:sz w:val="24"/>
          <w:szCs w:val="24"/>
        </w:rPr>
      </w:pPr>
      <w:r w:rsidRPr="005F15A6">
        <w:rPr>
          <w:rFonts w:ascii="Times New Roman" w:hAnsi="Times New Roman" w:cs="Times New Roman"/>
          <w:color w:val="002060"/>
          <w:sz w:val="24"/>
          <w:szCs w:val="24"/>
        </w:rPr>
        <w:t>- wdrożenie nowych form upowszechniania MPH</w:t>
      </w:r>
    </w:p>
    <w:p w:rsidR="00C709BD" w:rsidRDefault="00C709BD" w:rsidP="006810CB">
      <w:pPr>
        <w:spacing w:after="0" w:line="240" w:lineRule="auto"/>
        <w:contextualSpacing/>
        <w:jc w:val="both"/>
        <w:rPr>
          <w:rFonts w:ascii="Times New Roman" w:hAnsi="Times New Roman" w:cs="Times New Roman"/>
          <w:b/>
          <w:color w:val="002060"/>
          <w:sz w:val="24"/>
          <w:szCs w:val="24"/>
        </w:rPr>
      </w:pPr>
    </w:p>
    <w:p w:rsidR="006810CB" w:rsidRDefault="006810CB" w:rsidP="006810CB">
      <w:pPr>
        <w:spacing w:after="0" w:line="240" w:lineRule="auto"/>
        <w:contextualSpacing/>
        <w:jc w:val="both"/>
        <w:rPr>
          <w:rFonts w:ascii="Times New Roman" w:hAnsi="Times New Roman" w:cs="Times New Roman"/>
          <w:b/>
          <w:color w:val="002060"/>
          <w:sz w:val="24"/>
          <w:szCs w:val="24"/>
        </w:rPr>
      </w:pPr>
      <w:r w:rsidRPr="00E5346A">
        <w:rPr>
          <w:rFonts w:ascii="Times New Roman" w:hAnsi="Times New Roman" w:cs="Times New Roman"/>
          <w:b/>
          <w:color w:val="002060"/>
          <w:sz w:val="24"/>
          <w:szCs w:val="24"/>
        </w:rPr>
        <w:t>Spodziewane efekty:</w:t>
      </w:r>
    </w:p>
    <w:p w:rsidR="006810CB" w:rsidRDefault="006810CB" w:rsidP="006810CB">
      <w:pPr>
        <w:spacing w:after="0" w:line="240" w:lineRule="auto"/>
        <w:contextualSpacing/>
        <w:jc w:val="both"/>
        <w:rPr>
          <w:rFonts w:ascii="Times New Roman" w:hAnsi="Times New Roman" w:cs="Times New Roman"/>
          <w:b/>
          <w:color w:val="002060"/>
          <w:sz w:val="24"/>
          <w:szCs w:val="24"/>
        </w:rPr>
      </w:pPr>
      <w:r>
        <w:rPr>
          <w:rFonts w:ascii="Times New Roman" w:hAnsi="Times New Roman" w:cs="Times New Roman"/>
          <w:b/>
          <w:color w:val="002060"/>
          <w:sz w:val="24"/>
          <w:szCs w:val="24"/>
        </w:rPr>
        <w:t xml:space="preserve">- </w:t>
      </w:r>
      <w:r w:rsidRPr="005F15A6">
        <w:rPr>
          <w:rFonts w:ascii="Times New Roman" w:hAnsi="Times New Roman" w:cs="Times New Roman"/>
          <w:color w:val="002060"/>
          <w:sz w:val="24"/>
          <w:szCs w:val="24"/>
        </w:rPr>
        <w:t>wzrost znajomości i poszanowania przepisów MPH w społeczeństwie</w:t>
      </w:r>
      <w:r>
        <w:rPr>
          <w:rFonts w:ascii="Times New Roman" w:hAnsi="Times New Roman" w:cs="Times New Roman"/>
          <w:b/>
          <w:color w:val="002060"/>
          <w:sz w:val="24"/>
          <w:szCs w:val="24"/>
        </w:rPr>
        <w:t xml:space="preserve"> </w:t>
      </w:r>
    </w:p>
    <w:p w:rsidR="00C3199C" w:rsidRDefault="00C3199C" w:rsidP="006810CB">
      <w:pPr>
        <w:spacing w:after="0" w:line="240" w:lineRule="auto"/>
        <w:contextualSpacing/>
        <w:jc w:val="both"/>
        <w:rPr>
          <w:rFonts w:ascii="Times New Roman" w:hAnsi="Times New Roman" w:cs="Times New Roman"/>
          <w:b/>
          <w:color w:val="002060"/>
          <w:sz w:val="24"/>
          <w:szCs w:val="24"/>
        </w:rPr>
      </w:pPr>
    </w:p>
    <w:p w:rsidR="00C3199C" w:rsidRDefault="00C3199C" w:rsidP="006810CB">
      <w:pPr>
        <w:spacing w:after="0" w:line="240" w:lineRule="auto"/>
        <w:contextualSpacing/>
        <w:jc w:val="both"/>
        <w:rPr>
          <w:rFonts w:ascii="Times New Roman" w:hAnsi="Times New Roman" w:cs="Times New Roman"/>
          <w:b/>
          <w:color w:val="002060"/>
          <w:sz w:val="24"/>
          <w:szCs w:val="24"/>
        </w:rPr>
      </w:pPr>
    </w:p>
    <w:p w:rsidR="00C3199C" w:rsidRDefault="00C3199C" w:rsidP="006810CB">
      <w:pPr>
        <w:spacing w:after="0" w:line="240" w:lineRule="auto"/>
        <w:contextualSpacing/>
        <w:jc w:val="both"/>
        <w:rPr>
          <w:rFonts w:ascii="Times New Roman" w:hAnsi="Times New Roman" w:cs="Times New Roman"/>
          <w:b/>
          <w:color w:val="002060"/>
          <w:sz w:val="24"/>
          <w:szCs w:val="24"/>
        </w:rPr>
      </w:pPr>
    </w:p>
    <w:p w:rsidR="00C3199C" w:rsidRDefault="00C3199C" w:rsidP="006810CB">
      <w:pPr>
        <w:spacing w:after="0" w:line="240" w:lineRule="auto"/>
        <w:contextualSpacing/>
        <w:jc w:val="both"/>
        <w:rPr>
          <w:rFonts w:ascii="Times New Roman" w:hAnsi="Times New Roman" w:cs="Times New Roman"/>
          <w:b/>
          <w:color w:val="002060"/>
          <w:sz w:val="24"/>
          <w:szCs w:val="24"/>
        </w:rPr>
      </w:pPr>
    </w:p>
    <w:p w:rsidR="00C3199C" w:rsidRDefault="00C3199C" w:rsidP="006810CB">
      <w:pPr>
        <w:spacing w:after="0" w:line="240" w:lineRule="auto"/>
        <w:contextualSpacing/>
        <w:jc w:val="both"/>
        <w:rPr>
          <w:rFonts w:ascii="Times New Roman" w:hAnsi="Times New Roman" w:cs="Times New Roman"/>
          <w:b/>
          <w:color w:val="002060"/>
          <w:sz w:val="24"/>
          <w:szCs w:val="24"/>
        </w:rPr>
      </w:pPr>
    </w:p>
    <w:p w:rsidR="00C3199C" w:rsidRDefault="00C3199C" w:rsidP="006810CB">
      <w:pPr>
        <w:spacing w:after="0" w:line="240" w:lineRule="auto"/>
        <w:contextualSpacing/>
        <w:jc w:val="both"/>
        <w:rPr>
          <w:rFonts w:ascii="Times New Roman" w:hAnsi="Times New Roman" w:cs="Times New Roman"/>
          <w:b/>
          <w:color w:val="002060"/>
          <w:sz w:val="24"/>
          <w:szCs w:val="24"/>
        </w:rPr>
      </w:pPr>
    </w:p>
    <w:p w:rsidR="00C3199C" w:rsidRDefault="00C3199C" w:rsidP="006810CB">
      <w:pPr>
        <w:spacing w:after="0" w:line="240" w:lineRule="auto"/>
        <w:contextualSpacing/>
        <w:jc w:val="both"/>
        <w:rPr>
          <w:rFonts w:ascii="Times New Roman" w:hAnsi="Times New Roman" w:cs="Times New Roman"/>
          <w:b/>
          <w:color w:val="002060"/>
          <w:sz w:val="24"/>
          <w:szCs w:val="24"/>
        </w:rPr>
      </w:pPr>
    </w:p>
    <w:p w:rsidR="00C3199C" w:rsidRDefault="00C3199C" w:rsidP="006810CB">
      <w:pPr>
        <w:spacing w:after="0" w:line="240" w:lineRule="auto"/>
        <w:contextualSpacing/>
        <w:jc w:val="both"/>
        <w:rPr>
          <w:rFonts w:ascii="Times New Roman" w:hAnsi="Times New Roman" w:cs="Times New Roman"/>
          <w:b/>
          <w:color w:val="002060"/>
          <w:sz w:val="24"/>
          <w:szCs w:val="24"/>
        </w:rPr>
      </w:pPr>
    </w:p>
    <w:p w:rsidR="00C3199C" w:rsidRDefault="00C3199C" w:rsidP="006810CB">
      <w:pPr>
        <w:spacing w:after="0" w:line="240" w:lineRule="auto"/>
        <w:contextualSpacing/>
        <w:jc w:val="both"/>
        <w:rPr>
          <w:rFonts w:ascii="Times New Roman" w:hAnsi="Times New Roman" w:cs="Times New Roman"/>
          <w:b/>
          <w:color w:val="002060"/>
          <w:sz w:val="24"/>
          <w:szCs w:val="24"/>
        </w:rPr>
      </w:pPr>
    </w:p>
    <w:p w:rsidR="005D1F3E" w:rsidRDefault="005D1F3E" w:rsidP="006810CB">
      <w:pPr>
        <w:spacing w:after="0" w:line="240" w:lineRule="auto"/>
        <w:contextualSpacing/>
        <w:jc w:val="both"/>
        <w:rPr>
          <w:rFonts w:ascii="Times New Roman" w:hAnsi="Times New Roman" w:cs="Times New Roman"/>
          <w:b/>
          <w:color w:val="002060"/>
          <w:sz w:val="24"/>
          <w:szCs w:val="24"/>
        </w:rPr>
      </w:pPr>
    </w:p>
    <w:p w:rsidR="005D1F3E" w:rsidRDefault="005D1F3E" w:rsidP="006810CB">
      <w:pPr>
        <w:spacing w:after="0" w:line="240" w:lineRule="auto"/>
        <w:contextualSpacing/>
        <w:jc w:val="both"/>
        <w:rPr>
          <w:rFonts w:ascii="Times New Roman" w:hAnsi="Times New Roman" w:cs="Times New Roman"/>
          <w:b/>
          <w:color w:val="002060"/>
          <w:sz w:val="24"/>
          <w:szCs w:val="24"/>
        </w:rPr>
      </w:pPr>
    </w:p>
    <w:p w:rsidR="005D1F3E" w:rsidRDefault="005D1F3E" w:rsidP="006810CB">
      <w:pPr>
        <w:spacing w:after="0" w:line="240" w:lineRule="auto"/>
        <w:contextualSpacing/>
        <w:jc w:val="both"/>
        <w:rPr>
          <w:rFonts w:ascii="Times New Roman" w:hAnsi="Times New Roman" w:cs="Times New Roman"/>
          <w:b/>
          <w:color w:val="002060"/>
          <w:sz w:val="24"/>
          <w:szCs w:val="24"/>
        </w:rPr>
      </w:pPr>
    </w:p>
    <w:p w:rsidR="005D1F3E" w:rsidRDefault="005D1F3E" w:rsidP="006810CB">
      <w:pPr>
        <w:spacing w:after="0" w:line="240" w:lineRule="auto"/>
        <w:contextualSpacing/>
        <w:jc w:val="both"/>
        <w:rPr>
          <w:rFonts w:ascii="Times New Roman" w:hAnsi="Times New Roman" w:cs="Times New Roman"/>
          <w:b/>
          <w:color w:val="002060"/>
          <w:sz w:val="24"/>
          <w:szCs w:val="24"/>
        </w:rPr>
      </w:pPr>
    </w:p>
    <w:p w:rsidR="005D1F3E" w:rsidRDefault="005D1F3E" w:rsidP="006810CB">
      <w:pPr>
        <w:spacing w:after="0" w:line="240" w:lineRule="auto"/>
        <w:contextualSpacing/>
        <w:jc w:val="both"/>
        <w:rPr>
          <w:rFonts w:ascii="Times New Roman" w:hAnsi="Times New Roman" w:cs="Times New Roman"/>
          <w:b/>
          <w:color w:val="002060"/>
          <w:sz w:val="24"/>
          <w:szCs w:val="24"/>
        </w:rPr>
      </w:pPr>
    </w:p>
    <w:p w:rsidR="005D1F3E" w:rsidRDefault="005D1F3E" w:rsidP="006810CB">
      <w:pPr>
        <w:spacing w:after="0" w:line="240" w:lineRule="auto"/>
        <w:contextualSpacing/>
        <w:jc w:val="both"/>
        <w:rPr>
          <w:rFonts w:ascii="Times New Roman" w:hAnsi="Times New Roman" w:cs="Times New Roman"/>
          <w:b/>
          <w:color w:val="002060"/>
          <w:sz w:val="24"/>
          <w:szCs w:val="24"/>
        </w:rPr>
      </w:pPr>
    </w:p>
    <w:p w:rsidR="005D1F3E" w:rsidRDefault="005D1F3E" w:rsidP="006810CB">
      <w:pPr>
        <w:spacing w:after="0" w:line="240" w:lineRule="auto"/>
        <w:contextualSpacing/>
        <w:jc w:val="both"/>
        <w:rPr>
          <w:rFonts w:ascii="Times New Roman" w:hAnsi="Times New Roman" w:cs="Times New Roman"/>
          <w:b/>
          <w:color w:val="002060"/>
          <w:sz w:val="24"/>
          <w:szCs w:val="24"/>
        </w:rPr>
      </w:pPr>
    </w:p>
    <w:p w:rsidR="005D1F3E" w:rsidRDefault="005D1F3E" w:rsidP="006810CB">
      <w:pPr>
        <w:spacing w:after="0" w:line="240" w:lineRule="auto"/>
        <w:contextualSpacing/>
        <w:jc w:val="both"/>
        <w:rPr>
          <w:rFonts w:ascii="Times New Roman" w:hAnsi="Times New Roman" w:cs="Times New Roman"/>
          <w:b/>
          <w:color w:val="002060"/>
          <w:sz w:val="24"/>
          <w:szCs w:val="24"/>
        </w:rPr>
      </w:pPr>
    </w:p>
    <w:p w:rsidR="005D1F3E" w:rsidRDefault="005D1F3E" w:rsidP="006810CB">
      <w:pPr>
        <w:spacing w:after="0" w:line="240" w:lineRule="auto"/>
        <w:contextualSpacing/>
        <w:jc w:val="both"/>
        <w:rPr>
          <w:rFonts w:ascii="Times New Roman" w:hAnsi="Times New Roman" w:cs="Times New Roman"/>
          <w:b/>
          <w:color w:val="002060"/>
          <w:sz w:val="24"/>
          <w:szCs w:val="24"/>
        </w:rPr>
      </w:pPr>
    </w:p>
    <w:p w:rsidR="005D1F3E" w:rsidRDefault="005D1F3E" w:rsidP="006810CB">
      <w:pPr>
        <w:spacing w:after="0" w:line="240" w:lineRule="auto"/>
        <w:contextualSpacing/>
        <w:jc w:val="both"/>
        <w:rPr>
          <w:rFonts w:ascii="Times New Roman" w:hAnsi="Times New Roman" w:cs="Times New Roman"/>
          <w:b/>
          <w:color w:val="002060"/>
          <w:sz w:val="24"/>
          <w:szCs w:val="24"/>
        </w:rPr>
      </w:pPr>
    </w:p>
    <w:p w:rsidR="005D1F3E" w:rsidRDefault="005D1F3E" w:rsidP="006810CB">
      <w:pPr>
        <w:spacing w:after="0" w:line="240" w:lineRule="auto"/>
        <w:contextualSpacing/>
        <w:jc w:val="both"/>
        <w:rPr>
          <w:rFonts w:ascii="Times New Roman" w:hAnsi="Times New Roman" w:cs="Times New Roman"/>
          <w:b/>
          <w:color w:val="002060"/>
          <w:sz w:val="24"/>
          <w:szCs w:val="24"/>
        </w:rPr>
      </w:pPr>
    </w:p>
    <w:p w:rsidR="005D1F3E" w:rsidRDefault="005D1F3E" w:rsidP="006810CB">
      <w:pPr>
        <w:spacing w:after="0" w:line="240" w:lineRule="auto"/>
        <w:contextualSpacing/>
        <w:jc w:val="both"/>
        <w:rPr>
          <w:rFonts w:ascii="Times New Roman" w:hAnsi="Times New Roman" w:cs="Times New Roman"/>
          <w:b/>
          <w:color w:val="002060"/>
          <w:sz w:val="24"/>
          <w:szCs w:val="24"/>
        </w:rPr>
      </w:pPr>
    </w:p>
    <w:p w:rsidR="005D1F3E" w:rsidRDefault="005D1F3E" w:rsidP="006810CB">
      <w:pPr>
        <w:spacing w:after="0" w:line="240" w:lineRule="auto"/>
        <w:contextualSpacing/>
        <w:jc w:val="both"/>
        <w:rPr>
          <w:rFonts w:ascii="Times New Roman" w:hAnsi="Times New Roman" w:cs="Times New Roman"/>
          <w:b/>
          <w:color w:val="002060"/>
          <w:sz w:val="24"/>
          <w:szCs w:val="24"/>
        </w:rPr>
      </w:pPr>
    </w:p>
    <w:p w:rsidR="005D1F3E" w:rsidRDefault="005D1F3E" w:rsidP="006810CB">
      <w:pPr>
        <w:spacing w:after="0" w:line="240" w:lineRule="auto"/>
        <w:contextualSpacing/>
        <w:jc w:val="both"/>
        <w:rPr>
          <w:rFonts w:ascii="Times New Roman" w:hAnsi="Times New Roman" w:cs="Times New Roman"/>
          <w:b/>
          <w:color w:val="002060"/>
          <w:sz w:val="24"/>
          <w:szCs w:val="24"/>
        </w:rPr>
      </w:pPr>
    </w:p>
    <w:p w:rsidR="005D1F3E" w:rsidRDefault="005D1F3E" w:rsidP="006810CB">
      <w:pPr>
        <w:spacing w:after="0" w:line="240" w:lineRule="auto"/>
        <w:contextualSpacing/>
        <w:jc w:val="both"/>
        <w:rPr>
          <w:rFonts w:ascii="Times New Roman" w:hAnsi="Times New Roman" w:cs="Times New Roman"/>
          <w:b/>
          <w:color w:val="002060"/>
          <w:sz w:val="24"/>
          <w:szCs w:val="24"/>
        </w:rPr>
      </w:pPr>
    </w:p>
    <w:p w:rsidR="005D1F3E" w:rsidRDefault="005D1F3E" w:rsidP="006810CB">
      <w:pPr>
        <w:spacing w:after="0" w:line="240" w:lineRule="auto"/>
        <w:contextualSpacing/>
        <w:jc w:val="both"/>
        <w:rPr>
          <w:rFonts w:ascii="Times New Roman" w:hAnsi="Times New Roman" w:cs="Times New Roman"/>
          <w:b/>
          <w:color w:val="002060"/>
          <w:sz w:val="24"/>
          <w:szCs w:val="24"/>
        </w:rPr>
      </w:pPr>
    </w:p>
    <w:p w:rsidR="005D1F3E" w:rsidRDefault="005D1F3E" w:rsidP="006810CB">
      <w:pPr>
        <w:spacing w:after="0" w:line="240" w:lineRule="auto"/>
        <w:contextualSpacing/>
        <w:jc w:val="both"/>
        <w:rPr>
          <w:rFonts w:ascii="Times New Roman" w:hAnsi="Times New Roman" w:cs="Times New Roman"/>
          <w:b/>
          <w:color w:val="002060"/>
          <w:sz w:val="24"/>
          <w:szCs w:val="24"/>
        </w:rPr>
      </w:pPr>
    </w:p>
    <w:p w:rsidR="005D1F3E" w:rsidRDefault="005D1F3E" w:rsidP="006810CB">
      <w:pPr>
        <w:spacing w:after="0" w:line="240" w:lineRule="auto"/>
        <w:contextualSpacing/>
        <w:jc w:val="both"/>
        <w:rPr>
          <w:rFonts w:ascii="Times New Roman" w:hAnsi="Times New Roman" w:cs="Times New Roman"/>
          <w:b/>
          <w:color w:val="002060"/>
          <w:sz w:val="24"/>
          <w:szCs w:val="24"/>
        </w:rPr>
      </w:pPr>
    </w:p>
    <w:p w:rsidR="005D1F3E" w:rsidRDefault="005D1F3E" w:rsidP="006810CB">
      <w:pPr>
        <w:spacing w:after="0" w:line="240" w:lineRule="auto"/>
        <w:contextualSpacing/>
        <w:jc w:val="both"/>
        <w:rPr>
          <w:rFonts w:ascii="Times New Roman" w:hAnsi="Times New Roman" w:cs="Times New Roman"/>
          <w:b/>
          <w:color w:val="002060"/>
          <w:sz w:val="24"/>
          <w:szCs w:val="24"/>
        </w:rPr>
      </w:pPr>
    </w:p>
    <w:p w:rsidR="005D1F3E" w:rsidRDefault="005D1F3E" w:rsidP="006810CB">
      <w:pPr>
        <w:spacing w:after="0" w:line="240" w:lineRule="auto"/>
        <w:contextualSpacing/>
        <w:jc w:val="both"/>
        <w:rPr>
          <w:rFonts w:ascii="Times New Roman" w:hAnsi="Times New Roman" w:cs="Times New Roman"/>
          <w:b/>
          <w:color w:val="002060"/>
          <w:sz w:val="24"/>
          <w:szCs w:val="24"/>
        </w:rPr>
      </w:pPr>
    </w:p>
    <w:p w:rsidR="00C3199C" w:rsidRDefault="00C3199C" w:rsidP="006810CB">
      <w:pPr>
        <w:spacing w:after="0" w:line="240" w:lineRule="auto"/>
        <w:contextualSpacing/>
        <w:jc w:val="both"/>
        <w:rPr>
          <w:rFonts w:ascii="Times New Roman" w:hAnsi="Times New Roman" w:cs="Times New Roman"/>
          <w:b/>
          <w:color w:val="002060"/>
          <w:sz w:val="24"/>
          <w:szCs w:val="24"/>
        </w:rPr>
      </w:pPr>
    </w:p>
    <w:p w:rsidR="00C3199C" w:rsidRDefault="00C3199C" w:rsidP="006810CB">
      <w:pPr>
        <w:spacing w:after="0" w:line="240" w:lineRule="auto"/>
        <w:contextualSpacing/>
        <w:jc w:val="both"/>
        <w:rPr>
          <w:rFonts w:ascii="Times New Roman" w:hAnsi="Times New Roman" w:cs="Times New Roman"/>
          <w:b/>
          <w:color w:val="002060"/>
          <w:sz w:val="24"/>
          <w:szCs w:val="24"/>
        </w:rPr>
      </w:pPr>
    </w:p>
    <w:p w:rsidR="00C3199C" w:rsidRDefault="00C3199C" w:rsidP="006810CB">
      <w:pPr>
        <w:spacing w:after="0" w:line="240" w:lineRule="auto"/>
        <w:contextualSpacing/>
        <w:jc w:val="both"/>
        <w:rPr>
          <w:rFonts w:ascii="Times New Roman" w:hAnsi="Times New Roman" w:cs="Times New Roman"/>
          <w:b/>
          <w:color w:val="002060"/>
          <w:sz w:val="24"/>
          <w:szCs w:val="24"/>
        </w:rPr>
      </w:pPr>
    </w:p>
    <w:p w:rsidR="00C3199C" w:rsidRDefault="00C3199C" w:rsidP="006810CB">
      <w:pPr>
        <w:spacing w:after="0" w:line="240" w:lineRule="auto"/>
        <w:contextualSpacing/>
        <w:jc w:val="both"/>
        <w:rPr>
          <w:rFonts w:ascii="Times New Roman" w:hAnsi="Times New Roman" w:cs="Times New Roman"/>
          <w:b/>
          <w:color w:val="002060"/>
          <w:sz w:val="24"/>
          <w:szCs w:val="24"/>
        </w:rPr>
      </w:pPr>
    </w:p>
    <w:p w:rsidR="006563E3" w:rsidRDefault="006563E3" w:rsidP="006810CB">
      <w:pPr>
        <w:spacing w:after="0" w:line="240" w:lineRule="auto"/>
        <w:contextualSpacing/>
        <w:jc w:val="both"/>
        <w:rPr>
          <w:rFonts w:ascii="Times New Roman" w:hAnsi="Times New Roman" w:cs="Times New Roman"/>
          <w:b/>
          <w:color w:val="002060"/>
          <w:sz w:val="24"/>
          <w:szCs w:val="24"/>
        </w:rPr>
      </w:pPr>
    </w:p>
    <w:p w:rsidR="000E05D3" w:rsidRDefault="00E0750D" w:rsidP="005D49B0">
      <w:pPr>
        <w:spacing w:line="240" w:lineRule="auto"/>
        <w:jc w:val="center"/>
        <w:rPr>
          <w:rFonts w:ascii="Times New Roman" w:hAnsi="Times New Roman" w:cs="Times New Roman"/>
          <w:b/>
          <w:bCs/>
          <w:sz w:val="24"/>
          <w:szCs w:val="24"/>
          <w:lang w:val="en-US"/>
        </w:rPr>
      </w:pPr>
      <w:r w:rsidRPr="00A90ED2">
        <w:rPr>
          <w:rFonts w:ascii="Times New Roman" w:hAnsi="Times New Roman" w:cs="Times New Roman"/>
          <w:b/>
          <w:bCs/>
          <w:sz w:val="24"/>
          <w:szCs w:val="24"/>
          <w:lang w:val="en-US"/>
        </w:rPr>
        <w:lastRenderedPageBreak/>
        <w:t>Pledges of the Republic of Poland and the</w:t>
      </w:r>
      <w:r>
        <w:rPr>
          <w:rFonts w:ascii="Times New Roman" w:hAnsi="Times New Roman" w:cs="Times New Roman"/>
          <w:b/>
          <w:bCs/>
          <w:sz w:val="24"/>
          <w:szCs w:val="24"/>
          <w:lang w:val="en-US"/>
        </w:rPr>
        <w:t xml:space="preserve"> Polish R</w:t>
      </w:r>
      <w:r w:rsidRPr="00A90ED2">
        <w:rPr>
          <w:rFonts w:ascii="Times New Roman" w:hAnsi="Times New Roman" w:cs="Times New Roman"/>
          <w:b/>
          <w:bCs/>
          <w:sz w:val="24"/>
          <w:szCs w:val="24"/>
          <w:lang w:val="en-US"/>
        </w:rPr>
        <w:t xml:space="preserve">ed Cross </w:t>
      </w:r>
      <w:r w:rsidR="005D49B0">
        <w:rPr>
          <w:rFonts w:ascii="Times New Roman" w:hAnsi="Times New Roman" w:cs="Times New Roman"/>
          <w:b/>
          <w:bCs/>
          <w:sz w:val="24"/>
          <w:szCs w:val="24"/>
          <w:lang w:val="en-US"/>
        </w:rPr>
        <w:t xml:space="preserve"> </w:t>
      </w:r>
      <w:r w:rsidR="000E05D3">
        <w:rPr>
          <w:rFonts w:ascii="Times New Roman" w:hAnsi="Times New Roman" w:cs="Times New Roman"/>
          <w:b/>
          <w:bCs/>
          <w:sz w:val="24"/>
          <w:szCs w:val="24"/>
          <w:lang w:val="en-US"/>
        </w:rPr>
        <w:t>2019</w:t>
      </w:r>
      <w:r w:rsidR="000B5551">
        <w:rPr>
          <w:rFonts w:ascii="Times New Roman" w:hAnsi="Times New Roman" w:cs="Times New Roman"/>
          <w:b/>
          <w:bCs/>
          <w:sz w:val="24"/>
          <w:szCs w:val="24"/>
          <w:lang w:val="en-US"/>
        </w:rPr>
        <w:t>-2023</w:t>
      </w:r>
    </w:p>
    <w:p w:rsidR="00C3199C" w:rsidRDefault="00C3199C" w:rsidP="005D49B0">
      <w:pPr>
        <w:spacing w:line="240" w:lineRule="auto"/>
        <w:jc w:val="center"/>
        <w:rPr>
          <w:rFonts w:ascii="Times New Roman" w:hAnsi="Times New Roman" w:cs="Times New Roman"/>
          <w:b/>
          <w:bCs/>
          <w:sz w:val="24"/>
          <w:szCs w:val="24"/>
          <w:lang w:val="en-US"/>
        </w:rPr>
      </w:pPr>
    </w:p>
    <w:p w:rsidR="00C3199C" w:rsidRPr="00C3199C" w:rsidRDefault="00C3199C" w:rsidP="00C3199C">
      <w:pPr>
        <w:pStyle w:val="Akapitzlist"/>
        <w:numPr>
          <w:ilvl w:val="0"/>
          <w:numId w:val="13"/>
        </w:numPr>
        <w:spacing w:line="240" w:lineRule="auto"/>
        <w:contextualSpacing/>
        <w:jc w:val="both"/>
        <w:rPr>
          <w:rFonts w:ascii="Times New Roman" w:hAnsi="Times New Roman" w:cs="Times New Roman"/>
          <w:i/>
          <w:color w:val="C0504D" w:themeColor="accent2"/>
          <w:sz w:val="24"/>
          <w:szCs w:val="24"/>
          <w:lang w:val="en-US"/>
        </w:rPr>
      </w:pPr>
      <w:r w:rsidRPr="00C3199C">
        <w:rPr>
          <w:rFonts w:ascii="Times New Roman" w:hAnsi="Times New Roman" w:cs="Times New Roman"/>
          <w:b/>
          <w:bCs/>
          <w:color w:val="C0504D" w:themeColor="accent2"/>
          <w:sz w:val="24"/>
          <w:szCs w:val="24"/>
          <w:lang w:val="en-US"/>
        </w:rPr>
        <w:t>Pledge title</w:t>
      </w:r>
      <w:r w:rsidRPr="00C3199C">
        <w:rPr>
          <w:rFonts w:ascii="Times New Roman" w:hAnsi="Times New Roman" w:cs="Times New Roman"/>
          <w:b/>
          <w:bCs/>
          <w:color w:val="C0504D" w:themeColor="accent2"/>
          <w:sz w:val="24"/>
          <w:szCs w:val="24"/>
          <w:lang w:val="en-US"/>
        </w:rPr>
        <w:t>:</w:t>
      </w:r>
      <w:r w:rsidRPr="00C3199C">
        <w:rPr>
          <w:b/>
          <w:bCs/>
          <w:color w:val="C0504D"/>
          <w:lang w:val="en-US"/>
        </w:rPr>
        <w:t xml:space="preserve"> </w:t>
      </w:r>
      <w:r w:rsidRPr="00C3199C">
        <w:rPr>
          <w:rFonts w:ascii="Times New Roman" w:hAnsi="Times New Roman" w:cs="Times New Roman"/>
          <w:i/>
          <w:color w:val="C0504D" w:themeColor="accent2"/>
          <w:sz w:val="24"/>
          <w:szCs w:val="24"/>
          <w:lang w:val="en-US"/>
        </w:rPr>
        <w:t>Incorporating measures to ensure the protection of persons with disabilities in the context of armed conflicts to international standards relating to persons with disabilities</w:t>
      </w:r>
    </w:p>
    <w:p w:rsidR="00C3199C" w:rsidRPr="00C3199C" w:rsidRDefault="00C3199C" w:rsidP="00C3199C">
      <w:pPr>
        <w:jc w:val="both"/>
        <w:rPr>
          <w:lang w:val="en-US"/>
        </w:rPr>
      </w:pPr>
      <w:r w:rsidRPr="00C3199C">
        <w:rPr>
          <w:i/>
          <w:iCs/>
          <w:color w:val="C0504D"/>
          <w:lang w:val="en-US"/>
        </w:rPr>
        <w:t> </w:t>
      </w:r>
      <w:r w:rsidRPr="00C3199C">
        <w:rPr>
          <w:rFonts w:ascii="Times New Roman" w:hAnsi="Times New Roman"/>
          <w:b/>
          <w:bCs/>
          <w:sz w:val="24"/>
          <w:szCs w:val="24"/>
          <w:lang w:val="en-US"/>
        </w:rPr>
        <w:t>Type of pledge:</w:t>
      </w:r>
      <w:r w:rsidRPr="00C3199C">
        <w:rPr>
          <w:rFonts w:ascii="Times New Roman" w:hAnsi="Times New Roman"/>
          <w:sz w:val="24"/>
          <w:szCs w:val="24"/>
          <w:lang w:val="en-US"/>
        </w:rPr>
        <w:t xml:space="preserve"> </w:t>
      </w:r>
      <w:r w:rsidRPr="00C3199C">
        <w:rPr>
          <w:rFonts w:ascii="Times New Roman" w:hAnsi="Times New Roman"/>
          <w:i/>
          <w:iCs/>
          <w:sz w:val="24"/>
          <w:szCs w:val="24"/>
          <w:lang w:val="en-US"/>
        </w:rPr>
        <w:t xml:space="preserve">Government </w:t>
      </w:r>
      <w:r w:rsidRPr="00C3199C">
        <w:rPr>
          <w:rFonts w:ascii="Times New Roman" w:hAnsi="Times New Roman"/>
          <w:b/>
          <w:bCs/>
          <w:sz w:val="24"/>
          <w:szCs w:val="24"/>
          <w:lang w:val="en-US"/>
        </w:rPr>
        <w:t> </w:t>
      </w:r>
    </w:p>
    <w:p w:rsidR="00C3199C" w:rsidRPr="005D1F3E" w:rsidRDefault="00C3199C" w:rsidP="005D1F3E">
      <w:pPr>
        <w:jc w:val="both"/>
        <w:rPr>
          <w:lang w:val="en-US"/>
        </w:rPr>
      </w:pPr>
      <w:r w:rsidRPr="005D1F3E">
        <w:rPr>
          <w:rFonts w:ascii="Times New Roman" w:hAnsi="Times New Roman"/>
          <w:b/>
          <w:bCs/>
          <w:sz w:val="24"/>
          <w:szCs w:val="24"/>
          <w:lang w:val="en-US"/>
        </w:rPr>
        <w:t xml:space="preserve">Conference theme(s)/topic related to this pledge: </w:t>
      </w:r>
      <w:r w:rsidRPr="005D1F3E">
        <w:rPr>
          <w:rFonts w:ascii="Times New Roman" w:hAnsi="Times New Roman"/>
          <w:i/>
          <w:iCs/>
          <w:sz w:val="24"/>
          <w:szCs w:val="24"/>
          <w:lang w:val="en-US"/>
        </w:rPr>
        <w:t xml:space="preserve">Respecting and implementing International Humanitarian Law &amp; Draft zero resolutions – Bringing IHL home: A road map for better national implementation of international humanitarian law </w:t>
      </w:r>
    </w:p>
    <w:p w:rsidR="00C3199C" w:rsidRPr="005D1F3E" w:rsidRDefault="00C3199C" w:rsidP="005D1F3E">
      <w:pPr>
        <w:jc w:val="both"/>
        <w:rPr>
          <w:lang w:val="en-US"/>
        </w:rPr>
      </w:pPr>
      <w:r w:rsidRPr="005D1F3E">
        <w:rPr>
          <w:rFonts w:ascii="Times New Roman" w:hAnsi="Times New Roman"/>
          <w:b/>
          <w:bCs/>
          <w:sz w:val="24"/>
          <w:szCs w:val="24"/>
          <w:lang w:val="en-US"/>
        </w:rPr>
        <w:t xml:space="preserve">Text: </w:t>
      </w:r>
      <w:r w:rsidRPr="005D1F3E">
        <w:rPr>
          <w:rFonts w:ascii="Times New Roman" w:hAnsi="Times New Roman"/>
          <w:sz w:val="24"/>
          <w:szCs w:val="24"/>
          <w:lang w:val="en-US"/>
        </w:rPr>
        <w:t>The Republic of Poland undertakes to act for the widest possible inclusion of protection of persons with disabilities in the context of armed conflicts to international standards relating to the protection of persons with disabilities. It also undertakes to support internationally initiatives to promote and protect persons with disabilities in the context of armed conflict.</w:t>
      </w:r>
    </w:p>
    <w:p w:rsidR="00C3199C" w:rsidRPr="005D1F3E" w:rsidRDefault="00C3199C" w:rsidP="005D1F3E">
      <w:pPr>
        <w:spacing w:after="0" w:line="240" w:lineRule="auto"/>
        <w:jc w:val="both"/>
        <w:rPr>
          <w:lang w:val="en-US"/>
        </w:rPr>
      </w:pPr>
      <w:r w:rsidRPr="005D1F3E">
        <w:rPr>
          <w:rFonts w:ascii="Times New Roman" w:hAnsi="Times New Roman"/>
          <w:b/>
          <w:bCs/>
          <w:color w:val="002060"/>
          <w:sz w:val="24"/>
          <w:szCs w:val="24"/>
          <w:lang w:val="en-US"/>
        </w:rPr>
        <w:t>Action plan:</w:t>
      </w:r>
    </w:p>
    <w:p w:rsidR="00C3199C" w:rsidRPr="005D1F3E" w:rsidRDefault="00C3199C" w:rsidP="005D1F3E">
      <w:pPr>
        <w:spacing w:after="0" w:line="240" w:lineRule="auto"/>
        <w:jc w:val="both"/>
        <w:rPr>
          <w:rFonts w:ascii="Times New Roman" w:hAnsi="Times New Roman"/>
          <w:color w:val="002060"/>
          <w:sz w:val="24"/>
          <w:szCs w:val="24"/>
          <w:lang w:val="en-US"/>
        </w:rPr>
      </w:pPr>
      <w:r w:rsidRPr="005D1F3E">
        <w:rPr>
          <w:rFonts w:ascii="Times New Roman" w:hAnsi="Times New Roman"/>
          <w:b/>
          <w:bCs/>
          <w:color w:val="002060"/>
          <w:sz w:val="24"/>
          <w:szCs w:val="24"/>
          <w:lang w:val="en-US"/>
        </w:rPr>
        <w:t xml:space="preserve">- </w:t>
      </w:r>
      <w:r w:rsidRPr="005D1F3E">
        <w:rPr>
          <w:rFonts w:ascii="Times New Roman" w:hAnsi="Times New Roman"/>
          <w:color w:val="002060"/>
          <w:sz w:val="24"/>
          <w:szCs w:val="24"/>
          <w:lang w:val="en-US"/>
        </w:rPr>
        <w:t>continuation of the work of the Commission for International Humanitarian Law, operating at the Ministry of Foreign Affairs, in the area of exchange of knowledge on initiatives to protect persons with disabilities in the context of armed conflict</w:t>
      </w:r>
    </w:p>
    <w:p w:rsidR="00C3199C" w:rsidRPr="005D1F3E" w:rsidRDefault="00C3199C" w:rsidP="005D1F3E">
      <w:pPr>
        <w:spacing w:after="0" w:line="240" w:lineRule="auto"/>
        <w:jc w:val="both"/>
        <w:rPr>
          <w:rFonts w:ascii="Times New Roman" w:hAnsi="Times New Roman"/>
          <w:color w:val="002060"/>
          <w:sz w:val="24"/>
          <w:szCs w:val="24"/>
          <w:lang w:val="en-US"/>
        </w:rPr>
      </w:pPr>
      <w:r w:rsidRPr="005D1F3E">
        <w:rPr>
          <w:rFonts w:ascii="Times New Roman" w:hAnsi="Times New Roman"/>
          <w:color w:val="002060"/>
          <w:sz w:val="24"/>
          <w:szCs w:val="24"/>
          <w:lang w:val="en-US"/>
        </w:rPr>
        <w:t>- raising the issue of protecting people with disabilities in international fora, including United Nations, and the desire to incorporate provisions regarding the protection of persons with disabilities into the documents accepted by these forums</w:t>
      </w:r>
    </w:p>
    <w:p w:rsidR="00C3199C" w:rsidRPr="005D1F3E" w:rsidRDefault="00C3199C" w:rsidP="005D1F3E">
      <w:pPr>
        <w:spacing w:after="0" w:line="240" w:lineRule="auto"/>
        <w:jc w:val="both"/>
        <w:rPr>
          <w:rFonts w:ascii="Times New Roman" w:hAnsi="Times New Roman"/>
          <w:color w:val="002060"/>
          <w:sz w:val="24"/>
          <w:szCs w:val="24"/>
          <w:lang w:val="en-US"/>
        </w:rPr>
      </w:pPr>
      <w:r w:rsidRPr="005D1F3E">
        <w:rPr>
          <w:rFonts w:ascii="Times New Roman" w:hAnsi="Times New Roman"/>
          <w:color w:val="002060"/>
          <w:sz w:val="24"/>
          <w:szCs w:val="24"/>
          <w:lang w:val="en-US"/>
        </w:rPr>
        <w:t xml:space="preserve">- </w:t>
      </w:r>
      <w:r w:rsidRPr="005D1F3E">
        <w:rPr>
          <w:rFonts w:ascii="Times New Roman" w:hAnsi="Times New Roman"/>
          <w:color w:val="002060"/>
          <w:sz w:val="24"/>
          <w:szCs w:val="24"/>
          <w:lang w:val="en-US"/>
        </w:rPr>
        <w:t>in the context of humanitarian aid, recognizing the special needs of people with disabilities in crises, and striving to address these needs in humanitarian activities at bilateral and multilateral level</w:t>
      </w:r>
      <w:r w:rsidRPr="005D1F3E">
        <w:rPr>
          <w:rFonts w:ascii="Times New Roman" w:hAnsi="Times New Roman"/>
          <w:color w:val="002060"/>
          <w:sz w:val="24"/>
          <w:szCs w:val="24"/>
          <w:lang w:val="en-US"/>
        </w:rPr>
        <w:t>s</w:t>
      </w:r>
    </w:p>
    <w:p w:rsidR="00C3199C" w:rsidRPr="005D1F3E" w:rsidRDefault="00C3199C" w:rsidP="005D1F3E">
      <w:pPr>
        <w:spacing w:after="0" w:line="240" w:lineRule="auto"/>
        <w:jc w:val="both"/>
        <w:rPr>
          <w:rFonts w:ascii="Times New Roman" w:hAnsi="Times New Roman"/>
          <w:color w:val="002060"/>
          <w:sz w:val="24"/>
          <w:szCs w:val="24"/>
          <w:lang w:val="en-US"/>
        </w:rPr>
      </w:pPr>
      <w:r w:rsidRPr="005D1F3E">
        <w:rPr>
          <w:rFonts w:ascii="Times New Roman" w:hAnsi="Times New Roman"/>
          <w:color w:val="002060"/>
          <w:sz w:val="24"/>
          <w:szCs w:val="24"/>
          <w:lang w:val="en-US"/>
        </w:rPr>
        <w:t xml:space="preserve">- continuation of advocacy on respect for international humanitarian law </w:t>
      </w:r>
    </w:p>
    <w:p w:rsidR="005D1F3E" w:rsidRPr="00C3199C" w:rsidRDefault="005D1F3E" w:rsidP="005D1F3E">
      <w:pPr>
        <w:pStyle w:val="Akapitzlist"/>
        <w:spacing w:after="0" w:line="240" w:lineRule="auto"/>
        <w:jc w:val="both"/>
        <w:rPr>
          <w:lang w:val="en-US"/>
        </w:rPr>
      </w:pPr>
    </w:p>
    <w:p w:rsidR="00C3199C" w:rsidRPr="005D1F3E" w:rsidRDefault="00C3199C" w:rsidP="005D1F3E">
      <w:pPr>
        <w:spacing w:after="0" w:line="240" w:lineRule="auto"/>
        <w:jc w:val="both"/>
        <w:rPr>
          <w:lang w:val="en-US"/>
        </w:rPr>
      </w:pPr>
      <w:r w:rsidRPr="005D1F3E">
        <w:rPr>
          <w:rFonts w:ascii="Times New Roman" w:hAnsi="Times New Roman"/>
          <w:b/>
          <w:bCs/>
          <w:color w:val="002060"/>
          <w:sz w:val="24"/>
          <w:szCs w:val="24"/>
          <w:lang w:val="en-US"/>
        </w:rPr>
        <w:t>Indicators for measuring progress:</w:t>
      </w:r>
    </w:p>
    <w:p w:rsidR="00C3199C" w:rsidRPr="005D1F3E" w:rsidRDefault="00C3199C" w:rsidP="005D1F3E">
      <w:pPr>
        <w:spacing w:after="0" w:line="240" w:lineRule="auto"/>
        <w:jc w:val="both"/>
        <w:rPr>
          <w:rFonts w:ascii="Times New Roman" w:hAnsi="Times New Roman"/>
          <w:color w:val="002060"/>
          <w:sz w:val="24"/>
          <w:szCs w:val="24"/>
          <w:lang w:val="en-US"/>
        </w:rPr>
      </w:pPr>
      <w:r w:rsidRPr="005D1F3E">
        <w:rPr>
          <w:rFonts w:ascii="Times New Roman" w:hAnsi="Times New Roman"/>
          <w:b/>
          <w:bCs/>
          <w:color w:val="002060"/>
          <w:sz w:val="24"/>
          <w:szCs w:val="24"/>
          <w:lang w:val="en-US"/>
        </w:rPr>
        <w:t xml:space="preserve">- </w:t>
      </w:r>
      <w:r w:rsidRPr="005D1F3E">
        <w:rPr>
          <w:rFonts w:ascii="Times New Roman" w:hAnsi="Times New Roman"/>
          <w:color w:val="002060"/>
          <w:sz w:val="24"/>
          <w:szCs w:val="24"/>
          <w:lang w:val="en-US"/>
        </w:rPr>
        <w:t>development of initiatives to protect persons with disabilities in the context of armed conflict, including through the dissemination of international humanitarian law</w:t>
      </w:r>
    </w:p>
    <w:p w:rsidR="005D1F3E" w:rsidRPr="00C3199C" w:rsidRDefault="005D1F3E" w:rsidP="005D1F3E">
      <w:pPr>
        <w:pStyle w:val="Akapitzlist"/>
        <w:spacing w:after="0" w:line="240" w:lineRule="auto"/>
        <w:jc w:val="both"/>
        <w:rPr>
          <w:lang w:val="en-US"/>
        </w:rPr>
      </w:pPr>
    </w:p>
    <w:p w:rsidR="00C3199C" w:rsidRPr="005D1F3E" w:rsidRDefault="00C3199C" w:rsidP="005D1F3E">
      <w:pPr>
        <w:spacing w:after="0" w:line="240" w:lineRule="auto"/>
        <w:jc w:val="both"/>
        <w:rPr>
          <w:lang w:val="en-US"/>
        </w:rPr>
      </w:pPr>
      <w:r w:rsidRPr="005D1F3E">
        <w:rPr>
          <w:rFonts w:ascii="Times New Roman" w:hAnsi="Times New Roman"/>
          <w:b/>
          <w:bCs/>
          <w:color w:val="002060"/>
          <w:sz w:val="24"/>
          <w:szCs w:val="24"/>
          <w:lang w:val="en-US"/>
        </w:rPr>
        <w:t>Resource implications:</w:t>
      </w:r>
    </w:p>
    <w:p w:rsidR="00C3199C" w:rsidRPr="005D1F3E" w:rsidRDefault="00C3199C" w:rsidP="005D1F3E">
      <w:pPr>
        <w:spacing w:after="0" w:line="240" w:lineRule="auto"/>
        <w:jc w:val="both"/>
        <w:rPr>
          <w:lang w:val="en-US"/>
        </w:rPr>
      </w:pPr>
      <w:r w:rsidRPr="005D1F3E">
        <w:rPr>
          <w:rFonts w:ascii="Times New Roman" w:hAnsi="Times New Roman"/>
          <w:color w:val="002060"/>
          <w:sz w:val="24"/>
          <w:szCs w:val="24"/>
          <w:lang w:val="en-US"/>
        </w:rPr>
        <w:t>- an increased interest of the international community in the issues of persons with disabilities in the context of armed conflicts</w:t>
      </w:r>
    </w:p>
    <w:p w:rsidR="00C3199C" w:rsidRPr="00C3199C" w:rsidRDefault="00C3199C" w:rsidP="005D1F3E">
      <w:pPr>
        <w:pStyle w:val="Akapitzlist"/>
        <w:jc w:val="both"/>
        <w:rPr>
          <w:rFonts w:ascii="Times New Roman" w:hAnsi="Times New Roman" w:cs="Times New Roman"/>
          <w:i/>
          <w:color w:val="C0504D" w:themeColor="accent2"/>
          <w:sz w:val="24"/>
          <w:szCs w:val="24"/>
          <w:lang w:val="en-US"/>
        </w:rPr>
      </w:pPr>
      <w:r w:rsidRPr="00C3199C">
        <w:rPr>
          <w:rFonts w:ascii="Times New Roman" w:hAnsi="Times New Roman"/>
          <w:color w:val="002060"/>
          <w:sz w:val="24"/>
          <w:szCs w:val="24"/>
          <w:lang w:val="en-US"/>
        </w:rPr>
        <w:t> </w:t>
      </w:r>
    </w:p>
    <w:p w:rsidR="000B5551" w:rsidRPr="00877C4E" w:rsidRDefault="000B5551" w:rsidP="00877C4E">
      <w:pPr>
        <w:pStyle w:val="Akapitzlist"/>
        <w:numPr>
          <w:ilvl w:val="0"/>
          <w:numId w:val="13"/>
        </w:numPr>
        <w:spacing w:line="240" w:lineRule="auto"/>
        <w:contextualSpacing/>
        <w:jc w:val="both"/>
        <w:rPr>
          <w:rFonts w:ascii="Times New Roman" w:hAnsi="Times New Roman" w:cs="Times New Roman"/>
          <w:i/>
          <w:color w:val="C0504D" w:themeColor="accent2"/>
          <w:sz w:val="24"/>
          <w:szCs w:val="24"/>
          <w:lang w:val="en-US"/>
        </w:rPr>
      </w:pPr>
      <w:r w:rsidRPr="00877C4E">
        <w:rPr>
          <w:rFonts w:ascii="Times New Roman" w:hAnsi="Times New Roman" w:cs="Times New Roman"/>
          <w:b/>
          <w:bCs/>
          <w:color w:val="C0504D" w:themeColor="accent2"/>
          <w:sz w:val="24"/>
          <w:szCs w:val="24"/>
          <w:lang w:val="en-US"/>
        </w:rPr>
        <w:t xml:space="preserve">Pledge title: </w:t>
      </w:r>
      <w:r w:rsidR="001A62AD" w:rsidRPr="00877C4E">
        <w:rPr>
          <w:rFonts w:ascii="Times New Roman" w:hAnsi="Times New Roman" w:cs="Times New Roman"/>
          <w:i/>
          <w:color w:val="C0504D" w:themeColor="accent2"/>
          <w:sz w:val="24"/>
          <w:szCs w:val="24"/>
          <w:lang w:val="en-US"/>
        </w:rPr>
        <w:t xml:space="preserve">Disasters </w:t>
      </w:r>
      <w:r w:rsidR="00C93EFB" w:rsidRPr="00877C4E">
        <w:rPr>
          <w:rFonts w:ascii="Times New Roman" w:hAnsi="Times New Roman" w:cs="Times New Roman"/>
          <w:i/>
          <w:color w:val="C0504D" w:themeColor="accent2"/>
          <w:sz w:val="24"/>
          <w:szCs w:val="24"/>
          <w:lang w:val="en-US"/>
        </w:rPr>
        <w:t xml:space="preserve">preparedness and </w:t>
      </w:r>
      <w:r w:rsidRPr="00877C4E">
        <w:rPr>
          <w:rFonts w:ascii="Times New Roman" w:hAnsi="Times New Roman" w:cs="Times New Roman"/>
          <w:i/>
          <w:color w:val="C0504D" w:themeColor="accent2"/>
          <w:sz w:val="24"/>
          <w:szCs w:val="24"/>
          <w:lang w:val="en-US"/>
        </w:rPr>
        <w:t>response</w:t>
      </w:r>
    </w:p>
    <w:p w:rsidR="0094648D" w:rsidRPr="000B5551" w:rsidRDefault="000B5551" w:rsidP="0094648D">
      <w:pPr>
        <w:spacing w:line="240" w:lineRule="auto"/>
        <w:contextualSpacing/>
        <w:jc w:val="both"/>
        <w:rPr>
          <w:rFonts w:ascii="Times New Roman" w:hAnsi="Times New Roman" w:cs="Times New Roman"/>
          <w:sz w:val="24"/>
          <w:szCs w:val="24"/>
          <w:lang w:val="en-US"/>
        </w:rPr>
      </w:pPr>
      <w:r w:rsidRPr="000B5551">
        <w:rPr>
          <w:rFonts w:ascii="Times New Roman" w:hAnsi="Times New Roman" w:cs="Times New Roman"/>
          <w:b/>
          <w:sz w:val="24"/>
          <w:szCs w:val="24"/>
          <w:lang w:val="en-US"/>
        </w:rPr>
        <w:t>Type of pledge:</w:t>
      </w:r>
      <w:r w:rsidRPr="000B5551">
        <w:rPr>
          <w:rFonts w:ascii="Times New Roman" w:hAnsi="Times New Roman" w:cs="Times New Roman"/>
          <w:sz w:val="24"/>
          <w:szCs w:val="24"/>
          <w:lang w:val="en-US"/>
        </w:rPr>
        <w:t xml:space="preserve"> </w:t>
      </w:r>
      <w:r w:rsidR="0094648D">
        <w:rPr>
          <w:rFonts w:ascii="Times New Roman" w:hAnsi="Times New Roman" w:cs="Times New Roman"/>
          <w:i/>
          <w:sz w:val="24"/>
          <w:szCs w:val="24"/>
          <w:lang w:val="en-US"/>
        </w:rPr>
        <w:t>(JOINT), Government</w:t>
      </w:r>
      <w:r w:rsidR="0094648D" w:rsidRPr="000B5551">
        <w:rPr>
          <w:rFonts w:ascii="Times New Roman" w:hAnsi="Times New Roman" w:cs="Times New Roman"/>
          <w:i/>
          <w:sz w:val="24"/>
          <w:szCs w:val="24"/>
          <w:lang w:val="en-US"/>
        </w:rPr>
        <w:t xml:space="preserve"> and National Society</w:t>
      </w:r>
    </w:p>
    <w:p w:rsidR="00C709BD" w:rsidRDefault="00C709BD" w:rsidP="000B5551">
      <w:pPr>
        <w:spacing w:line="240" w:lineRule="auto"/>
        <w:contextualSpacing/>
        <w:jc w:val="both"/>
        <w:rPr>
          <w:rFonts w:ascii="Times New Roman" w:hAnsi="Times New Roman" w:cs="Times New Roman"/>
          <w:b/>
          <w:sz w:val="24"/>
          <w:szCs w:val="24"/>
          <w:lang w:val="en-US"/>
        </w:rPr>
      </w:pPr>
    </w:p>
    <w:p w:rsidR="00D20338" w:rsidRPr="00205D30" w:rsidRDefault="000B5551" w:rsidP="000B5551">
      <w:pPr>
        <w:spacing w:line="240" w:lineRule="auto"/>
        <w:contextualSpacing/>
        <w:jc w:val="both"/>
        <w:rPr>
          <w:rFonts w:ascii="Times New Roman" w:eastAsia="Times New Roman" w:hAnsi="Times New Roman" w:cs="Times New Roman"/>
          <w:bCs/>
          <w:i/>
          <w:sz w:val="24"/>
          <w:szCs w:val="24"/>
          <w:lang w:val="en-US" w:eastAsia="pl-PL"/>
        </w:rPr>
      </w:pPr>
      <w:r w:rsidRPr="000B5551">
        <w:rPr>
          <w:rFonts w:ascii="Times New Roman" w:hAnsi="Times New Roman" w:cs="Times New Roman"/>
          <w:b/>
          <w:sz w:val="24"/>
          <w:szCs w:val="24"/>
          <w:lang w:val="en-US"/>
        </w:rPr>
        <w:t>Conference theme(s)/topic related to this pledge:</w:t>
      </w:r>
      <w:r w:rsidR="00D20338">
        <w:rPr>
          <w:rFonts w:ascii="Times New Roman" w:hAnsi="Times New Roman" w:cs="Times New Roman"/>
          <w:b/>
          <w:sz w:val="24"/>
          <w:szCs w:val="24"/>
          <w:lang w:val="en-US"/>
        </w:rPr>
        <w:t xml:space="preserve"> </w:t>
      </w:r>
      <w:r w:rsidR="00D20338" w:rsidRPr="00205D30">
        <w:rPr>
          <w:rFonts w:ascii="Times New Roman" w:eastAsia="Times New Roman" w:hAnsi="Times New Roman" w:cs="Times New Roman"/>
          <w:bCs/>
          <w:i/>
          <w:sz w:val="24"/>
          <w:szCs w:val="24"/>
          <w:lang w:val="en-US" w:eastAsia="pl-PL"/>
        </w:rPr>
        <w:t>Shifting vulnerabilities (access to essential services)</w:t>
      </w:r>
      <w:r w:rsidR="002652EA">
        <w:rPr>
          <w:rFonts w:ascii="Times New Roman" w:eastAsia="Times New Roman" w:hAnsi="Times New Roman" w:cs="Times New Roman"/>
          <w:bCs/>
          <w:i/>
          <w:sz w:val="24"/>
          <w:szCs w:val="24"/>
          <w:lang w:val="en-US" w:eastAsia="pl-PL"/>
        </w:rPr>
        <w:t>,</w:t>
      </w:r>
      <w:r w:rsidR="00D20338" w:rsidRPr="00205D30">
        <w:rPr>
          <w:rFonts w:ascii="Times New Roman" w:eastAsia="Times New Roman" w:hAnsi="Times New Roman" w:cs="Times New Roman"/>
          <w:bCs/>
          <w:i/>
          <w:sz w:val="24"/>
          <w:szCs w:val="24"/>
          <w:lang w:val="en-US" w:eastAsia="pl-PL"/>
        </w:rPr>
        <w:t xml:space="preserve"> </w:t>
      </w:r>
      <w:r w:rsidR="002652EA">
        <w:rPr>
          <w:rFonts w:ascii="Times New Roman" w:eastAsia="Times New Roman" w:hAnsi="Times New Roman" w:cs="Times New Roman"/>
          <w:bCs/>
          <w:i/>
          <w:sz w:val="24"/>
          <w:szCs w:val="24"/>
          <w:lang w:val="en-US" w:eastAsia="pl-PL"/>
        </w:rPr>
        <w:t>d</w:t>
      </w:r>
      <w:r w:rsidR="00D20338" w:rsidRPr="00205D30">
        <w:rPr>
          <w:rFonts w:ascii="Times New Roman" w:eastAsia="Times New Roman" w:hAnsi="Times New Roman" w:cs="Times New Roman"/>
          <w:bCs/>
          <w:i/>
          <w:sz w:val="24"/>
          <w:szCs w:val="24"/>
          <w:lang w:val="en-US" w:eastAsia="pl-PL"/>
        </w:rPr>
        <w:t xml:space="preserve">raft zero resolution – </w:t>
      </w:r>
      <w:r w:rsidR="00D20338" w:rsidRPr="00205D30">
        <w:rPr>
          <w:rFonts w:ascii="Times New Roman" w:hAnsi="Times New Roman" w:cs="Times New Roman"/>
          <w:i/>
          <w:sz w:val="24"/>
          <w:szCs w:val="24"/>
          <w:lang w:val="en-US"/>
        </w:rPr>
        <w:t>Climate-smart disaster laws and policies that leave no one behind</w:t>
      </w:r>
    </w:p>
    <w:p w:rsidR="00C709BD" w:rsidRDefault="00C709BD" w:rsidP="0078389D">
      <w:pPr>
        <w:spacing w:line="240" w:lineRule="auto"/>
        <w:contextualSpacing/>
        <w:jc w:val="both"/>
        <w:rPr>
          <w:rFonts w:ascii="Times New Roman" w:hAnsi="Times New Roman" w:cs="Times New Roman"/>
          <w:b/>
          <w:sz w:val="24"/>
          <w:szCs w:val="24"/>
          <w:lang w:val="en-US"/>
        </w:rPr>
      </w:pPr>
    </w:p>
    <w:p w:rsidR="00C709BD" w:rsidRDefault="009C4675" w:rsidP="0078389D">
      <w:pPr>
        <w:spacing w:line="240" w:lineRule="auto"/>
        <w:contextualSpacing/>
        <w:jc w:val="both"/>
        <w:rPr>
          <w:rFonts w:ascii="Times New Roman" w:hAnsi="Times New Roman" w:cs="Times New Roman"/>
          <w:b/>
          <w:bCs/>
          <w:color w:val="002060"/>
          <w:sz w:val="24"/>
          <w:szCs w:val="24"/>
          <w:lang w:val="en-US"/>
        </w:rPr>
      </w:pPr>
      <w:r w:rsidRPr="009C4675">
        <w:rPr>
          <w:rFonts w:ascii="Times New Roman" w:hAnsi="Times New Roman" w:cs="Times New Roman"/>
          <w:b/>
          <w:sz w:val="24"/>
          <w:szCs w:val="24"/>
          <w:lang w:val="en-US"/>
        </w:rPr>
        <w:t>Text:</w:t>
      </w:r>
      <w:r>
        <w:rPr>
          <w:rFonts w:ascii="Times New Roman" w:hAnsi="Times New Roman" w:cs="Times New Roman"/>
          <w:sz w:val="24"/>
          <w:szCs w:val="24"/>
          <w:lang w:val="en-US"/>
        </w:rPr>
        <w:t xml:space="preserve"> </w:t>
      </w:r>
      <w:r w:rsidR="000E05D3" w:rsidRPr="000B5551">
        <w:rPr>
          <w:rFonts w:ascii="Times New Roman" w:hAnsi="Times New Roman" w:cs="Times New Roman"/>
          <w:sz w:val="24"/>
          <w:szCs w:val="24"/>
          <w:lang w:val="en-US"/>
        </w:rPr>
        <w:t xml:space="preserve">Republic of Poland and its National Red Cross Society (PRC) maintaining a long-standing partnership relations in </w:t>
      </w:r>
      <w:r w:rsidR="000E05D3" w:rsidRPr="00205D30">
        <w:rPr>
          <w:rFonts w:ascii="Times New Roman" w:hAnsi="Times New Roman" w:cs="Times New Roman"/>
          <w:sz w:val="24"/>
          <w:szCs w:val="24"/>
          <w:lang w:val="en-US"/>
        </w:rPr>
        <w:t xml:space="preserve">emergency and disaster risk </w:t>
      </w:r>
      <w:r w:rsidR="003D3F66" w:rsidRPr="00205D30">
        <w:rPr>
          <w:rFonts w:ascii="Times New Roman" w:hAnsi="Times New Roman" w:cs="Times New Roman"/>
          <w:sz w:val="24"/>
          <w:szCs w:val="24"/>
          <w:lang w:val="en-US"/>
        </w:rPr>
        <w:t>management</w:t>
      </w:r>
      <w:r w:rsidR="000E05D3" w:rsidRPr="00205D30">
        <w:rPr>
          <w:rFonts w:ascii="Times New Roman" w:hAnsi="Times New Roman" w:cs="Times New Roman"/>
          <w:sz w:val="24"/>
          <w:szCs w:val="24"/>
          <w:lang w:val="en-US"/>
        </w:rPr>
        <w:t>,</w:t>
      </w:r>
      <w:r w:rsidR="000E05D3" w:rsidRPr="000B5551">
        <w:rPr>
          <w:rFonts w:ascii="Times New Roman" w:hAnsi="Times New Roman" w:cs="Times New Roman"/>
          <w:sz w:val="24"/>
          <w:szCs w:val="24"/>
          <w:lang w:val="en-US"/>
        </w:rPr>
        <w:t xml:space="preserve"> pledge to </w:t>
      </w:r>
      <w:r w:rsidR="000E05D3" w:rsidRPr="00205D30">
        <w:rPr>
          <w:rFonts w:ascii="Times New Roman" w:hAnsi="Times New Roman" w:cs="Times New Roman"/>
          <w:sz w:val="24"/>
          <w:szCs w:val="24"/>
          <w:lang w:val="en-US"/>
        </w:rPr>
        <w:t>foster dialogue about further strengthening national</w:t>
      </w:r>
      <w:r w:rsidR="000B4CF2" w:rsidRPr="00205D30">
        <w:rPr>
          <w:rFonts w:ascii="Times New Roman" w:hAnsi="Times New Roman" w:cs="Times New Roman"/>
          <w:sz w:val="24"/>
          <w:szCs w:val="24"/>
          <w:lang w:val="en-US"/>
        </w:rPr>
        <w:t>,</w:t>
      </w:r>
      <w:r w:rsidR="000E05D3" w:rsidRPr="00205D30">
        <w:rPr>
          <w:rFonts w:ascii="Times New Roman" w:hAnsi="Times New Roman" w:cs="Times New Roman"/>
          <w:sz w:val="24"/>
          <w:szCs w:val="24"/>
          <w:lang w:val="en-US"/>
        </w:rPr>
        <w:t xml:space="preserve"> </w:t>
      </w:r>
      <w:r w:rsidR="000B4CF2" w:rsidRPr="00205D30">
        <w:rPr>
          <w:rFonts w:ascii="Times New Roman" w:hAnsi="Times New Roman" w:cs="Times New Roman"/>
          <w:sz w:val="24"/>
          <w:szCs w:val="24"/>
          <w:lang w:val="en-US"/>
        </w:rPr>
        <w:t xml:space="preserve">regional and international </w:t>
      </w:r>
      <w:r w:rsidR="000E05D3" w:rsidRPr="00205D30">
        <w:rPr>
          <w:rFonts w:ascii="Times New Roman" w:hAnsi="Times New Roman" w:cs="Times New Roman"/>
          <w:sz w:val="24"/>
          <w:szCs w:val="24"/>
          <w:lang w:val="en-US"/>
        </w:rPr>
        <w:t>normative frameworks for the facilitation and regulation of international disaster response</w:t>
      </w:r>
      <w:r w:rsidR="001A62AD" w:rsidRPr="00205D30">
        <w:rPr>
          <w:rFonts w:ascii="Times New Roman" w:hAnsi="Times New Roman" w:cs="Times New Roman"/>
          <w:sz w:val="24"/>
          <w:szCs w:val="24"/>
          <w:lang w:val="en-US"/>
        </w:rPr>
        <w:t xml:space="preserve">, to cooperate in developing and implementing relevant laws and policies </w:t>
      </w:r>
    </w:p>
    <w:p w:rsidR="00C709BD" w:rsidRDefault="00C709BD" w:rsidP="0078389D">
      <w:pPr>
        <w:spacing w:line="240" w:lineRule="auto"/>
        <w:contextualSpacing/>
        <w:jc w:val="both"/>
        <w:rPr>
          <w:rFonts w:ascii="Times New Roman" w:hAnsi="Times New Roman" w:cs="Times New Roman"/>
          <w:b/>
          <w:bCs/>
          <w:color w:val="002060"/>
          <w:sz w:val="24"/>
          <w:szCs w:val="24"/>
          <w:lang w:val="en-US"/>
        </w:rPr>
      </w:pPr>
    </w:p>
    <w:p w:rsidR="0078389D" w:rsidRPr="00880FAB" w:rsidRDefault="0078389D" w:rsidP="0078389D">
      <w:pPr>
        <w:spacing w:line="240" w:lineRule="auto"/>
        <w:contextualSpacing/>
        <w:jc w:val="both"/>
        <w:rPr>
          <w:rFonts w:ascii="Times New Roman" w:hAnsi="Times New Roman" w:cs="Times New Roman"/>
          <w:b/>
          <w:bCs/>
          <w:color w:val="002060"/>
          <w:sz w:val="24"/>
          <w:szCs w:val="24"/>
          <w:lang w:val="en-US"/>
        </w:rPr>
      </w:pPr>
      <w:r w:rsidRPr="00880FAB">
        <w:rPr>
          <w:rFonts w:ascii="Times New Roman" w:hAnsi="Times New Roman" w:cs="Times New Roman"/>
          <w:b/>
          <w:bCs/>
          <w:color w:val="002060"/>
          <w:sz w:val="24"/>
          <w:szCs w:val="24"/>
          <w:lang w:val="en-US"/>
        </w:rPr>
        <w:lastRenderedPageBreak/>
        <w:t>Action plan:</w:t>
      </w:r>
    </w:p>
    <w:p w:rsidR="00205D30" w:rsidRPr="00880FAB" w:rsidRDefault="00205D30" w:rsidP="00205D30">
      <w:pPr>
        <w:spacing w:line="240" w:lineRule="auto"/>
        <w:contextualSpacing/>
        <w:jc w:val="both"/>
        <w:rPr>
          <w:rFonts w:ascii="Times New Roman" w:hAnsi="Times New Roman" w:cs="Times New Roman"/>
          <w:bCs/>
          <w:color w:val="002060"/>
          <w:sz w:val="24"/>
          <w:szCs w:val="24"/>
          <w:lang w:val="en-US"/>
        </w:rPr>
      </w:pPr>
      <w:r w:rsidRPr="00880FAB">
        <w:rPr>
          <w:rFonts w:ascii="Times New Roman" w:hAnsi="Times New Roman" w:cs="Times New Roman"/>
          <w:bCs/>
          <w:color w:val="002060"/>
          <w:sz w:val="24"/>
          <w:szCs w:val="24"/>
          <w:lang w:val="en-US"/>
        </w:rPr>
        <w:t xml:space="preserve">-  providing humanitarian assistance to victims of disasters and </w:t>
      </w:r>
      <w:r w:rsidR="0014606F" w:rsidRPr="00880FAB">
        <w:rPr>
          <w:rFonts w:ascii="Times New Roman" w:hAnsi="Times New Roman" w:cs="Times New Roman"/>
          <w:bCs/>
          <w:color w:val="002060"/>
          <w:sz w:val="24"/>
          <w:szCs w:val="24"/>
          <w:lang w:val="en-US"/>
        </w:rPr>
        <w:t>catastrophes</w:t>
      </w:r>
      <w:r w:rsidRPr="00880FAB">
        <w:rPr>
          <w:rFonts w:ascii="Times New Roman" w:hAnsi="Times New Roman" w:cs="Times New Roman"/>
          <w:bCs/>
          <w:color w:val="002060"/>
          <w:sz w:val="24"/>
          <w:szCs w:val="24"/>
          <w:lang w:val="en-US"/>
        </w:rPr>
        <w:t xml:space="preserve"> in the country</w:t>
      </w:r>
    </w:p>
    <w:p w:rsidR="00205D30" w:rsidRPr="00880FAB" w:rsidRDefault="00205D30" w:rsidP="00205D30">
      <w:pPr>
        <w:spacing w:line="240" w:lineRule="auto"/>
        <w:contextualSpacing/>
        <w:jc w:val="both"/>
        <w:rPr>
          <w:rFonts w:ascii="Times New Roman" w:hAnsi="Times New Roman" w:cs="Times New Roman"/>
          <w:bCs/>
          <w:color w:val="002060"/>
          <w:sz w:val="24"/>
          <w:szCs w:val="24"/>
          <w:lang w:val="en-US"/>
        </w:rPr>
      </w:pPr>
      <w:r w:rsidRPr="00880FAB">
        <w:rPr>
          <w:rFonts w:ascii="Times New Roman" w:hAnsi="Times New Roman" w:cs="Times New Roman"/>
          <w:bCs/>
          <w:color w:val="002060"/>
          <w:sz w:val="24"/>
          <w:szCs w:val="24"/>
          <w:lang w:val="en-US"/>
        </w:rPr>
        <w:t>- public educ</w:t>
      </w:r>
      <w:r w:rsidR="0014606F" w:rsidRPr="00880FAB">
        <w:rPr>
          <w:rFonts w:ascii="Times New Roman" w:hAnsi="Times New Roman" w:cs="Times New Roman"/>
          <w:bCs/>
          <w:color w:val="002060"/>
          <w:sz w:val="24"/>
          <w:szCs w:val="24"/>
          <w:lang w:val="en-US"/>
        </w:rPr>
        <w:t xml:space="preserve">ation </w:t>
      </w:r>
      <w:r w:rsidR="00655219" w:rsidRPr="00880FAB">
        <w:rPr>
          <w:rFonts w:ascii="Times New Roman" w:hAnsi="Times New Roman" w:cs="Times New Roman"/>
          <w:bCs/>
          <w:color w:val="002060"/>
          <w:sz w:val="24"/>
          <w:szCs w:val="24"/>
          <w:lang w:val="en-US"/>
        </w:rPr>
        <w:t xml:space="preserve">on </w:t>
      </w:r>
      <w:r w:rsidRPr="00880FAB">
        <w:rPr>
          <w:rFonts w:ascii="Times New Roman" w:hAnsi="Times New Roman" w:cs="Times New Roman"/>
          <w:bCs/>
          <w:color w:val="002060"/>
          <w:sz w:val="24"/>
          <w:szCs w:val="24"/>
          <w:lang w:val="en-US"/>
        </w:rPr>
        <w:t xml:space="preserve">disasters </w:t>
      </w:r>
      <w:r w:rsidR="00655219" w:rsidRPr="00880FAB">
        <w:rPr>
          <w:rFonts w:ascii="Times New Roman" w:hAnsi="Times New Roman" w:cs="Times New Roman"/>
          <w:bCs/>
          <w:color w:val="002060"/>
          <w:sz w:val="24"/>
          <w:szCs w:val="24"/>
          <w:lang w:val="en-US"/>
        </w:rPr>
        <w:t xml:space="preserve">preparedness </w:t>
      </w:r>
      <w:r w:rsidRPr="00880FAB">
        <w:rPr>
          <w:rFonts w:ascii="Times New Roman" w:hAnsi="Times New Roman" w:cs="Times New Roman"/>
          <w:bCs/>
          <w:color w:val="002060"/>
          <w:sz w:val="24"/>
          <w:szCs w:val="24"/>
          <w:lang w:val="en-US"/>
        </w:rPr>
        <w:t>(training, meetings, distribution of information materials)</w:t>
      </w:r>
    </w:p>
    <w:p w:rsidR="00205D30" w:rsidRPr="00880FAB" w:rsidRDefault="0014606F" w:rsidP="00205D30">
      <w:pPr>
        <w:spacing w:line="240" w:lineRule="auto"/>
        <w:contextualSpacing/>
        <w:jc w:val="both"/>
        <w:rPr>
          <w:rFonts w:ascii="Times New Roman" w:hAnsi="Times New Roman" w:cs="Times New Roman"/>
          <w:bCs/>
          <w:color w:val="002060"/>
          <w:sz w:val="24"/>
          <w:szCs w:val="24"/>
          <w:lang w:val="en-US"/>
        </w:rPr>
      </w:pPr>
      <w:r w:rsidRPr="00880FAB">
        <w:rPr>
          <w:rFonts w:ascii="Times New Roman" w:hAnsi="Times New Roman" w:cs="Times New Roman"/>
          <w:bCs/>
          <w:color w:val="002060"/>
          <w:sz w:val="24"/>
          <w:szCs w:val="24"/>
          <w:lang w:val="en-US"/>
        </w:rPr>
        <w:t>- participation of the Polish Red Cross</w:t>
      </w:r>
      <w:r w:rsidR="00205D30" w:rsidRPr="00880FAB">
        <w:rPr>
          <w:rFonts w:ascii="Times New Roman" w:hAnsi="Times New Roman" w:cs="Times New Roman"/>
          <w:bCs/>
          <w:color w:val="002060"/>
          <w:sz w:val="24"/>
          <w:szCs w:val="24"/>
          <w:lang w:val="en-US"/>
        </w:rPr>
        <w:t xml:space="preserve"> rescue groups in joint exercises and actions initiated by entities </w:t>
      </w:r>
      <w:r w:rsidR="00655219" w:rsidRPr="00880FAB">
        <w:rPr>
          <w:rFonts w:ascii="Times New Roman" w:hAnsi="Times New Roman" w:cs="Times New Roman"/>
          <w:bCs/>
          <w:color w:val="002060"/>
          <w:sz w:val="24"/>
          <w:szCs w:val="24"/>
          <w:lang w:val="en-US"/>
        </w:rPr>
        <w:t>acting in the area</w:t>
      </w:r>
      <w:r w:rsidR="00205D30" w:rsidRPr="00880FAB">
        <w:rPr>
          <w:rFonts w:ascii="Times New Roman" w:hAnsi="Times New Roman" w:cs="Times New Roman"/>
          <w:bCs/>
          <w:color w:val="002060"/>
          <w:sz w:val="24"/>
          <w:szCs w:val="24"/>
          <w:lang w:val="en-US"/>
        </w:rPr>
        <w:t xml:space="preserve"> of rescue and civil protection</w:t>
      </w:r>
    </w:p>
    <w:p w:rsidR="00205D30" w:rsidRPr="00880FAB" w:rsidRDefault="00205D30" w:rsidP="00205D30">
      <w:pPr>
        <w:spacing w:line="240" w:lineRule="auto"/>
        <w:contextualSpacing/>
        <w:jc w:val="both"/>
        <w:rPr>
          <w:rFonts w:ascii="Times New Roman" w:hAnsi="Times New Roman" w:cs="Times New Roman"/>
          <w:bCs/>
          <w:color w:val="002060"/>
          <w:sz w:val="24"/>
          <w:szCs w:val="24"/>
          <w:lang w:val="en-US"/>
        </w:rPr>
      </w:pPr>
      <w:r w:rsidRPr="00880FAB">
        <w:rPr>
          <w:rFonts w:ascii="Times New Roman" w:hAnsi="Times New Roman" w:cs="Times New Roman"/>
          <w:bCs/>
          <w:color w:val="002060"/>
          <w:sz w:val="24"/>
          <w:szCs w:val="24"/>
          <w:lang w:val="en-US"/>
        </w:rPr>
        <w:t xml:space="preserve">- organization of </w:t>
      </w:r>
      <w:r w:rsidR="00880FAB" w:rsidRPr="00880FAB">
        <w:rPr>
          <w:rFonts w:ascii="Times New Roman" w:hAnsi="Times New Roman" w:cs="Times New Roman"/>
          <w:bCs/>
          <w:color w:val="002060"/>
          <w:sz w:val="24"/>
          <w:szCs w:val="24"/>
          <w:lang w:val="en-US"/>
        </w:rPr>
        <w:t xml:space="preserve">improvement exercises </w:t>
      </w:r>
      <w:r w:rsidRPr="00880FAB">
        <w:rPr>
          <w:rFonts w:ascii="Times New Roman" w:hAnsi="Times New Roman" w:cs="Times New Roman"/>
          <w:bCs/>
          <w:color w:val="002060"/>
          <w:sz w:val="24"/>
          <w:szCs w:val="24"/>
          <w:lang w:val="en-US"/>
        </w:rPr>
        <w:t>a</w:t>
      </w:r>
      <w:r w:rsidR="00217086" w:rsidRPr="00880FAB">
        <w:rPr>
          <w:rFonts w:ascii="Times New Roman" w:hAnsi="Times New Roman" w:cs="Times New Roman"/>
          <w:bCs/>
          <w:color w:val="002060"/>
          <w:sz w:val="24"/>
          <w:szCs w:val="24"/>
          <w:lang w:val="en-US"/>
        </w:rPr>
        <w:t>t the national level for the PRC</w:t>
      </w:r>
      <w:r w:rsidRPr="00880FAB">
        <w:rPr>
          <w:rFonts w:ascii="Times New Roman" w:hAnsi="Times New Roman" w:cs="Times New Roman"/>
          <w:bCs/>
          <w:color w:val="002060"/>
          <w:sz w:val="24"/>
          <w:szCs w:val="24"/>
          <w:lang w:val="en-US"/>
        </w:rPr>
        <w:t xml:space="preserve"> rescue system and field presentation of </w:t>
      </w:r>
      <w:r w:rsidR="00880FAB" w:rsidRPr="00880FAB">
        <w:rPr>
          <w:rFonts w:ascii="Times New Roman" w:hAnsi="Times New Roman" w:cs="Times New Roman"/>
          <w:bCs/>
          <w:color w:val="002060"/>
          <w:sz w:val="24"/>
          <w:szCs w:val="24"/>
          <w:lang w:val="en-US"/>
        </w:rPr>
        <w:t>its potential</w:t>
      </w:r>
    </w:p>
    <w:p w:rsidR="00205D30" w:rsidRPr="00880FAB" w:rsidRDefault="00205D30" w:rsidP="00205D30">
      <w:pPr>
        <w:spacing w:line="240" w:lineRule="auto"/>
        <w:contextualSpacing/>
        <w:jc w:val="both"/>
        <w:rPr>
          <w:rFonts w:ascii="Times New Roman" w:hAnsi="Times New Roman" w:cs="Times New Roman"/>
          <w:bCs/>
          <w:color w:val="002060"/>
          <w:sz w:val="24"/>
          <w:szCs w:val="24"/>
          <w:lang w:val="en-US"/>
        </w:rPr>
      </w:pPr>
      <w:r w:rsidRPr="00880FAB">
        <w:rPr>
          <w:rFonts w:ascii="Times New Roman" w:hAnsi="Times New Roman" w:cs="Times New Roman"/>
          <w:bCs/>
          <w:color w:val="002060"/>
          <w:sz w:val="24"/>
          <w:szCs w:val="24"/>
          <w:lang w:val="en-US"/>
        </w:rPr>
        <w:t>- update of first aid training programs</w:t>
      </w:r>
    </w:p>
    <w:p w:rsidR="00205D30" w:rsidRPr="00880FAB" w:rsidRDefault="00205D30" w:rsidP="00205D30">
      <w:pPr>
        <w:spacing w:line="240" w:lineRule="auto"/>
        <w:contextualSpacing/>
        <w:jc w:val="both"/>
        <w:rPr>
          <w:rFonts w:ascii="Times New Roman" w:hAnsi="Times New Roman" w:cs="Times New Roman"/>
          <w:bCs/>
          <w:color w:val="002060"/>
          <w:sz w:val="24"/>
          <w:szCs w:val="24"/>
          <w:lang w:val="en-US"/>
        </w:rPr>
      </w:pPr>
      <w:r w:rsidRPr="00880FAB">
        <w:rPr>
          <w:rFonts w:ascii="Times New Roman" w:hAnsi="Times New Roman" w:cs="Times New Roman"/>
          <w:bCs/>
          <w:color w:val="002060"/>
          <w:sz w:val="24"/>
          <w:szCs w:val="24"/>
          <w:lang w:val="en-US"/>
        </w:rPr>
        <w:t>- recertification of first aid instructors</w:t>
      </w:r>
    </w:p>
    <w:p w:rsidR="00C709BD" w:rsidRDefault="00C709BD" w:rsidP="0078389D">
      <w:pPr>
        <w:spacing w:line="240" w:lineRule="auto"/>
        <w:contextualSpacing/>
        <w:jc w:val="both"/>
        <w:rPr>
          <w:rFonts w:ascii="Times New Roman" w:hAnsi="Times New Roman" w:cs="Times New Roman"/>
          <w:b/>
          <w:bCs/>
          <w:color w:val="002060"/>
          <w:sz w:val="24"/>
          <w:szCs w:val="24"/>
          <w:lang w:val="en-US"/>
        </w:rPr>
      </w:pPr>
    </w:p>
    <w:p w:rsidR="0078389D" w:rsidRPr="00880FAB" w:rsidRDefault="0078389D" w:rsidP="0078389D">
      <w:pPr>
        <w:spacing w:line="240" w:lineRule="auto"/>
        <w:contextualSpacing/>
        <w:jc w:val="both"/>
        <w:rPr>
          <w:rFonts w:ascii="Times New Roman" w:hAnsi="Times New Roman" w:cs="Times New Roman"/>
          <w:b/>
          <w:bCs/>
          <w:color w:val="002060"/>
          <w:sz w:val="24"/>
          <w:szCs w:val="24"/>
          <w:lang w:val="en-US"/>
        </w:rPr>
      </w:pPr>
      <w:r w:rsidRPr="00880FAB">
        <w:rPr>
          <w:rFonts w:ascii="Times New Roman" w:hAnsi="Times New Roman" w:cs="Times New Roman"/>
          <w:b/>
          <w:bCs/>
          <w:color w:val="002060"/>
          <w:sz w:val="24"/>
          <w:szCs w:val="24"/>
          <w:lang w:val="en-US"/>
        </w:rPr>
        <w:t>Indicators for measuring progress:</w:t>
      </w:r>
    </w:p>
    <w:p w:rsidR="00557686" w:rsidRPr="00880FAB" w:rsidRDefault="00557686" w:rsidP="00557686">
      <w:pPr>
        <w:spacing w:line="240" w:lineRule="auto"/>
        <w:contextualSpacing/>
        <w:jc w:val="both"/>
        <w:rPr>
          <w:rFonts w:ascii="Times New Roman" w:hAnsi="Times New Roman" w:cs="Times New Roman"/>
          <w:bCs/>
          <w:color w:val="002060"/>
          <w:sz w:val="24"/>
          <w:szCs w:val="24"/>
          <w:lang w:val="en-US"/>
        </w:rPr>
      </w:pPr>
      <w:r w:rsidRPr="00880FAB">
        <w:rPr>
          <w:rFonts w:ascii="Times New Roman" w:hAnsi="Times New Roman" w:cs="Times New Roman"/>
          <w:bCs/>
          <w:color w:val="002060"/>
          <w:sz w:val="24"/>
          <w:szCs w:val="24"/>
          <w:lang w:val="en-US"/>
        </w:rPr>
        <w:t xml:space="preserve"> -number of people covered by humanitarian aid</w:t>
      </w:r>
    </w:p>
    <w:p w:rsidR="00557686" w:rsidRPr="00880FAB" w:rsidRDefault="00557686" w:rsidP="00557686">
      <w:pPr>
        <w:spacing w:line="240" w:lineRule="auto"/>
        <w:contextualSpacing/>
        <w:jc w:val="both"/>
        <w:rPr>
          <w:rFonts w:ascii="Times New Roman" w:hAnsi="Times New Roman" w:cs="Times New Roman"/>
          <w:bCs/>
          <w:color w:val="002060"/>
          <w:sz w:val="24"/>
          <w:szCs w:val="24"/>
          <w:lang w:val="en-US"/>
        </w:rPr>
      </w:pPr>
      <w:r w:rsidRPr="00880FAB">
        <w:rPr>
          <w:rFonts w:ascii="Times New Roman" w:hAnsi="Times New Roman" w:cs="Times New Roman"/>
          <w:bCs/>
          <w:color w:val="002060"/>
          <w:sz w:val="24"/>
          <w:szCs w:val="24"/>
          <w:lang w:val="en-US"/>
        </w:rPr>
        <w:t>- number of joint exerc</w:t>
      </w:r>
      <w:r w:rsidR="00655219" w:rsidRPr="00880FAB">
        <w:rPr>
          <w:rFonts w:ascii="Times New Roman" w:hAnsi="Times New Roman" w:cs="Times New Roman"/>
          <w:bCs/>
          <w:color w:val="002060"/>
          <w:sz w:val="24"/>
          <w:szCs w:val="24"/>
          <w:lang w:val="en-US"/>
        </w:rPr>
        <w:t>ises and actions on</w:t>
      </w:r>
      <w:r w:rsidRPr="00880FAB">
        <w:rPr>
          <w:rFonts w:ascii="Times New Roman" w:hAnsi="Times New Roman" w:cs="Times New Roman"/>
          <w:bCs/>
          <w:color w:val="002060"/>
          <w:sz w:val="24"/>
          <w:szCs w:val="24"/>
          <w:lang w:val="en-US"/>
        </w:rPr>
        <w:t xml:space="preserve"> rescue and civil protection</w:t>
      </w:r>
    </w:p>
    <w:p w:rsidR="00557686" w:rsidRPr="00880FAB" w:rsidRDefault="00557686" w:rsidP="00557686">
      <w:pPr>
        <w:spacing w:line="240" w:lineRule="auto"/>
        <w:contextualSpacing/>
        <w:jc w:val="both"/>
        <w:rPr>
          <w:rFonts w:ascii="Times New Roman" w:hAnsi="Times New Roman" w:cs="Times New Roman"/>
          <w:bCs/>
          <w:color w:val="002060"/>
          <w:sz w:val="24"/>
          <w:szCs w:val="24"/>
          <w:lang w:val="en-US"/>
        </w:rPr>
      </w:pPr>
      <w:r w:rsidRPr="00880FAB">
        <w:rPr>
          <w:rFonts w:ascii="Times New Roman" w:hAnsi="Times New Roman" w:cs="Times New Roman"/>
          <w:bCs/>
          <w:color w:val="002060"/>
          <w:sz w:val="24"/>
          <w:szCs w:val="24"/>
          <w:lang w:val="en-US"/>
        </w:rPr>
        <w:t>- conducting improvement exercises a</w:t>
      </w:r>
      <w:r w:rsidR="00807A81" w:rsidRPr="00880FAB">
        <w:rPr>
          <w:rFonts w:ascii="Times New Roman" w:hAnsi="Times New Roman" w:cs="Times New Roman"/>
          <w:bCs/>
          <w:color w:val="002060"/>
          <w:sz w:val="24"/>
          <w:szCs w:val="24"/>
          <w:lang w:val="en-US"/>
        </w:rPr>
        <w:t>t the national level for the PRC</w:t>
      </w:r>
      <w:r w:rsidRPr="00880FAB">
        <w:rPr>
          <w:rFonts w:ascii="Times New Roman" w:hAnsi="Times New Roman" w:cs="Times New Roman"/>
          <w:bCs/>
          <w:color w:val="002060"/>
          <w:sz w:val="24"/>
          <w:szCs w:val="24"/>
          <w:lang w:val="en-US"/>
        </w:rPr>
        <w:t xml:space="preserve"> rescue system</w:t>
      </w:r>
    </w:p>
    <w:p w:rsidR="00557686" w:rsidRPr="00880FAB" w:rsidRDefault="00557686" w:rsidP="00557686">
      <w:pPr>
        <w:spacing w:line="240" w:lineRule="auto"/>
        <w:contextualSpacing/>
        <w:jc w:val="both"/>
        <w:rPr>
          <w:rFonts w:ascii="Times New Roman" w:hAnsi="Times New Roman" w:cs="Times New Roman"/>
          <w:bCs/>
          <w:color w:val="002060"/>
          <w:sz w:val="24"/>
          <w:szCs w:val="24"/>
          <w:lang w:val="en-US"/>
        </w:rPr>
      </w:pPr>
      <w:r w:rsidRPr="00880FAB">
        <w:rPr>
          <w:rFonts w:ascii="Times New Roman" w:hAnsi="Times New Roman" w:cs="Times New Roman"/>
          <w:bCs/>
          <w:color w:val="002060"/>
          <w:sz w:val="24"/>
          <w:szCs w:val="24"/>
          <w:lang w:val="en-US"/>
        </w:rPr>
        <w:t>- creation of a new a</w:t>
      </w:r>
      <w:r w:rsidR="00807A81" w:rsidRPr="00880FAB">
        <w:rPr>
          <w:rFonts w:ascii="Times New Roman" w:hAnsi="Times New Roman" w:cs="Times New Roman"/>
          <w:bCs/>
          <w:color w:val="002060"/>
          <w:sz w:val="24"/>
          <w:szCs w:val="24"/>
          <w:lang w:val="en-US"/>
        </w:rPr>
        <w:t>nd strengthening of existing PRC</w:t>
      </w:r>
      <w:r w:rsidRPr="00880FAB">
        <w:rPr>
          <w:rFonts w:ascii="Times New Roman" w:hAnsi="Times New Roman" w:cs="Times New Roman"/>
          <w:bCs/>
          <w:color w:val="002060"/>
          <w:sz w:val="24"/>
          <w:szCs w:val="24"/>
          <w:lang w:val="en-US"/>
        </w:rPr>
        <w:t xml:space="preserve"> intervention warehouses</w:t>
      </w:r>
    </w:p>
    <w:p w:rsidR="00557686" w:rsidRPr="00880FAB" w:rsidRDefault="00557686" w:rsidP="00557686">
      <w:pPr>
        <w:spacing w:line="240" w:lineRule="auto"/>
        <w:contextualSpacing/>
        <w:jc w:val="both"/>
        <w:rPr>
          <w:rFonts w:ascii="Times New Roman" w:hAnsi="Times New Roman" w:cs="Times New Roman"/>
          <w:bCs/>
          <w:color w:val="002060"/>
          <w:sz w:val="24"/>
          <w:szCs w:val="24"/>
          <w:lang w:val="en-US"/>
        </w:rPr>
      </w:pPr>
      <w:r w:rsidRPr="00880FAB">
        <w:rPr>
          <w:rFonts w:ascii="Times New Roman" w:hAnsi="Times New Roman" w:cs="Times New Roman"/>
          <w:bCs/>
          <w:color w:val="002060"/>
          <w:sz w:val="24"/>
          <w:szCs w:val="24"/>
          <w:lang w:val="en-US"/>
        </w:rPr>
        <w:t>- number of first aid training</w:t>
      </w:r>
      <w:r w:rsidR="00655219" w:rsidRPr="00880FAB">
        <w:rPr>
          <w:rFonts w:ascii="Times New Roman" w:hAnsi="Times New Roman" w:cs="Times New Roman"/>
          <w:bCs/>
          <w:color w:val="002060"/>
          <w:sz w:val="24"/>
          <w:szCs w:val="24"/>
          <w:lang w:val="en-US"/>
        </w:rPr>
        <w:t>s</w:t>
      </w:r>
    </w:p>
    <w:p w:rsidR="00557686" w:rsidRPr="00880FAB" w:rsidRDefault="00557686" w:rsidP="00557686">
      <w:pPr>
        <w:spacing w:line="240" w:lineRule="auto"/>
        <w:contextualSpacing/>
        <w:jc w:val="both"/>
        <w:rPr>
          <w:rFonts w:ascii="Times New Roman" w:hAnsi="Times New Roman" w:cs="Times New Roman"/>
          <w:bCs/>
          <w:color w:val="002060"/>
          <w:sz w:val="24"/>
          <w:szCs w:val="24"/>
          <w:lang w:val="en-US"/>
        </w:rPr>
      </w:pPr>
      <w:r w:rsidRPr="00880FAB">
        <w:rPr>
          <w:rFonts w:ascii="Times New Roman" w:hAnsi="Times New Roman" w:cs="Times New Roman"/>
          <w:bCs/>
          <w:color w:val="002060"/>
          <w:sz w:val="24"/>
          <w:szCs w:val="24"/>
          <w:lang w:val="en-US"/>
        </w:rPr>
        <w:t xml:space="preserve">- number of extended </w:t>
      </w:r>
      <w:r w:rsidR="00807A81" w:rsidRPr="00880FAB">
        <w:rPr>
          <w:rFonts w:ascii="Times New Roman" w:hAnsi="Times New Roman" w:cs="Times New Roman"/>
          <w:bCs/>
          <w:color w:val="002060"/>
          <w:sz w:val="24"/>
          <w:szCs w:val="24"/>
          <w:lang w:val="en-US"/>
        </w:rPr>
        <w:t>permission</w:t>
      </w:r>
      <w:r w:rsidR="00655219" w:rsidRPr="00880FAB">
        <w:rPr>
          <w:rFonts w:ascii="Times New Roman" w:hAnsi="Times New Roman" w:cs="Times New Roman"/>
          <w:bCs/>
          <w:color w:val="002060"/>
          <w:sz w:val="24"/>
          <w:szCs w:val="24"/>
          <w:lang w:val="en-US"/>
        </w:rPr>
        <w:t>s</w:t>
      </w:r>
      <w:r w:rsidRPr="00880FAB">
        <w:rPr>
          <w:rFonts w:ascii="Times New Roman" w:hAnsi="Times New Roman" w:cs="Times New Roman"/>
          <w:bCs/>
          <w:color w:val="002060"/>
          <w:sz w:val="24"/>
          <w:szCs w:val="24"/>
          <w:lang w:val="en-US"/>
        </w:rPr>
        <w:t xml:space="preserve"> for first aid instructors</w:t>
      </w:r>
    </w:p>
    <w:p w:rsidR="00C709BD" w:rsidRDefault="00C709BD" w:rsidP="0078389D">
      <w:pPr>
        <w:spacing w:line="240" w:lineRule="auto"/>
        <w:contextualSpacing/>
        <w:jc w:val="both"/>
        <w:rPr>
          <w:rFonts w:ascii="Times New Roman" w:hAnsi="Times New Roman" w:cs="Times New Roman"/>
          <w:b/>
          <w:bCs/>
          <w:color w:val="002060"/>
          <w:sz w:val="24"/>
          <w:szCs w:val="24"/>
          <w:lang w:val="en-US"/>
        </w:rPr>
      </w:pPr>
    </w:p>
    <w:p w:rsidR="0078389D" w:rsidRPr="00880FAB" w:rsidRDefault="0078389D" w:rsidP="0078389D">
      <w:pPr>
        <w:spacing w:line="240" w:lineRule="auto"/>
        <w:contextualSpacing/>
        <w:jc w:val="both"/>
        <w:rPr>
          <w:rFonts w:ascii="Times New Roman" w:hAnsi="Times New Roman" w:cs="Times New Roman"/>
          <w:b/>
          <w:bCs/>
          <w:color w:val="002060"/>
          <w:sz w:val="24"/>
          <w:szCs w:val="24"/>
          <w:lang w:val="en-US"/>
        </w:rPr>
      </w:pPr>
      <w:r w:rsidRPr="00880FAB">
        <w:rPr>
          <w:rFonts w:ascii="Times New Roman" w:hAnsi="Times New Roman" w:cs="Times New Roman"/>
          <w:b/>
          <w:bCs/>
          <w:color w:val="002060"/>
          <w:sz w:val="24"/>
          <w:szCs w:val="24"/>
          <w:lang w:val="en-US"/>
        </w:rPr>
        <w:t>Resource implications:</w:t>
      </w:r>
    </w:p>
    <w:p w:rsidR="00807A81" w:rsidRPr="00880FAB" w:rsidRDefault="00807A81" w:rsidP="00807A81">
      <w:pPr>
        <w:spacing w:line="240" w:lineRule="auto"/>
        <w:contextualSpacing/>
        <w:jc w:val="both"/>
        <w:rPr>
          <w:rFonts w:ascii="Times New Roman" w:hAnsi="Times New Roman" w:cs="Times New Roman"/>
          <w:bCs/>
          <w:color w:val="002060"/>
          <w:sz w:val="24"/>
          <w:szCs w:val="24"/>
          <w:lang w:val="en-US"/>
        </w:rPr>
      </w:pPr>
      <w:r w:rsidRPr="00880FAB">
        <w:rPr>
          <w:rFonts w:ascii="Times New Roman" w:hAnsi="Times New Roman" w:cs="Times New Roman"/>
          <w:bCs/>
          <w:color w:val="002060"/>
          <w:sz w:val="24"/>
          <w:szCs w:val="24"/>
          <w:lang w:val="en-US"/>
        </w:rPr>
        <w:t>- development of PRC</w:t>
      </w:r>
      <w:r w:rsidR="00655219" w:rsidRPr="00880FAB">
        <w:rPr>
          <w:rFonts w:ascii="Times New Roman" w:hAnsi="Times New Roman" w:cs="Times New Roman"/>
          <w:bCs/>
          <w:color w:val="002060"/>
          <w:sz w:val="24"/>
          <w:szCs w:val="24"/>
          <w:lang w:val="en-US"/>
        </w:rPr>
        <w:t>'s capacity</w:t>
      </w:r>
      <w:r w:rsidRPr="00880FAB">
        <w:rPr>
          <w:rFonts w:ascii="Times New Roman" w:hAnsi="Times New Roman" w:cs="Times New Roman"/>
          <w:bCs/>
          <w:color w:val="002060"/>
          <w:sz w:val="24"/>
          <w:szCs w:val="24"/>
          <w:lang w:val="en-US"/>
        </w:rPr>
        <w:t xml:space="preserve"> </w:t>
      </w:r>
      <w:r w:rsidR="00655219" w:rsidRPr="00880FAB">
        <w:rPr>
          <w:rFonts w:ascii="Times New Roman" w:hAnsi="Times New Roman" w:cs="Times New Roman"/>
          <w:bCs/>
          <w:color w:val="002060"/>
          <w:sz w:val="24"/>
          <w:szCs w:val="24"/>
          <w:lang w:val="en-US"/>
        </w:rPr>
        <w:t>to respond effectively to disasters and catastrophes</w:t>
      </w:r>
    </w:p>
    <w:p w:rsidR="00807A81" w:rsidRPr="00880FAB" w:rsidRDefault="00807A81" w:rsidP="00807A81">
      <w:pPr>
        <w:spacing w:line="240" w:lineRule="auto"/>
        <w:contextualSpacing/>
        <w:jc w:val="both"/>
        <w:rPr>
          <w:rFonts w:ascii="Times New Roman" w:hAnsi="Times New Roman" w:cs="Times New Roman"/>
          <w:bCs/>
          <w:color w:val="002060"/>
          <w:sz w:val="24"/>
          <w:szCs w:val="24"/>
          <w:lang w:val="en-US"/>
        </w:rPr>
      </w:pPr>
      <w:r w:rsidRPr="00880FAB">
        <w:rPr>
          <w:rFonts w:ascii="Times New Roman" w:hAnsi="Times New Roman" w:cs="Times New Roman"/>
          <w:bCs/>
          <w:color w:val="002060"/>
          <w:sz w:val="24"/>
          <w:szCs w:val="24"/>
          <w:lang w:val="en-US"/>
        </w:rPr>
        <w:t xml:space="preserve">- </w:t>
      </w:r>
      <w:r w:rsidR="00F32DBE" w:rsidRPr="00880FAB">
        <w:rPr>
          <w:rFonts w:ascii="Times New Roman" w:hAnsi="Times New Roman" w:cs="Times New Roman"/>
          <w:bCs/>
          <w:color w:val="002060"/>
          <w:sz w:val="24"/>
          <w:szCs w:val="24"/>
          <w:lang w:val="en-US"/>
        </w:rPr>
        <w:t>an increase of</w:t>
      </w:r>
      <w:r w:rsidR="003D2407" w:rsidRPr="00880FAB">
        <w:rPr>
          <w:rFonts w:ascii="Times New Roman" w:hAnsi="Times New Roman" w:cs="Times New Roman"/>
          <w:bCs/>
          <w:color w:val="002060"/>
          <w:sz w:val="24"/>
          <w:szCs w:val="24"/>
          <w:lang w:val="en-US"/>
        </w:rPr>
        <w:t xml:space="preserve"> public awareness </w:t>
      </w:r>
      <w:r w:rsidRPr="00880FAB">
        <w:rPr>
          <w:rFonts w:ascii="Times New Roman" w:hAnsi="Times New Roman" w:cs="Times New Roman"/>
          <w:bCs/>
          <w:color w:val="002060"/>
          <w:sz w:val="24"/>
          <w:szCs w:val="24"/>
          <w:lang w:val="en-US"/>
        </w:rPr>
        <w:t>of disaster preparedness</w:t>
      </w:r>
    </w:p>
    <w:p w:rsidR="00807A81" w:rsidRPr="00880FAB" w:rsidRDefault="00807A81" w:rsidP="00807A81">
      <w:pPr>
        <w:spacing w:line="240" w:lineRule="auto"/>
        <w:contextualSpacing/>
        <w:jc w:val="both"/>
        <w:rPr>
          <w:rFonts w:ascii="Times New Roman" w:hAnsi="Times New Roman" w:cs="Times New Roman"/>
          <w:bCs/>
          <w:color w:val="002060"/>
          <w:sz w:val="24"/>
          <w:szCs w:val="24"/>
          <w:lang w:val="en-US"/>
        </w:rPr>
      </w:pPr>
      <w:r w:rsidRPr="00880FAB">
        <w:rPr>
          <w:rFonts w:ascii="Times New Roman" w:hAnsi="Times New Roman" w:cs="Times New Roman"/>
          <w:bCs/>
          <w:color w:val="002060"/>
          <w:sz w:val="24"/>
          <w:szCs w:val="24"/>
          <w:lang w:val="en-US"/>
        </w:rPr>
        <w:t xml:space="preserve">- </w:t>
      </w:r>
      <w:r w:rsidR="00F32DBE" w:rsidRPr="00880FAB">
        <w:rPr>
          <w:rFonts w:ascii="Times New Roman" w:hAnsi="Times New Roman" w:cs="Times New Roman"/>
          <w:bCs/>
          <w:color w:val="002060"/>
          <w:sz w:val="24"/>
          <w:szCs w:val="24"/>
          <w:lang w:val="en-US"/>
        </w:rPr>
        <w:t>an increase of</w:t>
      </w:r>
      <w:r w:rsidRPr="00880FAB">
        <w:rPr>
          <w:rFonts w:ascii="Times New Roman" w:hAnsi="Times New Roman" w:cs="Times New Roman"/>
          <w:bCs/>
          <w:color w:val="002060"/>
          <w:sz w:val="24"/>
          <w:szCs w:val="24"/>
          <w:lang w:val="en-US"/>
        </w:rPr>
        <w:t xml:space="preserve"> first aid instructors</w:t>
      </w:r>
      <w:r w:rsidR="00F32DBE" w:rsidRPr="00880FAB">
        <w:rPr>
          <w:rFonts w:ascii="Times New Roman" w:hAnsi="Times New Roman" w:cs="Times New Roman"/>
          <w:bCs/>
          <w:color w:val="002060"/>
          <w:sz w:val="24"/>
          <w:szCs w:val="24"/>
          <w:lang w:val="en-US"/>
        </w:rPr>
        <w:t xml:space="preserve"> competences</w:t>
      </w:r>
    </w:p>
    <w:p w:rsidR="0078389D" w:rsidRDefault="00807A81" w:rsidP="000B5551">
      <w:pPr>
        <w:spacing w:line="240" w:lineRule="auto"/>
        <w:contextualSpacing/>
        <w:jc w:val="both"/>
        <w:rPr>
          <w:rFonts w:ascii="Times New Roman" w:hAnsi="Times New Roman" w:cs="Times New Roman"/>
          <w:bCs/>
          <w:color w:val="002060"/>
          <w:sz w:val="24"/>
          <w:szCs w:val="24"/>
          <w:lang w:val="en-US"/>
        </w:rPr>
      </w:pPr>
      <w:r w:rsidRPr="00880FAB">
        <w:rPr>
          <w:rFonts w:ascii="Times New Roman" w:hAnsi="Times New Roman" w:cs="Times New Roman"/>
          <w:bCs/>
          <w:color w:val="002060"/>
          <w:sz w:val="24"/>
          <w:szCs w:val="24"/>
          <w:lang w:val="en-US"/>
        </w:rPr>
        <w:t xml:space="preserve">- </w:t>
      </w:r>
      <w:r w:rsidR="00F32DBE" w:rsidRPr="00880FAB">
        <w:rPr>
          <w:rFonts w:ascii="Times New Roman" w:hAnsi="Times New Roman" w:cs="Times New Roman"/>
          <w:bCs/>
          <w:color w:val="002060"/>
          <w:sz w:val="24"/>
          <w:szCs w:val="24"/>
          <w:lang w:val="en-US"/>
        </w:rPr>
        <w:t xml:space="preserve">an </w:t>
      </w:r>
      <w:r w:rsidRPr="00880FAB">
        <w:rPr>
          <w:rFonts w:ascii="Times New Roman" w:hAnsi="Times New Roman" w:cs="Times New Roman"/>
          <w:bCs/>
          <w:color w:val="002060"/>
          <w:sz w:val="24"/>
          <w:szCs w:val="24"/>
          <w:lang w:val="en-US"/>
        </w:rPr>
        <w:t>increa</w:t>
      </w:r>
      <w:r w:rsidR="00F32DBE" w:rsidRPr="00880FAB">
        <w:rPr>
          <w:rFonts w:ascii="Times New Roman" w:hAnsi="Times New Roman" w:cs="Times New Roman"/>
          <w:bCs/>
          <w:color w:val="002060"/>
          <w:sz w:val="24"/>
          <w:szCs w:val="24"/>
          <w:lang w:val="en-US"/>
        </w:rPr>
        <w:t>se of</w:t>
      </w:r>
      <w:r w:rsidR="00E8249F" w:rsidRPr="00880FAB">
        <w:rPr>
          <w:rFonts w:ascii="Times New Roman" w:hAnsi="Times New Roman" w:cs="Times New Roman"/>
          <w:bCs/>
          <w:color w:val="002060"/>
          <w:sz w:val="24"/>
          <w:szCs w:val="24"/>
          <w:lang w:val="en-US"/>
        </w:rPr>
        <w:t xml:space="preserve"> aware</w:t>
      </w:r>
      <w:r w:rsidR="007C5C01" w:rsidRPr="00880FAB">
        <w:rPr>
          <w:rFonts w:ascii="Times New Roman" w:hAnsi="Times New Roman" w:cs="Times New Roman"/>
          <w:bCs/>
          <w:color w:val="002060"/>
          <w:sz w:val="24"/>
          <w:szCs w:val="24"/>
          <w:lang w:val="en-US"/>
        </w:rPr>
        <w:t>ness and the practical skills</w:t>
      </w:r>
      <w:r w:rsidRPr="00880FAB">
        <w:rPr>
          <w:rFonts w:ascii="Times New Roman" w:hAnsi="Times New Roman" w:cs="Times New Roman"/>
          <w:bCs/>
          <w:color w:val="002060"/>
          <w:sz w:val="24"/>
          <w:szCs w:val="24"/>
          <w:lang w:val="en-US"/>
        </w:rPr>
        <w:t xml:space="preserve"> regarding first aid in society</w:t>
      </w:r>
    </w:p>
    <w:p w:rsidR="005E5A1A" w:rsidRPr="005D49B0" w:rsidRDefault="005E5A1A" w:rsidP="000B5551">
      <w:pPr>
        <w:spacing w:line="240" w:lineRule="auto"/>
        <w:contextualSpacing/>
        <w:jc w:val="both"/>
        <w:rPr>
          <w:rFonts w:ascii="Times New Roman" w:hAnsi="Times New Roman" w:cs="Times New Roman"/>
          <w:bCs/>
          <w:color w:val="002060"/>
          <w:sz w:val="24"/>
          <w:szCs w:val="24"/>
          <w:lang w:val="en-US"/>
        </w:rPr>
      </w:pPr>
    </w:p>
    <w:p w:rsidR="000B5551" w:rsidRPr="00877C4E" w:rsidRDefault="000B5551" w:rsidP="00877C4E">
      <w:pPr>
        <w:pStyle w:val="Akapitzlist"/>
        <w:numPr>
          <w:ilvl w:val="0"/>
          <w:numId w:val="13"/>
        </w:numPr>
        <w:spacing w:line="240" w:lineRule="auto"/>
        <w:contextualSpacing/>
        <w:jc w:val="both"/>
        <w:rPr>
          <w:rFonts w:ascii="Times New Roman" w:hAnsi="Times New Roman" w:cs="Times New Roman"/>
          <w:i/>
          <w:color w:val="C0504D" w:themeColor="accent2"/>
          <w:sz w:val="24"/>
          <w:szCs w:val="24"/>
          <w:lang w:val="en-US"/>
        </w:rPr>
      </w:pPr>
      <w:r w:rsidRPr="00877C4E">
        <w:rPr>
          <w:rFonts w:ascii="Times New Roman" w:hAnsi="Times New Roman" w:cs="Times New Roman"/>
          <w:b/>
          <w:bCs/>
          <w:color w:val="C0504D" w:themeColor="accent2"/>
          <w:sz w:val="24"/>
          <w:szCs w:val="24"/>
          <w:lang w:val="en-US"/>
        </w:rPr>
        <w:t xml:space="preserve">Pledge title: </w:t>
      </w:r>
      <w:r w:rsidRPr="00877C4E">
        <w:rPr>
          <w:rFonts w:ascii="Times New Roman" w:hAnsi="Times New Roman" w:cs="Times New Roman"/>
          <w:i/>
          <w:color w:val="C0504D" w:themeColor="accent2"/>
          <w:sz w:val="24"/>
          <w:szCs w:val="24"/>
          <w:lang w:val="en-US"/>
        </w:rPr>
        <w:t>Volunteering</w:t>
      </w:r>
    </w:p>
    <w:p w:rsidR="0094648D" w:rsidRPr="000B5551" w:rsidRDefault="000B5551" w:rsidP="0094648D">
      <w:pPr>
        <w:spacing w:line="240" w:lineRule="auto"/>
        <w:contextualSpacing/>
        <w:jc w:val="both"/>
        <w:rPr>
          <w:rFonts w:ascii="Times New Roman" w:hAnsi="Times New Roman" w:cs="Times New Roman"/>
          <w:sz w:val="24"/>
          <w:szCs w:val="24"/>
          <w:lang w:val="en-US"/>
        </w:rPr>
      </w:pPr>
      <w:r w:rsidRPr="000B5551">
        <w:rPr>
          <w:rFonts w:ascii="Times New Roman" w:hAnsi="Times New Roman" w:cs="Times New Roman"/>
          <w:b/>
          <w:sz w:val="24"/>
          <w:szCs w:val="24"/>
          <w:lang w:val="en-US"/>
        </w:rPr>
        <w:t>Type of pledge:</w:t>
      </w:r>
      <w:r w:rsidRPr="000B5551">
        <w:rPr>
          <w:rFonts w:ascii="Times New Roman" w:hAnsi="Times New Roman" w:cs="Times New Roman"/>
          <w:sz w:val="24"/>
          <w:szCs w:val="24"/>
          <w:lang w:val="en-US"/>
        </w:rPr>
        <w:t xml:space="preserve"> </w:t>
      </w:r>
      <w:r w:rsidR="0094648D">
        <w:rPr>
          <w:rFonts w:ascii="Times New Roman" w:hAnsi="Times New Roman" w:cs="Times New Roman"/>
          <w:i/>
          <w:sz w:val="24"/>
          <w:szCs w:val="24"/>
          <w:lang w:val="en-US"/>
        </w:rPr>
        <w:t>(JOINT), Government</w:t>
      </w:r>
      <w:r w:rsidR="0094648D" w:rsidRPr="000B5551">
        <w:rPr>
          <w:rFonts w:ascii="Times New Roman" w:hAnsi="Times New Roman" w:cs="Times New Roman"/>
          <w:i/>
          <w:sz w:val="24"/>
          <w:szCs w:val="24"/>
          <w:lang w:val="en-US"/>
        </w:rPr>
        <w:t xml:space="preserve"> and National Society</w:t>
      </w:r>
    </w:p>
    <w:p w:rsidR="00C709BD" w:rsidRDefault="00C709BD" w:rsidP="000B5551">
      <w:pPr>
        <w:spacing w:line="240" w:lineRule="auto"/>
        <w:contextualSpacing/>
        <w:jc w:val="both"/>
        <w:rPr>
          <w:rFonts w:ascii="Times New Roman" w:hAnsi="Times New Roman" w:cs="Times New Roman"/>
          <w:b/>
          <w:sz w:val="24"/>
          <w:szCs w:val="24"/>
          <w:lang w:val="en-US"/>
        </w:rPr>
      </w:pPr>
    </w:p>
    <w:p w:rsidR="002652EA" w:rsidRPr="005E5A1A" w:rsidRDefault="000B5551" w:rsidP="002652EA">
      <w:pPr>
        <w:spacing w:after="0" w:line="240" w:lineRule="auto"/>
        <w:jc w:val="both"/>
        <w:rPr>
          <w:rFonts w:ascii="Times New Roman" w:hAnsi="Times New Roman" w:cs="Times New Roman"/>
          <w:i/>
          <w:sz w:val="24"/>
          <w:szCs w:val="24"/>
          <w:lang w:val="en-US"/>
        </w:rPr>
      </w:pPr>
      <w:r w:rsidRPr="000B5551">
        <w:rPr>
          <w:rFonts w:ascii="Times New Roman" w:hAnsi="Times New Roman" w:cs="Times New Roman"/>
          <w:b/>
          <w:sz w:val="24"/>
          <w:szCs w:val="24"/>
          <w:lang w:val="en-US"/>
        </w:rPr>
        <w:t>Conference theme(s)/topic related to this pledge:</w:t>
      </w:r>
      <w:r>
        <w:rPr>
          <w:rFonts w:ascii="Times New Roman" w:hAnsi="Times New Roman" w:cs="Times New Roman"/>
          <w:b/>
          <w:sz w:val="24"/>
          <w:szCs w:val="24"/>
          <w:lang w:val="en-US"/>
        </w:rPr>
        <w:t xml:space="preserve"> </w:t>
      </w:r>
      <w:r w:rsidRPr="00205D30">
        <w:rPr>
          <w:rFonts w:ascii="Times New Roman" w:eastAsia="Times New Roman" w:hAnsi="Times New Roman" w:cs="Times New Roman"/>
          <w:bCs/>
          <w:i/>
          <w:sz w:val="24"/>
          <w:szCs w:val="24"/>
          <w:lang w:val="en-US" w:eastAsia="pl-PL"/>
        </w:rPr>
        <w:t>Shifting vulnerabilities (access to essential services)</w:t>
      </w:r>
      <w:r w:rsidR="002652EA">
        <w:rPr>
          <w:rFonts w:ascii="Times New Roman" w:eastAsia="Times New Roman" w:hAnsi="Times New Roman" w:cs="Times New Roman"/>
          <w:bCs/>
          <w:i/>
          <w:sz w:val="24"/>
          <w:szCs w:val="24"/>
          <w:lang w:val="en-US" w:eastAsia="pl-PL"/>
        </w:rPr>
        <w:t>; draft zero resolution</w:t>
      </w:r>
      <w:r w:rsidR="00D86470">
        <w:rPr>
          <w:rFonts w:ascii="Times New Roman" w:eastAsia="Times New Roman" w:hAnsi="Times New Roman" w:cs="Times New Roman"/>
          <w:bCs/>
          <w:i/>
          <w:sz w:val="24"/>
          <w:szCs w:val="24"/>
          <w:lang w:val="en-US" w:eastAsia="pl-PL"/>
        </w:rPr>
        <w:t xml:space="preserve"> -</w:t>
      </w:r>
      <w:r w:rsidR="002652EA">
        <w:rPr>
          <w:rFonts w:ascii="Times New Roman" w:eastAsia="Times New Roman" w:hAnsi="Times New Roman" w:cs="Times New Roman"/>
          <w:bCs/>
          <w:i/>
          <w:sz w:val="24"/>
          <w:szCs w:val="24"/>
          <w:lang w:val="en-US" w:eastAsia="pl-PL"/>
        </w:rPr>
        <w:t xml:space="preserve"> </w:t>
      </w:r>
      <w:r w:rsidR="002652EA" w:rsidRPr="005E5A1A">
        <w:rPr>
          <w:rFonts w:ascii="Times New Roman" w:hAnsi="Times New Roman" w:cs="Times New Roman"/>
          <w:i/>
          <w:sz w:val="24"/>
          <w:szCs w:val="24"/>
          <w:lang w:val="en-US"/>
        </w:rPr>
        <w:t>Addressing mental health and psychosocial needs of people affected by armed conflicts, natural disasters and other emergencies</w:t>
      </w:r>
    </w:p>
    <w:p w:rsidR="009C4675" w:rsidRPr="00205D30" w:rsidRDefault="009C4675" w:rsidP="000B5551">
      <w:pPr>
        <w:spacing w:line="240" w:lineRule="auto"/>
        <w:contextualSpacing/>
        <w:jc w:val="both"/>
        <w:rPr>
          <w:rFonts w:ascii="Times New Roman" w:eastAsia="Times New Roman" w:hAnsi="Times New Roman" w:cs="Times New Roman"/>
          <w:bCs/>
          <w:i/>
          <w:sz w:val="24"/>
          <w:szCs w:val="24"/>
          <w:lang w:val="en-US" w:eastAsia="pl-PL"/>
        </w:rPr>
      </w:pPr>
    </w:p>
    <w:p w:rsidR="0078389D" w:rsidRPr="00205D30" w:rsidRDefault="009C4675" w:rsidP="0078389D">
      <w:pPr>
        <w:spacing w:line="240" w:lineRule="auto"/>
        <w:contextualSpacing/>
        <w:jc w:val="both"/>
        <w:rPr>
          <w:rFonts w:ascii="Times New Roman" w:hAnsi="Times New Roman" w:cs="Times New Roman"/>
          <w:sz w:val="24"/>
          <w:szCs w:val="24"/>
          <w:lang w:val="en-US"/>
        </w:rPr>
      </w:pPr>
      <w:r w:rsidRPr="009C4675">
        <w:rPr>
          <w:rFonts w:ascii="Times New Roman" w:hAnsi="Times New Roman" w:cs="Times New Roman"/>
          <w:b/>
          <w:sz w:val="24"/>
          <w:szCs w:val="24"/>
          <w:lang w:val="en-US"/>
        </w:rPr>
        <w:t>Text:</w:t>
      </w:r>
      <w:r>
        <w:rPr>
          <w:rFonts w:ascii="Times New Roman" w:hAnsi="Times New Roman" w:cs="Times New Roman"/>
          <w:sz w:val="24"/>
          <w:szCs w:val="24"/>
          <w:lang w:val="en-US"/>
        </w:rPr>
        <w:t xml:space="preserve"> </w:t>
      </w:r>
      <w:r w:rsidR="001A62AD" w:rsidRPr="000B5551">
        <w:rPr>
          <w:rFonts w:ascii="Times New Roman" w:hAnsi="Times New Roman" w:cs="Times New Roman"/>
          <w:sz w:val="24"/>
          <w:szCs w:val="24"/>
          <w:lang w:val="en-US"/>
        </w:rPr>
        <w:t>Republic of Poland and its National Red Cross Society (PRC) maintaining a long-standing partnership relations in social responsibility, pledge to identify volunteering as an essential form of social participation</w:t>
      </w:r>
      <w:r w:rsidR="008C2DA2" w:rsidRPr="000B5551">
        <w:rPr>
          <w:rFonts w:ascii="Times New Roman" w:hAnsi="Times New Roman" w:cs="Times New Roman"/>
          <w:sz w:val="24"/>
          <w:szCs w:val="24"/>
          <w:lang w:val="en-US"/>
        </w:rPr>
        <w:t xml:space="preserve">, recognize the core role played by volunteers </w:t>
      </w:r>
      <w:r w:rsidR="008C2DA2" w:rsidRPr="00205D30">
        <w:rPr>
          <w:rFonts w:ascii="Times New Roman" w:hAnsi="Times New Roman" w:cs="Times New Roman"/>
          <w:sz w:val="24"/>
          <w:szCs w:val="24"/>
          <w:lang w:val="en-US"/>
        </w:rPr>
        <w:t>in</w:t>
      </w:r>
      <w:r w:rsidR="005D49B0">
        <w:rPr>
          <w:rFonts w:ascii="Times New Roman" w:hAnsi="Times New Roman" w:cs="Times New Roman"/>
          <w:sz w:val="24"/>
          <w:szCs w:val="24"/>
          <w:lang w:val="en-US"/>
        </w:rPr>
        <w:br/>
      </w:r>
      <w:r w:rsidR="008C2DA2" w:rsidRPr="00205D30">
        <w:rPr>
          <w:rFonts w:ascii="Times New Roman" w:hAnsi="Times New Roman" w:cs="Times New Roman"/>
          <w:sz w:val="24"/>
          <w:szCs w:val="24"/>
          <w:lang w:val="en-US"/>
        </w:rPr>
        <w:t>the intervention in situations of vulnerability, contributing to social justice, community development, the increase in the capacities of the pe</w:t>
      </w:r>
      <w:r w:rsidR="000B5551" w:rsidRPr="00205D30">
        <w:rPr>
          <w:rFonts w:ascii="Times New Roman" w:hAnsi="Times New Roman" w:cs="Times New Roman"/>
          <w:sz w:val="24"/>
          <w:szCs w:val="24"/>
          <w:lang w:val="en-US"/>
        </w:rPr>
        <w:t>ople with whom they are working.</w:t>
      </w:r>
    </w:p>
    <w:p w:rsidR="00C709BD" w:rsidRDefault="00C709BD" w:rsidP="0078389D">
      <w:pPr>
        <w:spacing w:line="240" w:lineRule="auto"/>
        <w:contextualSpacing/>
        <w:jc w:val="both"/>
        <w:rPr>
          <w:rFonts w:ascii="Times New Roman" w:hAnsi="Times New Roman" w:cs="Times New Roman"/>
          <w:b/>
          <w:bCs/>
          <w:color w:val="002060"/>
          <w:sz w:val="24"/>
          <w:szCs w:val="24"/>
          <w:lang w:val="en-US"/>
        </w:rPr>
      </w:pPr>
    </w:p>
    <w:p w:rsidR="0078389D" w:rsidRPr="00F32DBE" w:rsidRDefault="0078389D" w:rsidP="0078389D">
      <w:pPr>
        <w:spacing w:line="240" w:lineRule="auto"/>
        <w:contextualSpacing/>
        <w:jc w:val="both"/>
        <w:rPr>
          <w:rFonts w:ascii="Times New Roman" w:hAnsi="Times New Roman" w:cs="Times New Roman"/>
          <w:b/>
          <w:bCs/>
          <w:color w:val="002060"/>
          <w:sz w:val="24"/>
          <w:szCs w:val="24"/>
          <w:lang w:val="en-US"/>
        </w:rPr>
      </w:pPr>
      <w:r w:rsidRPr="00F32DBE">
        <w:rPr>
          <w:rFonts w:ascii="Times New Roman" w:hAnsi="Times New Roman" w:cs="Times New Roman"/>
          <w:b/>
          <w:bCs/>
          <w:color w:val="002060"/>
          <w:sz w:val="24"/>
          <w:szCs w:val="24"/>
          <w:lang w:val="en-US"/>
        </w:rPr>
        <w:t>Action plan:</w:t>
      </w:r>
    </w:p>
    <w:p w:rsidR="00521AFA" w:rsidRPr="00F32DBE" w:rsidRDefault="00521AFA" w:rsidP="00521AFA">
      <w:pPr>
        <w:spacing w:line="240" w:lineRule="auto"/>
        <w:contextualSpacing/>
        <w:jc w:val="both"/>
        <w:rPr>
          <w:rFonts w:ascii="Times New Roman" w:hAnsi="Times New Roman" w:cs="Times New Roman"/>
          <w:color w:val="002060"/>
          <w:sz w:val="24"/>
          <w:szCs w:val="24"/>
          <w:lang w:val="en-US"/>
        </w:rPr>
      </w:pPr>
      <w:r w:rsidRPr="00F32DBE">
        <w:rPr>
          <w:rFonts w:ascii="Times New Roman" w:hAnsi="Times New Roman" w:cs="Times New Roman"/>
          <w:color w:val="002060"/>
          <w:sz w:val="24"/>
          <w:szCs w:val="24"/>
          <w:lang w:val="en-US"/>
        </w:rPr>
        <w:t>- promoting the idea of volunteering in local communities</w:t>
      </w:r>
    </w:p>
    <w:p w:rsidR="00521AFA" w:rsidRPr="00F32DBE" w:rsidRDefault="00521AFA" w:rsidP="00521AFA">
      <w:pPr>
        <w:spacing w:line="240" w:lineRule="auto"/>
        <w:contextualSpacing/>
        <w:jc w:val="both"/>
        <w:rPr>
          <w:rFonts w:ascii="Times New Roman" w:hAnsi="Times New Roman" w:cs="Times New Roman"/>
          <w:color w:val="002060"/>
          <w:sz w:val="24"/>
          <w:szCs w:val="24"/>
          <w:lang w:val="en-US"/>
        </w:rPr>
      </w:pPr>
      <w:r w:rsidRPr="00F32DBE">
        <w:rPr>
          <w:rFonts w:ascii="Times New Roman" w:hAnsi="Times New Roman" w:cs="Times New Roman"/>
          <w:color w:val="002060"/>
          <w:sz w:val="24"/>
          <w:szCs w:val="24"/>
          <w:lang w:val="en-US"/>
        </w:rPr>
        <w:t>- reactivation of the National Youth Council of the Polish Red Cross</w:t>
      </w:r>
    </w:p>
    <w:p w:rsidR="00521AFA" w:rsidRPr="00F32DBE" w:rsidRDefault="00521AFA" w:rsidP="00521AFA">
      <w:pPr>
        <w:spacing w:line="240" w:lineRule="auto"/>
        <w:contextualSpacing/>
        <w:jc w:val="both"/>
        <w:rPr>
          <w:rFonts w:ascii="Times New Roman" w:hAnsi="Times New Roman" w:cs="Times New Roman"/>
          <w:color w:val="002060"/>
          <w:sz w:val="24"/>
          <w:szCs w:val="24"/>
          <w:lang w:val="en-US"/>
        </w:rPr>
      </w:pPr>
      <w:r w:rsidRPr="00F32DBE">
        <w:rPr>
          <w:rFonts w:ascii="Times New Roman" w:hAnsi="Times New Roman" w:cs="Times New Roman"/>
          <w:color w:val="002060"/>
          <w:sz w:val="24"/>
          <w:szCs w:val="24"/>
          <w:lang w:val="en-US"/>
        </w:rPr>
        <w:t>-creating a strategy for the development of youth volunteering for 2020-2025 and</w:t>
      </w:r>
      <w:r w:rsidR="005D49B0">
        <w:rPr>
          <w:rFonts w:ascii="Times New Roman" w:hAnsi="Times New Roman" w:cs="Times New Roman"/>
          <w:color w:val="002060"/>
          <w:sz w:val="24"/>
          <w:szCs w:val="24"/>
          <w:lang w:val="en-US"/>
        </w:rPr>
        <w:br/>
      </w:r>
      <w:r w:rsidRPr="00F32DBE">
        <w:rPr>
          <w:rFonts w:ascii="Times New Roman" w:hAnsi="Times New Roman" w:cs="Times New Roman"/>
          <w:color w:val="002060"/>
          <w:sz w:val="24"/>
          <w:szCs w:val="24"/>
          <w:lang w:val="en-US"/>
        </w:rPr>
        <w:t>its implementation</w:t>
      </w:r>
    </w:p>
    <w:p w:rsidR="00521AFA" w:rsidRPr="00F32DBE" w:rsidRDefault="00521AFA" w:rsidP="00521AFA">
      <w:pPr>
        <w:spacing w:line="240" w:lineRule="auto"/>
        <w:contextualSpacing/>
        <w:jc w:val="both"/>
        <w:rPr>
          <w:rFonts w:ascii="Times New Roman" w:hAnsi="Times New Roman" w:cs="Times New Roman"/>
          <w:color w:val="002060"/>
          <w:sz w:val="24"/>
          <w:szCs w:val="24"/>
          <w:lang w:val="en-US"/>
        </w:rPr>
      </w:pPr>
      <w:r w:rsidRPr="00F32DBE">
        <w:rPr>
          <w:rFonts w:ascii="Times New Roman" w:hAnsi="Times New Roman" w:cs="Times New Roman"/>
          <w:color w:val="002060"/>
          <w:sz w:val="24"/>
          <w:szCs w:val="24"/>
          <w:lang w:val="en-US"/>
        </w:rPr>
        <w:t xml:space="preserve">-establishing cooperation with other non-governmental organizations and </w:t>
      </w:r>
      <w:r w:rsidR="00655219" w:rsidRPr="00F32DBE">
        <w:rPr>
          <w:rFonts w:ascii="Times New Roman" w:hAnsi="Times New Roman" w:cs="Times New Roman"/>
          <w:color w:val="002060"/>
          <w:sz w:val="24"/>
          <w:szCs w:val="24"/>
          <w:lang w:val="en-US"/>
        </w:rPr>
        <w:t>sister National Societies of the Red Cross, Red Crescent in the area</w:t>
      </w:r>
      <w:r w:rsidRPr="00F32DBE">
        <w:rPr>
          <w:rFonts w:ascii="Times New Roman" w:hAnsi="Times New Roman" w:cs="Times New Roman"/>
          <w:color w:val="002060"/>
          <w:sz w:val="24"/>
          <w:szCs w:val="24"/>
          <w:lang w:val="en-US"/>
        </w:rPr>
        <w:t xml:space="preserve"> of volunteering and youth</w:t>
      </w:r>
    </w:p>
    <w:p w:rsidR="00C709BD" w:rsidRDefault="00C709BD" w:rsidP="0078389D">
      <w:pPr>
        <w:spacing w:line="240" w:lineRule="auto"/>
        <w:contextualSpacing/>
        <w:jc w:val="both"/>
        <w:rPr>
          <w:rFonts w:ascii="Times New Roman" w:hAnsi="Times New Roman" w:cs="Times New Roman"/>
          <w:b/>
          <w:bCs/>
          <w:color w:val="002060"/>
          <w:sz w:val="24"/>
          <w:szCs w:val="24"/>
          <w:lang w:val="en-US"/>
        </w:rPr>
      </w:pPr>
    </w:p>
    <w:p w:rsidR="0078389D" w:rsidRPr="00F32DBE" w:rsidRDefault="0078389D" w:rsidP="0078389D">
      <w:pPr>
        <w:spacing w:line="240" w:lineRule="auto"/>
        <w:contextualSpacing/>
        <w:jc w:val="both"/>
        <w:rPr>
          <w:rFonts w:ascii="Times New Roman" w:hAnsi="Times New Roman" w:cs="Times New Roman"/>
          <w:b/>
          <w:bCs/>
          <w:color w:val="002060"/>
          <w:sz w:val="24"/>
          <w:szCs w:val="24"/>
          <w:lang w:val="en-US"/>
        </w:rPr>
      </w:pPr>
      <w:r w:rsidRPr="00F32DBE">
        <w:rPr>
          <w:rFonts w:ascii="Times New Roman" w:hAnsi="Times New Roman" w:cs="Times New Roman"/>
          <w:b/>
          <w:bCs/>
          <w:color w:val="002060"/>
          <w:sz w:val="24"/>
          <w:szCs w:val="24"/>
          <w:lang w:val="en-US"/>
        </w:rPr>
        <w:t>Indicators for measuring progress:</w:t>
      </w:r>
    </w:p>
    <w:p w:rsidR="002E6FB8" w:rsidRPr="00F32DBE" w:rsidRDefault="00696303" w:rsidP="002E6FB8">
      <w:pPr>
        <w:spacing w:line="240" w:lineRule="auto"/>
        <w:contextualSpacing/>
        <w:jc w:val="both"/>
        <w:rPr>
          <w:rFonts w:ascii="Times New Roman" w:hAnsi="Times New Roman" w:cs="Times New Roman"/>
          <w:bCs/>
          <w:color w:val="002060"/>
          <w:sz w:val="24"/>
          <w:szCs w:val="24"/>
          <w:lang w:val="en-US"/>
        </w:rPr>
      </w:pPr>
      <w:r w:rsidRPr="00F32DBE">
        <w:rPr>
          <w:rFonts w:ascii="Times New Roman" w:hAnsi="Times New Roman" w:cs="Times New Roman"/>
          <w:bCs/>
          <w:color w:val="002060"/>
          <w:sz w:val="24"/>
          <w:szCs w:val="24"/>
          <w:lang w:val="en-US"/>
        </w:rPr>
        <w:t xml:space="preserve">- an </w:t>
      </w:r>
      <w:r w:rsidR="002E6FB8" w:rsidRPr="00F32DBE">
        <w:rPr>
          <w:rFonts w:ascii="Times New Roman" w:hAnsi="Times New Roman" w:cs="Times New Roman"/>
          <w:bCs/>
          <w:color w:val="002060"/>
          <w:sz w:val="24"/>
          <w:szCs w:val="24"/>
          <w:lang w:val="en-US"/>
        </w:rPr>
        <w:t>offer for PRC volunteers</w:t>
      </w:r>
    </w:p>
    <w:p w:rsidR="002E6FB8" w:rsidRPr="00F32DBE" w:rsidRDefault="002E6FB8" w:rsidP="002E6FB8">
      <w:pPr>
        <w:spacing w:line="240" w:lineRule="auto"/>
        <w:contextualSpacing/>
        <w:jc w:val="both"/>
        <w:rPr>
          <w:rFonts w:ascii="Times New Roman" w:hAnsi="Times New Roman" w:cs="Times New Roman"/>
          <w:bCs/>
          <w:color w:val="002060"/>
          <w:sz w:val="24"/>
          <w:szCs w:val="24"/>
          <w:lang w:val="en-US"/>
        </w:rPr>
      </w:pPr>
      <w:r w:rsidRPr="00F32DBE">
        <w:rPr>
          <w:rFonts w:ascii="Times New Roman" w:hAnsi="Times New Roman" w:cs="Times New Roman"/>
          <w:bCs/>
          <w:color w:val="002060"/>
          <w:sz w:val="24"/>
          <w:szCs w:val="24"/>
          <w:lang w:val="en-US"/>
        </w:rPr>
        <w:t>- number of trainings and youth camps</w:t>
      </w:r>
    </w:p>
    <w:p w:rsidR="002E6FB8" w:rsidRPr="00F32DBE" w:rsidRDefault="002E6FB8" w:rsidP="002E6FB8">
      <w:pPr>
        <w:spacing w:line="240" w:lineRule="auto"/>
        <w:contextualSpacing/>
        <w:jc w:val="both"/>
        <w:rPr>
          <w:rFonts w:ascii="Times New Roman" w:hAnsi="Times New Roman" w:cs="Times New Roman"/>
          <w:bCs/>
          <w:color w:val="002060"/>
          <w:sz w:val="24"/>
          <w:szCs w:val="24"/>
          <w:lang w:val="en-US"/>
        </w:rPr>
      </w:pPr>
      <w:r w:rsidRPr="00F32DBE">
        <w:rPr>
          <w:rFonts w:ascii="Times New Roman" w:hAnsi="Times New Roman" w:cs="Times New Roman"/>
          <w:bCs/>
          <w:color w:val="002060"/>
          <w:sz w:val="24"/>
          <w:szCs w:val="24"/>
          <w:lang w:val="en-US"/>
        </w:rPr>
        <w:t xml:space="preserve">- number </w:t>
      </w:r>
      <w:r w:rsidR="00B443B6" w:rsidRPr="00F32DBE">
        <w:rPr>
          <w:rFonts w:ascii="Times New Roman" w:hAnsi="Times New Roman" w:cs="Times New Roman"/>
          <w:bCs/>
          <w:color w:val="002060"/>
          <w:sz w:val="24"/>
          <w:szCs w:val="24"/>
          <w:lang w:val="en-US"/>
        </w:rPr>
        <w:t xml:space="preserve">of joint initiatives with </w:t>
      </w:r>
      <w:r w:rsidR="00F32DBE" w:rsidRPr="00F32DBE">
        <w:rPr>
          <w:rFonts w:ascii="Times New Roman" w:hAnsi="Times New Roman" w:cs="Times New Roman"/>
          <w:color w:val="002060"/>
          <w:sz w:val="24"/>
          <w:szCs w:val="24"/>
          <w:lang w:val="en-US"/>
        </w:rPr>
        <w:t xml:space="preserve">sister National Societies of the </w:t>
      </w:r>
      <w:r w:rsidR="00B443B6" w:rsidRPr="00F32DBE">
        <w:rPr>
          <w:rFonts w:ascii="Times New Roman" w:hAnsi="Times New Roman" w:cs="Times New Roman"/>
          <w:bCs/>
          <w:color w:val="002060"/>
          <w:sz w:val="24"/>
          <w:szCs w:val="24"/>
          <w:lang w:val="en-US"/>
        </w:rPr>
        <w:t xml:space="preserve">RC and RC </w:t>
      </w:r>
      <w:r w:rsidRPr="00F32DBE">
        <w:rPr>
          <w:rFonts w:ascii="Times New Roman" w:hAnsi="Times New Roman" w:cs="Times New Roman"/>
          <w:bCs/>
          <w:color w:val="002060"/>
          <w:sz w:val="24"/>
          <w:szCs w:val="24"/>
          <w:lang w:val="en-US"/>
        </w:rPr>
        <w:t xml:space="preserve">in the </w:t>
      </w:r>
      <w:r w:rsidR="00F32DBE" w:rsidRPr="00F32DBE">
        <w:rPr>
          <w:rFonts w:ascii="Times New Roman" w:hAnsi="Times New Roman" w:cs="Times New Roman"/>
          <w:bCs/>
          <w:color w:val="002060"/>
          <w:sz w:val="24"/>
          <w:szCs w:val="24"/>
          <w:lang w:val="en-US"/>
        </w:rPr>
        <w:t>area</w:t>
      </w:r>
      <w:r w:rsidR="00C066C2">
        <w:rPr>
          <w:rFonts w:ascii="Times New Roman" w:hAnsi="Times New Roman" w:cs="Times New Roman"/>
          <w:bCs/>
          <w:color w:val="002060"/>
          <w:sz w:val="24"/>
          <w:szCs w:val="24"/>
          <w:lang w:val="en-US"/>
        </w:rPr>
        <w:br/>
      </w:r>
      <w:r w:rsidRPr="00F32DBE">
        <w:rPr>
          <w:rFonts w:ascii="Times New Roman" w:hAnsi="Times New Roman" w:cs="Times New Roman"/>
          <w:bCs/>
          <w:color w:val="002060"/>
          <w:sz w:val="24"/>
          <w:szCs w:val="24"/>
          <w:lang w:val="en-US"/>
        </w:rPr>
        <w:t>of volunteering</w:t>
      </w:r>
    </w:p>
    <w:p w:rsidR="00C709BD" w:rsidRDefault="00C709BD" w:rsidP="0078389D">
      <w:pPr>
        <w:spacing w:line="240" w:lineRule="auto"/>
        <w:contextualSpacing/>
        <w:jc w:val="both"/>
        <w:rPr>
          <w:rFonts w:ascii="Times New Roman" w:hAnsi="Times New Roman" w:cs="Times New Roman"/>
          <w:b/>
          <w:bCs/>
          <w:color w:val="002060"/>
          <w:sz w:val="24"/>
          <w:szCs w:val="24"/>
          <w:lang w:val="en-US"/>
        </w:rPr>
      </w:pPr>
    </w:p>
    <w:p w:rsidR="0078389D" w:rsidRPr="00F32DBE" w:rsidRDefault="0078389D" w:rsidP="0078389D">
      <w:pPr>
        <w:spacing w:line="240" w:lineRule="auto"/>
        <w:contextualSpacing/>
        <w:jc w:val="both"/>
        <w:rPr>
          <w:rFonts w:ascii="Times New Roman" w:hAnsi="Times New Roman" w:cs="Times New Roman"/>
          <w:b/>
          <w:bCs/>
          <w:color w:val="002060"/>
          <w:sz w:val="24"/>
          <w:szCs w:val="24"/>
          <w:lang w:val="en-US"/>
        </w:rPr>
      </w:pPr>
      <w:r w:rsidRPr="00F32DBE">
        <w:rPr>
          <w:rFonts w:ascii="Times New Roman" w:hAnsi="Times New Roman" w:cs="Times New Roman"/>
          <w:b/>
          <w:bCs/>
          <w:color w:val="002060"/>
          <w:sz w:val="24"/>
          <w:szCs w:val="24"/>
          <w:lang w:val="en-US"/>
        </w:rPr>
        <w:lastRenderedPageBreak/>
        <w:t>Resource implications:</w:t>
      </w:r>
    </w:p>
    <w:p w:rsidR="007D256B" w:rsidRPr="00F32DBE" w:rsidRDefault="007D256B" w:rsidP="007D256B">
      <w:pPr>
        <w:spacing w:line="240" w:lineRule="auto"/>
        <w:contextualSpacing/>
        <w:jc w:val="both"/>
        <w:rPr>
          <w:rFonts w:ascii="Times New Roman" w:hAnsi="Times New Roman" w:cs="Times New Roman"/>
          <w:bCs/>
          <w:color w:val="002060"/>
          <w:sz w:val="24"/>
          <w:szCs w:val="24"/>
          <w:lang w:val="en-US"/>
        </w:rPr>
      </w:pPr>
      <w:r w:rsidRPr="00F32DBE">
        <w:rPr>
          <w:rFonts w:ascii="Times New Roman" w:hAnsi="Times New Roman" w:cs="Times New Roman"/>
          <w:b/>
          <w:bCs/>
          <w:color w:val="002060"/>
          <w:sz w:val="24"/>
          <w:szCs w:val="24"/>
          <w:lang w:val="en-US"/>
        </w:rPr>
        <w:t xml:space="preserve">- </w:t>
      </w:r>
      <w:r w:rsidRPr="00F32DBE">
        <w:rPr>
          <w:rFonts w:ascii="Times New Roman" w:hAnsi="Times New Roman" w:cs="Times New Roman"/>
          <w:bCs/>
          <w:color w:val="002060"/>
          <w:sz w:val="24"/>
          <w:szCs w:val="24"/>
          <w:lang w:val="en-US"/>
        </w:rPr>
        <w:t>strengthening the role of youth in the organizational structures of PRC</w:t>
      </w:r>
    </w:p>
    <w:p w:rsidR="007D256B" w:rsidRPr="00F32DBE" w:rsidRDefault="007D256B" w:rsidP="007D256B">
      <w:pPr>
        <w:spacing w:line="240" w:lineRule="auto"/>
        <w:contextualSpacing/>
        <w:jc w:val="both"/>
        <w:rPr>
          <w:rFonts w:ascii="Times New Roman" w:hAnsi="Times New Roman" w:cs="Times New Roman"/>
          <w:bCs/>
          <w:color w:val="002060"/>
          <w:sz w:val="24"/>
          <w:szCs w:val="24"/>
          <w:lang w:val="en-US"/>
        </w:rPr>
      </w:pPr>
      <w:r w:rsidRPr="00F32DBE">
        <w:rPr>
          <w:rFonts w:ascii="Times New Roman" w:hAnsi="Times New Roman" w:cs="Times New Roman"/>
          <w:bCs/>
          <w:color w:val="002060"/>
          <w:sz w:val="24"/>
          <w:szCs w:val="24"/>
          <w:lang w:val="en-US"/>
        </w:rPr>
        <w:t xml:space="preserve">- </w:t>
      </w:r>
      <w:r w:rsidR="00F32DBE">
        <w:rPr>
          <w:rFonts w:ascii="Times New Roman" w:hAnsi="Times New Roman" w:cs="Times New Roman"/>
          <w:bCs/>
          <w:color w:val="002060"/>
          <w:sz w:val="24"/>
          <w:szCs w:val="24"/>
          <w:lang w:val="en-US"/>
        </w:rPr>
        <w:t>an increase of</w:t>
      </w:r>
      <w:r w:rsidRPr="00F32DBE">
        <w:rPr>
          <w:rFonts w:ascii="Times New Roman" w:hAnsi="Times New Roman" w:cs="Times New Roman"/>
          <w:bCs/>
          <w:color w:val="002060"/>
          <w:sz w:val="24"/>
          <w:szCs w:val="24"/>
          <w:lang w:val="en-US"/>
        </w:rPr>
        <w:t xml:space="preserve"> public interest in the idea of volunteering</w:t>
      </w:r>
    </w:p>
    <w:p w:rsidR="007D256B" w:rsidRPr="00F32DBE" w:rsidRDefault="007D256B" w:rsidP="007D256B">
      <w:pPr>
        <w:spacing w:line="240" w:lineRule="auto"/>
        <w:contextualSpacing/>
        <w:jc w:val="both"/>
        <w:rPr>
          <w:rFonts w:ascii="Times New Roman" w:hAnsi="Times New Roman" w:cs="Times New Roman"/>
          <w:bCs/>
          <w:color w:val="002060"/>
          <w:sz w:val="24"/>
          <w:szCs w:val="24"/>
          <w:lang w:val="en-US"/>
        </w:rPr>
      </w:pPr>
      <w:r w:rsidRPr="00F32DBE">
        <w:rPr>
          <w:rFonts w:ascii="Times New Roman" w:hAnsi="Times New Roman" w:cs="Times New Roman"/>
          <w:bCs/>
          <w:color w:val="002060"/>
          <w:sz w:val="24"/>
          <w:szCs w:val="24"/>
          <w:lang w:val="en-US"/>
        </w:rPr>
        <w:t>- popularizing the idea of volunteering among young people</w:t>
      </w:r>
    </w:p>
    <w:p w:rsidR="0078389D" w:rsidRDefault="00F32DBE" w:rsidP="007737F0">
      <w:pPr>
        <w:spacing w:line="240" w:lineRule="auto"/>
        <w:contextualSpacing/>
        <w:jc w:val="both"/>
        <w:rPr>
          <w:rFonts w:ascii="Times New Roman" w:hAnsi="Times New Roman" w:cs="Times New Roman"/>
          <w:bCs/>
          <w:color w:val="002060"/>
          <w:sz w:val="24"/>
          <w:szCs w:val="24"/>
          <w:lang w:val="en-US"/>
        </w:rPr>
      </w:pPr>
      <w:r w:rsidRPr="00F32DBE">
        <w:rPr>
          <w:rFonts w:ascii="Times New Roman" w:hAnsi="Times New Roman" w:cs="Times New Roman"/>
          <w:bCs/>
          <w:color w:val="002060"/>
          <w:sz w:val="24"/>
          <w:szCs w:val="24"/>
          <w:lang w:val="en-US"/>
        </w:rPr>
        <w:t>- networking</w:t>
      </w:r>
      <w:r w:rsidR="007D256B" w:rsidRPr="00F32DBE">
        <w:rPr>
          <w:rFonts w:ascii="Times New Roman" w:hAnsi="Times New Roman" w:cs="Times New Roman"/>
          <w:bCs/>
          <w:color w:val="002060"/>
          <w:sz w:val="24"/>
          <w:szCs w:val="24"/>
          <w:lang w:val="en-US"/>
        </w:rPr>
        <w:t>, exchange of experience and good practices</w:t>
      </w:r>
    </w:p>
    <w:p w:rsidR="00483CEF" w:rsidRDefault="00483CEF" w:rsidP="007737F0">
      <w:pPr>
        <w:spacing w:line="240" w:lineRule="auto"/>
        <w:contextualSpacing/>
        <w:jc w:val="both"/>
        <w:rPr>
          <w:rFonts w:ascii="Times New Roman" w:hAnsi="Times New Roman" w:cs="Times New Roman"/>
          <w:bCs/>
          <w:color w:val="002060"/>
          <w:sz w:val="24"/>
          <w:szCs w:val="24"/>
          <w:lang w:val="en-US"/>
        </w:rPr>
      </w:pPr>
    </w:p>
    <w:p w:rsidR="000B5551" w:rsidRPr="00877C4E" w:rsidRDefault="000B5551" w:rsidP="00877C4E">
      <w:pPr>
        <w:pStyle w:val="Akapitzlist"/>
        <w:numPr>
          <w:ilvl w:val="0"/>
          <w:numId w:val="13"/>
        </w:numPr>
        <w:spacing w:line="240" w:lineRule="auto"/>
        <w:contextualSpacing/>
        <w:jc w:val="both"/>
        <w:rPr>
          <w:rFonts w:ascii="Times New Roman" w:hAnsi="Times New Roman" w:cs="Times New Roman"/>
          <w:i/>
          <w:color w:val="C0504D" w:themeColor="accent2"/>
          <w:sz w:val="24"/>
          <w:szCs w:val="24"/>
          <w:lang w:val="en-US"/>
        </w:rPr>
      </w:pPr>
      <w:r w:rsidRPr="00877C4E">
        <w:rPr>
          <w:rFonts w:ascii="Times New Roman" w:hAnsi="Times New Roman" w:cs="Times New Roman"/>
          <w:b/>
          <w:bCs/>
          <w:color w:val="C0504D" w:themeColor="accent2"/>
          <w:sz w:val="24"/>
          <w:szCs w:val="24"/>
          <w:lang w:val="en-US"/>
        </w:rPr>
        <w:t xml:space="preserve">Pledge title: </w:t>
      </w:r>
      <w:r w:rsidRPr="00877C4E">
        <w:rPr>
          <w:rFonts w:ascii="Times New Roman" w:hAnsi="Times New Roman" w:cs="Times New Roman"/>
          <w:i/>
          <w:color w:val="C0504D" w:themeColor="accent2"/>
          <w:sz w:val="24"/>
          <w:szCs w:val="24"/>
          <w:lang w:val="en-US"/>
        </w:rPr>
        <w:t>Restoring Family Links</w:t>
      </w:r>
    </w:p>
    <w:p w:rsidR="0094648D" w:rsidRPr="000B5551" w:rsidRDefault="000B5551" w:rsidP="0094648D">
      <w:pPr>
        <w:spacing w:line="240" w:lineRule="auto"/>
        <w:contextualSpacing/>
        <w:jc w:val="both"/>
        <w:rPr>
          <w:rFonts w:ascii="Times New Roman" w:hAnsi="Times New Roman" w:cs="Times New Roman"/>
          <w:sz w:val="24"/>
          <w:szCs w:val="24"/>
          <w:lang w:val="en-US"/>
        </w:rPr>
      </w:pPr>
      <w:r w:rsidRPr="000B5551">
        <w:rPr>
          <w:rFonts w:ascii="Times New Roman" w:hAnsi="Times New Roman" w:cs="Times New Roman"/>
          <w:b/>
          <w:sz w:val="24"/>
          <w:szCs w:val="24"/>
          <w:lang w:val="en-US"/>
        </w:rPr>
        <w:t>Type of pledge:</w:t>
      </w:r>
      <w:r w:rsidRPr="000B5551">
        <w:rPr>
          <w:rFonts w:ascii="Times New Roman" w:hAnsi="Times New Roman" w:cs="Times New Roman"/>
          <w:sz w:val="24"/>
          <w:szCs w:val="24"/>
          <w:lang w:val="en-US"/>
        </w:rPr>
        <w:t xml:space="preserve"> </w:t>
      </w:r>
      <w:r w:rsidR="0094648D">
        <w:rPr>
          <w:rFonts w:ascii="Times New Roman" w:hAnsi="Times New Roman" w:cs="Times New Roman"/>
          <w:i/>
          <w:sz w:val="24"/>
          <w:szCs w:val="24"/>
          <w:lang w:val="en-US"/>
        </w:rPr>
        <w:t>(JOINT), Government</w:t>
      </w:r>
      <w:r w:rsidR="0094648D" w:rsidRPr="000B5551">
        <w:rPr>
          <w:rFonts w:ascii="Times New Roman" w:hAnsi="Times New Roman" w:cs="Times New Roman"/>
          <w:i/>
          <w:sz w:val="24"/>
          <w:szCs w:val="24"/>
          <w:lang w:val="en-US"/>
        </w:rPr>
        <w:t xml:space="preserve"> and National Society</w:t>
      </w:r>
    </w:p>
    <w:p w:rsidR="00C709BD" w:rsidRDefault="00C709BD" w:rsidP="00D20338">
      <w:pPr>
        <w:spacing w:line="240" w:lineRule="auto"/>
        <w:contextualSpacing/>
        <w:jc w:val="both"/>
        <w:rPr>
          <w:rFonts w:ascii="Times New Roman" w:hAnsi="Times New Roman" w:cs="Times New Roman"/>
          <w:b/>
          <w:sz w:val="24"/>
          <w:szCs w:val="24"/>
          <w:lang w:val="en-US"/>
        </w:rPr>
      </w:pPr>
    </w:p>
    <w:p w:rsidR="00D20338" w:rsidRPr="00205D30" w:rsidRDefault="000B5551" w:rsidP="00D20338">
      <w:pPr>
        <w:spacing w:line="240" w:lineRule="auto"/>
        <w:contextualSpacing/>
        <w:jc w:val="both"/>
        <w:rPr>
          <w:rFonts w:cs="Times New Roman"/>
          <w:lang w:val="en-US" w:eastAsia="pl-PL"/>
        </w:rPr>
      </w:pPr>
      <w:r w:rsidRPr="000B5551">
        <w:rPr>
          <w:rFonts w:ascii="Times New Roman" w:hAnsi="Times New Roman" w:cs="Times New Roman"/>
          <w:b/>
          <w:sz w:val="24"/>
          <w:szCs w:val="24"/>
          <w:lang w:val="en-US"/>
        </w:rPr>
        <w:t>Conference theme(s)/topic related to this pledge:</w:t>
      </w:r>
      <w:r w:rsidR="00D20338">
        <w:rPr>
          <w:rFonts w:ascii="Times New Roman" w:hAnsi="Times New Roman" w:cs="Times New Roman"/>
          <w:b/>
          <w:sz w:val="24"/>
          <w:szCs w:val="24"/>
          <w:lang w:val="en-US"/>
        </w:rPr>
        <w:t xml:space="preserve"> </w:t>
      </w:r>
      <w:r w:rsidR="00D20338">
        <w:rPr>
          <w:rFonts w:ascii="Times New Roman" w:hAnsi="Times New Roman" w:cs="Times New Roman"/>
          <w:i/>
          <w:sz w:val="24"/>
          <w:szCs w:val="24"/>
          <w:lang w:val="en-US"/>
        </w:rPr>
        <w:t>RFL Strategy of</w:t>
      </w:r>
      <w:r w:rsidR="00D20338" w:rsidRPr="00D20338">
        <w:rPr>
          <w:rFonts w:ascii="Times New Roman" w:hAnsi="Times New Roman" w:cs="Times New Roman"/>
          <w:i/>
          <w:sz w:val="24"/>
          <w:szCs w:val="24"/>
          <w:lang w:val="en-US"/>
        </w:rPr>
        <w:t xml:space="preserve"> the International Red Cross and Red Crescent Movement 2020-</w:t>
      </w:r>
      <w:r w:rsidR="00C00937">
        <w:rPr>
          <w:rFonts w:ascii="Times New Roman" w:hAnsi="Times New Roman" w:cs="Times New Roman"/>
          <w:i/>
          <w:sz w:val="24"/>
          <w:szCs w:val="24"/>
          <w:lang w:val="en-US"/>
        </w:rPr>
        <w:t xml:space="preserve">2025 &amp; Draft zero </w:t>
      </w:r>
      <w:r w:rsidR="00FD1079">
        <w:rPr>
          <w:rFonts w:ascii="Times New Roman" w:hAnsi="Times New Roman" w:cs="Times New Roman"/>
          <w:i/>
          <w:sz w:val="24"/>
          <w:szCs w:val="24"/>
          <w:lang w:val="en-US"/>
        </w:rPr>
        <w:t>resolutions</w:t>
      </w:r>
      <w:r w:rsidR="00C00937">
        <w:rPr>
          <w:rFonts w:ascii="Times New Roman" w:hAnsi="Times New Roman" w:cs="Times New Roman"/>
          <w:i/>
          <w:sz w:val="24"/>
          <w:szCs w:val="24"/>
          <w:lang w:val="en-US"/>
        </w:rPr>
        <w:t xml:space="preserve"> </w:t>
      </w:r>
      <w:r w:rsidR="00C00937">
        <w:rPr>
          <w:rFonts w:cs="Times New Roman"/>
          <w:i/>
          <w:sz w:val="24"/>
          <w:szCs w:val="24"/>
          <w:lang w:val="en-US"/>
        </w:rPr>
        <w:t>─</w:t>
      </w:r>
      <w:r w:rsidR="00D20338" w:rsidRPr="00D20338">
        <w:rPr>
          <w:rFonts w:ascii="Times New Roman" w:hAnsi="Times New Roman" w:cs="Times New Roman"/>
          <w:i/>
          <w:sz w:val="24"/>
          <w:szCs w:val="24"/>
          <w:lang w:val="en-US"/>
        </w:rPr>
        <w:t xml:space="preserve"> </w:t>
      </w:r>
      <w:r w:rsidR="00D20338" w:rsidRPr="00205D30">
        <w:rPr>
          <w:rFonts w:ascii="Times New Roman" w:hAnsi="Times New Roman" w:cs="Times New Roman"/>
          <w:i/>
          <w:sz w:val="24"/>
          <w:szCs w:val="24"/>
          <w:lang w:val="en-US"/>
        </w:rPr>
        <w:t>Restoring family links while respecting the right to privacy, including as it relates to personal data protection</w:t>
      </w:r>
    </w:p>
    <w:p w:rsidR="00C709BD" w:rsidRDefault="00C709BD" w:rsidP="0078389D">
      <w:pPr>
        <w:spacing w:line="240" w:lineRule="auto"/>
        <w:contextualSpacing/>
        <w:jc w:val="both"/>
        <w:rPr>
          <w:rFonts w:ascii="Times New Roman" w:hAnsi="Times New Roman" w:cs="Times New Roman"/>
          <w:b/>
          <w:sz w:val="24"/>
          <w:szCs w:val="24"/>
          <w:lang w:val="en-US"/>
        </w:rPr>
      </w:pPr>
    </w:p>
    <w:p w:rsidR="0078389D" w:rsidRPr="00205D30" w:rsidRDefault="009C4675" w:rsidP="0078389D">
      <w:pPr>
        <w:spacing w:line="240" w:lineRule="auto"/>
        <w:contextualSpacing/>
        <w:jc w:val="both"/>
        <w:rPr>
          <w:rFonts w:ascii="Times New Roman" w:hAnsi="Times New Roman" w:cs="Times New Roman"/>
          <w:sz w:val="24"/>
          <w:szCs w:val="24"/>
          <w:lang w:val="en-US"/>
        </w:rPr>
      </w:pPr>
      <w:r w:rsidRPr="009C4675">
        <w:rPr>
          <w:rFonts w:ascii="Times New Roman" w:hAnsi="Times New Roman" w:cs="Times New Roman"/>
          <w:b/>
          <w:sz w:val="24"/>
          <w:szCs w:val="24"/>
          <w:lang w:val="en-US"/>
        </w:rPr>
        <w:t>Text:</w:t>
      </w:r>
      <w:r>
        <w:rPr>
          <w:rFonts w:ascii="Times New Roman" w:hAnsi="Times New Roman" w:cs="Times New Roman"/>
          <w:sz w:val="24"/>
          <w:szCs w:val="24"/>
          <w:lang w:val="en-US"/>
        </w:rPr>
        <w:t xml:space="preserve"> </w:t>
      </w:r>
      <w:r w:rsidR="008C2DA2" w:rsidRPr="000B5551">
        <w:rPr>
          <w:rFonts w:ascii="Times New Roman" w:hAnsi="Times New Roman" w:cs="Times New Roman"/>
          <w:sz w:val="24"/>
          <w:szCs w:val="24"/>
          <w:lang w:val="en-US"/>
        </w:rPr>
        <w:t>Republic of Poland and its National Red Cross Society (PRC) maintaining a long-sta</w:t>
      </w:r>
      <w:r w:rsidR="00BB1AD5" w:rsidRPr="000B5551">
        <w:rPr>
          <w:rFonts w:ascii="Times New Roman" w:hAnsi="Times New Roman" w:cs="Times New Roman"/>
          <w:sz w:val="24"/>
          <w:szCs w:val="24"/>
          <w:lang w:val="en-US"/>
        </w:rPr>
        <w:t>nding partnership relations in Restoring Family Links through the Information and Tracing Service</w:t>
      </w:r>
      <w:r w:rsidR="008C2DA2" w:rsidRPr="000B5551">
        <w:rPr>
          <w:rFonts w:ascii="Times New Roman" w:hAnsi="Times New Roman" w:cs="Times New Roman"/>
          <w:sz w:val="24"/>
          <w:szCs w:val="24"/>
          <w:lang w:val="en-US"/>
        </w:rPr>
        <w:t xml:space="preserve"> of the Polish Red Cross, </w:t>
      </w:r>
      <w:r w:rsidR="008D679A" w:rsidRPr="00205D30">
        <w:rPr>
          <w:rFonts w:ascii="Times New Roman" w:hAnsi="Times New Roman" w:cs="Times New Roman"/>
          <w:sz w:val="24"/>
          <w:szCs w:val="24"/>
          <w:lang w:val="en-US"/>
        </w:rPr>
        <w:t>agree to increase cooperation in order to scale up access</w:t>
      </w:r>
      <w:r w:rsidR="007737F0">
        <w:rPr>
          <w:rFonts w:ascii="Times New Roman" w:hAnsi="Times New Roman" w:cs="Times New Roman"/>
          <w:sz w:val="24"/>
          <w:szCs w:val="24"/>
          <w:lang w:val="en-US"/>
        </w:rPr>
        <w:br/>
      </w:r>
      <w:r w:rsidR="008D679A" w:rsidRPr="00205D30">
        <w:rPr>
          <w:rFonts w:ascii="Times New Roman" w:hAnsi="Times New Roman" w:cs="Times New Roman"/>
          <w:sz w:val="24"/>
          <w:szCs w:val="24"/>
          <w:lang w:val="en-US"/>
        </w:rPr>
        <w:t xml:space="preserve">to support for missing persons, </w:t>
      </w:r>
      <w:r w:rsidR="00FD1079" w:rsidRPr="00205D30">
        <w:rPr>
          <w:rFonts w:ascii="Times New Roman" w:hAnsi="Times New Roman" w:cs="Times New Roman"/>
          <w:sz w:val="24"/>
          <w:szCs w:val="24"/>
          <w:lang w:val="en-US"/>
        </w:rPr>
        <w:t>including</w:t>
      </w:r>
      <w:r w:rsidR="008D679A" w:rsidRPr="00205D30">
        <w:rPr>
          <w:rFonts w:ascii="Times New Roman" w:hAnsi="Times New Roman" w:cs="Times New Roman"/>
          <w:sz w:val="24"/>
          <w:szCs w:val="24"/>
          <w:lang w:val="en-US"/>
        </w:rPr>
        <w:t xml:space="preserve"> migrants and refugees, especially in tracing and family reunification.</w:t>
      </w:r>
    </w:p>
    <w:p w:rsidR="00C709BD" w:rsidRDefault="00C709BD" w:rsidP="0078389D">
      <w:pPr>
        <w:spacing w:line="240" w:lineRule="auto"/>
        <w:contextualSpacing/>
        <w:jc w:val="both"/>
        <w:rPr>
          <w:rFonts w:ascii="Times New Roman" w:hAnsi="Times New Roman" w:cs="Times New Roman"/>
          <w:b/>
          <w:bCs/>
          <w:color w:val="002060"/>
          <w:sz w:val="24"/>
          <w:szCs w:val="24"/>
          <w:lang w:val="en-US"/>
        </w:rPr>
      </w:pPr>
    </w:p>
    <w:p w:rsidR="0078389D" w:rsidRPr="00F32DBE" w:rsidRDefault="0078389D" w:rsidP="0078389D">
      <w:pPr>
        <w:spacing w:line="240" w:lineRule="auto"/>
        <w:contextualSpacing/>
        <w:jc w:val="both"/>
        <w:rPr>
          <w:rFonts w:ascii="Times New Roman" w:hAnsi="Times New Roman" w:cs="Times New Roman"/>
          <w:b/>
          <w:bCs/>
          <w:color w:val="002060"/>
          <w:sz w:val="24"/>
          <w:szCs w:val="24"/>
          <w:lang w:val="en-US"/>
        </w:rPr>
      </w:pPr>
      <w:r w:rsidRPr="00F32DBE">
        <w:rPr>
          <w:rFonts w:ascii="Times New Roman" w:hAnsi="Times New Roman" w:cs="Times New Roman"/>
          <w:b/>
          <w:bCs/>
          <w:color w:val="002060"/>
          <w:sz w:val="24"/>
          <w:szCs w:val="24"/>
          <w:lang w:val="en-US"/>
        </w:rPr>
        <w:t>Action plan:</w:t>
      </w:r>
    </w:p>
    <w:p w:rsidR="00FD1079" w:rsidRPr="00F32DBE" w:rsidRDefault="00FD1079" w:rsidP="00FD1079">
      <w:pPr>
        <w:spacing w:line="240" w:lineRule="auto"/>
        <w:contextualSpacing/>
        <w:jc w:val="both"/>
        <w:rPr>
          <w:rFonts w:ascii="Times New Roman" w:hAnsi="Times New Roman" w:cs="Times New Roman"/>
          <w:color w:val="002060"/>
          <w:sz w:val="24"/>
          <w:szCs w:val="24"/>
          <w:lang w:val="en-US"/>
        </w:rPr>
      </w:pPr>
      <w:r w:rsidRPr="00F32DBE">
        <w:rPr>
          <w:rFonts w:ascii="Times New Roman" w:hAnsi="Times New Roman" w:cs="Times New Roman"/>
          <w:color w:val="002060"/>
          <w:sz w:val="24"/>
          <w:szCs w:val="24"/>
          <w:lang w:val="en-US"/>
        </w:rPr>
        <w:t>-continuing cooperation with domestic and foreign institutions an</w:t>
      </w:r>
      <w:r w:rsidR="00F32DBE" w:rsidRPr="00F32DBE">
        <w:rPr>
          <w:rFonts w:ascii="Times New Roman" w:hAnsi="Times New Roman" w:cs="Times New Roman"/>
          <w:color w:val="002060"/>
          <w:sz w:val="24"/>
          <w:szCs w:val="24"/>
          <w:lang w:val="en-US"/>
        </w:rPr>
        <w:t>d sister</w:t>
      </w:r>
      <w:r w:rsidRPr="00F32DBE">
        <w:rPr>
          <w:rFonts w:ascii="Times New Roman" w:hAnsi="Times New Roman" w:cs="Times New Roman"/>
          <w:color w:val="002060"/>
          <w:sz w:val="24"/>
          <w:szCs w:val="24"/>
          <w:lang w:val="en-US"/>
        </w:rPr>
        <w:t xml:space="preserve"> National Societie</w:t>
      </w:r>
      <w:r w:rsidR="00F32DBE" w:rsidRPr="00F32DBE">
        <w:rPr>
          <w:rFonts w:ascii="Times New Roman" w:hAnsi="Times New Roman" w:cs="Times New Roman"/>
          <w:color w:val="002060"/>
          <w:sz w:val="24"/>
          <w:szCs w:val="24"/>
          <w:lang w:val="en-US"/>
        </w:rPr>
        <w:t>s in the area</w:t>
      </w:r>
      <w:r w:rsidRPr="00F32DBE">
        <w:rPr>
          <w:rFonts w:ascii="Times New Roman" w:hAnsi="Times New Roman" w:cs="Times New Roman"/>
          <w:color w:val="002060"/>
          <w:sz w:val="24"/>
          <w:szCs w:val="24"/>
          <w:lang w:val="en-US"/>
        </w:rPr>
        <w:t xml:space="preserve"> of information exchange</w:t>
      </w:r>
    </w:p>
    <w:p w:rsidR="003D7A03" w:rsidRPr="005E5A1A" w:rsidRDefault="00FD1079" w:rsidP="005E5A1A">
      <w:pPr>
        <w:spacing w:line="240" w:lineRule="auto"/>
        <w:contextualSpacing/>
        <w:jc w:val="both"/>
        <w:rPr>
          <w:rFonts w:ascii="Times New Roman" w:hAnsi="Times New Roman" w:cs="Times New Roman"/>
          <w:color w:val="002060"/>
          <w:sz w:val="24"/>
          <w:szCs w:val="24"/>
          <w:lang w:val="en-US"/>
        </w:rPr>
      </w:pPr>
      <w:r w:rsidRPr="00F32DBE">
        <w:rPr>
          <w:rFonts w:ascii="Times New Roman" w:hAnsi="Times New Roman" w:cs="Times New Roman"/>
          <w:color w:val="002060"/>
          <w:sz w:val="24"/>
          <w:szCs w:val="24"/>
          <w:lang w:val="en-US"/>
        </w:rPr>
        <w:t xml:space="preserve">- </w:t>
      </w:r>
      <w:r w:rsidR="003D7A03" w:rsidRPr="005E5A1A">
        <w:rPr>
          <w:rFonts w:ascii="Times New Roman" w:hAnsi="Times New Roman" w:cs="Times New Roman"/>
          <w:color w:val="002060"/>
          <w:sz w:val="24"/>
          <w:szCs w:val="24"/>
          <w:lang w:val="en-US"/>
        </w:rPr>
        <w:t>activities to respect the right to privacy, including the protection of personal data of members of separated families and missing persons as a result of armed conflicts, disasters and other crisis situations</w:t>
      </w:r>
    </w:p>
    <w:p w:rsidR="00FD1079" w:rsidRPr="00F32DBE" w:rsidRDefault="003D7A03" w:rsidP="003D7A03">
      <w:pPr>
        <w:spacing w:line="240" w:lineRule="auto"/>
        <w:contextualSpacing/>
        <w:jc w:val="both"/>
        <w:rPr>
          <w:rFonts w:ascii="Times New Roman" w:hAnsi="Times New Roman" w:cs="Times New Roman"/>
          <w:color w:val="002060"/>
          <w:sz w:val="24"/>
          <w:szCs w:val="24"/>
          <w:lang w:val="en-US"/>
        </w:rPr>
      </w:pPr>
      <w:r w:rsidRPr="00F32DBE" w:rsidDel="003D7A03">
        <w:rPr>
          <w:rFonts w:ascii="Times New Roman" w:hAnsi="Times New Roman" w:cs="Times New Roman"/>
          <w:color w:val="002060"/>
          <w:sz w:val="24"/>
          <w:szCs w:val="24"/>
          <w:lang w:val="en-US"/>
        </w:rPr>
        <w:t xml:space="preserve"> </w:t>
      </w:r>
    </w:p>
    <w:p w:rsidR="00C709BD" w:rsidRDefault="00C709BD" w:rsidP="0078389D">
      <w:pPr>
        <w:spacing w:line="240" w:lineRule="auto"/>
        <w:contextualSpacing/>
        <w:jc w:val="both"/>
        <w:rPr>
          <w:rFonts w:ascii="Times New Roman" w:hAnsi="Times New Roman" w:cs="Times New Roman"/>
          <w:b/>
          <w:bCs/>
          <w:color w:val="002060"/>
          <w:sz w:val="24"/>
          <w:szCs w:val="24"/>
          <w:lang w:val="en-US"/>
        </w:rPr>
      </w:pPr>
    </w:p>
    <w:p w:rsidR="0078389D" w:rsidRPr="00F32DBE" w:rsidRDefault="0078389D" w:rsidP="0078389D">
      <w:pPr>
        <w:spacing w:line="240" w:lineRule="auto"/>
        <w:contextualSpacing/>
        <w:jc w:val="both"/>
        <w:rPr>
          <w:rFonts w:ascii="Times New Roman" w:hAnsi="Times New Roman" w:cs="Times New Roman"/>
          <w:b/>
          <w:bCs/>
          <w:color w:val="002060"/>
          <w:sz w:val="24"/>
          <w:szCs w:val="24"/>
          <w:lang w:val="en-US"/>
        </w:rPr>
      </w:pPr>
      <w:r w:rsidRPr="00F32DBE">
        <w:rPr>
          <w:rFonts w:ascii="Times New Roman" w:hAnsi="Times New Roman" w:cs="Times New Roman"/>
          <w:b/>
          <w:bCs/>
          <w:color w:val="002060"/>
          <w:sz w:val="24"/>
          <w:szCs w:val="24"/>
          <w:lang w:val="en-US"/>
        </w:rPr>
        <w:t>Indicators for measuring progress:</w:t>
      </w:r>
    </w:p>
    <w:p w:rsidR="00FC2A2C" w:rsidRPr="00F32DBE" w:rsidRDefault="00FC2A2C" w:rsidP="00FC2A2C">
      <w:pPr>
        <w:spacing w:line="240" w:lineRule="auto"/>
        <w:contextualSpacing/>
        <w:jc w:val="both"/>
        <w:rPr>
          <w:rFonts w:ascii="Times New Roman" w:hAnsi="Times New Roman" w:cs="Times New Roman"/>
          <w:bCs/>
          <w:color w:val="002060"/>
          <w:sz w:val="24"/>
          <w:szCs w:val="24"/>
          <w:lang w:val="en-US"/>
        </w:rPr>
      </w:pPr>
      <w:r w:rsidRPr="00F32DBE">
        <w:rPr>
          <w:rFonts w:ascii="Times New Roman" w:hAnsi="Times New Roman" w:cs="Times New Roman"/>
          <w:bCs/>
          <w:color w:val="002060"/>
          <w:sz w:val="24"/>
          <w:szCs w:val="24"/>
          <w:lang w:val="en-US"/>
        </w:rPr>
        <w:t>- participation in meetings regarding the development of cooperation in the area of restoring family links</w:t>
      </w:r>
    </w:p>
    <w:p w:rsidR="00FC2A2C" w:rsidRPr="00F32DBE" w:rsidRDefault="00FC2A2C" w:rsidP="00FC2A2C">
      <w:pPr>
        <w:spacing w:line="240" w:lineRule="auto"/>
        <w:contextualSpacing/>
        <w:jc w:val="both"/>
        <w:rPr>
          <w:rFonts w:ascii="Times New Roman" w:hAnsi="Times New Roman" w:cs="Times New Roman"/>
          <w:bCs/>
          <w:color w:val="002060"/>
          <w:sz w:val="24"/>
          <w:szCs w:val="24"/>
          <w:lang w:val="en-US"/>
        </w:rPr>
      </w:pPr>
      <w:r w:rsidRPr="00F32DBE">
        <w:rPr>
          <w:rFonts w:ascii="Times New Roman" w:hAnsi="Times New Roman" w:cs="Times New Roman"/>
          <w:bCs/>
          <w:color w:val="002060"/>
          <w:sz w:val="24"/>
          <w:szCs w:val="24"/>
          <w:lang w:val="en-US"/>
        </w:rPr>
        <w:t>- "Code of Conduct</w:t>
      </w:r>
      <w:r w:rsidR="00C57106">
        <w:rPr>
          <w:rFonts w:ascii="Times New Roman" w:hAnsi="Times New Roman" w:cs="Times New Roman"/>
          <w:bCs/>
          <w:color w:val="002060"/>
          <w:sz w:val="24"/>
          <w:szCs w:val="24"/>
          <w:lang w:val="en-US"/>
        </w:rPr>
        <w:t xml:space="preserve"> on data protection</w:t>
      </w:r>
      <w:r w:rsidRPr="00F32DBE">
        <w:rPr>
          <w:rFonts w:ascii="Times New Roman" w:hAnsi="Times New Roman" w:cs="Times New Roman"/>
          <w:bCs/>
          <w:color w:val="002060"/>
          <w:sz w:val="24"/>
          <w:szCs w:val="24"/>
          <w:lang w:val="en-US"/>
        </w:rPr>
        <w:t xml:space="preserve">" </w:t>
      </w:r>
    </w:p>
    <w:p w:rsidR="00C709BD" w:rsidRDefault="00C709BD" w:rsidP="0078389D">
      <w:pPr>
        <w:spacing w:line="240" w:lineRule="auto"/>
        <w:contextualSpacing/>
        <w:jc w:val="both"/>
        <w:rPr>
          <w:rFonts w:ascii="Times New Roman" w:hAnsi="Times New Roman" w:cs="Times New Roman"/>
          <w:b/>
          <w:bCs/>
          <w:color w:val="002060"/>
          <w:sz w:val="24"/>
          <w:szCs w:val="24"/>
          <w:lang w:val="en-US"/>
        </w:rPr>
      </w:pPr>
    </w:p>
    <w:p w:rsidR="0078389D" w:rsidRPr="00F32DBE" w:rsidRDefault="0078389D" w:rsidP="0078389D">
      <w:pPr>
        <w:spacing w:line="240" w:lineRule="auto"/>
        <w:contextualSpacing/>
        <w:jc w:val="both"/>
        <w:rPr>
          <w:rFonts w:ascii="Times New Roman" w:hAnsi="Times New Roman" w:cs="Times New Roman"/>
          <w:b/>
          <w:bCs/>
          <w:color w:val="002060"/>
          <w:sz w:val="24"/>
          <w:szCs w:val="24"/>
          <w:lang w:val="en-US"/>
        </w:rPr>
      </w:pPr>
      <w:r w:rsidRPr="00F32DBE">
        <w:rPr>
          <w:rFonts w:ascii="Times New Roman" w:hAnsi="Times New Roman" w:cs="Times New Roman"/>
          <w:b/>
          <w:bCs/>
          <w:color w:val="002060"/>
          <w:sz w:val="24"/>
          <w:szCs w:val="24"/>
          <w:lang w:val="en-US"/>
        </w:rPr>
        <w:t>Resource implications:</w:t>
      </w:r>
    </w:p>
    <w:p w:rsidR="00182677" w:rsidRPr="00F32DBE" w:rsidRDefault="00182677" w:rsidP="00626EB4">
      <w:pPr>
        <w:spacing w:after="0"/>
        <w:jc w:val="both"/>
        <w:rPr>
          <w:rFonts w:ascii="Times New Roman" w:hAnsi="Times New Roman" w:cs="Times New Roman"/>
          <w:color w:val="002060"/>
          <w:sz w:val="24"/>
          <w:szCs w:val="24"/>
          <w:lang w:val="en-US"/>
        </w:rPr>
      </w:pPr>
      <w:r w:rsidRPr="00F32DBE">
        <w:rPr>
          <w:rFonts w:ascii="Times New Roman" w:hAnsi="Times New Roman" w:cs="Times New Roman"/>
          <w:color w:val="002060"/>
          <w:sz w:val="24"/>
          <w:szCs w:val="24"/>
          <w:lang w:val="en-US"/>
        </w:rPr>
        <w:t>- development of cooperation aimed at improving the quality of services provided in the</w:t>
      </w:r>
      <w:r w:rsidR="00F32DBE" w:rsidRPr="00F32DBE">
        <w:rPr>
          <w:rFonts w:ascii="Times New Roman" w:hAnsi="Times New Roman" w:cs="Times New Roman"/>
          <w:color w:val="002060"/>
          <w:sz w:val="24"/>
          <w:szCs w:val="24"/>
          <w:lang w:val="en-US"/>
        </w:rPr>
        <w:t xml:space="preserve"> area</w:t>
      </w:r>
      <w:r w:rsidR="00626EB4" w:rsidRPr="00F32DBE">
        <w:rPr>
          <w:rFonts w:ascii="Times New Roman" w:hAnsi="Times New Roman" w:cs="Times New Roman"/>
          <w:color w:val="002060"/>
          <w:sz w:val="24"/>
          <w:szCs w:val="24"/>
          <w:lang w:val="en-US"/>
        </w:rPr>
        <w:t xml:space="preserve"> of restoring family links</w:t>
      </w:r>
    </w:p>
    <w:p w:rsidR="003D7A03" w:rsidRPr="005E5A1A" w:rsidRDefault="00200145" w:rsidP="005E5A1A">
      <w:pPr>
        <w:spacing w:after="0"/>
        <w:jc w:val="both"/>
        <w:rPr>
          <w:rFonts w:ascii="Times New Roman" w:hAnsi="Times New Roman" w:cs="Times New Roman"/>
          <w:color w:val="002060"/>
          <w:sz w:val="24"/>
          <w:szCs w:val="24"/>
          <w:lang w:val="en-US"/>
        </w:rPr>
      </w:pPr>
      <w:r w:rsidRPr="00F32DBE">
        <w:rPr>
          <w:rFonts w:ascii="Times New Roman" w:hAnsi="Times New Roman" w:cs="Times New Roman"/>
          <w:color w:val="002060"/>
          <w:sz w:val="24"/>
          <w:szCs w:val="24"/>
          <w:lang w:val="en-US"/>
        </w:rPr>
        <w:t xml:space="preserve">- an increase </w:t>
      </w:r>
      <w:r w:rsidR="003D7A03">
        <w:rPr>
          <w:rFonts w:ascii="Times New Roman" w:hAnsi="Times New Roman" w:cs="Times New Roman"/>
          <w:color w:val="002060"/>
          <w:sz w:val="24"/>
          <w:szCs w:val="24"/>
          <w:lang w:val="en-US"/>
        </w:rPr>
        <w:t xml:space="preserve">of </w:t>
      </w:r>
      <w:r w:rsidR="003D7A03" w:rsidRPr="005E5A1A">
        <w:rPr>
          <w:rFonts w:ascii="Times New Roman" w:hAnsi="Times New Roman" w:cs="Times New Roman"/>
          <w:color w:val="002060"/>
          <w:sz w:val="24"/>
          <w:szCs w:val="24"/>
          <w:lang w:val="en-US"/>
        </w:rPr>
        <w:t xml:space="preserve">respect for the right to privacy, including the protection of personal data, </w:t>
      </w:r>
      <w:r w:rsidR="003D7A03">
        <w:rPr>
          <w:rFonts w:ascii="Times New Roman" w:hAnsi="Times New Roman" w:cs="Times New Roman"/>
          <w:color w:val="002060"/>
          <w:sz w:val="24"/>
          <w:szCs w:val="24"/>
          <w:lang w:val="en-US"/>
        </w:rPr>
        <w:t xml:space="preserve">of </w:t>
      </w:r>
      <w:r w:rsidR="003D7A03" w:rsidRPr="005E5A1A">
        <w:rPr>
          <w:rFonts w:ascii="Times New Roman" w:hAnsi="Times New Roman" w:cs="Times New Roman"/>
          <w:color w:val="002060"/>
          <w:sz w:val="24"/>
          <w:szCs w:val="24"/>
          <w:lang w:val="en-US"/>
        </w:rPr>
        <w:t>members of separated families and missing persons as a result of armed conflicts, disasters and other crisis situations</w:t>
      </w:r>
    </w:p>
    <w:p w:rsidR="0078389D" w:rsidRDefault="003D7A03" w:rsidP="003D7A03">
      <w:pPr>
        <w:spacing w:after="0"/>
        <w:jc w:val="both"/>
        <w:rPr>
          <w:rFonts w:ascii="Times New Roman" w:hAnsi="Times New Roman" w:cs="Times New Roman"/>
          <w:color w:val="002060"/>
          <w:sz w:val="24"/>
          <w:szCs w:val="24"/>
          <w:lang w:val="en-US"/>
        </w:rPr>
      </w:pPr>
      <w:r w:rsidRPr="00F32DBE" w:rsidDel="003D7A03">
        <w:rPr>
          <w:rFonts w:ascii="Times New Roman" w:hAnsi="Times New Roman" w:cs="Times New Roman"/>
          <w:color w:val="002060"/>
          <w:sz w:val="24"/>
          <w:szCs w:val="24"/>
          <w:lang w:val="en-US"/>
        </w:rPr>
        <w:t xml:space="preserve"> </w:t>
      </w:r>
    </w:p>
    <w:p w:rsidR="00483CEF" w:rsidRPr="00F32DBE" w:rsidRDefault="00483CEF" w:rsidP="00626EB4">
      <w:pPr>
        <w:spacing w:after="0"/>
        <w:jc w:val="both"/>
        <w:rPr>
          <w:rFonts w:ascii="Times New Roman" w:hAnsi="Times New Roman" w:cs="Times New Roman"/>
          <w:color w:val="002060"/>
          <w:sz w:val="24"/>
          <w:szCs w:val="24"/>
          <w:lang w:val="en-US"/>
        </w:rPr>
      </w:pPr>
    </w:p>
    <w:p w:rsidR="000B5551" w:rsidRPr="00877C4E" w:rsidRDefault="000B5551" w:rsidP="00877C4E">
      <w:pPr>
        <w:pStyle w:val="Akapitzlist"/>
        <w:numPr>
          <w:ilvl w:val="0"/>
          <w:numId w:val="13"/>
        </w:numPr>
        <w:spacing w:line="240" w:lineRule="auto"/>
        <w:contextualSpacing/>
        <w:jc w:val="both"/>
        <w:rPr>
          <w:rFonts w:ascii="Times New Roman" w:hAnsi="Times New Roman" w:cs="Times New Roman"/>
          <w:i/>
          <w:color w:val="C0504D" w:themeColor="accent2"/>
          <w:sz w:val="24"/>
          <w:szCs w:val="24"/>
          <w:lang w:val="en-US"/>
        </w:rPr>
      </w:pPr>
      <w:r w:rsidRPr="00877C4E">
        <w:rPr>
          <w:rFonts w:ascii="Times New Roman" w:hAnsi="Times New Roman" w:cs="Times New Roman"/>
          <w:b/>
          <w:bCs/>
          <w:color w:val="C0504D" w:themeColor="accent2"/>
          <w:sz w:val="24"/>
          <w:szCs w:val="24"/>
          <w:lang w:val="en-US"/>
        </w:rPr>
        <w:t xml:space="preserve">Pledge title: </w:t>
      </w:r>
      <w:r w:rsidRPr="00877C4E">
        <w:rPr>
          <w:rFonts w:ascii="Times New Roman" w:hAnsi="Times New Roman" w:cs="Times New Roman"/>
          <w:i/>
          <w:color w:val="C0504D" w:themeColor="accent2"/>
          <w:sz w:val="24"/>
          <w:szCs w:val="24"/>
          <w:lang w:val="en-US"/>
        </w:rPr>
        <w:t>Social cohesion</w:t>
      </w:r>
    </w:p>
    <w:p w:rsidR="0094648D" w:rsidRPr="000B5551" w:rsidRDefault="000B5551" w:rsidP="0094648D">
      <w:pPr>
        <w:spacing w:line="240" w:lineRule="auto"/>
        <w:contextualSpacing/>
        <w:jc w:val="both"/>
        <w:rPr>
          <w:rFonts w:ascii="Times New Roman" w:hAnsi="Times New Roman" w:cs="Times New Roman"/>
          <w:sz w:val="24"/>
          <w:szCs w:val="24"/>
          <w:lang w:val="en-US"/>
        </w:rPr>
      </w:pPr>
      <w:r w:rsidRPr="000B5551">
        <w:rPr>
          <w:rFonts w:ascii="Times New Roman" w:hAnsi="Times New Roman" w:cs="Times New Roman"/>
          <w:b/>
          <w:sz w:val="24"/>
          <w:szCs w:val="24"/>
          <w:lang w:val="en-US"/>
        </w:rPr>
        <w:t>Type of pledge:</w:t>
      </w:r>
      <w:r w:rsidRPr="000B5551">
        <w:rPr>
          <w:rFonts w:ascii="Times New Roman" w:hAnsi="Times New Roman" w:cs="Times New Roman"/>
          <w:sz w:val="24"/>
          <w:szCs w:val="24"/>
          <w:lang w:val="en-US"/>
        </w:rPr>
        <w:t xml:space="preserve"> </w:t>
      </w:r>
      <w:r w:rsidR="0094648D">
        <w:rPr>
          <w:rFonts w:ascii="Times New Roman" w:hAnsi="Times New Roman" w:cs="Times New Roman"/>
          <w:i/>
          <w:sz w:val="24"/>
          <w:szCs w:val="24"/>
          <w:lang w:val="en-US"/>
        </w:rPr>
        <w:t>(JOINT), Government</w:t>
      </w:r>
      <w:r w:rsidR="0094648D" w:rsidRPr="000B5551">
        <w:rPr>
          <w:rFonts w:ascii="Times New Roman" w:hAnsi="Times New Roman" w:cs="Times New Roman"/>
          <w:i/>
          <w:sz w:val="24"/>
          <w:szCs w:val="24"/>
          <w:lang w:val="en-US"/>
        </w:rPr>
        <w:t xml:space="preserve"> and National Society</w:t>
      </w:r>
    </w:p>
    <w:p w:rsidR="00C709BD" w:rsidRDefault="00C709BD" w:rsidP="00D20338">
      <w:pPr>
        <w:spacing w:line="240" w:lineRule="auto"/>
        <w:contextualSpacing/>
        <w:jc w:val="both"/>
        <w:rPr>
          <w:rFonts w:ascii="Times New Roman" w:hAnsi="Times New Roman" w:cs="Times New Roman"/>
          <w:b/>
          <w:sz w:val="24"/>
          <w:szCs w:val="24"/>
          <w:lang w:val="en-US"/>
        </w:rPr>
      </w:pPr>
    </w:p>
    <w:p w:rsidR="000E72D4" w:rsidRPr="00B428E9" w:rsidRDefault="000B5551" w:rsidP="000E72D4">
      <w:pPr>
        <w:spacing w:after="0" w:line="240" w:lineRule="auto"/>
        <w:jc w:val="both"/>
        <w:rPr>
          <w:rFonts w:ascii="Times New Roman" w:hAnsi="Times New Roman" w:cs="Times New Roman"/>
          <w:i/>
          <w:sz w:val="24"/>
          <w:szCs w:val="24"/>
          <w:lang w:val="en-US"/>
        </w:rPr>
      </w:pPr>
      <w:r w:rsidRPr="000B5551">
        <w:rPr>
          <w:rFonts w:ascii="Times New Roman" w:hAnsi="Times New Roman" w:cs="Times New Roman"/>
          <w:b/>
          <w:sz w:val="24"/>
          <w:szCs w:val="24"/>
          <w:lang w:val="en-US"/>
        </w:rPr>
        <w:t>Conference theme(s)/topic related to this pledge:</w:t>
      </w:r>
      <w:r w:rsidR="00D20338">
        <w:rPr>
          <w:rFonts w:ascii="Times New Roman" w:hAnsi="Times New Roman" w:cs="Times New Roman"/>
          <w:b/>
          <w:sz w:val="24"/>
          <w:szCs w:val="24"/>
          <w:lang w:val="en-US"/>
        </w:rPr>
        <w:t xml:space="preserve"> </w:t>
      </w:r>
      <w:r w:rsidR="00D20338" w:rsidRPr="00D20338">
        <w:rPr>
          <w:rFonts w:ascii="Times New Roman" w:hAnsi="Times New Roman" w:cs="Times New Roman"/>
          <w:i/>
          <w:sz w:val="24"/>
          <w:szCs w:val="24"/>
          <w:lang w:val="en-US"/>
        </w:rPr>
        <w:t xml:space="preserve">Trust in humanitarian </w:t>
      </w:r>
      <w:r w:rsidR="0078389D">
        <w:rPr>
          <w:rFonts w:ascii="Times New Roman" w:hAnsi="Times New Roman" w:cs="Times New Roman"/>
          <w:i/>
          <w:sz w:val="24"/>
          <w:szCs w:val="24"/>
          <w:lang w:val="en-US"/>
        </w:rPr>
        <w:t>action</w:t>
      </w:r>
      <w:r w:rsidR="00C5534A">
        <w:rPr>
          <w:rFonts w:ascii="Times New Roman" w:hAnsi="Times New Roman" w:cs="Times New Roman"/>
          <w:i/>
          <w:sz w:val="24"/>
          <w:szCs w:val="24"/>
          <w:lang w:val="en-US"/>
        </w:rPr>
        <w:t>, d</w:t>
      </w:r>
      <w:r w:rsidR="0078389D">
        <w:rPr>
          <w:rFonts w:ascii="Times New Roman" w:hAnsi="Times New Roman" w:cs="Times New Roman"/>
          <w:i/>
          <w:sz w:val="24"/>
          <w:szCs w:val="24"/>
          <w:lang w:val="en-US"/>
        </w:rPr>
        <w:t xml:space="preserve">raft zero resolution </w:t>
      </w:r>
      <w:r w:rsidR="00D86470">
        <w:rPr>
          <w:rFonts w:ascii="Times New Roman" w:hAnsi="Times New Roman" w:cs="Times New Roman"/>
          <w:i/>
          <w:sz w:val="24"/>
          <w:szCs w:val="24"/>
          <w:lang w:val="en-US"/>
        </w:rPr>
        <w:t xml:space="preserve">- </w:t>
      </w:r>
      <w:r w:rsidR="000E72D4" w:rsidRPr="00B428E9">
        <w:rPr>
          <w:rFonts w:ascii="Times New Roman" w:hAnsi="Times New Roman" w:cs="Times New Roman"/>
          <w:i/>
          <w:sz w:val="24"/>
          <w:szCs w:val="24"/>
          <w:lang w:val="en-US"/>
        </w:rPr>
        <w:t>Addressing mental health and psychosocial needs of people affected by armed conflicts, natural disasters and other emergencies</w:t>
      </w:r>
    </w:p>
    <w:p w:rsidR="000E72D4" w:rsidRPr="00205D30" w:rsidRDefault="000E72D4" w:rsidP="000E72D4">
      <w:pPr>
        <w:spacing w:line="240" w:lineRule="auto"/>
        <w:contextualSpacing/>
        <w:jc w:val="both"/>
        <w:rPr>
          <w:rFonts w:ascii="Times New Roman" w:eastAsia="Times New Roman" w:hAnsi="Times New Roman" w:cs="Times New Roman"/>
          <w:bCs/>
          <w:i/>
          <w:sz w:val="24"/>
          <w:szCs w:val="24"/>
          <w:lang w:val="en-US" w:eastAsia="pl-PL"/>
        </w:rPr>
      </w:pPr>
    </w:p>
    <w:p w:rsidR="00D20338" w:rsidRPr="00205D30" w:rsidRDefault="00D20338" w:rsidP="00D20338">
      <w:pPr>
        <w:spacing w:line="240" w:lineRule="auto"/>
        <w:contextualSpacing/>
        <w:jc w:val="both"/>
        <w:rPr>
          <w:rFonts w:cs="Times New Roman"/>
          <w:lang w:val="en-US" w:eastAsia="pl-PL"/>
        </w:rPr>
      </w:pPr>
    </w:p>
    <w:p w:rsidR="00C709BD" w:rsidRDefault="00C709BD" w:rsidP="0078389D">
      <w:pPr>
        <w:spacing w:line="240" w:lineRule="auto"/>
        <w:contextualSpacing/>
        <w:jc w:val="both"/>
        <w:rPr>
          <w:rFonts w:ascii="Times New Roman" w:hAnsi="Times New Roman" w:cs="Times New Roman"/>
          <w:b/>
          <w:sz w:val="24"/>
          <w:szCs w:val="24"/>
          <w:lang w:val="en-US"/>
        </w:rPr>
      </w:pPr>
    </w:p>
    <w:p w:rsidR="000B5551" w:rsidRPr="00205D30" w:rsidRDefault="009C4675" w:rsidP="0078389D">
      <w:pPr>
        <w:spacing w:line="240" w:lineRule="auto"/>
        <w:contextualSpacing/>
        <w:jc w:val="both"/>
        <w:rPr>
          <w:rFonts w:ascii="Times New Roman" w:hAnsi="Times New Roman" w:cs="Times New Roman"/>
          <w:sz w:val="24"/>
          <w:szCs w:val="24"/>
          <w:lang w:val="en-US"/>
        </w:rPr>
      </w:pPr>
      <w:r w:rsidRPr="009C4675">
        <w:rPr>
          <w:rFonts w:ascii="Times New Roman" w:hAnsi="Times New Roman" w:cs="Times New Roman"/>
          <w:b/>
          <w:sz w:val="24"/>
          <w:szCs w:val="24"/>
          <w:lang w:val="en-US"/>
        </w:rPr>
        <w:lastRenderedPageBreak/>
        <w:t>Text:</w:t>
      </w:r>
      <w:r>
        <w:rPr>
          <w:rFonts w:ascii="Times New Roman" w:hAnsi="Times New Roman" w:cs="Times New Roman"/>
          <w:sz w:val="24"/>
          <w:szCs w:val="24"/>
          <w:lang w:val="en-US"/>
        </w:rPr>
        <w:t xml:space="preserve"> </w:t>
      </w:r>
      <w:r w:rsidR="005A0F35" w:rsidRPr="000B5551">
        <w:rPr>
          <w:rFonts w:ascii="Times New Roman" w:hAnsi="Times New Roman" w:cs="Times New Roman"/>
          <w:sz w:val="24"/>
          <w:szCs w:val="24"/>
          <w:lang w:val="en-US"/>
        </w:rPr>
        <w:t xml:space="preserve">Republic of Poland and its National Red Cross Society (PRC) pledge to </w:t>
      </w:r>
      <w:r w:rsidR="005A0F35" w:rsidRPr="00205D30">
        <w:rPr>
          <w:rFonts w:ascii="Times New Roman" w:hAnsi="Times New Roman" w:cs="Times New Roman"/>
          <w:sz w:val="24"/>
          <w:szCs w:val="24"/>
          <w:lang w:val="en-US"/>
        </w:rPr>
        <w:t>promote understanding, non-violence and respect for cultural, linguistic and religious diversity in the Polish community, including through providing educational activities which foster humanitarian values and, where possible, building partnerships to</w:t>
      </w:r>
      <w:r w:rsidR="000B5551" w:rsidRPr="00205D30">
        <w:rPr>
          <w:rFonts w:ascii="Times New Roman" w:hAnsi="Times New Roman" w:cs="Times New Roman"/>
          <w:sz w:val="24"/>
          <w:szCs w:val="24"/>
          <w:lang w:val="en-US"/>
        </w:rPr>
        <w:t xml:space="preserve"> promote dialogue and inclusion.</w:t>
      </w:r>
    </w:p>
    <w:p w:rsidR="00C709BD" w:rsidRDefault="00C709BD" w:rsidP="0078389D">
      <w:pPr>
        <w:spacing w:line="240" w:lineRule="auto"/>
        <w:contextualSpacing/>
        <w:jc w:val="both"/>
        <w:rPr>
          <w:rFonts w:ascii="Times New Roman" w:hAnsi="Times New Roman" w:cs="Times New Roman"/>
          <w:b/>
          <w:bCs/>
          <w:color w:val="002060"/>
          <w:sz w:val="24"/>
          <w:szCs w:val="24"/>
          <w:lang w:val="en-US"/>
        </w:rPr>
      </w:pPr>
    </w:p>
    <w:p w:rsidR="0078389D" w:rsidRPr="00F32DBE" w:rsidRDefault="0078389D" w:rsidP="0078389D">
      <w:pPr>
        <w:spacing w:line="240" w:lineRule="auto"/>
        <w:contextualSpacing/>
        <w:jc w:val="both"/>
        <w:rPr>
          <w:rFonts w:ascii="Times New Roman" w:hAnsi="Times New Roman" w:cs="Times New Roman"/>
          <w:b/>
          <w:bCs/>
          <w:color w:val="002060"/>
          <w:sz w:val="24"/>
          <w:szCs w:val="24"/>
          <w:lang w:val="en-US"/>
        </w:rPr>
      </w:pPr>
      <w:r w:rsidRPr="00F32DBE">
        <w:rPr>
          <w:rFonts w:ascii="Times New Roman" w:hAnsi="Times New Roman" w:cs="Times New Roman"/>
          <w:b/>
          <w:bCs/>
          <w:color w:val="002060"/>
          <w:sz w:val="24"/>
          <w:szCs w:val="24"/>
          <w:lang w:val="en-US"/>
        </w:rPr>
        <w:t>Action plan:</w:t>
      </w:r>
    </w:p>
    <w:p w:rsidR="00704CBA" w:rsidRPr="00F32DBE" w:rsidRDefault="00704CBA" w:rsidP="00704CBA">
      <w:pPr>
        <w:spacing w:line="240" w:lineRule="auto"/>
        <w:contextualSpacing/>
        <w:jc w:val="both"/>
        <w:rPr>
          <w:rFonts w:ascii="Times New Roman" w:hAnsi="Times New Roman" w:cs="Times New Roman"/>
          <w:bCs/>
          <w:color w:val="002060"/>
          <w:sz w:val="24"/>
          <w:szCs w:val="24"/>
          <w:lang w:val="en-US"/>
        </w:rPr>
      </w:pPr>
      <w:r w:rsidRPr="00F32DBE">
        <w:rPr>
          <w:rFonts w:ascii="Times New Roman" w:hAnsi="Times New Roman" w:cs="Times New Roman"/>
          <w:b/>
          <w:bCs/>
          <w:color w:val="002060"/>
          <w:sz w:val="24"/>
          <w:szCs w:val="24"/>
          <w:lang w:val="en-US"/>
        </w:rPr>
        <w:t>-</w:t>
      </w:r>
      <w:r w:rsidRPr="00F32DBE">
        <w:rPr>
          <w:rFonts w:ascii="Times New Roman" w:hAnsi="Times New Roman" w:cs="Times New Roman"/>
          <w:bCs/>
          <w:color w:val="002060"/>
          <w:sz w:val="24"/>
          <w:szCs w:val="24"/>
          <w:lang w:val="en-US"/>
        </w:rPr>
        <w:t>implementation of educational programs shaping proper social attitudes among children, youth, adults and seniors</w:t>
      </w:r>
    </w:p>
    <w:p w:rsidR="00704CBA" w:rsidRPr="00F32DBE" w:rsidRDefault="008F0FB6" w:rsidP="00704CBA">
      <w:pPr>
        <w:spacing w:line="240" w:lineRule="auto"/>
        <w:contextualSpacing/>
        <w:jc w:val="both"/>
        <w:rPr>
          <w:rFonts w:ascii="Times New Roman" w:hAnsi="Times New Roman" w:cs="Times New Roman"/>
          <w:bCs/>
          <w:color w:val="002060"/>
          <w:sz w:val="24"/>
          <w:szCs w:val="24"/>
          <w:lang w:val="en-US"/>
        </w:rPr>
      </w:pPr>
      <w:r w:rsidRPr="00F32DBE">
        <w:rPr>
          <w:rFonts w:ascii="Times New Roman" w:hAnsi="Times New Roman" w:cs="Times New Roman"/>
          <w:bCs/>
          <w:color w:val="002060"/>
          <w:sz w:val="24"/>
          <w:szCs w:val="24"/>
          <w:lang w:val="en-US"/>
        </w:rPr>
        <w:t>- participation of PRC</w:t>
      </w:r>
      <w:r w:rsidR="00704CBA" w:rsidRPr="00F32DBE">
        <w:rPr>
          <w:rFonts w:ascii="Times New Roman" w:hAnsi="Times New Roman" w:cs="Times New Roman"/>
          <w:bCs/>
          <w:color w:val="002060"/>
          <w:sz w:val="24"/>
          <w:szCs w:val="24"/>
          <w:lang w:val="en-US"/>
        </w:rPr>
        <w:t xml:space="preserve"> youth in trainings on social cohesion</w:t>
      </w:r>
    </w:p>
    <w:p w:rsidR="00704CBA" w:rsidRPr="00F32DBE" w:rsidRDefault="008F0FB6" w:rsidP="00704CBA">
      <w:pPr>
        <w:spacing w:line="240" w:lineRule="auto"/>
        <w:contextualSpacing/>
        <w:jc w:val="both"/>
        <w:rPr>
          <w:rFonts w:ascii="Times New Roman" w:hAnsi="Times New Roman" w:cs="Times New Roman"/>
          <w:bCs/>
          <w:color w:val="002060"/>
          <w:sz w:val="24"/>
          <w:szCs w:val="24"/>
          <w:lang w:val="en-US"/>
        </w:rPr>
      </w:pPr>
      <w:r w:rsidRPr="00F32DBE">
        <w:rPr>
          <w:rFonts w:ascii="Times New Roman" w:hAnsi="Times New Roman" w:cs="Times New Roman"/>
          <w:bCs/>
          <w:color w:val="002060"/>
          <w:sz w:val="24"/>
          <w:szCs w:val="24"/>
          <w:lang w:val="en-US"/>
        </w:rPr>
        <w:t>- participation of PRC</w:t>
      </w:r>
      <w:r w:rsidR="00704CBA" w:rsidRPr="00F32DBE">
        <w:rPr>
          <w:rFonts w:ascii="Times New Roman" w:hAnsi="Times New Roman" w:cs="Times New Roman"/>
          <w:bCs/>
          <w:color w:val="002060"/>
          <w:sz w:val="24"/>
          <w:szCs w:val="24"/>
          <w:lang w:val="en-US"/>
        </w:rPr>
        <w:t xml:space="preserve"> in partnership and thematic networks on social cohesion</w:t>
      </w:r>
    </w:p>
    <w:p w:rsidR="00C709BD" w:rsidRDefault="00C709BD" w:rsidP="0078389D">
      <w:pPr>
        <w:spacing w:line="240" w:lineRule="auto"/>
        <w:contextualSpacing/>
        <w:jc w:val="both"/>
        <w:rPr>
          <w:rFonts w:ascii="Times New Roman" w:hAnsi="Times New Roman" w:cs="Times New Roman"/>
          <w:b/>
          <w:bCs/>
          <w:color w:val="002060"/>
          <w:sz w:val="24"/>
          <w:szCs w:val="24"/>
          <w:lang w:val="en-US"/>
        </w:rPr>
      </w:pPr>
    </w:p>
    <w:p w:rsidR="0078389D" w:rsidRPr="00F32DBE" w:rsidRDefault="0078389D" w:rsidP="0078389D">
      <w:pPr>
        <w:spacing w:line="240" w:lineRule="auto"/>
        <w:contextualSpacing/>
        <w:jc w:val="both"/>
        <w:rPr>
          <w:rFonts w:ascii="Times New Roman" w:hAnsi="Times New Roman" w:cs="Times New Roman"/>
          <w:b/>
          <w:bCs/>
          <w:color w:val="002060"/>
          <w:sz w:val="24"/>
          <w:szCs w:val="24"/>
          <w:lang w:val="en-US"/>
        </w:rPr>
      </w:pPr>
      <w:r w:rsidRPr="00F32DBE">
        <w:rPr>
          <w:rFonts w:ascii="Times New Roman" w:hAnsi="Times New Roman" w:cs="Times New Roman"/>
          <w:b/>
          <w:bCs/>
          <w:color w:val="002060"/>
          <w:sz w:val="24"/>
          <w:szCs w:val="24"/>
          <w:lang w:val="en-US"/>
        </w:rPr>
        <w:t>Indicators for measuring progress:</w:t>
      </w:r>
    </w:p>
    <w:p w:rsidR="008F0FB6" w:rsidRPr="00F32DBE" w:rsidRDefault="008F0FB6" w:rsidP="008F0FB6">
      <w:pPr>
        <w:spacing w:line="240" w:lineRule="auto"/>
        <w:contextualSpacing/>
        <w:jc w:val="both"/>
        <w:rPr>
          <w:rFonts w:ascii="Times New Roman" w:hAnsi="Times New Roman" w:cs="Times New Roman"/>
          <w:bCs/>
          <w:color w:val="002060"/>
          <w:sz w:val="24"/>
          <w:szCs w:val="24"/>
          <w:lang w:val="en-US"/>
        </w:rPr>
      </w:pPr>
      <w:r w:rsidRPr="00F32DBE">
        <w:rPr>
          <w:rFonts w:ascii="Times New Roman" w:hAnsi="Times New Roman" w:cs="Times New Roman"/>
          <w:b/>
          <w:bCs/>
          <w:color w:val="002060"/>
          <w:sz w:val="24"/>
          <w:szCs w:val="24"/>
          <w:lang w:val="en-US"/>
        </w:rPr>
        <w:t xml:space="preserve">- </w:t>
      </w:r>
      <w:r w:rsidRPr="00F32DBE">
        <w:rPr>
          <w:rFonts w:ascii="Times New Roman" w:hAnsi="Times New Roman" w:cs="Times New Roman"/>
          <w:bCs/>
          <w:color w:val="002060"/>
          <w:sz w:val="24"/>
          <w:szCs w:val="24"/>
          <w:lang w:val="en-US"/>
        </w:rPr>
        <w:t>number of people covered by educational programs</w:t>
      </w:r>
    </w:p>
    <w:p w:rsidR="008F0FB6" w:rsidRPr="00F32DBE" w:rsidRDefault="008F0FB6" w:rsidP="008F0FB6">
      <w:pPr>
        <w:spacing w:line="240" w:lineRule="auto"/>
        <w:contextualSpacing/>
        <w:jc w:val="both"/>
        <w:rPr>
          <w:rFonts w:ascii="Times New Roman" w:hAnsi="Times New Roman" w:cs="Times New Roman"/>
          <w:bCs/>
          <w:color w:val="002060"/>
          <w:sz w:val="24"/>
          <w:szCs w:val="24"/>
          <w:lang w:val="en-US"/>
        </w:rPr>
      </w:pPr>
      <w:r w:rsidRPr="00F32DBE">
        <w:rPr>
          <w:rFonts w:ascii="Times New Roman" w:hAnsi="Times New Roman" w:cs="Times New Roman"/>
          <w:bCs/>
          <w:color w:val="002060"/>
          <w:sz w:val="24"/>
          <w:szCs w:val="24"/>
          <w:lang w:val="en-US"/>
        </w:rPr>
        <w:t>- educational materials (textbooks, online tabs, applications, etc.)</w:t>
      </w:r>
    </w:p>
    <w:p w:rsidR="008F0FB6" w:rsidRPr="00F32DBE" w:rsidRDefault="008F0FB6" w:rsidP="008F0FB6">
      <w:pPr>
        <w:spacing w:line="240" w:lineRule="auto"/>
        <w:contextualSpacing/>
        <w:jc w:val="both"/>
        <w:rPr>
          <w:rFonts w:ascii="Times New Roman" w:hAnsi="Times New Roman" w:cs="Times New Roman"/>
          <w:bCs/>
          <w:color w:val="002060"/>
          <w:sz w:val="24"/>
          <w:szCs w:val="24"/>
          <w:lang w:val="en-US"/>
        </w:rPr>
      </w:pPr>
      <w:r w:rsidRPr="00F32DBE">
        <w:rPr>
          <w:rFonts w:ascii="Times New Roman" w:hAnsi="Times New Roman" w:cs="Times New Roman"/>
          <w:bCs/>
          <w:color w:val="002060"/>
          <w:sz w:val="24"/>
          <w:szCs w:val="24"/>
          <w:lang w:val="en-US"/>
        </w:rPr>
        <w:t>- the number of trainings and meetings regarding social cohesion</w:t>
      </w:r>
    </w:p>
    <w:p w:rsidR="00C709BD" w:rsidRDefault="00C709BD" w:rsidP="008F0FB6">
      <w:pPr>
        <w:spacing w:after="0" w:line="240" w:lineRule="auto"/>
        <w:contextualSpacing/>
        <w:jc w:val="both"/>
        <w:rPr>
          <w:rFonts w:ascii="Times New Roman" w:hAnsi="Times New Roman" w:cs="Times New Roman"/>
          <w:b/>
          <w:bCs/>
          <w:color w:val="002060"/>
          <w:sz w:val="24"/>
          <w:szCs w:val="24"/>
          <w:lang w:val="en-US"/>
        </w:rPr>
      </w:pPr>
    </w:p>
    <w:p w:rsidR="0078389D" w:rsidRPr="00F32DBE" w:rsidRDefault="0078389D" w:rsidP="008F0FB6">
      <w:pPr>
        <w:spacing w:after="0" w:line="240" w:lineRule="auto"/>
        <w:contextualSpacing/>
        <w:jc w:val="both"/>
        <w:rPr>
          <w:rFonts w:ascii="Times New Roman" w:hAnsi="Times New Roman" w:cs="Times New Roman"/>
          <w:b/>
          <w:bCs/>
          <w:color w:val="002060"/>
          <w:sz w:val="24"/>
          <w:szCs w:val="24"/>
          <w:lang w:val="en-US"/>
        </w:rPr>
      </w:pPr>
      <w:r w:rsidRPr="00F32DBE">
        <w:rPr>
          <w:rFonts w:ascii="Times New Roman" w:hAnsi="Times New Roman" w:cs="Times New Roman"/>
          <w:b/>
          <w:bCs/>
          <w:color w:val="002060"/>
          <w:sz w:val="24"/>
          <w:szCs w:val="24"/>
          <w:lang w:val="en-US"/>
        </w:rPr>
        <w:t>Resource implications:</w:t>
      </w:r>
    </w:p>
    <w:p w:rsidR="008F0FB6" w:rsidRPr="00F32DBE" w:rsidRDefault="008F0FB6" w:rsidP="008F0FB6">
      <w:pPr>
        <w:spacing w:after="0"/>
        <w:jc w:val="both"/>
        <w:rPr>
          <w:rFonts w:ascii="Times New Roman" w:hAnsi="Times New Roman" w:cs="Times New Roman"/>
          <w:color w:val="002060"/>
          <w:sz w:val="24"/>
          <w:szCs w:val="24"/>
          <w:lang w:val="en-US"/>
        </w:rPr>
      </w:pPr>
      <w:r w:rsidRPr="00F32DBE">
        <w:rPr>
          <w:rFonts w:ascii="Times New Roman" w:hAnsi="Times New Roman" w:cs="Times New Roman"/>
          <w:color w:val="002060"/>
          <w:sz w:val="24"/>
          <w:szCs w:val="24"/>
          <w:lang w:val="en-US"/>
        </w:rPr>
        <w:t>- raising public awareness of social cohesion</w:t>
      </w:r>
    </w:p>
    <w:p w:rsidR="0078389D" w:rsidRPr="00F32DBE" w:rsidRDefault="008F0FB6" w:rsidP="008F0FB6">
      <w:pPr>
        <w:spacing w:after="0"/>
        <w:jc w:val="both"/>
        <w:rPr>
          <w:rFonts w:ascii="Times New Roman" w:hAnsi="Times New Roman" w:cs="Times New Roman"/>
          <w:color w:val="002060"/>
          <w:sz w:val="24"/>
          <w:szCs w:val="24"/>
          <w:lang w:val="en-US"/>
        </w:rPr>
      </w:pPr>
      <w:r w:rsidRPr="00F32DBE">
        <w:rPr>
          <w:rFonts w:ascii="Times New Roman" w:hAnsi="Times New Roman" w:cs="Times New Roman"/>
          <w:color w:val="002060"/>
          <w:sz w:val="24"/>
          <w:szCs w:val="24"/>
          <w:lang w:val="en-US"/>
        </w:rPr>
        <w:t>- support fo</w:t>
      </w:r>
      <w:r w:rsidR="00F32DBE" w:rsidRPr="00F32DBE">
        <w:rPr>
          <w:rFonts w:ascii="Times New Roman" w:hAnsi="Times New Roman" w:cs="Times New Roman"/>
          <w:color w:val="002060"/>
          <w:sz w:val="24"/>
          <w:szCs w:val="24"/>
          <w:lang w:val="en-US"/>
        </w:rPr>
        <w:t>r national advocacy in the area</w:t>
      </w:r>
      <w:r w:rsidRPr="00F32DBE">
        <w:rPr>
          <w:rFonts w:ascii="Times New Roman" w:hAnsi="Times New Roman" w:cs="Times New Roman"/>
          <w:color w:val="002060"/>
          <w:sz w:val="24"/>
          <w:szCs w:val="24"/>
          <w:lang w:val="en-US"/>
        </w:rPr>
        <w:t xml:space="preserve"> of social cohesion</w:t>
      </w:r>
    </w:p>
    <w:p w:rsidR="00F32DBE" w:rsidRPr="000B5551" w:rsidRDefault="00F32DBE" w:rsidP="008F0FB6">
      <w:pPr>
        <w:spacing w:after="0"/>
        <w:jc w:val="both"/>
        <w:rPr>
          <w:rFonts w:ascii="Times New Roman" w:hAnsi="Times New Roman" w:cs="Times New Roman"/>
          <w:sz w:val="24"/>
          <w:szCs w:val="24"/>
          <w:lang w:val="en-US"/>
        </w:rPr>
      </w:pPr>
    </w:p>
    <w:p w:rsidR="000B5551" w:rsidRPr="00877C4E" w:rsidRDefault="000B5551" w:rsidP="00877C4E">
      <w:pPr>
        <w:pStyle w:val="Akapitzlist"/>
        <w:numPr>
          <w:ilvl w:val="0"/>
          <w:numId w:val="13"/>
        </w:numPr>
        <w:spacing w:line="240" w:lineRule="auto"/>
        <w:contextualSpacing/>
        <w:jc w:val="both"/>
        <w:rPr>
          <w:rFonts w:ascii="Times New Roman" w:hAnsi="Times New Roman" w:cs="Times New Roman"/>
          <w:i/>
          <w:color w:val="C0504D" w:themeColor="accent2"/>
          <w:sz w:val="24"/>
          <w:szCs w:val="24"/>
          <w:lang w:val="en-US"/>
        </w:rPr>
      </w:pPr>
      <w:r w:rsidRPr="00877C4E">
        <w:rPr>
          <w:rFonts w:ascii="Times New Roman" w:hAnsi="Times New Roman" w:cs="Times New Roman"/>
          <w:b/>
          <w:bCs/>
          <w:color w:val="C0504D" w:themeColor="accent2"/>
          <w:sz w:val="24"/>
          <w:szCs w:val="24"/>
          <w:lang w:val="en-US"/>
        </w:rPr>
        <w:t xml:space="preserve">Pledge title: </w:t>
      </w:r>
      <w:r w:rsidRPr="00877C4E">
        <w:rPr>
          <w:rFonts w:ascii="Times New Roman" w:hAnsi="Times New Roman" w:cs="Times New Roman"/>
          <w:i/>
          <w:color w:val="C0504D" w:themeColor="accent2"/>
          <w:sz w:val="24"/>
          <w:szCs w:val="24"/>
          <w:lang w:val="en-US"/>
        </w:rPr>
        <w:t>Dissemination of International Humanitarian Law</w:t>
      </w:r>
    </w:p>
    <w:p w:rsidR="0094648D" w:rsidRPr="000B5551" w:rsidRDefault="000B5551" w:rsidP="0094648D">
      <w:pPr>
        <w:spacing w:line="240" w:lineRule="auto"/>
        <w:contextualSpacing/>
        <w:jc w:val="both"/>
        <w:rPr>
          <w:rFonts w:ascii="Times New Roman" w:hAnsi="Times New Roman" w:cs="Times New Roman"/>
          <w:sz w:val="24"/>
          <w:szCs w:val="24"/>
          <w:lang w:val="en-US"/>
        </w:rPr>
      </w:pPr>
      <w:r w:rsidRPr="000B5551">
        <w:rPr>
          <w:rFonts w:ascii="Times New Roman" w:hAnsi="Times New Roman" w:cs="Times New Roman"/>
          <w:b/>
          <w:sz w:val="24"/>
          <w:szCs w:val="24"/>
          <w:lang w:val="en-US"/>
        </w:rPr>
        <w:t>Type of pledge:</w:t>
      </w:r>
      <w:r w:rsidRPr="000B5551">
        <w:rPr>
          <w:rFonts w:ascii="Times New Roman" w:hAnsi="Times New Roman" w:cs="Times New Roman"/>
          <w:sz w:val="24"/>
          <w:szCs w:val="24"/>
          <w:lang w:val="en-US"/>
        </w:rPr>
        <w:t xml:space="preserve"> </w:t>
      </w:r>
      <w:r w:rsidR="0094648D">
        <w:rPr>
          <w:rFonts w:ascii="Times New Roman" w:hAnsi="Times New Roman" w:cs="Times New Roman"/>
          <w:i/>
          <w:sz w:val="24"/>
          <w:szCs w:val="24"/>
          <w:lang w:val="en-US"/>
        </w:rPr>
        <w:t>(JOINT), Government</w:t>
      </w:r>
      <w:r w:rsidR="0094648D" w:rsidRPr="000B5551">
        <w:rPr>
          <w:rFonts w:ascii="Times New Roman" w:hAnsi="Times New Roman" w:cs="Times New Roman"/>
          <w:i/>
          <w:sz w:val="24"/>
          <w:szCs w:val="24"/>
          <w:lang w:val="en-US"/>
        </w:rPr>
        <w:t xml:space="preserve"> and National Society</w:t>
      </w:r>
    </w:p>
    <w:p w:rsidR="00C709BD" w:rsidRDefault="00C709BD" w:rsidP="00D20338">
      <w:pPr>
        <w:spacing w:line="240" w:lineRule="auto"/>
        <w:contextualSpacing/>
        <w:jc w:val="both"/>
        <w:rPr>
          <w:rFonts w:ascii="Times New Roman" w:hAnsi="Times New Roman" w:cs="Times New Roman"/>
          <w:b/>
          <w:sz w:val="24"/>
          <w:szCs w:val="24"/>
          <w:lang w:val="en-US"/>
        </w:rPr>
      </w:pPr>
    </w:p>
    <w:p w:rsidR="00D20338" w:rsidRPr="00205D30" w:rsidRDefault="000B5551" w:rsidP="00D20338">
      <w:pPr>
        <w:spacing w:line="240" w:lineRule="auto"/>
        <w:contextualSpacing/>
        <w:jc w:val="both"/>
        <w:rPr>
          <w:rFonts w:ascii="Times New Roman" w:hAnsi="Times New Roman" w:cs="Times New Roman"/>
          <w:i/>
          <w:sz w:val="24"/>
          <w:szCs w:val="24"/>
          <w:lang w:val="en-US"/>
        </w:rPr>
      </w:pPr>
      <w:r w:rsidRPr="000B5551">
        <w:rPr>
          <w:rFonts w:ascii="Times New Roman" w:hAnsi="Times New Roman" w:cs="Times New Roman"/>
          <w:b/>
          <w:sz w:val="24"/>
          <w:szCs w:val="24"/>
          <w:lang w:val="en-US"/>
        </w:rPr>
        <w:t>Conference theme(s)/topic related to this pledge:</w:t>
      </w:r>
      <w:r>
        <w:rPr>
          <w:rFonts w:ascii="Times New Roman" w:hAnsi="Times New Roman" w:cs="Times New Roman"/>
          <w:b/>
          <w:sz w:val="24"/>
          <w:szCs w:val="24"/>
          <w:lang w:val="en-US"/>
        </w:rPr>
        <w:t xml:space="preserve"> </w:t>
      </w:r>
      <w:r w:rsidRPr="00205D30">
        <w:rPr>
          <w:rFonts w:ascii="Times New Roman" w:hAnsi="Times New Roman" w:cs="Times New Roman"/>
          <w:i/>
          <w:sz w:val="24"/>
          <w:szCs w:val="24"/>
          <w:lang w:val="en-US"/>
        </w:rPr>
        <w:t>Respecting and implementing International Humanitarian Law</w:t>
      </w:r>
      <w:r w:rsidR="00D20338" w:rsidRPr="00205D30">
        <w:rPr>
          <w:rFonts w:ascii="Times New Roman" w:hAnsi="Times New Roman" w:cs="Times New Roman"/>
          <w:i/>
          <w:sz w:val="24"/>
          <w:szCs w:val="24"/>
          <w:lang w:val="en-US"/>
        </w:rPr>
        <w:t xml:space="preserve"> &amp; Draft zero resolutions – Bringing IHL home: A road map for better national implementation of international humanitarian law</w:t>
      </w:r>
    </w:p>
    <w:p w:rsidR="00C709BD" w:rsidRDefault="00C709BD" w:rsidP="0078389D">
      <w:pPr>
        <w:spacing w:line="240" w:lineRule="auto"/>
        <w:contextualSpacing/>
        <w:jc w:val="both"/>
        <w:rPr>
          <w:rFonts w:ascii="Times New Roman" w:hAnsi="Times New Roman" w:cs="Times New Roman"/>
          <w:b/>
          <w:sz w:val="24"/>
          <w:szCs w:val="24"/>
          <w:lang w:val="en-US"/>
        </w:rPr>
      </w:pPr>
    </w:p>
    <w:p w:rsidR="00E0750D" w:rsidRDefault="009C4675" w:rsidP="0078389D">
      <w:pPr>
        <w:spacing w:line="240" w:lineRule="auto"/>
        <w:contextualSpacing/>
        <w:jc w:val="both"/>
        <w:rPr>
          <w:rFonts w:ascii="Times New Roman" w:hAnsi="Times New Roman" w:cs="Times New Roman"/>
          <w:sz w:val="24"/>
          <w:szCs w:val="24"/>
          <w:lang w:val="en-US"/>
        </w:rPr>
      </w:pPr>
      <w:r w:rsidRPr="009C4675">
        <w:rPr>
          <w:rFonts w:ascii="Times New Roman" w:hAnsi="Times New Roman" w:cs="Times New Roman"/>
          <w:b/>
          <w:sz w:val="24"/>
          <w:szCs w:val="24"/>
          <w:lang w:val="en-US"/>
        </w:rPr>
        <w:t>Text:</w:t>
      </w:r>
      <w:r>
        <w:rPr>
          <w:rFonts w:ascii="Times New Roman" w:hAnsi="Times New Roman" w:cs="Times New Roman"/>
          <w:sz w:val="24"/>
          <w:szCs w:val="24"/>
          <w:lang w:val="en-US"/>
        </w:rPr>
        <w:t xml:space="preserve"> </w:t>
      </w:r>
      <w:r w:rsidR="00E0750D" w:rsidRPr="000B5551">
        <w:rPr>
          <w:rFonts w:ascii="Times New Roman" w:hAnsi="Times New Roman" w:cs="Times New Roman"/>
          <w:sz w:val="24"/>
          <w:szCs w:val="24"/>
          <w:lang w:val="en-US"/>
        </w:rPr>
        <w:t>Republic of Poland and its National Red Cross Society (PRC) maintaining a long-standing partnership relations in the promotion, dissemination and implementation of international humanitarian law, recognize the importance of such activities at the national level. In this connection as well as in the light of the forthcoming humanitarian challenges, Republic of Poland and its National Red Cross Society pledge to work together to the widest possible dissemination and effective implementation of the international humanitarian law’s norms.</w:t>
      </w:r>
      <w:r w:rsidR="000E05D3" w:rsidRPr="000B5551">
        <w:rPr>
          <w:rFonts w:ascii="Times New Roman" w:hAnsi="Times New Roman" w:cs="Times New Roman"/>
          <w:sz w:val="24"/>
          <w:szCs w:val="24"/>
          <w:lang w:val="en-US"/>
        </w:rPr>
        <w:t xml:space="preserve"> </w:t>
      </w:r>
    </w:p>
    <w:p w:rsidR="00C709BD" w:rsidRDefault="00C709BD" w:rsidP="0078389D">
      <w:pPr>
        <w:spacing w:line="240" w:lineRule="auto"/>
        <w:contextualSpacing/>
        <w:jc w:val="both"/>
        <w:rPr>
          <w:rFonts w:ascii="Times New Roman" w:hAnsi="Times New Roman" w:cs="Times New Roman"/>
          <w:b/>
          <w:bCs/>
          <w:color w:val="002060"/>
          <w:sz w:val="24"/>
          <w:szCs w:val="24"/>
          <w:lang w:val="en-US"/>
        </w:rPr>
      </w:pPr>
    </w:p>
    <w:p w:rsidR="0078389D" w:rsidRPr="00880FAB" w:rsidRDefault="0078389D" w:rsidP="0078389D">
      <w:pPr>
        <w:spacing w:line="240" w:lineRule="auto"/>
        <w:contextualSpacing/>
        <w:jc w:val="both"/>
        <w:rPr>
          <w:rFonts w:ascii="Times New Roman" w:hAnsi="Times New Roman" w:cs="Times New Roman"/>
          <w:b/>
          <w:bCs/>
          <w:color w:val="002060"/>
          <w:sz w:val="24"/>
          <w:szCs w:val="24"/>
          <w:lang w:val="en-US"/>
        </w:rPr>
      </w:pPr>
      <w:r w:rsidRPr="00880FAB">
        <w:rPr>
          <w:rFonts w:ascii="Times New Roman" w:hAnsi="Times New Roman" w:cs="Times New Roman"/>
          <w:b/>
          <w:bCs/>
          <w:color w:val="002060"/>
          <w:sz w:val="24"/>
          <w:szCs w:val="24"/>
          <w:lang w:val="en-US"/>
        </w:rPr>
        <w:t>Action plan:</w:t>
      </w:r>
    </w:p>
    <w:p w:rsidR="002669C8" w:rsidRPr="00880FAB" w:rsidRDefault="002669C8" w:rsidP="002669C8">
      <w:pPr>
        <w:spacing w:line="240" w:lineRule="auto"/>
        <w:contextualSpacing/>
        <w:jc w:val="both"/>
        <w:rPr>
          <w:rFonts w:ascii="Times New Roman" w:hAnsi="Times New Roman" w:cs="Times New Roman"/>
          <w:bCs/>
          <w:color w:val="002060"/>
          <w:sz w:val="24"/>
          <w:szCs w:val="24"/>
          <w:lang w:val="en-US"/>
        </w:rPr>
      </w:pPr>
      <w:r w:rsidRPr="00880FAB">
        <w:rPr>
          <w:rFonts w:ascii="Times New Roman" w:hAnsi="Times New Roman" w:cs="Times New Roman"/>
          <w:b/>
          <w:bCs/>
          <w:color w:val="002060"/>
          <w:sz w:val="24"/>
          <w:szCs w:val="24"/>
          <w:lang w:val="en-US"/>
        </w:rPr>
        <w:t xml:space="preserve">- </w:t>
      </w:r>
      <w:r w:rsidRPr="00880FAB">
        <w:rPr>
          <w:rFonts w:ascii="Times New Roman" w:hAnsi="Times New Roman" w:cs="Times New Roman"/>
          <w:bCs/>
          <w:color w:val="002060"/>
          <w:sz w:val="24"/>
          <w:szCs w:val="24"/>
          <w:lang w:val="en-US"/>
        </w:rPr>
        <w:t xml:space="preserve">continuation of the </w:t>
      </w:r>
      <w:r w:rsidR="00215438">
        <w:rPr>
          <w:rFonts w:ascii="Times New Roman" w:hAnsi="Times New Roman" w:cs="Times New Roman"/>
          <w:bCs/>
          <w:color w:val="002060"/>
          <w:sz w:val="24"/>
          <w:szCs w:val="24"/>
          <w:lang w:val="en-US"/>
        </w:rPr>
        <w:t xml:space="preserve">work of the </w:t>
      </w:r>
      <w:r w:rsidRPr="00880FAB">
        <w:rPr>
          <w:rFonts w:ascii="Times New Roman" w:hAnsi="Times New Roman" w:cs="Times New Roman"/>
          <w:bCs/>
          <w:color w:val="002060"/>
          <w:sz w:val="24"/>
          <w:szCs w:val="24"/>
          <w:lang w:val="en-US"/>
        </w:rPr>
        <w:t>Commission for International Humanitarian Law</w:t>
      </w:r>
      <w:r w:rsidR="00215438">
        <w:rPr>
          <w:rFonts w:ascii="Times New Roman" w:hAnsi="Times New Roman" w:cs="Times New Roman"/>
          <w:bCs/>
          <w:color w:val="002060"/>
          <w:sz w:val="24"/>
          <w:szCs w:val="24"/>
          <w:lang w:val="en-US"/>
        </w:rPr>
        <w:t xml:space="preserve">, </w:t>
      </w:r>
      <w:r w:rsidR="00215438" w:rsidRPr="00880FAB">
        <w:rPr>
          <w:rFonts w:ascii="Times New Roman" w:hAnsi="Times New Roman" w:cs="Times New Roman"/>
          <w:bCs/>
          <w:color w:val="002060"/>
          <w:sz w:val="24"/>
          <w:szCs w:val="24"/>
          <w:lang w:val="en-US"/>
        </w:rPr>
        <w:t>operating at</w:t>
      </w:r>
      <w:r w:rsidR="00215438">
        <w:rPr>
          <w:rFonts w:ascii="Times New Roman" w:hAnsi="Times New Roman" w:cs="Times New Roman"/>
          <w:bCs/>
          <w:color w:val="002060"/>
          <w:sz w:val="24"/>
          <w:szCs w:val="24"/>
          <w:lang w:val="en-US"/>
        </w:rPr>
        <w:t xml:space="preserve"> </w:t>
      </w:r>
      <w:r w:rsidR="00215438" w:rsidRPr="00880FAB">
        <w:rPr>
          <w:rFonts w:ascii="Times New Roman" w:hAnsi="Times New Roman" w:cs="Times New Roman"/>
          <w:bCs/>
          <w:color w:val="002060"/>
          <w:sz w:val="24"/>
          <w:szCs w:val="24"/>
          <w:lang w:val="en-US"/>
        </w:rPr>
        <w:t>the</w:t>
      </w:r>
      <w:r w:rsidR="00215438">
        <w:rPr>
          <w:rFonts w:ascii="Times New Roman" w:hAnsi="Times New Roman" w:cs="Times New Roman"/>
          <w:bCs/>
          <w:color w:val="002060"/>
          <w:sz w:val="24"/>
          <w:szCs w:val="24"/>
          <w:lang w:val="en-US"/>
        </w:rPr>
        <w:t xml:space="preserve"> Ministry of Foreign Affairs</w:t>
      </w:r>
      <w:r w:rsidR="00880FAB" w:rsidRPr="00880FAB">
        <w:rPr>
          <w:rFonts w:ascii="Times New Roman" w:hAnsi="Times New Roman" w:cs="Times New Roman"/>
          <w:bCs/>
          <w:color w:val="002060"/>
          <w:sz w:val="24"/>
          <w:szCs w:val="24"/>
          <w:lang w:val="en-US"/>
        </w:rPr>
        <w:t xml:space="preserve"> </w:t>
      </w:r>
      <w:r w:rsidRPr="00880FAB">
        <w:rPr>
          <w:rFonts w:ascii="Times New Roman" w:hAnsi="Times New Roman" w:cs="Times New Roman"/>
          <w:bCs/>
          <w:color w:val="002060"/>
          <w:sz w:val="24"/>
          <w:szCs w:val="24"/>
          <w:lang w:val="en-US"/>
        </w:rPr>
        <w:t>and</w:t>
      </w:r>
      <w:r w:rsidR="00215438">
        <w:rPr>
          <w:rFonts w:ascii="Times New Roman" w:hAnsi="Times New Roman" w:cs="Times New Roman"/>
          <w:bCs/>
          <w:color w:val="002060"/>
          <w:sz w:val="24"/>
          <w:szCs w:val="24"/>
          <w:lang w:val="en-US"/>
        </w:rPr>
        <w:t xml:space="preserve"> </w:t>
      </w:r>
      <w:r w:rsidRPr="00880FAB">
        <w:rPr>
          <w:rFonts w:ascii="Times New Roman" w:hAnsi="Times New Roman" w:cs="Times New Roman"/>
          <w:bCs/>
          <w:color w:val="002060"/>
          <w:sz w:val="24"/>
          <w:szCs w:val="24"/>
          <w:lang w:val="en-US"/>
        </w:rPr>
        <w:t>the Commission for the International Humani</w:t>
      </w:r>
      <w:r w:rsidR="00772E67" w:rsidRPr="00880FAB">
        <w:rPr>
          <w:rFonts w:ascii="Times New Roman" w:hAnsi="Times New Roman" w:cs="Times New Roman"/>
          <w:bCs/>
          <w:color w:val="002060"/>
          <w:sz w:val="24"/>
          <w:szCs w:val="24"/>
          <w:lang w:val="en-US"/>
        </w:rPr>
        <w:t>tarian Law</w:t>
      </w:r>
      <w:r w:rsidR="00880FAB" w:rsidRPr="00880FAB">
        <w:rPr>
          <w:rFonts w:ascii="Times New Roman" w:hAnsi="Times New Roman" w:cs="Times New Roman"/>
          <w:bCs/>
          <w:color w:val="002060"/>
          <w:sz w:val="24"/>
          <w:szCs w:val="24"/>
          <w:lang w:val="en-US"/>
        </w:rPr>
        <w:t xml:space="preserve"> Dissemination</w:t>
      </w:r>
      <w:r w:rsidR="00215438">
        <w:rPr>
          <w:rFonts w:ascii="Times New Roman" w:hAnsi="Times New Roman" w:cs="Times New Roman"/>
          <w:bCs/>
          <w:color w:val="002060"/>
          <w:sz w:val="24"/>
          <w:szCs w:val="24"/>
          <w:lang w:val="en-US"/>
        </w:rPr>
        <w:t>,</w:t>
      </w:r>
      <w:r w:rsidR="00772E67" w:rsidRPr="00880FAB">
        <w:rPr>
          <w:rFonts w:ascii="Times New Roman" w:hAnsi="Times New Roman" w:cs="Times New Roman"/>
          <w:bCs/>
          <w:color w:val="002060"/>
          <w:sz w:val="24"/>
          <w:szCs w:val="24"/>
          <w:lang w:val="en-US"/>
        </w:rPr>
        <w:t xml:space="preserve"> operating</w:t>
      </w:r>
      <w:r w:rsidR="00880FAB" w:rsidRPr="00880FAB">
        <w:rPr>
          <w:rFonts w:ascii="Times New Roman" w:hAnsi="Times New Roman" w:cs="Times New Roman"/>
          <w:bCs/>
          <w:color w:val="002060"/>
          <w:sz w:val="24"/>
          <w:szCs w:val="24"/>
          <w:lang w:val="en-US"/>
        </w:rPr>
        <w:t xml:space="preserve"> at</w:t>
      </w:r>
      <w:r w:rsidR="00215438">
        <w:rPr>
          <w:rFonts w:ascii="Times New Roman" w:hAnsi="Times New Roman" w:cs="Times New Roman"/>
          <w:bCs/>
          <w:color w:val="002060"/>
          <w:sz w:val="24"/>
          <w:szCs w:val="24"/>
          <w:lang w:val="en-US"/>
        </w:rPr>
        <w:t xml:space="preserve"> </w:t>
      </w:r>
      <w:r w:rsidR="00880FAB" w:rsidRPr="00880FAB">
        <w:rPr>
          <w:rFonts w:ascii="Times New Roman" w:hAnsi="Times New Roman" w:cs="Times New Roman"/>
          <w:bCs/>
          <w:color w:val="002060"/>
          <w:sz w:val="24"/>
          <w:szCs w:val="24"/>
          <w:lang w:val="en-US"/>
        </w:rPr>
        <w:t>the Governing</w:t>
      </w:r>
      <w:r w:rsidRPr="00880FAB">
        <w:rPr>
          <w:rFonts w:ascii="Times New Roman" w:hAnsi="Times New Roman" w:cs="Times New Roman"/>
          <w:bCs/>
          <w:color w:val="002060"/>
          <w:sz w:val="24"/>
          <w:szCs w:val="24"/>
          <w:lang w:val="en-US"/>
        </w:rPr>
        <w:t xml:space="preserve"> Board of t</w:t>
      </w:r>
      <w:r w:rsidR="00880FAB" w:rsidRPr="00880FAB">
        <w:rPr>
          <w:rFonts w:ascii="Times New Roman" w:hAnsi="Times New Roman" w:cs="Times New Roman"/>
          <w:bCs/>
          <w:color w:val="002060"/>
          <w:sz w:val="24"/>
          <w:szCs w:val="24"/>
          <w:lang w:val="en-US"/>
        </w:rPr>
        <w:t xml:space="preserve">he Polish Red Cross in the area of </w:t>
      </w:r>
      <w:r w:rsidRPr="00880FAB">
        <w:rPr>
          <w:rFonts w:ascii="Times New Roman" w:hAnsi="Times New Roman" w:cs="Times New Roman"/>
          <w:bCs/>
          <w:color w:val="002060"/>
          <w:sz w:val="24"/>
          <w:szCs w:val="24"/>
          <w:lang w:val="en-US"/>
        </w:rPr>
        <w:t>knowledge</w:t>
      </w:r>
      <w:r w:rsidR="00880FAB" w:rsidRPr="00880FAB">
        <w:rPr>
          <w:rFonts w:ascii="Times New Roman" w:hAnsi="Times New Roman" w:cs="Times New Roman"/>
          <w:bCs/>
          <w:color w:val="002060"/>
          <w:sz w:val="24"/>
          <w:szCs w:val="24"/>
          <w:lang w:val="en-US"/>
        </w:rPr>
        <w:t xml:space="preserve"> exchange</w:t>
      </w:r>
      <w:r w:rsidRPr="00880FAB">
        <w:rPr>
          <w:rFonts w:ascii="Times New Roman" w:hAnsi="Times New Roman" w:cs="Times New Roman"/>
          <w:bCs/>
          <w:color w:val="002060"/>
          <w:sz w:val="24"/>
          <w:szCs w:val="24"/>
          <w:lang w:val="en-US"/>
        </w:rPr>
        <w:t>, organization of trainings and promotional activities</w:t>
      </w:r>
    </w:p>
    <w:p w:rsidR="002669C8" w:rsidRPr="00880FAB" w:rsidRDefault="002669C8" w:rsidP="002669C8">
      <w:pPr>
        <w:spacing w:line="240" w:lineRule="auto"/>
        <w:contextualSpacing/>
        <w:jc w:val="both"/>
        <w:rPr>
          <w:rFonts w:ascii="Times New Roman" w:hAnsi="Times New Roman" w:cs="Times New Roman"/>
          <w:bCs/>
          <w:color w:val="002060"/>
          <w:sz w:val="24"/>
          <w:szCs w:val="24"/>
          <w:lang w:val="en-US"/>
        </w:rPr>
      </w:pPr>
      <w:r w:rsidRPr="00880FAB">
        <w:rPr>
          <w:rFonts w:ascii="Times New Roman" w:hAnsi="Times New Roman" w:cs="Times New Roman"/>
          <w:bCs/>
          <w:color w:val="002060"/>
          <w:sz w:val="24"/>
          <w:szCs w:val="24"/>
          <w:lang w:val="en-US"/>
        </w:rPr>
        <w:t>- strengthening cooperation with the International Committee of the Red Cross in support and use of new forms of IHL</w:t>
      </w:r>
      <w:r w:rsidR="00880FAB" w:rsidRPr="00880FAB">
        <w:rPr>
          <w:rFonts w:ascii="Times New Roman" w:hAnsi="Times New Roman" w:cs="Times New Roman"/>
          <w:bCs/>
          <w:color w:val="002060"/>
          <w:sz w:val="24"/>
          <w:szCs w:val="24"/>
          <w:lang w:val="en-US"/>
        </w:rPr>
        <w:t xml:space="preserve"> dissemination</w:t>
      </w:r>
    </w:p>
    <w:p w:rsidR="002669C8" w:rsidRPr="00880FAB" w:rsidRDefault="002669C8" w:rsidP="002669C8">
      <w:pPr>
        <w:spacing w:line="240" w:lineRule="auto"/>
        <w:contextualSpacing/>
        <w:jc w:val="both"/>
        <w:rPr>
          <w:rFonts w:ascii="Times New Roman" w:hAnsi="Times New Roman" w:cs="Times New Roman"/>
          <w:bCs/>
          <w:color w:val="002060"/>
          <w:sz w:val="24"/>
          <w:szCs w:val="24"/>
          <w:lang w:val="en-US"/>
        </w:rPr>
      </w:pPr>
      <w:r w:rsidRPr="00880FAB">
        <w:rPr>
          <w:rFonts w:ascii="Times New Roman" w:hAnsi="Times New Roman" w:cs="Times New Roman"/>
          <w:bCs/>
          <w:color w:val="002060"/>
          <w:sz w:val="24"/>
          <w:szCs w:val="24"/>
          <w:lang w:val="en-US"/>
        </w:rPr>
        <w:t>- continuation of advocacy of respect for IHL and promotion of positive examples</w:t>
      </w:r>
      <w:r w:rsidR="007737F0">
        <w:rPr>
          <w:rFonts w:ascii="Times New Roman" w:hAnsi="Times New Roman" w:cs="Times New Roman"/>
          <w:bCs/>
          <w:color w:val="002060"/>
          <w:sz w:val="24"/>
          <w:szCs w:val="24"/>
          <w:lang w:val="en-US"/>
        </w:rPr>
        <w:br/>
      </w:r>
      <w:r w:rsidRPr="00880FAB">
        <w:rPr>
          <w:rFonts w:ascii="Times New Roman" w:hAnsi="Times New Roman" w:cs="Times New Roman"/>
          <w:bCs/>
          <w:color w:val="002060"/>
          <w:sz w:val="24"/>
          <w:szCs w:val="24"/>
          <w:lang w:val="en-US"/>
        </w:rPr>
        <w:t>of compliance with the law</w:t>
      </w:r>
    </w:p>
    <w:p w:rsidR="00C709BD" w:rsidRDefault="00C709BD" w:rsidP="0078389D">
      <w:pPr>
        <w:spacing w:line="240" w:lineRule="auto"/>
        <w:contextualSpacing/>
        <w:jc w:val="both"/>
        <w:rPr>
          <w:rFonts w:ascii="Times New Roman" w:hAnsi="Times New Roman" w:cs="Times New Roman"/>
          <w:b/>
          <w:bCs/>
          <w:color w:val="002060"/>
          <w:sz w:val="24"/>
          <w:szCs w:val="24"/>
          <w:lang w:val="en-US"/>
        </w:rPr>
      </w:pPr>
    </w:p>
    <w:p w:rsidR="0078389D" w:rsidRPr="00880FAB" w:rsidRDefault="0078389D" w:rsidP="0078389D">
      <w:pPr>
        <w:spacing w:line="240" w:lineRule="auto"/>
        <w:contextualSpacing/>
        <w:jc w:val="both"/>
        <w:rPr>
          <w:rFonts w:ascii="Times New Roman" w:hAnsi="Times New Roman" w:cs="Times New Roman"/>
          <w:b/>
          <w:bCs/>
          <w:color w:val="002060"/>
          <w:sz w:val="24"/>
          <w:szCs w:val="24"/>
          <w:lang w:val="en-US"/>
        </w:rPr>
      </w:pPr>
      <w:r w:rsidRPr="00880FAB">
        <w:rPr>
          <w:rFonts w:ascii="Times New Roman" w:hAnsi="Times New Roman" w:cs="Times New Roman"/>
          <w:b/>
          <w:bCs/>
          <w:color w:val="002060"/>
          <w:sz w:val="24"/>
          <w:szCs w:val="24"/>
          <w:lang w:val="en-US"/>
        </w:rPr>
        <w:t>Indicators for measuring progress:</w:t>
      </w:r>
    </w:p>
    <w:p w:rsidR="002669C8" w:rsidRPr="00880FAB" w:rsidRDefault="002669C8" w:rsidP="002669C8">
      <w:pPr>
        <w:spacing w:line="240" w:lineRule="auto"/>
        <w:contextualSpacing/>
        <w:jc w:val="both"/>
        <w:rPr>
          <w:rFonts w:ascii="Times New Roman" w:hAnsi="Times New Roman" w:cs="Times New Roman"/>
          <w:bCs/>
          <w:color w:val="002060"/>
          <w:sz w:val="24"/>
          <w:szCs w:val="24"/>
          <w:lang w:val="en-US"/>
        </w:rPr>
      </w:pPr>
      <w:r w:rsidRPr="00880FAB">
        <w:rPr>
          <w:rFonts w:ascii="Times New Roman" w:hAnsi="Times New Roman" w:cs="Times New Roman"/>
          <w:b/>
          <w:bCs/>
          <w:color w:val="002060"/>
          <w:sz w:val="24"/>
          <w:szCs w:val="24"/>
          <w:lang w:val="en-US"/>
        </w:rPr>
        <w:t xml:space="preserve">- </w:t>
      </w:r>
      <w:r w:rsidRPr="00880FAB">
        <w:rPr>
          <w:rFonts w:ascii="Times New Roman" w:hAnsi="Times New Roman" w:cs="Times New Roman"/>
          <w:bCs/>
          <w:color w:val="002060"/>
          <w:sz w:val="24"/>
          <w:szCs w:val="24"/>
          <w:lang w:val="en-US"/>
        </w:rPr>
        <w:t>number o</w:t>
      </w:r>
      <w:r w:rsidR="00880FAB" w:rsidRPr="00880FAB">
        <w:rPr>
          <w:rFonts w:ascii="Times New Roman" w:hAnsi="Times New Roman" w:cs="Times New Roman"/>
          <w:bCs/>
          <w:color w:val="002060"/>
          <w:sz w:val="24"/>
          <w:szCs w:val="24"/>
          <w:lang w:val="en-US"/>
        </w:rPr>
        <w:t>f joint initiatives in the area</w:t>
      </w:r>
      <w:r w:rsidRPr="00880FAB">
        <w:rPr>
          <w:rFonts w:ascii="Times New Roman" w:hAnsi="Times New Roman" w:cs="Times New Roman"/>
          <w:bCs/>
          <w:color w:val="002060"/>
          <w:sz w:val="24"/>
          <w:szCs w:val="24"/>
          <w:lang w:val="en-US"/>
        </w:rPr>
        <w:t xml:space="preserve"> of IHL</w:t>
      </w:r>
      <w:r w:rsidR="00880FAB" w:rsidRPr="00880FAB">
        <w:rPr>
          <w:rFonts w:ascii="Times New Roman" w:hAnsi="Times New Roman" w:cs="Times New Roman"/>
          <w:bCs/>
          <w:color w:val="002060"/>
          <w:sz w:val="24"/>
          <w:szCs w:val="24"/>
          <w:lang w:val="en-US"/>
        </w:rPr>
        <w:t xml:space="preserve"> dissemination</w:t>
      </w:r>
    </w:p>
    <w:p w:rsidR="002669C8" w:rsidRPr="00880FAB" w:rsidRDefault="002669C8" w:rsidP="002669C8">
      <w:pPr>
        <w:spacing w:line="240" w:lineRule="auto"/>
        <w:contextualSpacing/>
        <w:jc w:val="both"/>
        <w:rPr>
          <w:rFonts w:ascii="Times New Roman" w:hAnsi="Times New Roman" w:cs="Times New Roman"/>
          <w:bCs/>
          <w:color w:val="002060"/>
          <w:sz w:val="24"/>
          <w:szCs w:val="24"/>
          <w:lang w:val="en-US"/>
        </w:rPr>
      </w:pPr>
      <w:r w:rsidRPr="00880FAB">
        <w:rPr>
          <w:rFonts w:ascii="Times New Roman" w:hAnsi="Times New Roman" w:cs="Times New Roman"/>
          <w:bCs/>
          <w:color w:val="002060"/>
          <w:sz w:val="24"/>
          <w:szCs w:val="24"/>
          <w:lang w:val="en-US"/>
        </w:rPr>
        <w:t>- implementation of new forms of disseminating IHL</w:t>
      </w:r>
    </w:p>
    <w:p w:rsidR="00C709BD" w:rsidRDefault="00C709BD" w:rsidP="002669C8">
      <w:pPr>
        <w:spacing w:line="240" w:lineRule="auto"/>
        <w:contextualSpacing/>
        <w:jc w:val="both"/>
        <w:rPr>
          <w:rFonts w:ascii="Times New Roman" w:hAnsi="Times New Roman" w:cs="Times New Roman"/>
          <w:b/>
          <w:bCs/>
          <w:color w:val="002060"/>
          <w:sz w:val="24"/>
          <w:szCs w:val="24"/>
          <w:lang w:val="en-US"/>
        </w:rPr>
      </w:pPr>
    </w:p>
    <w:p w:rsidR="002669C8" w:rsidRPr="00880FAB" w:rsidRDefault="002669C8" w:rsidP="002669C8">
      <w:pPr>
        <w:spacing w:line="240" w:lineRule="auto"/>
        <w:contextualSpacing/>
        <w:jc w:val="both"/>
        <w:rPr>
          <w:rFonts w:ascii="Times New Roman" w:hAnsi="Times New Roman" w:cs="Times New Roman"/>
          <w:b/>
          <w:bCs/>
          <w:color w:val="002060"/>
          <w:sz w:val="24"/>
          <w:szCs w:val="24"/>
          <w:lang w:val="en-US"/>
        </w:rPr>
      </w:pPr>
      <w:r w:rsidRPr="00880FAB">
        <w:rPr>
          <w:rFonts w:ascii="Times New Roman" w:hAnsi="Times New Roman" w:cs="Times New Roman"/>
          <w:b/>
          <w:bCs/>
          <w:color w:val="002060"/>
          <w:sz w:val="24"/>
          <w:szCs w:val="24"/>
          <w:lang w:val="en-US"/>
        </w:rPr>
        <w:t>Resource implications:</w:t>
      </w:r>
    </w:p>
    <w:p w:rsidR="0078389D" w:rsidRDefault="002669C8" w:rsidP="007737F0">
      <w:pPr>
        <w:spacing w:line="240" w:lineRule="auto"/>
        <w:contextualSpacing/>
        <w:jc w:val="both"/>
        <w:rPr>
          <w:rFonts w:ascii="Times New Roman" w:hAnsi="Times New Roman" w:cs="Times New Roman"/>
          <w:bCs/>
          <w:color w:val="002060"/>
          <w:sz w:val="24"/>
          <w:szCs w:val="24"/>
          <w:lang w:val="en-US"/>
        </w:rPr>
      </w:pPr>
      <w:r w:rsidRPr="00880FAB">
        <w:rPr>
          <w:rFonts w:ascii="Times New Roman" w:hAnsi="Times New Roman" w:cs="Times New Roman"/>
          <w:bCs/>
          <w:color w:val="002060"/>
          <w:sz w:val="24"/>
          <w:szCs w:val="24"/>
          <w:lang w:val="en-US"/>
        </w:rPr>
        <w:t xml:space="preserve">- </w:t>
      </w:r>
      <w:r w:rsidR="00880FAB" w:rsidRPr="00880FAB">
        <w:rPr>
          <w:rFonts w:ascii="Times New Roman" w:hAnsi="Times New Roman" w:cs="Times New Roman"/>
          <w:bCs/>
          <w:color w:val="002060"/>
          <w:sz w:val="24"/>
          <w:szCs w:val="24"/>
          <w:lang w:val="en-US"/>
        </w:rPr>
        <w:t xml:space="preserve">an </w:t>
      </w:r>
      <w:r w:rsidRPr="00880FAB">
        <w:rPr>
          <w:rFonts w:ascii="Times New Roman" w:hAnsi="Times New Roman" w:cs="Times New Roman"/>
          <w:bCs/>
          <w:color w:val="002060"/>
          <w:sz w:val="24"/>
          <w:szCs w:val="24"/>
          <w:lang w:val="en-US"/>
        </w:rPr>
        <w:t>increase of knowledge and respect for IHL regulations in society</w:t>
      </w:r>
    </w:p>
    <w:p w:rsidR="000B5551" w:rsidRPr="00877C4E" w:rsidRDefault="000B5551" w:rsidP="00877C4E">
      <w:pPr>
        <w:pStyle w:val="Akapitzlist"/>
        <w:numPr>
          <w:ilvl w:val="0"/>
          <w:numId w:val="13"/>
        </w:numPr>
        <w:spacing w:line="240" w:lineRule="auto"/>
        <w:contextualSpacing/>
        <w:jc w:val="both"/>
        <w:rPr>
          <w:rFonts w:ascii="Times New Roman" w:hAnsi="Times New Roman" w:cs="Times New Roman"/>
          <w:i/>
          <w:color w:val="C0504D" w:themeColor="accent2"/>
          <w:sz w:val="24"/>
          <w:szCs w:val="24"/>
          <w:lang w:val="en-US"/>
        </w:rPr>
      </w:pPr>
      <w:r w:rsidRPr="00877C4E">
        <w:rPr>
          <w:rFonts w:ascii="Times New Roman" w:hAnsi="Times New Roman" w:cs="Times New Roman"/>
          <w:b/>
          <w:bCs/>
          <w:color w:val="C0504D" w:themeColor="accent2"/>
          <w:sz w:val="24"/>
          <w:szCs w:val="24"/>
          <w:lang w:val="en-US"/>
        </w:rPr>
        <w:lastRenderedPageBreak/>
        <w:t xml:space="preserve">Pledge title: </w:t>
      </w:r>
      <w:r w:rsidRPr="00877C4E">
        <w:rPr>
          <w:rFonts w:ascii="Times New Roman" w:hAnsi="Times New Roman" w:cs="Times New Roman"/>
          <w:i/>
          <w:color w:val="C0504D" w:themeColor="accent2"/>
          <w:sz w:val="24"/>
          <w:szCs w:val="24"/>
          <w:lang w:val="en-US"/>
        </w:rPr>
        <w:t>Protection of Red Cross emblem</w:t>
      </w:r>
    </w:p>
    <w:p w:rsidR="0094648D" w:rsidRPr="000B5551" w:rsidRDefault="000B5551" w:rsidP="0094648D">
      <w:pPr>
        <w:spacing w:line="240" w:lineRule="auto"/>
        <w:contextualSpacing/>
        <w:jc w:val="both"/>
        <w:rPr>
          <w:rFonts w:ascii="Times New Roman" w:hAnsi="Times New Roman" w:cs="Times New Roman"/>
          <w:sz w:val="24"/>
          <w:szCs w:val="24"/>
          <w:lang w:val="en-US"/>
        </w:rPr>
      </w:pPr>
      <w:r w:rsidRPr="000B5551">
        <w:rPr>
          <w:rFonts w:ascii="Times New Roman" w:hAnsi="Times New Roman" w:cs="Times New Roman"/>
          <w:b/>
          <w:sz w:val="24"/>
          <w:szCs w:val="24"/>
          <w:lang w:val="en-US"/>
        </w:rPr>
        <w:t>Type of pledge:</w:t>
      </w:r>
      <w:r w:rsidRPr="000B5551">
        <w:rPr>
          <w:rFonts w:ascii="Times New Roman" w:hAnsi="Times New Roman" w:cs="Times New Roman"/>
          <w:sz w:val="24"/>
          <w:szCs w:val="24"/>
          <w:lang w:val="en-US"/>
        </w:rPr>
        <w:t xml:space="preserve"> </w:t>
      </w:r>
      <w:r w:rsidR="0094648D">
        <w:rPr>
          <w:rFonts w:ascii="Times New Roman" w:hAnsi="Times New Roman" w:cs="Times New Roman"/>
          <w:i/>
          <w:sz w:val="24"/>
          <w:szCs w:val="24"/>
          <w:lang w:val="en-US"/>
        </w:rPr>
        <w:t>(JOINT), Government</w:t>
      </w:r>
      <w:r w:rsidR="0094648D" w:rsidRPr="000B5551">
        <w:rPr>
          <w:rFonts w:ascii="Times New Roman" w:hAnsi="Times New Roman" w:cs="Times New Roman"/>
          <w:i/>
          <w:sz w:val="24"/>
          <w:szCs w:val="24"/>
          <w:lang w:val="en-US"/>
        </w:rPr>
        <w:t xml:space="preserve"> and National Society</w:t>
      </w:r>
    </w:p>
    <w:p w:rsidR="00C709BD" w:rsidRDefault="00C709BD" w:rsidP="000B5551">
      <w:pPr>
        <w:spacing w:line="240" w:lineRule="auto"/>
        <w:contextualSpacing/>
        <w:jc w:val="both"/>
        <w:rPr>
          <w:rFonts w:ascii="Times New Roman" w:hAnsi="Times New Roman" w:cs="Times New Roman"/>
          <w:b/>
          <w:sz w:val="24"/>
          <w:szCs w:val="24"/>
          <w:lang w:val="en-US"/>
        </w:rPr>
      </w:pPr>
    </w:p>
    <w:p w:rsidR="000B5551" w:rsidRPr="000B5551" w:rsidRDefault="000B5551" w:rsidP="000B5551">
      <w:pPr>
        <w:spacing w:line="240" w:lineRule="auto"/>
        <w:contextualSpacing/>
        <w:jc w:val="both"/>
        <w:rPr>
          <w:rFonts w:ascii="Times New Roman" w:hAnsi="Times New Roman" w:cs="Times New Roman"/>
          <w:b/>
          <w:sz w:val="24"/>
          <w:szCs w:val="24"/>
          <w:lang w:val="en-US"/>
        </w:rPr>
      </w:pPr>
      <w:r w:rsidRPr="000B5551">
        <w:rPr>
          <w:rFonts w:ascii="Times New Roman" w:hAnsi="Times New Roman" w:cs="Times New Roman"/>
          <w:b/>
          <w:sz w:val="24"/>
          <w:szCs w:val="24"/>
          <w:lang w:val="en-US"/>
        </w:rPr>
        <w:t>Conference theme(s)/topic related to this pledge:</w:t>
      </w:r>
      <w:r>
        <w:rPr>
          <w:rFonts w:ascii="Times New Roman" w:hAnsi="Times New Roman" w:cs="Times New Roman"/>
          <w:b/>
          <w:sz w:val="24"/>
          <w:szCs w:val="24"/>
          <w:lang w:val="en-US"/>
        </w:rPr>
        <w:t xml:space="preserve"> </w:t>
      </w:r>
      <w:r w:rsidRPr="00205D30">
        <w:rPr>
          <w:rFonts w:ascii="Times New Roman" w:hAnsi="Times New Roman" w:cs="Times New Roman"/>
          <w:i/>
          <w:sz w:val="24"/>
          <w:szCs w:val="24"/>
          <w:lang w:val="en-US"/>
        </w:rPr>
        <w:t>Respecting and implementing International Humanitarian Law</w:t>
      </w:r>
      <w:r w:rsidR="00D20338" w:rsidRPr="00205D30">
        <w:rPr>
          <w:rFonts w:ascii="Times New Roman" w:hAnsi="Times New Roman" w:cs="Times New Roman"/>
          <w:i/>
          <w:sz w:val="24"/>
          <w:szCs w:val="24"/>
          <w:lang w:val="en-US"/>
        </w:rPr>
        <w:t xml:space="preserve"> &amp; Draft zero resolutions – Bringing IHL home: A road map for better national implementation of international humanitarian law</w:t>
      </w:r>
    </w:p>
    <w:p w:rsidR="00C709BD" w:rsidRDefault="00C709BD" w:rsidP="0078389D">
      <w:pPr>
        <w:spacing w:line="240" w:lineRule="auto"/>
        <w:contextualSpacing/>
        <w:jc w:val="both"/>
        <w:rPr>
          <w:rFonts w:ascii="Times New Roman" w:hAnsi="Times New Roman" w:cs="Times New Roman"/>
          <w:b/>
          <w:sz w:val="24"/>
          <w:szCs w:val="24"/>
          <w:lang w:val="en-US"/>
        </w:rPr>
      </w:pPr>
    </w:p>
    <w:p w:rsidR="00E0750D" w:rsidRPr="00205D30" w:rsidRDefault="009C4675" w:rsidP="0078389D">
      <w:pPr>
        <w:spacing w:line="240" w:lineRule="auto"/>
        <w:contextualSpacing/>
        <w:jc w:val="both"/>
        <w:rPr>
          <w:rStyle w:val="hps"/>
          <w:rFonts w:ascii="Times New Roman" w:hAnsi="Times New Roman" w:cs="Times New Roman"/>
          <w:sz w:val="24"/>
          <w:szCs w:val="24"/>
          <w:lang w:val="en-US"/>
        </w:rPr>
      </w:pPr>
      <w:r w:rsidRPr="009C4675">
        <w:rPr>
          <w:rFonts w:ascii="Times New Roman" w:hAnsi="Times New Roman" w:cs="Times New Roman"/>
          <w:b/>
          <w:sz w:val="24"/>
          <w:szCs w:val="24"/>
          <w:lang w:val="en-US"/>
        </w:rPr>
        <w:t>Text:</w:t>
      </w:r>
      <w:r>
        <w:rPr>
          <w:rFonts w:ascii="Times New Roman" w:hAnsi="Times New Roman" w:cs="Times New Roman"/>
          <w:sz w:val="24"/>
          <w:szCs w:val="24"/>
          <w:lang w:val="en-US"/>
        </w:rPr>
        <w:t xml:space="preserve"> </w:t>
      </w:r>
      <w:r w:rsidR="00E0750D" w:rsidRPr="000B5551">
        <w:rPr>
          <w:rFonts w:ascii="Times New Roman" w:hAnsi="Times New Roman" w:cs="Times New Roman"/>
          <w:sz w:val="24"/>
          <w:szCs w:val="24"/>
          <w:lang w:val="en-US"/>
        </w:rPr>
        <w:t>Republic of Poland and its National Red Cr</w:t>
      </w:r>
      <w:r w:rsidR="00270CC2" w:rsidRPr="000B5551">
        <w:rPr>
          <w:rFonts w:ascii="Times New Roman" w:hAnsi="Times New Roman" w:cs="Times New Roman"/>
          <w:sz w:val="24"/>
          <w:szCs w:val="24"/>
          <w:lang w:val="en-US"/>
        </w:rPr>
        <w:t>oss Society (PRC) maintaining a </w:t>
      </w:r>
      <w:r w:rsidR="00E0750D" w:rsidRPr="000B5551">
        <w:rPr>
          <w:rFonts w:ascii="Times New Roman" w:hAnsi="Times New Roman" w:cs="Times New Roman"/>
          <w:sz w:val="24"/>
          <w:szCs w:val="24"/>
          <w:lang w:val="en-US"/>
        </w:rPr>
        <w:t>long-standing partnership relations in the promotion, dissemination and implementation</w:t>
      </w:r>
      <w:r w:rsidR="007737F0">
        <w:rPr>
          <w:rFonts w:ascii="Times New Roman" w:hAnsi="Times New Roman" w:cs="Times New Roman"/>
          <w:sz w:val="24"/>
          <w:szCs w:val="24"/>
          <w:lang w:val="en-US"/>
        </w:rPr>
        <w:br/>
      </w:r>
      <w:r w:rsidR="00E0750D" w:rsidRPr="000B5551">
        <w:rPr>
          <w:rFonts w:ascii="Times New Roman" w:hAnsi="Times New Roman" w:cs="Times New Roman"/>
          <w:sz w:val="24"/>
          <w:szCs w:val="24"/>
          <w:lang w:val="en-US"/>
        </w:rPr>
        <w:t xml:space="preserve">of international humanitarian law, deem necessary to stress the importance </w:t>
      </w:r>
      <w:r w:rsidR="00E0750D" w:rsidRPr="00205D30">
        <w:rPr>
          <w:rStyle w:val="hps"/>
          <w:rFonts w:ascii="Times New Roman" w:hAnsi="Times New Roman" w:cs="Times New Roman"/>
          <w:sz w:val="24"/>
          <w:szCs w:val="24"/>
          <w:lang w:val="en-US"/>
        </w:rPr>
        <w:t>of</w:t>
      </w:r>
      <w:r w:rsidR="00E0750D" w:rsidRPr="00205D30">
        <w:rPr>
          <w:rFonts w:ascii="Times New Roman" w:hAnsi="Times New Roman" w:cs="Times New Roman"/>
          <w:sz w:val="24"/>
          <w:szCs w:val="24"/>
          <w:lang w:val="en-US"/>
        </w:rPr>
        <w:t xml:space="preserve"> the red cross emblem </w:t>
      </w:r>
      <w:r w:rsidR="00E0750D" w:rsidRPr="00205D30">
        <w:rPr>
          <w:rStyle w:val="hps"/>
          <w:rFonts w:ascii="Times New Roman" w:hAnsi="Times New Roman" w:cs="Times New Roman"/>
          <w:sz w:val="24"/>
          <w:szCs w:val="24"/>
          <w:lang w:val="en-US"/>
        </w:rPr>
        <w:t>recognition and protection</w:t>
      </w:r>
      <w:r w:rsidR="00E0750D" w:rsidRPr="00205D30">
        <w:rPr>
          <w:rFonts w:ascii="Times New Roman" w:hAnsi="Times New Roman" w:cs="Times New Roman"/>
          <w:sz w:val="24"/>
          <w:szCs w:val="24"/>
          <w:lang w:val="en-US"/>
        </w:rPr>
        <w:t xml:space="preserve"> </w:t>
      </w:r>
      <w:r w:rsidR="00E0750D" w:rsidRPr="00205D30">
        <w:rPr>
          <w:rStyle w:val="hps"/>
          <w:rFonts w:ascii="Times New Roman" w:hAnsi="Times New Roman" w:cs="Times New Roman"/>
          <w:sz w:val="24"/>
          <w:szCs w:val="24"/>
          <w:lang w:val="en-US"/>
        </w:rPr>
        <w:t>at the national level</w:t>
      </w:r>
      <w:r w:rsidR="00E0750D" w:rsidRPr="00205D30">
        <w:rPr>
          <w:rFonts w:ascii="Times New Roman" w:hAnsi="Times New Roman" w:cs="Times New Roman"/>
          <w:sz w:val="24"/>
          <w:szCs w:val="24"/>
          <w:lang w:val="en-US"/>
        </w:rPr>
        <w:t xml:space="preserve">. </w:t>
      </w:r>
      <w:r w:rsidR="00E0750D" w:rsidRPr="00205D30">
        <w:rPr>
          <w:rStyle w:val="hps"/>
          <w:rFonts w:ascii="Times New Roman" w:hAnsi="Times New Roman" w:cs="Times New Roman"/>
          <w:sz w:val="24"/>
          <w:szCs w:val="24"/>
          <w:lang w:val="en-US"/>
        </w:rPr>
        <w:t>Therefore, the</w:t>
      </w:r>
      <w:r w:rsidR="00E0750D" w:rsidRPr="00205D30">
        <w:rPr>
          <w:rFonts w:ascii="Times New Roman" w:hAnsi="Times New Roman" w:cs="Times New Roman"/>
          <w:sz w:val="24"/>
          <w:szCs w:val="24"/>
          <w:lang w:val="en-US"/>
        </w:rPr>
        <w:t xml:space="preserve"> </w:t>
      </w:r>
      <w:r w:rsidR="00E0750D" w:rsidRPr="00205D30">
        <w:rPr>
          <w:rStyle w:val="hps"/>
          <w:rFonts w:ascii="Times New Roman" w:hAnsi="Times New Roman" w:cs="Times New Roman"/>
          <w:sz w:val="24"/>
          <w:szCs w:val="24"/>
          <w:lang w:val="en-US"/>
        </w:rPr>
        <w:t>Republic of</w:t>
      </w:r>
      <w:r w:rsidR="00E0750D" w:rsidRPr="00205D30">
        <w:rPr>
          <w:rFonts w:ascii="Times New Roman" w:hAnsi="Times New Roman" w:cs="Times New Roman"/>
          <w:sz w:val="24"/>
          <w:szCs w:val="24"/>
          <w:lang w:val="en-US"/>
        </w:rPr>
        <w:t xml:space="preserve"> </w:t>
      </w:r>
      <w:r w:rsidR="00E0750D" w:rsidRPr="00205D30">
        <w:rPr>
          <w:rStyle w:val="hps"/>
          <w:rFonts w:ascii="Times New Roman" w:hAnsi="Times New Roman" w:cs="Times New Roman"/>
          <w:sz w:val="24"/>
          <w:szCs w:val="24"/>
          <w:lang w:val="en-US"/>
        </w:rPr>
        <w:t>Poland</w:t>
      </w:r>
      <w:r w:rsidR="00E0750D" w:rsidRPr="00205D30">
        <w:rPr>
          <w:rFonts w:ascii="Times New Roman" w:hAnsi="Times New Roman" w:cs="Times New Roman"/>
          <w:sz w:val="24"/>
          <w:szCs w:val="24"/>
          <w:lang w:val="en-US"/>
        </w:rPr>
        <w:t xml:space="preserve"> </w:t>
      </w:r>
      <w:r w:rsidR="00E0750D" w:rsidRPr="00205D30">
        <w:rPr>
          <w:rStyle w:val="hps"/>
          <w:rFonts w:ascii="Times New Roman" w:hAnsi="Times New Roman" w:cs="Times New Roman"/>
          <w:sz w:val="24"/>
          <w:szCs w:val="24"/>
          <w:lang w:val="en-US"/>
        </w:rPr>
        <w:t>and</w:t>
      </w:r>
      <w:r w:rsidR="00E0750D" w:rsidRPr="00205D30">
        <w:rPr>
          <w:rFonts w:ascii="Times New Roman" w:hAnsi="Times New Roman" w:cs="Times New Roman"/>
          <w:sz w:val="24"/>
          <w:szCs w:val="24"/>
          <w:lang w:val="en-US"/>
        </w:rPr>
        <w:t xml:space="preserve"> </w:t>
      </w:r>
      <w:r w:rsidR="00E0750D" w:rsidRPr="00205D30">
        <w:rPr>
          <w:rStyle w:val="hps"/>
          <w:rFonts w:ascii="Times New Roman" w:hAnsi="Times New Roman" w:cs="Times New Roman"/>
          <w:sz w:val="24"/>
          <w:szCs w:val="24"/>
          <w:lang w:val="en-US"/>
        </w:rPr>
        <w:t>its</w:t>
      </w:r>
      <w:r w:rsidR="00E0750D" w:rsidRPr="00205D30">
        <w:rPr>
          <w:rFonts w:ascii="Times New Roman" w:hAnsi="Times New Roman" w:cs="Times New Roman"/>
          <w:sz w:val="24"/>
          <w:szCs w:val="24"/>
          <w:lang w:val="en-US"/>
        </w:rPr>
        <w:t xml:space="preserve"> </w:t>
      </w:r>
      <w:r w:rsidR="00E0750D" w:rsidRPr="00205D30">
        <w:rPr>
          <w:rStyle w:val="hps"/>
          <w:rFonts w:ascii="Times New Roman" w:hAnsi="Times New Roman" w:cs="Times New Roman"/>
          <w:sz w:val="24"/>
          <w:szCs w:val="24"/>
          <w:lang w:val="en-US"/>
        </w:rPr>
        <w:t>National Red Cross</w:t>
      </w:r>
      <w:r w:rsidR="00E0750D" w:rsidRPr="00205D30">
        <w:rPr>
          <w:rFonts w:ascii="Times New Roman" w:hAnsi="Times New Roman" w:cs="Times New Roman"/>
          <w:sz w:val="24"/>
          <w:szCs w:val="24"/>
          <w:lang w:val="en-US"/>
        </w:rPr>
        <w:t xml:space="preserve"> Society pledge </w:t>
      </w:r>
      <w:r w:rsidR="00E0750D" w:rsidRPr="00205D30">
        <w:rPr>
          <w:rStyle w:val="hps"/>
          <w:rFonts w:ascii="Times New Roman" w:hAnsi="Times New Roman" w:cs="Times New Roman"/>
          <w:sz w:val="24"/>
          <w:szCs w:val="24"/>
          <w:lang w:val="en-US"/>
        </w:rPr>
        <w:t>to</w:t>
      </w:r>
      <w:r w:rsidR="00E0750D" w:rsidRPr="00205D30">
        <w:rPr>
          <w:rFonts w:ascii="Times New Roman" w:hAnsi="Times New Roman" w:cs="Times New Roman"/>
          <w:sz w:val="24"/>
          <w:szCs w:val="24"/>
          <w:lang w:val="en-US"/>
        </w:rPr>
        <w:t xml:space="preserve"> </w:t>
      </w:r>
      <w:r w:rsidR="00E0750D" w:rsidRPr="00205D30">
        <w:rPr>
          <w:rStyle w:val="hps"/>
          <w:rFonts w:ascii="Times New Roman" w:hAnsi="Times New Roman" w:cs="Times New Roman"/>
          <w:sz w:val="24"/>
          <w:szCs w:val="24"/>
          <w:lang w:val="en-US"/>
        </w:rPr>
        <w:t>strengthen</w:t>
      </w:r>
      <w:r w:rsidR="00E0750D" w:rsidRPr="00205D30">
        <w:rPr>
          <w:rFonts w:ascii="Times New Roman" w:hAnsi="Times New Roman" w:cs="Times New Roman"/>
          <w:sz w:val="24"/>
          <w:szCs w:val="24"/>
          <w:lang w:val="en-US"/>
        </w:rPr>
        <w:t xml:space="preserve"> </w:t>
      </w:r>
      <w:r w:rsidR="00E0750D" w:rsidRPr="00205D30">
        <w:rPr>
          <w:rStyle w:val="hps"/>
          <w:rFonts w:ascii="Times New Roman" w:hAnsi="Times New Roman" w:cs="Times New Roman"/>
          <w:sz w:val="24"/>
          <w:szCs w:val="24"/>
          <w:lang w:val="en-US"/>
        </w:rPr>
        <w:t>legal mechanisms</w:t>
      </w:r>
      <w:r w:rsidR="00E0750D" w:rsidRPr="00205D30">
        <w:rPr>
          <w:rFonts w:ascii="Times New Roman" w:hAnsi="Times New Roman" w:cs="Times New Roman"/>
          <w:sz w:val="24"/>
          <w:szCs w:val="24"/>
          <w:lang w:val="en-US"/>
        </w:rPr>
        <w:t xml:space="preserve">, </w:t>
      </w:r>
      <w:r w:rsidR="00E0750D" w:rsidRPr="00205D30">
        <w:rPr>
          <w:rStyle w:val="hps"/>
          <w:rFonts w:ascii="Times New Roman" w:hAnsi="Times New Roman" w:cs="Times New Roman"/>
          <w:sz w:val="24"/>
          <w:szCs w:val="24"/>
          <w:lang w:val="en-US"/>
        </w:rPr>
        <w:t>undertake</w:t>
      </w:r>
      <w:r w:rsidR="00E0750D" w:rsidRPr="00205D30">
        <w:rPr>
          <w:rFonts w:ascii="Times New Roman" w:hAnsi="Times New Roman" w:cs="Times New Roman"/>
          <w:sz w:val="24"/>
          <w:szCs w:val="24"/>
          <w:lang w:val="en-US"/>
        </w:rPr>
        <w:t xml:space="preserve"> </w:t>
      </w:r>
      <w:r w:rsidR="00E0750D" w:rsidRPr="00205D30">
        <w:rPr>
          <w:rStyle w:val="hps"/>
          <w:rFonts w:ascii="Times New Roman" w:hAnsi="Times New Roman" w:cs="Times New Roman"/>
          <w:sz w:val="24"/>
          <w:szCs w:val="24"/>
          <w:lang w:val="en-US"/>
        </w:rPr>
        <w:t>promotional and educational</w:t>
      </w:r>
      <w:r w:rsidR="00E0750D" w:rsidRPr="00205D30">
        <w:rPr>
          <w:rFonts w:ascii="Times New Roman" w:hAnsi="Times New Roman" w:cs="Times New Roman"/>
          <w:sz w:val="24"/>
          <w:szCs w:val="24"/>
          <w:lang w:val="en-US"/>
        </w:rPr>
        <w:t xml:space="preserve"> </w:t>
      </w:r>
      <w:r w:rsidR="00E0750D" w:rsidRPr="00205D30">
        <w:rPr>
          <w:rStyle w:val="hps"/>
          <w:rFonts w:ascii="Times New Roman" w:hAnsi="Times New Roman" w:cs="Times New Roman"/>
          <w:sz w:val="24"/>
          <w:szCs w:val="24"/>
          <w:lang w:val="en-US"/>
        </w:rPr>
        <w:t>activities</w:t>
      </w:r>
      <w:r w:rsidR="00E0750D" w:rsidRPr="00205D30">
        <w:rPr>
          <w:rFonts w:ascii="Times New Roman" w:hAnsi="Times New Roman" w:cs="Times New Roman"/>
          <w:sz w:val="24"/>
          <w:szCs w:val="24"/>
          <w:lang w:val="en-US"/>
        </w:rPr>
        <w:t xml:space="preserve"> </w:t>
      </w:r>
      <w:r w:rsidR="00E0750D" w:rsidRPr="00205D30">
        <w:rPr>
          <w:rStyle w:val="hps"/>
          <w:rFonts w:ascii="Times New Roman" w:hAnsi="Times New Roman" w:cs="Times New Roman"/>
          <w:sz w:val="24"/>
          <w:szCs w:val="24"/>
          <w:lang w:val="en-US"/>
        </w:rPr>
        <w:t>in area of red cross emblem protection.</w:t>
      </w:r>
    </w:p>
    <w:p w:rsidR="00C709BD" w:rsidRDefault="00C709BD" w:rsidP="0078389D">
      <w:pPr>
        <w:spacing w:line="240" w:lineRule="auto"/>
        <w:contextualSpacing/>
        <w:jc w:val="both"/>
        <w:rPr>
          <w:rFonts w:ascii="Times New Roman" w:hAnsi="Times New Roman" w:cs="Times New Roman"/>
          <w:b/>
          <w:bCs/>
          <w:color w:val="002060"/>
          <w:sz w:val="24"/>
          <w:szCs w:val="24"/>
          <w:lang w:val="en-US"/>
        </w:rPr>
      </w:pPr>
    </w:p>
    <w:p w:rsidR="0078389D" w:rsidRPr="00880FAB" w:rsidRDefault="0078389D" w:rsidP="0078389D">
      <w:pPr>
        <w:spacing w:line="240" w:lineRule="auto"/>
        <w:contextualSpacing/>
        <w:jc w:val="both"/>
        <w:rPr>
          <w:rFonts w:ascii="Times New Roman" w:hAnsi="Times New Roman" w:cs="Times New Roman"/>
          <w:b/>
          <w:bCs/>
          <w:color w:val="002060"/>
          <w:sz w:val="24"/>
          <w:szCs w:val="24"/>
          <w:lang w:val="en-US"/>
        </w:rPr>
      </w:pPr>
      <w:r w:rsidRPr="00880FAB">
        <w:rPr>
          <w:rFonts w:ascii="Times New Roman" w:hAnsi="Times New Roman" w:cs="Times New Roman"/>
          <w:b/>
          <w:bCs/>
          <w:color w:val="002060"/>
          <w:sz w:val="24"/>
          <w:szCs w:val="24"/>
          <w:lang w:val="en-US"/>
        </w:rPr>
        <w:t>Action plan:</w:t>
      </w:r>
    </w:p>
    <w:p w:rsidR="009B29D2" w:rsidRPr="00880FAB" w:rsidRDefault="00B3041C" w:rsidP="009B29D2">
      <w:pPr>
        <w:spacing w:line="240" w:lineRule="auto"/>
        <w:contextualSpacing/>
        <w:jc w:val="both"/>
        <w:rPr>
          <w:rFonts w:ascii="Times New Roman" w:hAnsi="Times New Roman" w:cs="Times New Roman"/>
          <w:bCs/>
          <w:color w:val="002060"/>
          <w:sz w:val="24"/>
          <w:szCs w:val="24"/>
          <w:lang w:val="en-US"/>
        </w:rPr>
      </w:pPr>
      <w:r w:rsidRPr="00880FAB">
        <w:rPr>
          <w:rFonts w:ascii="Times New Roman" w:hAnsi="Times New Roman" w:cs="Times New Roman"/>
          <w:b/>
          <w:bCs/>
          <w:color w:val="002060"/>
          <w:sz w:val="24"/>
          <w:szCs w:val="24"/>
          <w:lang w:val="en-US"/>
        </w:rPr>
        <w:t xml:space="preserve">- </w:t>
      </w:r>
      <w:r w:rsidRPr="00880FAB">
        <w:rPr>
          <w:rFonts w:ascii="Times New Roman" w:hAnsi="Times New Roman" w:cs="Times New Roman"/>
          <w:bCs/>
          <w:color w:val="002060"/>
          <w:sz w:val="24"/>
          <w:szCs w:val="24"/>
          <w:lang w:val="en-US"/>
        </w:rPr>
        <w:t xml:space="preserve">continuation of the work of the </w:t>
      </w:r>
      <w:r w:rsidR="009B29D2" w:rsidRPr="00880FAB">
        <w:rPr>
          <w:rFonts w:ascii="Times New Roman" w:hAnsi="Times New Roman" w:cs="Times New Roman"/>
          <w:bCs/>
          <w:color w:val="002060"/>
          <w:sz w:val="24"/>
          <w:szCs w:val="24"/>
          <w:lang w:val="en-US"/>
        </w:rPr>
        <w:t>National Committee of Red Cross Emblem Protection</w:t>
      </w:r>
    </w:p>
    <w:p w:rsidR="00B3041C" w:rsidRPr="00880FAB" w:rsidRDefault="009B29D2" w:rsidP="009B29D2">
      <w:pPr>
        <w:spacing w:line="240" w:lineRule="auto"/>
        <w:contextualSpacing/>
        <w:jc w:val="both"/>
        <w:rPr>
          <w:rFonts w:ascii="Times New Roman" w:hAnsi="Times New Roman" w:cs="Times New Roman"/>
          <w:bCs/>
          <w:color w:val="002060"/>
          <w:sz w:val="24"/>
          <w:szCs w:val="24"/>
          <w:lang w:val="en-US"/>
        </w:rPr>
      </w:pPr>
      <w:r w:rsidRPr="00880FAB">
        <w:rPr>
          <w:rFonts w:ascii="Times New Roman" w:hAnsi="Times New Roman" w:cs="Times New Roman"/>
          <w:bCs/>
          <w:color w:val="002060"/>
          <w:sz w:val="24"/>
          <w:szCs w:val="24"/>
          <w:lang w:val="en-US"/>
        </w:rPr>
        <w:t xml:space="preserve"> </w:t>
      </w:r>
      <w:r w:rsidR="00880FAB" w:rsidRPr="00880FAB">
        <w:rPr>
          <w:rFonts w:ascii="Times New Roman" w:hAnsi="Times New Roman" w:cs="Times New Roman"/>
          <w:bCs/>
          <w:color w:val="002060"/>
          <w:sz w:val="24"/>
          <w:szCs w:val="24"/>
          <w:lang w:val="en-US"/>
        </w:rPr>
        <w:t>in the area</w:t>
      </w:r>
      <w:r w:rsidR="00B3041C" w:rsidRPr="00880FAB">
        <w:rPr>
          <w:rFonts w:ascii="Times New Roman" w:hAnsi="Times New Roman" w:cs="Times New Roman"/>
          <w:bCs/>
          <w:color w:val="002060"/>
          <w:sz w:val="24"/>
          <w:szCs w:val="24"/>
          <w:lang w:val="en-US"/>
        </w:rPr>
        <w:t xml:space="preserve"> of training and promotional activities regarding the red cross emblem</w:t>
      </w:r>
    </w:p>
    <w:p w:rsidR="00B3041C" w:rsidRPr="00880FAB" w:rsidRDefault="00B3041C" w:rsidP="00B3041C">
      <w:pPr>
        <w:spacing w:line="240" w:lineRule="auto"/>
        <w:contextualSpacing/>
        <w:jc w:val="both"/>
        <w:rPr>
          <w:rFonts w:ascii="Times New Roman" w:hAnsi="Times New Roman" w:cs="Times New Roman"/>
          <w:bCs/>
          <w:color w:val="002060"/>
          <w:sz w:val="24"/>
          <w:szCs w:val="24"/>
          <w:lang w:val="en-US"/>
        </w:rPr>
      </w:pPr>
      <w:r w:rsidRPr="00880FAB">
        <w:rPr>
          <w:rFonts w:ascii="Times New Roman" w:hAnsi="Times New Roman" w:cs="Times New Roman"/>
          <w:bCs/>
          <w:color w:val="002060"/>
          <w:sz w:val="24"/>
          <w:szCs w:val="24"/>
          <w:lang w:val="en-US"/>
        </w:rPr>
        <w:t>- building a dialogue platform to strengthen the legal protection of the red cross emblem</w:t>
      </w:r>
    </w:p>
    <w:p w:rsidR="00B3041C" w:rsidRPr="00880FAB" w:rsidRDefault="00B3041C" w:rsidP="00B3041C">
      <w:pPr>
        <w:spacing w:line="240" w:lineRule="auto"/>
        <w:contextualSpacing/>
        <w:jc w:val="both"/>
        <w:rPr>
          <w:rFonts w:ascii="Times New Roman" w:hAnsi="Times New Roman" w:cs="Times New Roman"/>
          <w:bCs/>
          <w:color w:val="002060"/>
          <w:sz w:val="24"/>
          <w:szCs w:val="24"/>
          <w:lang w:val="en-US"/>
        </w:rPr>
      </w:pPr>
      <w:r w:rsidRPr="00880FAB">
        <w:rPr>
          <w:rFonts w:ascii="Times New Roman" w:hAnsi="Times New Roman" w:cs="Times New Roman"/>
          <w:bCs/>
          <w:color w:val="002060"/>
          <w:sz w:val="24"/>
          <w:szCs w:val="24"/>
          <w:lang w:val="en-US"/>
        </w:rPr>
        <w:t xml:space="preserve">- intervention in </w:t>
      </w:r>
      <w:r w:rsidR="00880FAB" w:rsidRPr="00880FAB">
        <w:rPr>
          <w:rFonts w:ascii="Times New Roman" w:hAnsi="Times New Roman" w:cs="Times New Roman"/>
          <w:bCs/>
          <w:color w:val="002060"/>
          <w:sz w:val="24"/>
          <w:szCs w:val="24"/>
          <w:lang w:val="en-US"/>
        </w:rPr>
        <w:t xml:space="preserve">case </w:t>
      </w:r>
      <w:r w:rsidRPr="00880FAB">
        <w:rPr>
          <w:rFonts w:ascii="Times New Roman" w:hAnsi="Times New Roman" w:cs="Times New Roman"/>
          <w:bCs/>
          <w:color w:val="002060"/>
          <w:sz w:val="24"/>
          <w:szCs w:val="24"/>
          <w:lang w:val="en-US"/>
        </w:rPr>
        <w:t>of abuse of the red cross emblem in public space</w:t>
      </w:r>
    </w:p>
    <w:p w:rsidR="00C709BD" w:rsidRDefault="00C709BD" w:rsidP="0078389D">
      <w:pPr>
        <w:spacing w:line="240" w:lineRule="auto"/>
        <w:contextualSpacing/>
        <w:jc w:val="both"/>
        <w:rPr>
          <w:rFonts w:ascii="Times New Roman" w:hAnsi="Times New Roman" w:cs="Times New Roman"/>
          <w:b/>
          <w:bCs/>
          <w:color w:val="002060"/>
          <w:sz w:val="24"/>
          <w:szCs w:val="24"/>
          <w:lang w:val="en-US"/>
        </w:rPr>
      </w:pPr>
    </w:p>
    <w:p w:rsidR="0078389D" w:rsidRPr="00880FAB" w:rsidRDefault="0078389D" w:rsidP="0078389D">
      <w:pPr>
        <w:spacing w:line="240" w:lineRule="auto"/>
        <w:contextualSpacing/>
        <w:jc w:val="both"/>
        <w:rPr>
          <w:rFonts w:ascii="Times New Roman" w:hAnsi="Times New Roman" w:cs="Times New Roman"/>
          <w:b/>
          <w:bCs/>
          <w:color w:val="002060"/>
          <w:sz w:val="24"/>
          <w:szCs w:val="24"/>
          <w:lang w:val="en-US"/>
        </w:rPr>
      </w:pPr>
      <w:r w:rsidRPr="00880FAB">
        <w:rPr>
          <w:rFonts w:ascii="Times New Roman" w:hAnsi="Times New Roman" w:cs="Times New Roman"/>
          <w:b/>
          <w:bCs/>
          <w:color w:val="002060"/>
          <w:sz w:val="24"/>
          <w:szCs w:val="24"/>
          <w:lang w:val="en-US"/>
        </w:rPr>
        <w:t>Indicators for measuring progress:</w:t>
      </w:r>
    </w:p>
    <w:p w:rsidR="00B57935" w:rsidRPr="00880FAB" w:rsidRDefault="00B57935" w:rsidP="00B57935">
      <w:pPr>
        <w:spacing w:line="240" w:lineRule="auto"/>
        <w:contextualSpacing/>
        <w:jc w:val="both"/>
        <w:rPr>
          <w:rFonts w:ascii="Times New Roman" w:hAnsi="Times New Roman" w:cs="Times New Roman"/>
          <w:bCs/>
          <w:color w:val="002060"/>
          <w:sz w:val="24"/>
          <w:szCs w:val="24"/>
          <w:lang w:val="en-US"/>
        </w:rPr>
      </w:pPr>
      <w:r w:rsidRPr="00880FAB">
        <w:rPr>
          <w:rFonts w:ascii="Times New Roman" w:hAnsi="Times New Roman" w:cs="Times New Roman"/>
          <w:b/>
          <w:bCs/>
          <w:color w:val="002060"/>
          <w:sz w:val="24"/>
          <w:szCs w:val="24"/>
          <w:lang w:val="en-US"/>
        </w:rPr>
        <w:t xml:space="preserve">- </w:t>
      </w:r>
      <w:r w:rsidRPr="00880FAB">
        <w:rPr>
          <w:rFonts w:ascii="Times New Roman" w:hAnsi="Times New Roman" w:cs="Times New Roman"/>
          <w:bCs/>
          <w:color w:val="002060"/>
          <w:sz w:val="24"/>
          <w:szCs w:val="24"/>
          <w:lang w:val="en-US"/>
        </w:rPr>
        <w:t xml:space="preserve">number of interventions in </w:t>
      </w:r>
      <w:r w:rsidR="00880FAB" w:rsidRPr="00880FAB">
        <w:rPr>
          <w:rFonts w:ascii="Times New Roman" w:hAnsi="Times New Roman" w:cs="Times New Roman"/>
          <w:bCs/>
          <w:color w:val="002060"/>
          <w:sz w:val="24"/>
          <w:szCs w:val="24"/>
          <w:lang w:val="en-US"/>
        </w:rPr>
        <w:t xml:space="preserve">case </w:t>
      </w:r>
      <w:r w:rsidRPr="00880FAB">
        <w:rPr>
          <w:rFonts w:ascii="Times New Roman" w:hAnsi="Times New Roman" w:cs="Times New Roman"/>
          <w:bCs/>
          <w:color w:val="002060"/>
          <w:sz w:val="24"/>
          <w:szCs w:val="24"/>
          <w:lang w:val="en-US"/>
        </w:rPr>
        <w:t>of abuse of the red cross emblem</w:t>
      </w:r>
    </w:p>
    <w:p w:rsidR="00B57935" w:rsidRPr="00880FAB" w:rsidRDefault="00B57935" w:rsidP="00B57935">
      <w:pPr>
        <w:spacing w:line="240" w:lineRule="auto"/>
        <w:contextualSpacing/>
        <w:jc w:val="both"/>
        <w:rPr>
          <w:rFonts w:ascii="Times New Roman" w:hAnsi="Times New Roman" w:cs="Times New Roman"/>
          <w:bCs/>
          <w:color w:val="002060"/>
          <w:sz w:val="24"/>
          <w:szCs w:val="24"/>
          <w:lang w:val="en-US"/>
        </w:rPr>
      </w:pPr>
      <w:r w:rsidRPr="00880FAB">
        <w:rPr>
          <w:rFonts w:ascii="Times New Roman" w:hAnsi="Times New Roman" w:cs="Times New Roman"/>
          <w:bCs/>
          <w:color w:val="002060"/>
          <w:sz w:val="24"/>
          <w:szCs w:val="24"/>
          <w:lang w:val="en-US"/>
        </w:rPr>
        <w:t>- number of training</w:t>
      </w:r>
      <w:r w:rsidR="00880FAB" w:rsidRPr="00880FAB">
        <w:rPr>
          <w:rFonts w:ascii="Times New Roman" w:hAnsi="Times New Roman" w:cs="Times New Roman"/>
          <w:bCs/>
          <w:color w:val="002060"/>
          <w:sz w:val="24"/>
          <w:szCs w:val="24"/>
          <w:lang w:val="en-US"/>
        </w:rPr>
        <w:t>s</w:t>
      </w:r>
      <w:r w:rsidRPr="00880FAB">
        <w:rPr>
          <w:rFonts w:ascii="Times New Roman" w:hAnsi="Times New Roman" w:cs="Times New Roman"/>
          <w:bCs/>
          <w:color w:val="002060"/>
          <w:sz w:val="24"/>
          <w:szCs w:val="24"/>
          <w:lang w:val="en-US"/>
        </w:rPr>
        <w:t xml:space="preserve"> / promotional activities regarding the red cross emblem</w:t>
      </w:r>
    </w:p>
    <w:p w:rsidR="00C709BD" w:rsidRDefault="00C709BD" w:rsidP="0078389D">
      <w:pPr>
        <w:spacing w:line="240" w:lineRule="auto"/>
        <w:contextualSpacing/>
        <w:jc w:val="both"/>
        <w:rPr>
          <w:rFonts w:ascii="Times New Roman" w:hAnsi="Times New Roman" w:cs="Times New Roman"/>
          <w:b/>
          <w:bCs/>
          <w:color w:val="002060"/>
          <w:sz w:val="24"/>
          <w:szCs w:val="24"/>
          <w:lang w:val="en-US"/>
        </w:rPr>
      </w:pPr>
    </w:p>
    <w:p w:rsidR="0078389D" w:rsidRPr="00880FAB" w:rsidRDefault="0078389D" w:rsidP="0078389D">
      <w:pPr>
        <w:spacing w:line="240" w:lineRule="auto"/>
        <w:contextualSpacing/>
        <w:jc w:val="both"/>
        <w:rPr>
          <w:rFonts w:ascii="Times New Roman" w:hAnsi="Times New Roman" w:cs="Times New Roman"/>
          <w:b/>
          <w:bCs/>
          <w:color w:val="002060"/>
          <w:sz w:val="24"/>
          <w:szCs w:val="24"/>
          <w:lang w:val="en-US"/>
        </w:rPr>
      </w:pPr>
      <w:r w:rsidRPr="00880FAB">
        <w:rPr>
          <w:rFonts w:ascii="Times New Roman" w:hAnsi="Times New Roman" w:cs="Times New Roman"/>
          <w:b/>
          <w:bCs/>
          <w:color w:val="002060"/>
          <w:sz w:val="24"/>
          <w:szCs w:val="24"/>
          <w:lang w:val="en-US"/>
        </w:rPr>
        <w:t>Resource implications:</w:t>
      </w:r>
    </w:p>
    <w:p w:rsidR="00B57935" w:rsidRPr="00880FAB" w:rsidRDefault="00B57935" w:rsidP="00B57935">
      <w:pPr>
        <w:spacing w:line="240" w:lineRule="auto"/>
        <w:contextualSpacing/>
        <w:jc w:val="both"/>
        <w:rPr>
          <w:rFonts w:ascii="Times New Roman" w:hAnsi="Times New Roman" w:cs="Times New Roman"/>
          <w:bCs/>
          <w:color w:val="002060"/>
          <w:sz w:val="24"/>
          <w:szCs w:val="24"/>
          <w:lang w:val="en-US"/>
        </w:rPr>
      </w:pPr>
      <w:r w:rsidRPr="00880FAB">
        <w:rPr>
          <w:rFonts w:ascii="Times New Roman" w:hAnsi="Times New Roman" w:cs="Times New Roman"/>
          <w:b/>
          <w:bCs/>
          <w:color w:val="002060"/>
          <w:sz w:val="24"/>
          <w:szCs w:val="24"/>
          <w:lang w:val="en-US"/>
        </w:rPr>
        <w:t xml:space="preserve">- </w:t>
      </w:r>
      <w:r w:rsidR="00880FAB" w:rsidRPr="00880FAB">
        <w:rPr>
          <w:rFonts w:ascii="Times New Roman" w:hAnsi="Times New Roman" w:cs="Times New Roman"/>
          <w:bCs/>
          <w:color w:val="002060"/>
          <w:sz w:val="24"/>
          <w:szCs w:val="24"/>
          <w:lang w:val="en-US"/>
        </w:rPr>
        <w:t>an increase of</w:t>
      </w:r>
      <w:r w:rsidRPr="00880FAB">
        <w:rPr>
          <w:rFonts w:ascii="Times New Roman" w:hAnsi="Times New Roman" w:cs="Times New Roman"/>
          <w:bCs/>
          <w:color w:val="002060"/>
          <w:sz w:val="24"/>
          <w:szCs w:val="24"/>
          <w:lang w:val="en-US"/>
        </w:rPr>
        <w:t xml:space="preserve"> recognition of the red cross emblem and knowledge of its function</w:t>
      </w:r>
    </w:p>
    <w:p w:rsidR="00B57935" w:rsidRPr="00880FAB" w:rsidRDefault="00B57935" w:rsidP="00B57935">
      <w:pPr>
        <w:spacing w:line="240" w:lineRule="auto"/>
        <w:contextualSpacing/>
        <w:jc w:val="both"/>
        <w:rPr>
          <w:rFonts w:ascii="Times New Roman" w:hAnsi="Times New Roman" w:cs="Times New Roman"/>
          <w:bCs/>
          <w:color w:val="002060"/>
          <w:sz w:val="24"/>
          <w:szCs w:val="24"/>
          <w:lang w:val="en-US"/>
        </w:rPr>
      </w:pPr>
      <w:r w:rsidRPr="00880FAB">
        <w:rPr>
          <w:rFonts w:ascii="Times New Roman" w:hAnsi="Times New Roman" w:cs="Times New Roman"/>
          <w:bCs/>
          <w:color w:val="002060"/>
          <w:sz w:val="24"/>
          <w:szCs w:val="24"/>
          <w:lang w:val="en-US"/>
        </w:rPr>
        <w:t>- a decrease in the number of abuses of the red cross emblem in public space</w:t>
      </w:r>
    </w:p>
    <w:p w:rsidR="0078389D" w:rsidRDefault="00B57935" w:rsidP="007737F0">
      <w:pPr>
        <w:spacing w:line="240" w:lineRule="auto"/>
        <w:contextualSpacing/>
        <w:jc w:val="both"/>
        <w:rPr>
          <w:rFonts w:ascii="Times New Roman" w:hAnsi="Times New Roman" w:cs="Times New Roman"/>
          <w:bCs/>
          <w:color w:val="002060"/>
          <w:sz w:val="24"/>
          <w:szCs w:val="24"/>
          <w:lang w:val="en-US"/>
        </w:rPr>
      </w:pPr>
      <w:r w:rsidRPr="00880FAB">
        <w:rPr>
          <w:rFonts w:ascii="Times New Roman" w:hAnsi="Times New Roman" w:cs="Times New Roman"/>
          <w:bCs/>
          <w:color w:val="002060"/>
          <w:sz w:val="24"/>
          <w:szCs w:val="24"/>
          <w:lang w:val="en-US"/>
        </w:rPr>
        <w:t>- strengthening the legal protection of the red cross emblem</w:t>
      </w:r>
    </w:p>
    <w:p w:rsidR="00483CEF" w:rsidRPr="007737F0" w:rsidRDefault="00483CEF" w:rsidP="007737F0">
      <w:pPr>
        <w:spacing w:line="240" w:lineRule="auto"/>
        <w:contextualSpacing/>
        <w:jc w:val="both"/>
        <w:rPr>
          <w:rStyle w:val="hps"/>
          <w:rFonts w:ascii="Times New Roman" w:hAnsi="Times New Roman" w:cs="Times New Roman"/>
          <w:bCs/>
          <w:color w:val="002060"/>
          <w:sz w:val="24"/>
          <w:szCs w:val="24"/>
          <w:lang w:val="en-US"/>
        </w:rPr>
      </w:pPr>
    </w:p>
    <w:p w:rsidR="000B5551" w:rsidRPr="00877C4E" w:rsidRDefault="000B5551" w:rsidP="00877C4E">
      <w:pPr>
        <w:pStyle w:val="Akapitzlist"/>
        <w:numPr>
          <w:ilvl w:val="0"/>
          <w:numId w:val="13"/>
        </w:numPr>
        <w:spacing w:line="240" w:lineRule="auto"/>
        <w:contextualSpacing/>
        <w:jc w:val="both"/>
        <w:rPr>
          <w:rFonts w:ascii="Times New Roman" w:hAnsi="Times New Roman" w:cs="Times New Roman"/>
          <w:i/>
          <w:color w:val="C0504D" w:themeColor="accent2"/>
          <w:sz w:val="24"/>
          <w:szCs w:val="24"/>
          <w:lang w:val="en-US"/>
        </w:rPr>
      </w:pPr>
      <w:r w:rsidRPr="00877C4E">
        <w:rPr>
          <w:rFonts w:ascii="Times New Roman" w:hAnsi="Times New Roman" w:cs="Times New Roman"/>
          <w:b/>
          <w:bCs/>
          <w:color w:val="C0504D" w:themeColor="accent2"/>
          <w:sz w:val="24"/>
          <w:szCs w:val="24"/>
          <w:lang w:val="en-US"/>
        </w:rPr>
        <w:t xml:space="preserve">Pledge title: </w:t>
      </w:r>
      <w:r w:rsidRPr="00877C4E">
        <w:rPr>
          <w:rStyle w:val="hps"/>
          <w:rFonts w:ascii="Times New Roman" w:hAnsi="Times New Roman" w:cs="Times New Roman"/>
          <w:i/>
          <w:color w:val="C0504D" w:themeColor="accent2"/>
          <w:sz w:val="24"/>
          <w:szCs w:val="24"/>
          <w:lang w:val="en-US"/>
        </w:rPr>
        <w:t>Auxiliary role of the National Society</w:t>
      </w:r>
    </w:p>
    <w:p w:rsidR="0094648D" w:rsidRPr="000B5551" w:rsidRDefault="000B5551" w:rsidP="0094648D">
      <w:pPr>
        <w:spacing w:line="240" w:lineRule="auto"/>
        <w:contextualSpacing/>
        <w:jc w:val="both"/>
        <w:rPr>
          <w:rFonts w:ascii="Times New Roman" w:hAnsi="Times New Roman" w:cs="Times New Roman"/>
          <w:sz w:val="24"/>
          <w:szCs w:val="24"/>
          <w:lang w:val="en-US"/>
        </w:rPr>
      </w:pPr>
      <w:r w:rsidRPr="000B5551">
        <w:rPr>
          <w:rFonts w:ascii="Times New Roman" w:hAnsi="Times New Roman" w:cs="Times New Roman"/>
          <w:b/>
          <w:sz w:val="24"/>
          <w:szCs w:val="24"/>
          <w:lang w:val="en-US"/>
        </w:rPr>
        <w:t>Type of pledge:</w:t>
      </w:r>
      <w:r w:rsidRPr="000B5551">
        <w:rPr>
          <w:rFonts w:ascii="Times New Roman" w:hAnsi="Times New Roman" w:cs="Times New Roman"/>
          <w:sz w:val="24"/>
          <w:szCs w:val="24"/>
          <w:lang w:val="en-US"/>
        </w:rPr>
        <w:t xml:space="preserve"> </w:t>
      </w:r>
      <w:r w:rsidR="0094648D">
        <w:rPr>
          <w:rFonts w:ascii="Times New Roman" w:hAnsi="Times New Roman" w:cs="Times New Roman"/>
          <w:i/>
          <w:sz w:val="24"/>
          <w:szCs w:val="24"/>
          <w:lang w:val="en-US"/>
        </w:rPr>
        <w:t>(JOINT), Government</w:t>
      </w:r>
      <w:r w:rsidR="0094648D" w:rsidRPr="000B5551">
        <w:rPr>
          <w:rFonts w:ascii="Times New Roman" w:hAnsi="Times New Roman" w:cs="Times New Roman"/>
          <w:i/>
          <w:sz w:val="24"/>
          <w:szCs w:val="24"/>
          <w:lang w:val="en-US"/>
        </w:rPr>
        <w:t xml:space="preserve"> and National Society</w:t>
      </w:r>
    </w:p>
    <w:p w:rsidR="00C709BD" w:rsidRDefault="00C709BD" w:rsidP="000B5551">
      <w:pPr>
        <w:spacing w:line="240" w:lineRule="auto"/>
        <w:contextualSpacing/>
        <w:jc w:val="both"/>
        <w:rPr>
          <w:rFonts w:ascii="Times New Roman" w:hAnsi="Times New Roman" w:cs="Times New Roman"/>
          <w:b/>
          <w:sz w:val="24"/>
          <w:szCs w:val="24"/>
          <w:lang w:val="en-US"/>
        </w:rPr>
      </w:pPr>
    </w:p>
    <w:p w:rsidR="000B5551" w:rsidRDefault="000B5551" w:rsidP="000B5551">
      <w:pPr>
        <w:spacing w:line="240" w:lineRule="auto"/>
        <w:contextualSpacing/>
        <w:jc w:val="both"/>
        <w:rPr>
          <w:rFonts w:ascii="Times New Roman" w:hAnsi="Times New Roman" w:cs="Times New Roman"/>
          <w:i/>
          <w:sz w:val="24"/>
          <w:szCs w:val="24"/>
          <w:lang w:val="en-US"/>
        </w:rPr>
      </w:pPr>
      <w:r w:rsidRPr="000B5551">
        <w:rPr>
          <w:rFonts w:ascii="Times New Roman" w:hAnsi="Times New Roman" w:cs="Times New Roman"/>
          <w:b/>
          <w:sz w:val="24"/>
          <w:szCs w:val="24"/>
          <w:lang w:val="en-US"/>
        </w:rPr>
        <w:t>Conference theme(s)/topic related to this pledge:</w:t>
      </w:r>
      <w:r>
        <w:rPr>
          <w:rFonts w:ascii="Times New Roman" w:hAnsi="Times New Roman" w:cs="Times New Roman"/>
          <w:b/>
          <w:sz w:val="24"/>
          <w:szCs w:val="24"/>
          <w:lang w:val="en-US"/>
        </w:rPr>
        <w:t xml:space="preserve"> </w:t>
      </w:r>
      <w:r>
        <w:rPr>
          <w:rFonts w:ascii="Times New Roman" w:hAnsi="Times New Roman" w:cs="Times New Roman"/>
          <w:i/>
          <w:sz w:val="24"/>
          <w:szCs w:val="24"/>
          <w:lang w:val="en-US"/>
        </w:rPr>
        <w:t>Trust in humanitarian action</w:t>
      </w:r>
    </w:p>
    <w:p w:rsidR="00215438" w:rsidRPr="000B5551" w:rsidRDefault="00215438" w:rsidP="000B5551">
      <w:pPr>
        <w:spacing w:line="240" w:lineRule="auto"/>
        <w:contextualSpacing/>
        <w:jc w:val="both"/>
        <w:rPr>
          <w:rFonts w:ascii="Times New Roman" w:hAnsi="Times New Roman" w:cs="Times New Roman"/>
          <w:i/>
          <w:sz w:val="24"/>
          <w:szCs w:val="24"/>
          <w:lang w:val="en-US"/>
        </w:rPr>
      </w:pPr>
    </w:p>
    <w:p w:rsidR="0078389D" w:rsidRPr="00205D30" w:rsidRDefault="009C4675" w:rsidP="007737F0">
      <w:pPr>
        <w:spacing w:line="240" w:lineRule="auto"/>
        <w:jc w:val="both"/>
        <w:rPr>
          <w:rStyle w:val="hps"/>
          <w:rFonts w:ascii="Times New Roman" w:hAnsi="Times New Roman" w:cs="Times New Roman"/>
          <w:sz w:val="24"/>
          <w:szCs w:val="24"/>
          <w:lang w:val="en-US"/>
        </w:rPr>
      </w:pPr>
      <w:r w:rsidRPr="009C4675">
        <w:rPr>
          <w:rFonts w:ascii="Times New Roman" w:hAnsi="Times New Roman" w:cs="Times New Roman"/>
          <w:b/>
          <w:sz w:val="24"/>
          <w:szCs w:val="24"/>
          <w:lang w:val="en-US"/>
        </w:rPr>
        <w:t>Text:</w:t>
      </w:r>
      <w:r>
        <w:rPr>
          <w:rFonts w:ascii="Times New Roman" w:hAnsi="Times New Roman" w:cs="Times New Roman"/>
          <w:sz w:val="24"/>
          <w:szCs w:val="24"/>
          <w:lang w:val="en-US"/>
        </w:rPr>
        <w:t xml:space="preserve"> </w:t>
      </w:r>
      <w:r w:rsidR="00E0750D" w:rsidRPr="00205D30">
        <w:rPr>
          <w:rStyle w:val="hps"/>
          <w:rFonts w:ascii="Times New Roman" w:hAnsi="Times New Roman" w:cs="Times New Roman"/>
          <w:sz w:val="24"/>
          <w:szCs w:val="24"/>
          <w:lang w:val="en-US"/>
        </w:rPr>
        <w:t>Polish Red Cross is a National Society of the Republic of Poland within the meaning</w:t>
      </w:r>
      <w:r w:rsidR="007737F0">
        <w:rPr>
          <w:rStyle w:val="hps"/>
          <w:rFonts w:ascii="Times New Roman" w:hAnsi="Times New Roman" w:cs="Times New Roman"/>
          <w:sz w:val="24"/>
          <w:szCs w:val="24"/>
          <w:lang w:val="en-US"/>
        </w:rPr>
        <w:br/>
      </w:r>
      <w:r w:rsidR="00E0750D" w:rsidRPr="00205D30">
        <w:rPr>
          <w:rStyle w:val="hps"/>
          <w:rFonts w:ascii="Times New Roman" w:hAnsi="Times New Roman" w:cs="Times New Roman"/>
          <w:sz w:val="24"/>
          <w:szCs w:val="24"/>
          <w:lang w:val="en-US"/>
        </w:rPr>
        <w:t>of the Geneva Conventions for the Protection of War Victims of 12 August 1949 (Journal</w:t>
      </w:r>
      <w:r w:rsidR="007737F0">
        <w:rPr>
          <w:rStyle w:val="hps"/>
          <w:rFonts w:ascii="Times New Roman" w:hAnsi="Times New Roman" w:cs="Times New Roman"/>
          <w:sz w:val="24"/>
          <w:szCs w:val="24"/>
          <w:lang w:val="en-US"/>
        </w:rPr>
        <w:br/>
      </w:r>
      <w:r w:rsidR="00E0750D" w:rsidRPr="00205D30">
        <w:rPr>
          <w:rStyle w:val="hps"/>
          <w:rFonts w:ascii="Times New Roman" w:hAnsi="Times New Roman" w:cs="Times New Roman"/>
          <w:sz w:val="24"/>
          <w:szCs w:val="24"/>
          <w:lang w:val="en-US"/>
        </w:rPr>
        <w:t>of Laws</w:t>
      </w:r>
      <w:r w:rsidR="007737F0">
        <w:rPr>
          <w:rStyle w:val="hps"/>
          <w:rFonts w:ascii="Times New Roman" w:hAnsi="Times New Roman" w:cs="Times New Roman"/>
          <w:sz w:val="24"/>
          <w:szCs w:val="24"/>
          <w:lang w:val="en-US"/>
        </w:rPr>
        <w:t>,</w:t>
      </w:r>
      <w:r w:rsidR="00E0750D" w:rsidRPr="00205D30">
        <w:rPr>
          <w:rStyle w:val="hps"/>
          <w:rFonts w:ascii="Times New Roman" w:hAnsi="Times New Roman" w:cs="Times New Roman"/>
          <w:sz w:val="24"/>
          <w:szCs w:val="24"/>
          <w:lang w:val="en-US"/>
        </w:rPr>
        <w:t xml:space="preserve"> item. 171) and the Additional Protocols to t</w:t>
      </w:r>
      <w:r w:rsidR="007737F0">
        <w:rPr>
          <w:rStyle w:val="hps"/>
          <w:rFonts w:ascii="Times New Roman" w:hAnsi="Times New Roman" w:cs="Times New Roman"/>
          <w:sz w:val="24"/>
          <w:szCs w:val="24"/>
          <w:lang w:val="en-US"/>
        </w:rPr>
        <w:t xml:space="preserve">hese Conventions of 8 June 1977 </w:t>
      </w:r>
      <w:r w:rsidR="00E0750D" w:rsidRPr="00205D30">
        <w:rPr>
          <w:rStyle w:val="hps"/>
          <w:rFonts w:ascii="Times New Roman" w:hAnsi="Times New Roman" w:cs="Times New Roman"/>
          <w:sz w:val="24"/>
          <w:szCs w:val="24"/>
          <w:lang w:val="en-US"/>
        </w:rPr>
        <w:t>(Journal of Laws of 1992</w:t>
      </w:r>
      <w:r w:rsidR="007737F0">
        <w:rPr>
          <w:rStyle w:val="hps"/>
          <w:rFonts w:ascii="Times New Roman" w:hAnsi="Times New Roman" w:cs="Times New Roman"/>
          <w:sz w:val="24"/>
          <w:szCs w:val="24"/>
          <w:lang w:val="en-US"/>
        </w:rPr>
        <w:t>,</w:t>
      </w:r>
      <w:r w:rsidR="00E0750D" w:rsidRPr="00205D30">
        <w:rPr>
          <w:rStyle w:val="hps"/>
          <w:rFonts w:ascii="Times New Roman" w:hAnsi="Times New Roman" w:cs="Times New Roman"/>
          <w:sz w:val="24"/>
          <w:szCs w:val="24"/>
          <w:lang w:val="en-US"/>
        </w:rPr>
        <w:t xml:space="preserve"> item. 175). It acts under the Act of the Polish Red Cross</w:t>
      </w:r>
      <w:r w:rsidR="007737F0">
        <w:rPr>
          <w:rStyle w:val="hps"/>
          <w:rFonts w:ascii="Times New Roman" w:hAnsi="Times New Roman" w:cs="Times New Roman"/>
          <w:sz w:val="24"/>
          <w:szCs w:val="24"/>
          <w:lang w:val="en-US"/>
        </w:rPr>
        <w:br/>
      </w:r>
      <w:r w:rsidR="00E0750D" w:rsidRPr="00205D30">
        <w:rPr>
          <w:rStyle w:val="hps"/>
          <w:rFonts w:ascii="Times New Roman" w:hAnsi="Times New Roman" w:cs="Times New Roman"/>
          <w:sz w:val="24"/>
          <w:szCs w:val="24"/>
          <w:lang w:val="en-US"/>
        </w:rPr>
        <w:t>of 16</w:t>
      </w:r>
      <w:r w:rsidR="007737F0">
        <w:rPr>
          <w:rStyle w:val="hps"/>
          <w:rFonts w:ascii="Times New Roman" w:hAnsi="Times New Roman" w:cs="Times New Roman"/>
          <w:sz w:val="24"/>
          <w:szCs w:val="24"/>
          <w:lang w:val="en-US"/>
        </w:rPr>
        <w:t xml:space="preserve"> November 1964 (Journal of Laws</w:t>
      </w:r>
      <w:r w:rsidR="00E0750D" w:rsidRPr="00205D30">
        <w:rPr>
          <w:rStyle w:val="hps"/>
          <w:rFonts w:ascii="Times New Roman" w:hAnsi="Times New Roman" w:cs="Times New Roman"/>
          <w:sz w:val="24"/>
          <w:szCs w:val="24"/>
          <w:lang w:val="en-US"/>
        </w:rPr>
        <w:t>, item. 276) and the Statute issued on its basis and approved b</w:t>
      </w:r>
      <w:r w:rsidR="007737F0">
        <w:rPr>
          <w:rStyle w:val="hps"/>
          <w:rFonts w:ascii="Times New Roman" w:hAnsi="Times New Roman" w:cs="Times New Roman"/>
          <w:sz w:val="24"/>
          <w:szCs w:val="24"/>
          <w:lang w:val="en-US"/>
        </w:rPr>
        <w:t>y the Council of Ministers</w:t>
      </w:r>
      <w:r w:rsidR="00E0750D" w:rsidRPr="00205D30">
        <w:rPr>
          <w:rStyle w:val="hps"/>
          <w:rFonts w:ascii="Times New Roman" w:hAnsi="Times New Roman" w:cs="Times New Roman"/>
          <w:sz w:val="24"/>
          <w:szCs w:val="24"/>
          <w:lang w:val="en-US"/>
        </w:rPr>
        <w:t xml:space="preserve"> on 20 </w:t>
      </w:r>
      <w:r w:rsidR="007737F0">
        <w:rPr>
          <w:rStyle w:val="hps"/>
          <w:rFonts w:ascii="Times New Roman" w:hAnsi="Times New Roman" w:cs="Times New Roman"/>
          <w:sz w:val="24"/>
          <w:szCs w:val="24"/>
          <w:lang w:val="en-US"/>
        </w:rPr>
        <w:t>September 2011 (Journal of Laws</w:t>
      </w:r>
      <w:r w:rsidR="00E0750D" w:rsidRPr="00205D30">
        <w:rPr>
          <w:rStyle w:val="hps"/>
          <w:rFonts w:ascii="Times New Roman" w:hAnsi="Times New Roman" w:cs="Times New Roman"/>
          <w:sz w:val="24"/>
          <w:szCs w:val="24"/>
          <w:lang w:val="en-US"/>
        </w:rPr>
        <w:t>, item. 1284).</w:t>
      </w:r>
    </w:p>
    <w:p w:rsidR="00E0750D" w:rsidRPr="00205D30" w:rsidRDefault="00E0750D" w:rsidP="0078389D">
      <w:pPr>
        <w:spacing w:line="240" w:lineRule="auto"/>
        <w:contextualSpacing/>
        <w:jc w:val="both"/>
        <w:rPr>
          <w:rStyle w:val="hps"/>
          <w:rFonts w:ascii="Times New Roman" w:hAnsi="Times New Roman" w:cs="Times New Roman"/>
          <w:sz w:val="24"/>
          <w:szCs w:val="24"/>
          <w:lang w:val="en-US"/>
        </w:rPr>
      </w:pPr>
      <w:r w:rsidRPr="00205D30">
        <w:rPr>
          <w:rStyle w:val="hps"/>
          <w:rFonts w:ascii="Times New Roman" w:hAnsi="Times New Roman" w:cs="Times New Roman"/>
          <w:sz w:val="24"/>
          <w:szCs w:val="24"/>
          <w:lang w:val="en-US"/>
        </w:rPr>
        <w:t>Republic of Poland acknowledges a special role of the Polish Red Cross and its commitment to the implementation of mission to prevent human suffering and mitigate their consequences and the protection of human dignity, without any discrimination based on nationality, race, gender, religious or political beliefs. Accordingly, the Republic of Poland and its National Red Cross Society pledge to continue a constructive dialogue in order to strengthen the organizational capacity and ensure effective action for the people in need.</w:t>
      </w:r>
    </w:p>
    <w:p w:rsidR="00C709BD" w:rsidRDefault="00C709BD" w:rsidP="0078389D">
      <w:pPr>
        <w:spacing w:line="240" w:lineRule="auto"/>
        <w:contextualSpacing/>
        <w:jc w:val="both"/>
        <w:rPr>
          <w:rFonts w:ascii="Times New Roman" w:hAnsi="Times New Roman" w:cs="Times New Roman"/>
          <w:b/>
          <w:bCs/>
          <w:color w:val="002060"/>
          <w:sz w:val="24"/>
          <w:szCs w:val="24"/>
          <w:lang w:val="en-US"/>
        </w:rPr>
      </w:pPr>
    </w:p>
    <w:p w:rsidR="0078389D" w:rsidRPr="00F32DBE" w:rsidRDefault="0078389D" w:rsidP="0078389D">
      <w:pPr>
        <w:spacing w:line="240" w:lineRule="auto"/>
        <w:contextualSpacing/>
        <w:jc w:val="both"/>
        <w:rPr>
          <w:rFonts w:ascii="Times New Roman" w:hAnsi="Times New Roman" w:cs="Times New Roman"/>
          <w:b/>
          <w:bCs/>
          <w:color w:val="002060"/>
          <w:sz w:val="24"/>
          <w:szCs w:val="24"/>
          <w:lang w:val="en-US"/>
        </w:rPr>
      </w:pPr>
      <w:r w:rsidRPr="00F32DBE">
        <w:rPr>
          <w:rFonts w:ascii="Times New Roman" w:hAnsi="Times New Roman" w:cs="Times New Roman"/>
          <w:b/>
          <w:bCs/>
          <w:color w:val="002060"/>
          <w:sz w:val="24"/>
          <w:szCs w:val="24"/>
          <w:lang w:val="en-US"/>
        </w:rPr>
        <w:t>Action plan:</w:t>
      </w:r>
    </w:p>
    <w:p w:rsidR="005447F4" w:rsidRPr="00F32DBE" w:rsidRDefault="005447F4" w:rsidP="005447F4">
      <w:pPr>
        <w:spacing w:line="240" w:lineRule="auto"/>
        <w:contextualSpacing/>
        <w:jc w:val="both"/>
        <w:rPr>
          <w:rFonts w:ascii="Times New Roman" w:hAnsi="Times New Roman" w:cs="Times New Roman"/>
          <w:bCs/>
          <w:color w:val="002060"/>
          <w:sz w:val="24"/>
          <w:szCs w:val="24"/>
          <w:lang w:val="en-US"/>
        </w:rPr>
      </w:pPr>
      <w:r w:rsidRPr="00F32DBE">
        <w:rPr>
          <w:rFonts w:ascii="Times New Roman" w:hAnsi="Times New Roman" w:cs="Times New Roman"/>
          <w:b/>
          <w:bCs/>
          <w:color w:val="002060"/>
          <w:sz w:val="24"/>
          <w:szCs w:val="24"/>
          <w:lang w:val="en-US"/>
        </w:rPr>
        <w:t xml:space="preserve">- </w:t>
      </w:r>
      <w:r w:rsidRPr="00F32DBE">
        <w:rPr>
          <w:rFonts w:ascii="Times New Roman" w:hAnsi="Times New Roman" w:cs="Times New Roman"/>
          <w:bCs/>
          <w:color w:val="002060"/>
          <w:sz w:val="24"/>
          <w:szCs w:val="24"/>
          <w:lang w:val="en-US"/>
        </w:rPr>
        <w:t>amendment to the Statute of the Polish Red Cross</w:t>
      </w:r>
    </w:p>
    <w:p w:rsidR="005447F4" w:rsidRPr="00F32DBE" w:rsidRDefault="00F32DBE" w:rsidP="005447F4">
      <w:pPr>
        <w:spacing w:line="240" w:lineRule="auto"/>
        <w:contextualSpacing/>
        <w:jc w:val="both"/>
        <w:rPr>
          <w:rFonts w:ascii="Times New Roman" w:hAnsi="Times New Roman" w:cs="Times New Roman"/>
          <w:bCs/>
          <w:color w:val="002060"/>
          <w:sz w:val="24"/>
          <w:szCs w:val="24"/>
          <w:lang w:val="en-US"/>
        </w:rPr>
      </w:pPr>
      <w:r w:rsidRPr="00F32DBE">
        <w:rPr>
          <w:rFonts w:ascii="Times New Roman" w:hAnsi="Times New Roman" w:cs="Times New Roman"/>
          <w:bCs/>
          <w:color w:val="002060"/>
          <w:sz w:val="24"/>
          <w:szCs w:val="24"/>
          <w:lang w:val="en-US"/>
        </w:rPr>
        <w:t>- preparing</w:t>
      </w:r>
      <w:r w:rsidR="005447F4" w:rsidRPr="00F32DBE">
        <w:rPr>
          <w:rFonts w:ascii="Times New Roman" w:hAnsi="Times New Roman" w:cs="Times New Roman"/>
          <w:bCs/>
          <w:color w:val="002060"/>
          <w:sz w:val="24"/>
          <w:szCs w:val="24"/>
          <w:lang w:val="en-US"/>
        </w:rPr>
        <w:t xml:space="preserve"> and implementing a new framework strategy of the Polish Red Cross</w:t>
      </w:r>
    </w:p>
    <w:p w:rsidR="005447F4" w:rsidRPr="00F32DBE" w:rsidRDefault="005447F4" w:rsidP="005447F4">
      <w:pPr>
        <w:spacing w:line="240" w:lineRule="auto"/>
        <w:contextualSpacing/>
        <w:jc w:val="both"/>
        <w:rPr>
          <w:rFonts w:ascii="Times New Roman" w:hAnsi="Times New Roman" w:cs="Times New Roman"/>
          <w:bCs/>
          <w:color w:val="002060"/>
          <w:sz w:val="24"/>
          <w:szCs w:val="24"/>
          <w:lang w:val="en-US"/>
        </w:rPr>
      </w:pPr>
      <w:r w:rsidRPr="00F32DBE">
        <w:rPr>
          <w:rFonts w:ascii="Times New Roman" w:hAnsi="Times New Roman" w:cs="Times New Roman"/>
          <w:bCs/>
          <w:color w:val="002060"/>
          <w:sz w:val="24"/>
          <w:szCs w:val="24"/>
          <w:lang w:val="en-US"/>
        </w:rPr>
        <w:lastRenderedPageBreak/>
        <w:t>- strengthening existing relations and establishing new partnerships between the Polish Red Cross and state institutions</w:t>
      </w:r>
    </w:p>
    <w:p w:rsidR="00C709BD" w:rsidRDefault="00C709BD" w:rsidP="0078389D">
      <w:pPr>
        <w:spacing w:line="240" w:lineRule="auto"/>
        <w:contextualSpacing/>
        <w:jc w:val="both"/>
        <w:rPr>
          <w:rFonts w:ascii="Times New Roman" w:hAnsi="Times New Roman" w:cs="Times New Roman"/>
          <w:b/>
          <w:bCs/>
          <w:color w:val="002060"/>
          <w:sz w:val="24"/>
          <w:szCs w:val="24"/>
          <w:lang w:val="en-US"/>
        </w:rPr>
      </w:pPr>
    </w:p>
    <w:p w:rsidR="0078389D" w:rsidRPr="00F32DBE" w:rsidRDefault="0078389D" w:rsidP="0078389D">
      <w:pPr>
        <w:spacing w:line="240" w:lineRule="auto"/>
        <w:contextualSpacing/>
        <w:jc w:val="both"/>
        <w:rPr>
          <w:rFonts w:ascii="Times New Roman" w:hAnsi="Times New Roman" w:cs="Times New Roman"/>
          <w:b/>
          <w:bCs/>
          <w:color w:val="002060"/>
          <w:sz w:val="24"/>
          <w:szCs w:val="24"/>
          <w:lang w:val="en-US"/>
        </w:rPr>
      </w:pPr>
      <w:r w:rsidRPr="00F32DBE">
        <w:rPr>
          <w:rFonts w:ascii="Times New Roman" w:hAnsi="Times New Roman" w:cs="Times New Roman"/>
          <w:b/>
          <w:bCs/>
          <w:color w:val="002060"/>
          <w:sz w:val="24"/>
          <w:szCs w:val="24"/>
          <w:lang w:val="en-US"/>
        </w:rPr>
        <w:t>Indicators for measuring progress:</w:t>
      </w:r>
    </w:p>
    <w:p w:rsidR="00614645" w:rsidRPr="00F32DBE" w:rsidRDefault="00614645" w:rsidP="00614645">
      <w:pPr>
        <w:spacing w:line="240" w:lineRule="auto"/>
        <w:contextualSpacing/>
        <w:jc w:val="both"/>
        <w:rPr>
          <w:rFonts w:ascii="Times New Roman" w:hAnsi="Times New Roman" w:cs="Times New Roman"/>
          <w:bCs/>
          <w:color w:val="002060"/>
          <w:sz w:val="24"/>
          <w:szCs w:val="24"/>
          <w:lang w:val="en-US"/>
        </w:rPr>
      </w:pPr>
      <w:r w:rsidRPr="00F32DBE">
        <w:rPr>
          <w:rFonts w:ascii="Times New Roman" w:hAnsi="Times New Roman" w:cs="Times New Roman"/>
          <w:b/>
          <w:bCs/>
          <w:color w:val="002060"/>
          <w:sz w:val="24"/>
          <w:szCs w:val="24"/>
          <w:lang w:val="en-US"/>
        </w:rPr>
        <w:t xml:space="preserve">- </w:t>
      </w:r>
      <w:r w:rsidRPr="00F32DBE">
        <w:rPr>
          <w:rFonts w:ascii="Times New Roman" w:hAnsi="Times New Roman" w:cs="Times New Roman"/>
          <w:bCs/>
          <w:color w:val="002060"/>
          <w:sz w:val="24"/>
          <w:szCs w:val="24"/>
          <w:lang w:val="en-US"/>
        </w:rPr>
        <w:t xml:space="preserve">adoption of the Statute of </w:t>
      </w:r>
      <w:r w:rsidR="0097647A" w:rsidRPr="00F32DBE">
        <w:rPr>
          <w:rFonts w:ascii="Times New Roman" w:hAnsi="Times New Roman" w:cs="Times New Roman"/>
          <w:bCs/>
          <w:color w:val="002060"/>
          <w:sz w:val="24"/>
          <w:szCs w:val="24"/>
          <w:lang w:val="en-US"/>
        </w:rPr>
        <w:t xml:space="preserve">the Polish Red Cross </w:t>
      </w:r>
      <w:r w:rsidR="00F32DBE" w:rsidRPr="00F32DBE">
        <w:rPr>
          <w:rFonts w:ascii="Times New Roman" w:hAnsi="Times New Roman" w:cs="Times New Roman"/>
          <w:bCs/>
          <w:color w:val="002060"/>
          <w:sz w:val="24"/>
          <w:szCs w:val="24"/>
          <w:lang w:val="en-US"/>
        </w:rPr>
        <w:t xml:space="preserve">amendment </w:t>
      </w:r>
      <w:r w:rsidR="0097647A" w:rsidRPr="00F32DBE">
        <w:rPr>
          <w:rFonts w:ascii="Times New Roman" w:hAnsi="Times New Roman" w:cs="Times New Roman"/>
          <w:bCs/>
          <w:color w:val="002060"/>
          <w:sz w:val="24"/>
          <w:szCs w:val="24"/>
          <w:lang w:val="en-US"/>
        </w:rPr>
        <w:t>by the National</w:t>
      </w:r>
      <w:r w:rsidRPr="00F32DBE">
        <w:rPr>
          <w:rFonts w:ascii="Times New Roman" w:hAnsi="Times New Roman" w:cs="Times New Roman"/>
          <w:bCs/>
          <w:color w:val="002060"/>
          <w:sz w:val="24"/>
          <w:szCs w:val="24"/>
          <w:lang w:val="en-US"/>
        </w:rPr>
        <w:t xml:space="preserve"> Congress of</w:t>
      </w:r>
      <w:r w:rsidR="007737F0">
        <w:rPr>
          <w:rFonts w:ascii="Times New Roman" w:hAnsi="Times New Roman" w:cs="Times New Roman"/>
          <w:bCs/>
          <w:color w:val="002060"/>
          <w:sz w:val="24"/>
          <w:szCs w:val="24"/>
          <w:lang w:val="en-US"/>
        </w:rPr>
        <w:br/>
      </w:r>
      <w:r w:rsidRPr="00F32DBE">
        <w:rPr>
          <w:rFonts w:ascii="Times New Roman" w:hAnsi="Times New Roman" w:cs="Times New Roman"/>
          <w:bCs/>
          <w:color w:val="002060"/>
          <w:sz w:val="24"/>
          <w:szCs w:val="24"/>
          <w:lang w:val="en-US"/>
        </w:rPr>
        <w:t>the Polish Red Cross and the Prime Minister</w:t>
      </w:r>
    </w:p>
    <w:p w:rsidR="00614645" w:rsidRPr="00F32DBE" w:rsidRDefault="00614645" w:rsidP="00614645">
      <w:pPr>
        <w:spacing w:line="240" w:lineRule="auto"/>
        <w:contextualSpacing/>
        <w:jc w:val="both"/>
        <w:rPr>
          <w:rFonts w:ascii="Times New Roman" w:hAnsi="Times New Roman" w:cs="Times New Roman"/>
          <w:bCs/>
          <w:color w:val="002060"/>
          <w:sz w:val="24"/>
          <w:szCs w:val="24"/>
          <w:lang w:val="en-US"/>
        </w:rPr>
      </w:pPr>
      <w:r w:rsidRPr="00F32DBE">
        <w:rPr>
          <w:rFonts w:ascii="Times New Roman" w:hAnsi="Times New Roman" w:cs="Times New Roman"/>
          <w:bCs/>
          <w:color w:val="002060"/>
          <w:sz w:val="24"/>
          <w:szCs w:val="24"/>
          <w:lang w:val="en-US"/>
        </w:rPr>
        <w:t>- adoption of a new framework strategy of the Polish R</w:t>
      </w:r>
      <w:r w:rsidR="00DA6684" w:rsidRPr="00F32DBE">
        <w:rPr>
          <w:rFonts w:ascii="Times New Roman" w:hAnsi="Times New Roman" w:cs="Times New Roman"/>
          <w:bCs/>
          <w:color w:val="002060"/>
          <w:sz w:val="24"/>
          <w:szCs w:val="24"/>
          <w:lang w:val="en-US"/>
        </w:rPr>
        <w:t>ed Cross by the National</w:t>
      </w:r>
      <w:r w:rsidR="00AB56E3" w:rsidRPr="00F32DBE">
        <w:rPr>
          <w:rFonts w:ascii="Times New Roman" w:hAnsi="Times New Roman" w:cs="Times New Roman"/>
          <w:bCs/>
          <w:color w:val="002060"/>
          <w:sz w:val="24"/>
          <w:szCs w:val="24"/>
          <w:lang w:val="en-US"/>
        </w:rPr>
        <w:t xml:space="preserve"> C</w:t>
      </w:r>
      <w:r w:rsidRPr="00F32DBE">
        <w:rPr>
          <w:rFonts w:ascii="Times New Roman" w:hAnsi="Times New Roman" w:cs="Times New Roman"/>
          <w:bCs/>
          <w:color w:val="002060"/>
          <w:sz w:val="24"/>
          <w:szCs w:val="24"/>
          <w:lang w:val="en-US"/>
        </w:rPr>
        <w:t xml:space="preserve">ongress and its </w:t>
      </w:r>
      <w:r w:rsidR="00F32DBE" w:rsidRPr="00F32DBE">
        <w:rPr>
          <w:rFonts w:ascii="Times New Roman" w:hAnsi="Times New Roman" w:cs="Times New Roman"/>
          <w:bCs/>
          <w:color w:val="002060"/>
          <w:sz w:val="24"/>
          <w:szCs w:val="24"/>
          <w:lang w:val="en-US"/>
        </w:rPr>
        <w:t>dissemination in the National S</w:t>
      </w:r>
      <w:r w:rsidR="0097647A" w:rsidRPr="00F32DBE">
        <w:rPr>
          <w:rFonts w:ascii="Times New Roman" w:hAnsi="Times New Roman" w:cs="Times New Roman"/>
          <w:bCs/>
          <w:color w:val="002060"/>
          <w:sz w:val="24"/>
          <w:szCs w:val="24"/>
          <w:lang w:val="en-US"/>
        </w:rPr>
        <w:t>ociety</w:t>
      </w:r>
    </w:p>
    <w:p w:rsidR="00614645" w:rsidRPr="00F32DBE" w:rsidRDefault="00614645" w:rsidP="00614645">
      <w:pPr>
        <w:spacing w:line="240" w:lineRule="auto"/>
        <w:contextualSpacing/>
        <w:jc w:val="both"/>
        <w:rPr>
          <w:rFonts w:ascii="Times New Roman" w:hAnsi="Times New Roman" w:cs="Times New Roman"/>
          <w:bCs/>
          <w:color w:val="002060"/>
          <w:sz w:val="24"/>
          <w:szCs w:val="24"/>
          <w:lang w:val="en-US"/>
        </w:rPr>
      </w:pPr>
      <w:r w:rsidRPr="00F32DBE">
        <w:rPr>
          <w:rFonts w:ascii="Times New Roman" w:hAnsi="Times New Roman" w:cs="Times New Roman"/>
          <w:bCs/>
          <w:color w:val="002060"/>
          <w:sz w:val="24"/>
          <w:szCs w:val="24"/>
          <w:lang w:val="en-US"/>
        </w:rPr>
        <w:t>- participation in meetings on important social and humanitarian issues</w:t>
      </w:r>
    </w:p>
    <w:p w:rsidR="00C709BD" w:rsidRDefault="00C709BD" w:rsidP="0078389D">
      <w:pPr>
        <w:spacing w:line="240" w:lineRule="auto"/>
        <w:contextualSpacing/>
        <w:jc w:val="both"/>
        <w:rPr>
          <w:rFonts w:ascii="Times New Roman" w:hAnsi="Times New Roman" w:cs="Times New Roman"/>
          <w:b/>
          <w:bCs/>
          <w:color w:val="002060"/>
          <w:sz w:val="24"/>
          <w:szCs w:val="24"/>
          <w:lang w:val="en-US"/>
        </w:rPr>
      </w:pPr>
    </w:p>
    <w:p w:rsidR="0078389D" w:rsidRPr="00F32DBE" w:rsidRDefault="0078389D" w:rsidP="0078389D">
      <w:pPr>
        <w:spacing w:line="240" w:lineRule="auto"/>
        <w:contextualSpacing/>
        <w:jc w:val="both"/>
        <w:rPr>
          <w:rFonts w:ascii="Times New Roman" w:hAnsi="Times New Roman" w:cs="Times New Roman"/>
          <w:b/>
          <w:bCs/>
          <w:color w:val="002060"/>
          <w:sz w:val="24"/>
          <w:szCs w:val="24"/>
          <w:lang w:val="en-US"/>
        </w:rPr>
      </w:pPr>
      <w:r w:rsidRPr="00F32DBE">
        <w:rPr>
          <w:rFonts w:ascii="Times New Roman" w:hAnsi="Times New Roman" w:cs="Times New Roman"/>
          <w:b/>
          <w:bCs/>
          <w:color w:val="002060"/>
          <w:sz w:val="24"/>
          <w:szCs w:val="24"/>
          <w:lang w:val="en-US"/>
        </w:rPr>
        <w:t>Resource implications:</w:t>
      </w:r>
    </w:p>
    <w:p w:rsidR="0064799D" w:rsidRPr="00F32DBE" w:rsidRDefault="0064799D" w:rsidP="0064799D">
      <w:pPr>
        <w:spacing w:line="240" w:lineRule="auto"/>
        <w:contextualSpacing/>
        <w:jc w:val="both"/>
        <w:rPr>
          <w:rFonts w:ascii="Times New Roman" w:hAnsi="Times New Roman" w:cs="Times New Roman"/>
          <w:bCs/>
          <w:color w:val="002060"/>
          <w:sz w:val="24"/>
          <w:szCs w:val="24"/>
          <w:lang w:val="en-US"/>
        </w:rPr>
      </w:pPr>
      <w:r w:rsidRPr="00F32DBE">
        <w:rPr>
          <w:rFonts w:ascii="Times New Roman" w:hAnsi="Times New Roman" w:cs="Times New Roman"/>
          <w:bCs/>
          <w:color w:val="002060"/>
          <w:sz w:val="24"/>
          <w:szCs w:val="24"/>
          <w:lang w:val="en-US"/>
        </w:rPr>
        <w:t xml:space="preserve">- </w:t>
      </w:r>
      <w:r w:rsidR="00F32DBE" w:rsidRPr="00F32DBE">
        <w:rPr>
          <w:rFonts w:ascii="Times New Roman" w:hAnsi="Times New Roman" w:cs="Times New Roman"/>
          <w:bCs/>
          <w:color w:val="002060"/>
          <w:sz w:val="24"/>
          <w:szCs w:val="24"/>
          <w:lang w:val="en-US"/>
        </w:rPr>
        <w:t>an increase of</w:t>
      </w:r>
      <w:r w:rsidRPr="00F32DBE">
        <w:rPr>
          <w:rFonts w:ascii="Times New Roman" w:hAnsi="Times New Roman" w:cs="Times New Roman"/>
          <w:bCs/>
          <w:color w:val="002060"/>
          <w:sz w:val="24"/>
          <w:szCs w:val="24"/>
          <w:lang w:val="en-US"/>
        </w:rPr>
        <w:t xml:space="preserve"> knowledge of the Polish Red Cross mission and objectives</w:t>
      </w:r>
    </w:p>
    <w:p w:rsidR="005C4A6E" w:rsidRDefault="0064799D" w:rsidP="0064799D">
      <w:pPr>
        <w:spacing w:line="240" w:lineRule="auto"/>
        <w:contextualSpacing/>
        <w:jc w:val="both"/>
        <w:rPr>
          <w:rFonts w:ascii="Times New Roman" w:hAnsi="Times New Roman" w:cs="Times New Roman"/>
          <w:bCs/>
          <w:color w:val="002060"/>
          <w:sz w:val="24"/>
          <w:szCs w:val="24"/>
          <w:lang w:val="en-US"/>
        </w:rPr>
      </w:pPr>
      <w:r w:rsidRPr="00F32DBE">
        <w:rPr>
          <w:rFonts w:ascii="Times New Roman" w:hAnsi="Times New Roman" w:cs="Times New Roman"/>
          <w:bCs/>
          <w:color w:val="002060"/>
          <w:sz w:val="24"/>
          <w:szCs w:val="24"/>
          <w:lang w:val="en-US"/>
        </w:rPr>
        <w:t xml:space="preserve">- </w:t>
      </w:r>
      <w:r w:rsidR="00F32DBE" w:rsidRPr="00F32DBE">
        <w:rPr>
          <w:rFonts w:ascii="Times New Roman" w:hAnsi="Times New Roman" w:cs="Times New Roman"/>
          <w:bCs/>
          <w:color w:val="002060"/>
          <w:sz w:val="24"/>
          <w:szCs w:val="24"/>
          <w:lang w:val="en-US"/>
        </w:rPr>
        <w:t>an increase of</w:t>
      </w:r>
      <w:r w:rsidRPr="00F32DBE">
        <w:rPr>
          <w:rFonts w:ascii="Times New Roman" w:hAnsi="Times New Roman" w:cs="Times New Roman"/>
          <w:bCs/>
          <w:color w:val="002060"/>
          <w:sz w:val="24"/>
          <w:szCs w:val="24"/>
          <w:lang w:val="en-US"/>
        </w:rPr>
        <w:t xml:space="preserve"> support for the Polish Red Cross in achieving its mission and goals</w:t>
      </w:r>
    </w:p>
    <w:p w:rsidR="00483CEF" w:rsidRDefault="00483CEF" w:rsidP="0064799D">
      <w:pPr>
        <w:spacing w:line="240" w:lineRule="auto"/>
        <w:contextualSpacing/>
        <w:jc w:val="both"/>
        <w:rPr>
          <w:rFonts w:ascii="Times New Roman" w:hAnsi="Times New Roman" w:cs="Times New Roman"/>
          <w:bCs/>
          <w:color w:val="002060"/>
          <w:sz w:val="24"/>
          <w:szCs w:val="24"/>
          <w:lang w:val="en-US"/>
        </w:rPr>
      </w:pPr>
    </w:p>
    <w:p w:rsidR="005C4A6E" w:rsidRPr="005C4A6E" w:rsidRDefault="005C4A6E" w:rsidP="005C4A6E">
      <w:pPr>
        <w:pStyle w:val="Akapitzlist"/>
        <w:numPr>
          <w:ilvl w:val="0"/>
          <w:numId w:val="13"/>
        </w:numPr>
        <w:spacing w:line="240" w:lineRule="auto"/>
        <w:contextualSpacing/>
        <w:jc w:val="both"/>
        <w:rPr>
          <w:rFonts w:ascii="Times New Roman" w:hAnsi="Times New Roman" w:cs="Times New Roman"/>
          <w:i/>
          <w:color w:val="C0504D" w:themeColor="accent2"/>
          <w:sz w:val="24"/>
          <w:szCs w:val="24"/>
          <w:lang w:val="en-US"/>
        </w:rPr>
      </w:pPr>
      <w:r w:rsidRPr="005C4A6E">
        <w:rPr>
          <w:rFonts w:ascii="Times New Roman" w:hAnsi="Times New Roman" w:cs="Times New Roman"/>
          <w:b/>
          <w:bCs/>
          <w:color w:val="C0504D" w:themeColor="accent2"/>
          <w:sz w:val="24"/>
          <w:szCs w:val="24"/>
          <w:lang w:val="en-US"/>
        </w:rPr>
        <w:t>Pledge title:</w:t>
      </w:r>
      <w:r>
        <w:rPr>
          <w:rFonts w:ascii="Times New Roman" w:hAnsi="Times New Roman" w:cs="Times New Roman"/>
          <w:b/>
          <w:bCs/>
          <w:color w:val="C0504D" w:themeColor="accent2"/>
          <w:sz w:val="24"/>
          <w:szCs w:val="24"/>
          <w:lang w:val="en-US"/>
        </w:rPr>
        <w:t xml:space="preserve"> </w:t>
      </w:r>
      <w:r w:rsidRPr="005C4A6E">
        <w:rPr>
          <w:rFonts w:ascii="Times New Roman" w:hAnsi="Times New Roman" w:cs="Times New Roman"/>
          <w:i/>
          <w:color w:val="C0504D" w:themeColor="accent2"/>
          <w:sz w:val="24"/>
          <w:szCs w:val="24"/>
          <w:lang w:val="en-US"/>
        </w:rPr>
        <w:t xml:space="preserve">Supplementing normative information on Polish legislation implementing provisions of instruments of international humanitarian law   </w:t>
      </w:r>
    </w:p>
    <w:p w:rsidR="0094648D" w:rsidRPr="000B5551" w:rsidRDefault="005C4A6E" w:rsidP="0094648D">
      <w:pPr>
        <w:spacing w:line="240" w:lineRule="auto"/>
        <w:contextualSpacing/>
        <w:jc w:val="both"/>
        <w:rPr>
          <w:rFonts w:ascii="Times New Roman" w:hAnsi="Times New Roman" w:cs="Times New Roman"/>
          <w:sz w:val="24"/>
          <w:szCs w:val="24"/>
          <w:lang w:val="en-US"/>
        </w:rPr>
      </w:pPr>
      <w:r w:rsidRPr="000B5551">
        <w:rPr>
          <w:rFonts w:ascii="Times New Roman" w:hAnsi="Times New Roman" w:cs="Times New Roman"/>
          <w:b/>
          <w:sz w:val="24"/>
          <w:szCs w:val="24"/>
          <w:lang w:val="en-US"/>
        </w:rPr>
        <w:t>Type of pledge:</w:t>
      </w:r>
      <w:r w:rsidRPr="000B5551">
        <w:rPr>
          <w:rFonts w:ascii="Times New Roman" w:hAnsi="Times New Roman" w:cs="Times New Roman"/>
          <w:sz w:val="24"/>
          <w:szCs w:val="24"/>
          <w:lang w:val="en-US"/>
        </w:rPr>
        <w:t xml:space="preserve"> </w:t>
      </w:r>
      <w:r w:rsidR="0094648D">
        <w:rPr>
          <w:rFonts w:ascii="Times New Roman" w:hAnsi="Times New Roman" w:cs="Times New Roman"/>
          <w:i/>
          <w:sz w:val="24"/>
          <w:szCs w:val="24"/>
          <w:lang w:val="en-US"/>
        </w:rPr>
        <w:t>(JOINT), Government</w:t>
      </w:r>
      <w:r w:rsidR="0094648D" w:rsidRPr="000B5551">
        <w:rPr>
          <w:rFonts w:ascii="Times New Roman" w:hAnsi="Times New Roman" w:cs="Times New Roman"/>
          <w:i/>
          <w:sz w:val="24"/>
          <w:szCs w:val="24"/>
          <w:lang w:val="en-US"/>
        </w:rPr>
        <w:t xml:space="preserve"> and National Society</w:t>
      </w:r>
    </w:p>
    <w:p w:rsidR="00C709BD" w:rsidRDefault="00C709BD" w:rsidP="005C4A6E">
      <w:pPr>
        <w:spacing w:line="240" w:lineRule="auto"/>
        <w:contextualSpacing/>
        <w:jc w:val="both"/>
        <w:rPr>
          <w:rFonts w:ascii="Times New Roman" w:hAnsi="Times New Roman" w:cs="Times New Roman"/>
          <w:b/>
          <w:sz w:val="24"/>
          <w:szCs w:val="24"/>
          <w:lang w:val="en-US"/>
        </w:rPr>
      </w:pPr>
    </w:p>
    <w:p w:rsidR="005C4A6E" w:rsidRPr="00205D30" w:rsidRDefault="005C4A6E" w:rsidP="005C4A6E">
      <w:pPr>
        <w:spacing w:line="240" w:lineRule="auto"/>
        <w:contextualSpacing/>
        <w:jc w:val="both"/>
        <w:rPr>
          <w:rFonts w:ascii="Times New Roman" w:hAnsi="Times New Roman" w:cs="Times New Roman"/>
          <w:i/>
          <w:sz w:val="24"/>
          <w:szCs w:val="24"/>
          <w:lang w:val="en-US"/>
        </w:rPr>
      </w:pPr>
      <w:r w:rsidRPr="000B5551">
        <w:rPr>
          <w:rFonts w:ascii="Times New Roman" w:hAnsi="Times New Roman" w:cs="Times New Roman"/>
          <w:b/>
          <w:sz w:val="24"/>
          <w:szCs w:val="24"/>
          <w:lang w:val="en-US"/>
        </w:rPr>
        <w:t>Conference theme(s)/topic related to this pledge:</w:t>
      </w:r>
      <w:r>
        <w:rPr>
          <w:rFonts w:ascii="Times New Roman" w:hAnsi="Times New Roman" w:cs="Times New Roman"/>
          <w:b/>
          <w:sz w:val="24"/>
          <w:szCs w:val="24"/>
          <w:lang w:val="en-US"/>
        </w:rPr>
        <w:t xml:space="preserve"> </w:t>
      </w:r>
      <w:r w:rsidRPr="005C4A6E">
        <w:rPr>
          <w:rFonts w:ascii="Times New Roman" w:hAnsi="Times New Roman" w:cs="Times New Roman"/>
          <w:i/>
          <w:sz w:val="24"/>
          <w:szCs w:val="24"/>
          <w:lang w:val="en-US"/>
        </w:rPr>
        <w:t>Dissemination of International Humanitarian Law</w:t>
      </w:r>
      <w:r w:rsidRPr="00205D30">
        <w:rPr>
          <w:rFonts w:ascii="Times New Roman" w:hAnsi="Times New Roman" w:cs="Times New Roman"/>
          <w:i/>
          <w:sz w:val="24"/>
          <w:szCs w:val="24"/>
          <w:lang w:val="en-US"/>
        </w:rPr>
        <w:t xml:space="preserve"> Respecting and implementing International Humanitarian Law &amp; Draft zero resolutions – Bringing IHL home: A road map for better national implementation</w:t>
      </w:r>
      <w:r w:rsidR="00DC4D86">
        <w:rPr>
          <w:rFonts w:ascii="Times New Roman" w:hAnsi="Times New Roman" w:cs="Times New Roman"/>
          <w:i/>
          <w:sz w:val="24"/>
          <w:szCs w:val="24"/>
          <w:lang w:val="en-US"/>
        </w:rPr>
        <w:br/>
      </w:r>
      <w:r w:rsidRPr="00205D30">
        <w:rPr>
          <w:rFonts w:ascii="Times New Roman" w:hAnsi="Times New Roman" w:cs="Times New Roman"/>
          <w:i/>
          <w:sz w:val="24"/>
          <w:szCs w:val="24"/>
          <w:lang w:val="en-US"/>
        </w:rPr>
        <w:t>of international humanitarian law</w:t>
      </w:r>
    </w:p>
    <w:p w:rsidR="00C709BD" w:rsidRDefault="00C709BD" w:rsidP="005C4A6E">
      <w:pPr>
        <w:spacing w:line="240" w:lineRule="auto"/>
        <w:contextualSpacing/>
        <w:jc w:val="both"/>
        <w:rPr>
          <w:rFonts w:ascii="Times New Roman" w:hAnsi="Times New Roman" w:cs="Times New Roman"/>
          <w:b/>
          <w:sz w:val="24"/>
          <w:szCs w:val="24"/>
          <w:lang w:val="en-US"/>
        </w:rPr>
      </w:pPr>
    </w:p>
    <w:p w:rsidR="00170E8E" w:rsidRDefault="005C4A6E" w:rsidP="005C4A6E">
      <w:pPr>
        <w:spacing w:line="240" w:lineRule="auto"/>
        <w:contextualSpacing/>
        <w:jc w:val="both"/>
        <w:rPr>
          <w:rFonts w:ascii="Times New Roman" w:hAnsi="Times New Roman" w:cs="Times New Roman"/>
          <w:sz w:val="24"/>
          <w:szCs w:val="24"/>
          <w:lang w:val="en-US"/>
        </w:rPr>
      </w:pPr>
      <w:r w:rsidRPr="009C4675">
        <w:rPr>
          <w:rFonts w:ascii="Times New Roman" w:hAnsi="Times New Roman" w:cs="Times New Roman"/>
          <w:b/>
          <w:sz w:val="24"/>
          <w:szCs w:val="24"/>
          <w:lang w:val="en-US"/>
        </w:rPr>
        <w:t>Text:</w:t>
      </w:r>
      <w:r>
        <w:rPr>
          <w:rFonts w:ascii="Times New Roman" w:hAnsi="Times New Roman" w:cs="Times New Roman"/>
          <w:sz w:val="24"/>
          <w:szCs w:val="24"/>
          <w:lang w:val="en-US"/>
        </w:rPr>
        <w:t xml:space="preserve"> </w:t>
      </w:r>
      <w:r w:rsidRPr="000B5551">
        <w:rPr>
          <w:rFonts w:ascii="Times New Roman" w:hAnsi="Times New Roman" w:cs="Times New Roman"/>
          <w:sz w:val="24"/>
          <w:szCs w:val="24"/>
          <w:lang w:val="en-US"/>
        </w:rPr>
        <w:t>Republic of Poland and its National Red Cross Society (PRC) maintaining a long-standing partnership relations in the promotion, dissemination and implementation</w:t>
      </w:r>
      <w:r w:rsidR="007737F0">
        <w:rPr>
          <w:rFonts w:ascii="Times New Roman" w:hAnsi="Times New Roman" w:cs="Times New Roman"/>
          <w:sz w:val="24"/>
          <w:szCs w:val="24"/>
          <w:lang w:val="en-US"/>
        </w:rPr>
        <w:br/>
      </w:r>
      <w:r w:rsidRPr="000B5551">
        <w:rPr>
          <w:rFonts w:ascii="Times New Roman" w:hAnsi="Times New Roman" w:cs="Times New Roman"/>
          <w:sz w:val="24"/>
          <w:szCs w:val="24"/>
          <w:lang w:val="en-US"/>
        </w:rPr>
        <w:t xml:space="preserve">of international humanitarian law, </w:t>
      </w:r>
      <w:r w:rsidR="00170E8E" w:rsidRPr="005C4A6E">
        <w:rPr>
          <w:rFonts w:ascii="Times New Roman" w:hAnsi="Times New Roman" w:cs="Times New Roman"/>
          <w:sz w:val="24"/>
          <w:szCs w:val="24"/>
          <w:lang w:val="en-US"/>
        </w:rPr>
        <w:t xml:space="preserve">undertake to constantly update normative information on Polish legislation implementing provisions of international humanitarian law instruments on the </w:t>
      </w:r>
      <w:r w:rsidR="00170E8E">
        <w:rPr>
          <w:rFonts w:ascii="Times New Roman" w:hAnsi="Times New Roman" w:cs="Times New Roman"/>
          <w:sz w:val="24"/>
          <w:szCs w:val="24"/>
          <w:lang w:val="en-US"/>
        </w:rPr>
        <w:t xml:space="preserve">website of the </w:t>
      </w:r>
      <w:r w:rsidR="00170E8E" w:rsidRPr="00556173">
        <w:rPr>
          <w:rFonts w:ascii="Times New Roman" w:hAnsi="Times New Roman" w:cs="Times New Roman"/>
          <w:sz w:val="24"/>
          <w:szCs w:val="24"/>
          <w:lang w:val="en-US"/>
        </w:rPr>
        <w:t>International Committee of the Red Cross:</w:t>
      </w:r>
      <w:r w:rsidR="00170E8E">
        <w:rPr>
          <w:rFonts w:ascii="Times New Roman" w:hAnsi="Times New Roman" w:cs="Times New Roman"/>
          <w:bCs/>
          <w:color w:val="002060"/>
          <w:sz w:val="24"/>
          <w:szCs w:val="24"/>
          <w:lang w:val="en-US"/>
        </w:rPr>
        <w:t xml:space="preserve"> </w:t>
      </w:r>
      <w:hyperlink r:id="rId7" w:history="1">
        <w:r w:rsidR="007737F0" w:rsidRPr="004E2C96">
          <w:rPr>
            <w:rStyle w:val="Hipercze"/>
            <w:rFonts w:ascii="Times New Roman" w:hAnsi="Times New Roman" w:cs="Times New Roman"/>
            <w:sz w:val="24"/>
            <w:szCs w:val="24"/>
            <w:lang w:val="en-US"/>
          </w:rPr>
          <w:t>https</w:t>
        </w:r>
        <w:r w:rsidR="007737F0" w:rsidRPr="004E2C96">
          <w:rPr>
            <w:rStyle w:val="Hipercze"/>
            <w:rFonts w:ascii="Times New Roman" w:hAnsi="Times New Roman" w:cs="Times New Roman"/>
            <w:sz w:val="24"/>
            <w:szCs w:val="24"/>
            <w:lang w:val="en-US"/>
          </w:rPr>
          <w:t>:</w:t>
        </w:r>
        <w:r w:rsidR="007737F0" w:rsidRPr="004E2C96">
          <w:rPr>
            <w:rStyle w:val="Hipercze"/>
            <w:rFonts w:ascii="Times New Roman" w:hAnsi="Times New Roman" w:cs="Times New Roman"/>
            <w:sz w:val="24"/>
            <w:szCs w:val="24"/>
            <w:lang w:val="en-US"/>
          </w:rPr>
          <w:t>//ihldatabases.icrc.</w:t>
        </w:r>
        <w:r w:rsidR="007737F0" w:rsidRPr="004E2C96">
          <w:rPr>
            <w:rStyle w:val="Hipercze"/>
            <w:rFonts w:ascii="Times New Roman" w:hAnsi="Times New Roman" w:cs="Times New Roman"/>
            <w:sz w:val="24"/>
            <w:szCs w:val="24"/>
            <w:lang w:val="en-US"/>
          </w:rPr>
          <w:t>o</w:t>
        </w:r>
        <w:r w:rsidR="007737F0" w:rsidRPr="004E2C96">
          <w:rPr>
            <w:rStyle w:val="Hipercze"/>
            <w:rFonts w:ascii="Times New Roman" w:hAnsi="Times New Roman" w:cs="Times New Roman"/>
            <w:sz w:val="24"/>
            <w:szCs w:val="24"/>
            <w:lang w:val="en-US"/>
          </w:rPr>
          <w:t>rg/applic/ihl/ihl</w:t>
        </w:r>
        <w:r w:rsidR="007737F0" w:rsidRPr="004E2C96">
          <w:rPr>
            <w:rStyle w:val="Hipercze"/>
            <w:rFonts w:ascii="Times New Roman" w:hAnsi="Times New Roman" w:cs="Times New Roman"/>
            <w:sz w:val="24"/>
            <w:szCs w:val="24"/>
            <w:lang w:val="en-US"/>
          </w:rPr>
          <w:t>n</w:t>
        </w:r>
        <w:r w:rsidR="007737F0" w:rsidRPr="004E2C96">
          <w:rPr>
            <w:rStyle w:val="Hipercze"/>
            <w:rFonts w:ascii="Times New Roman" w:hAnsi="Times New Roman" w:cs="Times New Roman"/>
            <w:sz w:val="24"/>
            <w:szCs w:val="24"/>
            <w:lang w:val="en-US"/>
          </w:rPr>
          <w:t>at.nsf/vwLawsByCategorySelected.xsp?xp_countrySelected=PL</w:t>
        </w:r>
      </w:hyperlink>
    </w:p>
    <w:p w:rsidR="00C709BD" w:rsidRDefault="00C709BD" w:rsidP="005C4A6E">
      <w:pPr>
        <w:spacing w:line="240" w:lineRule="auto"/>
        <w:contextualSpacing/>
        <w:jc w:val="both"/>
        <w:rPr>
          <w:rFonts w:ascii="Times New Roman" w:hAnsi="Times New Roman" w:cs="Times New Roman"/>
          <w:b/>
          <w:bCs/>
          <w:color w:val="002060"/>
          <w:sz w:val="24"/>
          <w:szCs w:val="24"/>
          <w:lang w:val="en-US"/>
        </w:rPr>
      </w:pPr>
    </w:p>
    <w:p w:rsidR="005C4A6E" w:rsidRPr="00880FAB" w:rsidRDefault="005C4A6E" w:rsidP="005C4A6E">
      <w:pPr>
        <w:spacing w:line="240" w:lineRule="auto"/>
        <w:contextualSpacing/>
        <w:jc w:val="both"/>
        <w:rPr>
          <w:rFonts w:ascii="Times New Roman" w:hAnsi="Times New Roman" w:cs="Times New Roman"/>
          <w:b/>
          <w:bCs/>
          <w:color w:val="002060"/>
          <w:sz w:val="24"/>
          <w:szCs w:val="24"/>
          <w:lang w:val="en-US"/>
        </w:rPr>
      </w:pPr>
      <w:bookmarkStart w:id="0" w:name="_GoBack"/>
      <w:bookmarkEnd w:id="0"/>
      <w:r w:rsidRPr="00880FAB">
        <w:rPr>
          <w:rFonts w:ascii="Times New Roman" w:hAnsi="Times New Roman" w:cs="Times New Roman"/>
          <w:b/>
          <w:bCs/>
          <w:color w:val="002060"/>
          <w:sz w:val="24"/>
          <w:szCs w:val="24"/>
          <w:lang w:val="en-US"/>
        </w:rPr>
        <w:t>Action plan:</w:t>
      </w:r>
    </w:p>
    <w:p w:rsidR="00170E8E" w:rsidRDefault="005C4A6E" w:rsidP="005C4A6E">
      <w:pPr>
        <w:spacing w:line="240" w:lineRule="auto"/>
        <w:contextualSpacing/>
        <w:jc w:val="both"/>
        <w:rPr>
          <w:rFonts w:ascii="Times New Roman" w:hAnsi="Times New Roman" w:cs="Times New Roman"/>
          <w:bCs/>
          <w:color w:val="002060"/>
          <w:sz w:val="24"/>
          <w:szCs w:val="24"/>
          <w:lang w:val="en-US"/>
        </w:rPr>
      </w:pPr>
      <w:r w:rsidRPr="00880FAB">
        <w:rPr>
          <w:rFonts w:ascii="Times New Roman" w:hAnsi="Times New Roman" w:cs="Times New Roman"/>
          <w:b/>
          <w:bCs/>
          <w:color w:val="002060"/>
          <w:sz w:val="24"/>
          <w:szCs w:val="24"/>
          <w:lang w:val="en-US"/>
        </w:rPr>
        <w:t xml:space="preserve">- </w:t>
      </w:r>
      <w:r w:rsidRPr="00880FAB">
        <w:rPr>
          <w:rFonts w:ascii="Times New Roman" w:hAnsi="Times New Roman" w:cs="Times New Roman"/>
          <w:bCs/>
          <w:color w:val="002060"/>
          <w:sz w:val="24"/>
          <w:szCs w:val="24"/>
          <w:lang w:val="en-US"/>
        </w:rPr>
        <w:t xml:space="preserve">continuation of the </w:t>
      </w:r>
      <w:r w:rsidR="00215438">
        <w:rPr>
          <w:rFonts w:ascii="Times New Roman" w:hAnsi="Times New Roman" w:cs="Times New Roman"/>
          <w:bCs/>
          <w:color w:val="002060"/>
          <w:sz w:val="24"/>
          <w:szCs w:val="24"/>
          <w:lang w:val="en-US"/>
        </w:rPr>
        <w:t xml:space="preserve">work of the </w:t>
      </w:r>
      <w:r w:rsidRPr="00880FAB">
        <w:rPr>
          <w:rFonts w:ascii="Times New Roman" w:hAnsi="Times New Roman" w:cs="Times New Roman"/>
          <w:bCs/>
          <w:color w:val="002060"/>
          <w:sz w:val="24"/>
          <w:szCs w:val="24"/>
          <w:lang w:val="en-US"/>
        </w:rPr>
        <w:t>Commission for International Humanitarian Law</w:t>
      </w:r>
      <w:r w:rsidR="00215438">
        <w:rPr>
          <w:rFonts w:ascii="Times New Roman" w:hAnsi="Times New Roman" w:cs="Times New Roman"/>
          <w:bCs/>
          <w:color w:val="002060"/>
          <w:sz w:val="24"/>
          <w:szCs w:val="24"/>
          <w:lang w:val="en-US"/>
        </w:rPr>
        <w:t xml:space="preserve">, </w:t>
      </w:r>
      <w:r w:rsidR="00215438" w:rsidRPr="00880FAB">
        <w:rPr>
          <w:rFonts w:ascii="Times New Roman" w:hAnsi="Times New Roman" w:cs="Times New Roman"/>
          <w:bCs/>
          <w:color w:val="002060"/>
          <w:sz w:val="24"/>
          <w:szCs w:val="24"/>
          <w:lang w:val="en-US"/>
        </w:rPr>
        <w:t>operating at</w:t>
      </w:r>
      <w:r w:rsidR="00215438">
        <w:rPr>
          <w:rFonts w:ascii="Times New Roman" w:hAnsi="Times New Roman" w:cs="Times New Roman"/>
          <w:bCs/>
          <w:color w:val="002060"/>
          <w:sz w:val="24"/>
          <w:szCs w:val="24"/>
          <w:lang w:val="en-US"/>
        </w:rPr>
        <w:t xml:space="preserve"> </w:t>
      </w:r>
      <w:r w:rsidR="00215438" w:rsidRPr="00880FAB">
        <w:rPr>
          <w:rFonts w:ascii="Times New Roman" w:hAnsi="Times New Roman" w:cs="Times New Roman"/>
          <w:bCs/>
          <w:color w:val="002060"/>
          <w:sz w:val="24"/>
          <w:szCs w:val="24"/>
          <w:lang w:val="en-US"/>
        </w:rPr>
        <w:t>the</w:t>
      </w:r>
      <w:r w:rsidR="00215438">
        <w:rPr>
          <w:rFonts w:ascii="Times New Roman" w:hAnsi="Times New Roman" w:cs="Times New Roman"/>
          <w:bCs/>
          <w:color w:val="002060"/>
          <w:sz w:val="24"/>
          <w:szCs w:val="24"/>
          <w:lang w:val="en-US"/>
        </w:rPr>
        <w:t xml:space="preserve"> Ministry of Foreign Affairs</w:t>
      </w:r>
      <w:r w:rsidRPr="00880FAB">
        <w:rPr>
          <w:rFonts w:ascii="Times New Roman" w:hAnsi="Times New Roman" w:cs="Times New Roman"/>
          <w:bCs/>
          <w:color w:val="002060"/>
          <w:sz w:val="24"/>
          <w:szCs w:val="24"/>
          <w:lang w:val="en-US"/>
        </w:rPr>
        <w:t xml:space="preserve"> and</w:t>
      </w:r>
      <w:r w:rsidR="00215438">
        <w:rPr>
          <w:rFonts w:ascii="Times New Roman" w:hAnsi="Times New Roman" w:cs="Times New Roman"/>
          <w:bCs/>
          <w:color w:val="002060"/>
          <w:sz w:val="24"/>
          <w:szCs w:val="24"/>
          <w:lang w:val="en-US"/>
        </w:rPr>
        <w:t xml:space="preserve"> </w:t>
      </w:r>
      <w:r w:rsidRPr="00880FAB">
        <w:rPr>
          <w:rFonts w:ascii="Times New Roman" w:hAnsi="Times New Roman" w:cs="Times New Roman"/>
          <w:bCs/>
          <w:color w:val="002060"/>
          <w:sz w:val="24"/>
          <w:szCs w:val="24"/>
          <w:lang w:val="en-US"/>
        </w:rPr>
        <w:t>the Commission for the International Humanitarian Law Dissemination</w:t>
      </w:r>
      <w:r w:rsidR="00215438">
        <w:rPr>
          <w:rFonts w:ascii="Times New Roman" w:hAnsi="Times New Roman" w:cs="Times New Roman"/>
          <w:bCs/>
          <w:color w:val="002060"/>
          <w:sz w:val="24"/>
          <w:szCs w:val="24"/>
          <w:lang w:val="en-US"/>
        </w:rPr>
        <w:t>,</w:t>
      </w:r>
      <w:r w:rsidRPr="00880FAB">
        <w:rPr>
          <w:rFonts w:ascii="Times New Roman" w:hAnsi="Times New Roman" w:cs="Times New Roman"/>
          <w:bCs/>
          <w:color w:val="002060"/>
          <w:sz w:val="24"/>
          <w:szCs w:val="24"/>
          <w:lang w:val="en-US"/>
        </w:rPr>
        <w:t xml:space="preserve"> operating at</w:t>
      </w:r>
      <w:r w:rsidR="00215438">
        <w:rPr>
          <w:rFonts w:ascii="Times New Roman" w:hAnsi="Times New Roman" w:cs="Times New Roman"/>
          <w:bCs/>
          <w:color w:val="002060"/>
          <w:sz w:val="24"/>
          <w:szCs w:val="24"/>
          <w:lang w:val="en-US"/>
        </w:rPr>
        <w:t xml:space="preserve"> </w:t>
      </w:r>
      <w:r w:rsidRPr="00880FAB">
        <w:rPr>
          <w:rFonts w:ascii="Times New Roman" w:hAnsi="Times New Roman" w:cs="Times New Roman"/>
          <w:bCs/>
          <w:color w:val="002060"/>
          <w:sz w:val="24"/>
          <w:szCs w:val="24"/>
          <w:lang w:val="en-US"/>
        </w:rPr>
        <w:t xml:space="preserve">the Governing Board of the Polish Red Cross in the area of </w:t>
      </w:r>
      <w:r w:rsidR="00170E8E" w:rsidRPr="00880FAB">
        <w:rPr>
          <w:rFonts w:ascii="Times New Roman" w:hAnsi="Times New Roman" w:cs="Times New Roman"/>
          <w:bCs/>
          <w:color w:val="002060"/>
          <w:sz w:val="24"/>
          <w:szCs w:val="24"/>
          <w:lang w:val="en-US"/>
        </w:rPr>
        <w:t xml:space="preserve">exchange </w:t>
      </w:r>
      <w:r w:rsidR="00170E8E">
        <w:rPr>
          <w:rFonts w:ascii="Times New Roman" w:hAnsi="Times New Roman" w:cs="Times New Roman"/>
          <w:bCs/>
          <w:color w:val="002060"/>
          <w:sz w:val="24"/>
          <w:szCs w:val="24"/>
          <w:lang w:val="en-US"/>
        </w:rPr>
        <w:t>of information</w:t>
      </w:r>
      <w:r w:rsidR="007737F0">
        <w:rPr>
          <w:rFonts w:ascii="Times New Roman" w:hAnsi="Times New Roman" w:cs="Times New Roman"/>
          <w:bCs/>
          <w:color w:val="002060"/>
          <w:sz w:val="24"/>
          <w:szCs w:val="24"/>
          <w:lang w:val="en-US"/>
        </w:rPr>
        <w:t xml:space="preserve"> and consultation </w:t>
      </w:r>
      <w:r w:rsidRPr="00880FAB">
        <w:rPr>
          <w:rFonts w:ascii="Times New Roman" w:hAnsi="Times New Roman" w:cs="Times New Roman"/>
          <w:bCs/>
          <w:color w:val="002060"/>
          <w:sz w:val="24"/>
          <w:szCs w:val="24"/>
          <w:lang w:val="en-US"/>
        </w:rPr>
        <w:t xml:space="preserve"> </w:t>
      </w:r>
    </w:p>
    <w:p w:rsidR="00170E8E" w:rsidRPr="00170E8E" w:rsidRDefault="005C4A6E" w:rsidP="00170E8E">
      <w:pPr>
        <w:spacing w:line="240" w:lineRule="auto"/>
        <w:contextualSpacing/>
        <w:jc w:val="both"/>
        <w:rPr>
          <w:rFonts w:ascii="Times New Roman" w:hAnsi="Times New Roman" w:cs="Times New Roman"/>
          <w:bCs/>
          <w:color w:val="002060"/>
          <w:sz w:val="24"/>
          <w:szCs w:val="24"/>
          <w:lang w:val="en-US"/>
        </w:rPr>
      </w:pPr>
      <w:r w:rsidRPr="00880FAB">
        <w:rPr>
          <w:rFonts w:ascii="Times New Roman" w:hAnsi="Times New Roman" w:cs="Times New Roman"/>
          <w:bCs/>
          <w:color w:val="002060"/>
          <w:sz w:val="24"/>
          <w:szCs w:val="24"/>
          <w:lang w:val="en-US"/>
        </w:rPr>
        <w:t xml:space="preserve">- strengthening cooperation with the International Committee of the Red Cross </w:t>
      </w:r>
      <w:r w:rsidR="00170E8E" w:rsidRPr="00170E8E">
        <w:rPr>
          <w:rFonts w:ascii="Times New Roman" w:hAnsi="Times New Roman" w:cs="Times New Roman"/>
          <w:bCs/>
          <w:color w:val="002060"/>
          <w:sz w:val="24"/>
          <w:szCs w:val="24"/>
          <w:lang w:val="en-US"/>
        </w:rPr>
        <w:t>in the scope</w:t>
      </w:r>
      <w:r w:rsidR="007737F0">
        <w:rPr>
          <w:rFonts w:ascii="Times New Roman" w:hAnsi="Times New Roman" w:cs="Times New Roman"/>
          <w:bCs/>
          <w:color w:val="002060"/>
          <w:sz w:val="24"/>
          <w:szCs w:val="24"/>
          <w:lang w:val="en-US"/>
        </w:rPr>
        <w:br/>
      </w:r>
      <w:r w:rsidR="00170E8E" w:rsidRPr="00170E8E">
        <w:rPr>
          <w:rFonts w:ascii="Times New Roman" w:hAnsi="Times New Roman" w:cs="Times New Roman"/>
          <w:bCs/>
          <w:color w:val="002060"/>
          <w:sz w:val="24"/>
          <w:szCs w:val="24"/>
          <w:lang w:val="en-US"/>
        </w:rPr>
        <w:t xml:space="preserve">of providing information on Polish legislation implementing </w:t>
      </w:r>
      <w:r w:rsidR="007737F0">
        <w:rPr>
          <w:rFonts w:ascii="Times New Roman" w:hAnsi="Times New Roman" w:cs="Times New Roman"/>
          <w:bCs/>
          <w:color w:val="002060"/>
          <w:sz w:val="24"/>
          <w:szCs w:val="24"/>
          <w:lang w:val="en-US"/>
        </w:rPr>
        <w:t>p</w:t>
      </w:r>
      <w:r w:rsidR="00170E8E" w:rsidRPr="00170E8E">
        <w:rPr>
          <w:rFonts w:ascii="Times New Roman" w:hAnsi="Times New Roman" w:cs="Times New Roman"/>
          <w:bCs/>
          <w:color w:val="002060"/>
          <w:sz w:val="24"/>
          <w:szCs w:val="24"/>
          <w:lang w:val="en-US"/>
        </w:rPr>
        <w:t>rovisions of international humanitarian law instruments</w:t>
      </w:r>
    </w:p>
    <w:p w:rsidR="00C709BD" w:rsidRDefault="00C709BD" w:rsidP="005C4A6E">
      <w:pPr>
        <w:spacing w:line="240" w:lineRule="auto"/>
        <w:contextualSpacing/>
        <w:jc w:val="both"/>
        <w:rPr>
          <w:rFonts w:ascii="Times New Roman" w:hAnsi="Times New Roman" w:cs="Times New Roman"/>
          <w:b/>
          <w:bCs/>
          <w:color w:val="002060"/>
          <w:sz w:val="24"/>
          <w:szCs w:val="24"/>
          <w:lang w:val="en-US"/>
        </w:rPr>
      </w:pPr>
    </w:p>
    <w:p w:rsidR="005C4A6E" w:rsidRPr="00880FAB" w:rsidRDefault="005C4A6E" w:rsidP="005C4A6E">
      <w:pPr>
        <w:spacing w:line="240" w:lineRule="auto"/>
        <w:contextualSpacing/>
        <w:jc w:val="both"/>
        <w:rPr>
          <w:rFonts w:ascii="Times New Roman" w:hAnsi="Times New Roman" w:cs="Times New Roman"/>
          <w:b/>
          <w:bCs/>
          <w:color w:val="002060"/>
          <w:sz w:val="24"/>
          <w:szCs w:val="24"/>
          <w:lang w:val="en-US"/>
        </w:rPr>
      </w:pPr>
      <w:r w:rsidRPr="00880FAB">
        <w:rPr>
          <w:rFonts w:ascii="Times New Roman" w:hAnsi="Times New Roman" w:cs="Times New Roman"/>
          <w:b/>
          <w:bCs/>
          <w:color w:val="002060"/>
          <w:sz w:val="24"/>
          <w:szCs w:val="24"/>
          <w:lang w:val="en-US"/>
        </w:rPr>
        <w:t>Indicators for measuring progress:</w:t>
      </w:r>
    </w:p>
    <w:p w:rsidR="005C4A6E" w:rsidRPr="00880FAB" w:rsidRDefault="005C4A6E" w:rsidP="005C4A6E">
      <w:pPr>
        <w:spacing w:line="240" w:lineRule="auto"/>
        <w:contextualSpacing/>
        <w:jc w:val="both"/>
        <w:rPr>
          <w:rFonts w:ascii="Times New Roman" w:hAnsi="Times New Roman" w:cs="Times New Roman"/>
          <w:bCs/>
          <w:color w:val="002060"/>
          <w:sz w:val="24"/>
          <w:szCs w:val="24"/>
          <w:lang w:val="en-US"/>
        </w:rPr>
      </w:pPr>
      <w:r w:rsidRPr="00880FAB">
        <w:rPr>
          <w:rFonts w:ascii="Times New Roman" w:hAnsi="Times New Roman" w:cs="Times New Roman"/>
          <w:bCs/>
          <w:color w:val="002060"/>
          <w:sz w:val="24"/>
          <w:szCs w:val="24"/>
          <w:lang w:val="en-US"/>
        </w:rPr>
        <w:t>- implementation of new forms of disseminating IHL</w:t>
      </w:r>
    </w:p>
    <w:p w:rsidR="00C709BD" w:rsidRDefault="00C709BD" w:rsidP="005C4A6E">
      <w:pPr>
        <w:spacing w:line="240" w:lineRule="auto"/>
        <w:contextualSpacing/>
        <w:jc w:val="both"/>
        <w:rPr>
          <w:rFonts w:ascii="Times New Roman" w:hAnsi="Times New Roman" w:cs="Times New Roman"/>
          <w:b/>
          <w:bCs/>
          <w:color w:val="002060"/>
          <w:sz w:val="24"/>
          <w:szCs w:val="24"/>
          <w:lang w:val="en-US"/>
        </w:rPr>
      </w:pPr>
    </w:p>
    <w:p w:rsidR="005C4A6E" w:rsidRPr="00880FAB" w:rsidRDefault="005C4A6E" w:rsidP="005C4A6E">
      <w:pPr>
        <w:spacing w:line="240" w:lineRule="auto"/>
        <w:contextualSpacing/>
        <w:jc w:val="both"/>
        <w:rPr>
          <w:rFonts w:ascii="Times New Roman" w:hAnsi="Times New Roman" w:cs="Times New Roman"/>
          <w:b/>
          <w:bCs/>
          <w:color w:val="002060"/>
          <w:sz w:val="24"/>
          <w:szCs w:val="24"/>
          <w:lang w:val="en-US"/>
        </w:rPr>
      </w:pPr>
      <w:r w:rsidRPr="00880FAB">
        <w:rPr>
          <w:rFonts w:ascii="Times New Roman" w:hAnsi="Times New Roman" w:cs="Times New Roman"/>
          <w:b/>
          <w:bCs/>
          <w:color w:val="002060"/>
          <w:sz w:val="24"/>
          <w:szCs w:val="24"/>
          <w:lang w:val="en-US"/>
        </w:rPr>
        <w:t>Resource implications:</w:t>
      </w:r>
    </w:p>
    <w:p w:rsidR="005C4A6E" w:rsidRPr="00880FAB" w:rsidRDefault="005C4A6E" w:rsidP="005C4A6E">
      <w:pPr>
        <w:spacing w:line="240" w:lineRule="auto"/>
        <w:contextualSpacing/>
        <w:jc w:val="both"/>
        <w:rPr>
          <w:rFonts w:ascii="Times New Roman" w:hAnsi="Times New Roman" w:cs="Times New Roman"/>
          <w:bCs/>
          <w:color w:val="002060"/>
          <w:sz w:val="24"/>
          <w:szCs w:val="24"/>
          <w:lang w:val="en-US"/>
        </w:rPr>
      </w:pPr>
      <w:r w:rsidRPr="00880FAB">
        <w:rPr>
          <w:rFonts w:ascii="Times New Roman" w:hAnsi="Times New Roman" w:cs="Times New Roman"/>
          <w:bCs/>
          <w:color w:val="002060"/>
          <w:sz w:val="24"/>
          <w:szCs w:val="24"/>
          <w:lang w:val="en-US"/>
        </w:rPr>
        <w:t>- an increase of knowledge and respect for IHL regulations in society</w:t>
      </w:r>
    </w:p>
    <w:p w:rsidR="005C4A6E" w:rsidRPr="0094648D" w:rsidRDefault="005C4A6E" w:rsidP="0064799D">
      <w:pPr>
        <w:spacing w:line="240" w:lineRule="auto"/>
        <w:contextualSpacing/>
        <w:jc w:val="both"/>
        <w:rPr>
          <w:rFonts w:ascii="Times New Roman" w:hAnsi="Times New Roman" w:cs="Times New Roman"/>
          <w:bCs/>
          <w:color w:val="002060"/>
          <w:sz w:val="24"/>
          <w:szCs w:val="24"/>
          <w:lang w:val="en-US"/>
        </w:rPr>
      </w:pPr>
    </w:p>
    <w:p w:rsidR="0078389D" w:rsidRPr="0094648D" w:rsidRDefault="0078389D" w:rsidP="000B5551">
      <w:pPr>
        <w:jc w:val="both"/>
        <w:rPr>
          <w:rStyle w:val="hps"/>
          <w:rFonts w:ascii="Times New Roman" w:hAnsi="Times New Roman" w:cs="Times New Roman"/>
          <w:sz w:val="24"/>
          <w:szCs w:val="24"/>
          <w:lang w:val="en-US"/>
        </w:rPr>
      </w:pPr>
    </w:p>
    <w:p w:rsidR="000E05D3" w:rsidRPr="0094648D" w:rsidRDefault="000E05D3" w:rsidP="00820503">
      <w:pPr>
        <w:pStyle w:val="Akapitzlist"/>
        <w:jc w:val="both"/>
        <w:rPr>
          <w:rStyle w:val="hps"/>
          <w:rFonts w:ascii="Times New Roman" w:hAnsi="Times New Roman" w:cs="Times New Roman"/>
          <w:sz w:val="24"/>
          <w:szCs w:val="24"/>
          <w:lang w:val="en-US"/>
        </w:rPr>
      </w:pPr>
    </w:p>
    <w:sectPr w:rsidR="000E05D3" w:rsidRPr="0094648D" w:rsidSect="00A90ED2">
      <w:pgSz w:w="11906" w:h="16838"/>
      <w:pgMar w:top="1079" w:right="1417" w:bottom="89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EE"/>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22A11"/>
    <w:multiLevelType w:val="hybridMultilevel"/>
    <w:tmpl w:val="227667CC"/>
    <w:lvl w:ilvl="0" w:tplc="04150011">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nsid w:val="0F5C7EA5"/>
    <w:multiLevelType w:val="hybridMultilevel"/>
    <w:tmpl w:val="C624E08E"/>
    <w:lvl w:ilvl="0" w:tplc="8C5C4C40">
      <w:start w:val="1"/>
      <w:numFmt w:val="decimal"/>
      <w:lvlText w:val="%1)"/>
      <w:lvlJc w:val="left"/>
      <w:pPr>
        <w:ind w:left="1080" w:hanging="360"/>
      </w:pPr>
      <w:rPr>
        <w:rFonts w:hint="default"/>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2">
    <w:nsid w:val="21A85A3C"/>
    <w:multiLevelType w:val="hybridMultilevel"/>
    <w:tmpl w:val="BDC23508"/>
    <w:lvl w:ilvl="0" w:tplc="EF9E11CA">
      <w:start w:val="1"/>
      <w:numFmt w:val="decimal"/>
      <w:lvlText w:val="%1)"/>
      <w:lvlJc w:val="left"/>
      <w:pPr>
        <w:ind w:left="720" w:hanging="360"/>
      </w:pPr>
      <w:rPr>
        <w:rFonts w:ascii="Times New Roman" w:hAnsi="Times New Roman" w:cs="Times New Roman" w:hint="default"/>
        <w:sz w:val="24"/>
        <w:szCs w:val="24"/>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nsid w:val="24785B79"/>
    <w:multiLevelType w:val="hybridMultilevel"/>
    <w:tmpl w:val="F7ECD2A4"/>
    <w:lvl w:ilvl="0" w:tplc="923CA84C">
      <w:start w:val="1"/>
      <w:numFmt w:val="decimal"/>
      <w:lvlText w:val="%1)"/>
      <w:lvlJc w:val="left"/>
      <w:pPr>
        <w:ind w:left="720" w:hanging="360"/>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3D120D68"/>
    <w:multiLevelType w:val="hybridMultilevel"/>
    <w:tmpl w:val="F7ECD2A4"/>
    <w:lvl w:ilvl="0" w:tplc="923CA84C">
      <w:start w:val="1"/>
      <w:numFmt w:val="decimal"/>
      <w:lvlText w:val="%1)"/>
      <w:lvlJc w:val="left"/>
      <w:pPr>
        <w:ind w:left="720" w:hanging="360"/>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46990CFE"/>
    <w:multiLevelType w:val="hybridMultilevel"/>
    <w:tmpl w:val="F7ECD2A4"/>
    <w:lvl w:ilvl="0" w:tplc="923CA84C">
      <w:start w:val="1"/>
      <w:numFmt w:val="decimal"/>
      <w:lvlText w:val="%1)"/>
      <w:lvlJc w:val="left"/>
      <w:pPr>
        <w:ind w:left="720" w:hanging="360"/>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47E71F1D"/>
    <w:multiLevelType w:val="hybridMultilevel"/>
    <w:tmpl w:val="8AFC5ED4"/>
    <w:lvl w:ilvl="0" w:tplc="04150011">
      <w:start w:val="1"/>
      <w:numFmt w:val="decimal"/>
      <w:lvlText w:val="%1)"/>
      <w:lvlJc w:val="left"/>
      <w:pPr>
        <w:ind w:left="1069" w:hanging="360"/>
      </w:pPr>
    </w:lvl>
    <w:lvl w:ilvl="1" w:tplc="04150019">
      <w:start w:val="1"/>
      <w:numFmt w:val="lowerLetter"/>
      <w:lvlText w:val="%2."/>
      <w:lvlJc w:val="left"/>
      <w:pPr>
        <w:ind w:left="1789" w:hanging="360"/>
      </w:pPr>
    </w:lvl>
    <w:lvl w:ilvl="2" w:tplc="0415001B">
      <w:start w:val="1"/>
      <w:numFmt w:val="lowerRoman"/>
      <w:lvlText w:val="%3."/>
      <w:lvlJc w:val="right"/>
      <w:pPr>
        <w:ind w:left="2509" w:hanging="180"/>
      </w:pPr>
    </w:lvl>
    <w:lvl w:ilvl="3" w:tplc="0415000F">
      <w:start w:val="1"/>
      <w:numFmt w:val="decimal"/>
      <w:lvlText w:val="%4."/>
      <w:lvlJc w:val="left"/>
      <w:pPr>
        <w:ind w:left="3229" w:hanging="360"/>
      </w:pPr>
    </w:lvl>
    <w:lvl w:ilvl="4" w:tplc="04150019">
      <w:start w:val="1"/>
      <w:numFmt w:val="lowerLetter"/>
      <w:lvlText w:val="%5."/>
      <w:lvlJc w:val="left"/>
      <w:pPr>
        <w:ind w:left="3949" w:hanging="360"/>
      </w:pPr>
    </w:lvl>
    <w:lvl w:ilvl="5" w:tplc="0415001B">
      <w:start w:val="1"/>
      <w:numFmt w:val="lowerRoman"/>
      <w:lvlText w:val="%6."/>
      <w:lvlJc w:val="right"/>
      <w:pPr>
        <w:ind w:left="4669" w:hanging="180"/>
      </w:pPr>
    </w:lvl>
    <w:lvl w:ilvl="6" w:tplc="0415000F">
      <w:start w:val="1"/>
      <w:numFmt w:val="decimal"/>
      <w:lvlText w:val="%7."/>
      <w:lvlJc w:val="left"/>
      <w:pPr>
        <w:ind w:left="5389" w:hanging="360"/>
      </w:pPr>
    </w:lvl>
    <w:lvl w:ilvl="7" w:tplc="04150019">
      <w:start w:val="1"/>
      <w:numFmt w:val="lowerLetter"/>
      <w:lvlText w:val="%8."/>
      <w:lvlJc w:val="left"/>
      <w:pPr>
        <w:ind w:left="6109" w:hanging="360"/>
      </w:pPr>
    </w:lvl>
    <w:lvl w:ilvl="8" w:tplc="0415001B">
      <w:start w:val="1"/>
      <w:numFmt w:val="lowerRoman"/>
      <w:lvlText w:val="%9."/>
      <w:lvlJc w:val="right"/>
      <w:pPr>
        <w:ind w:left="6829" w:hanging="180"/>
      </w:pPr>
    </w:lvl>
  </w:abstractNum>
  <w:abstractNum w:abstractNumId="7">
    <w:nsid w:val="491D2647"/>
    <w:multiLevelType w:val="hybridMultilevel"/>
    <w:tmpl w:val="353CCA3A"/>
    <w:lvl w:ilvl="0" w:tplc="C9402B66">
      <w:start w:val="1"/>
      <w:numFmt w:val="decimal"/>
      <w:lvlText w:val="%1)"/>
      <w:lvlJc w:val="left"/>
      <w:pPr>
        <w:ind w:left="1080" w:hanging="360"/>
      </w:pPr>
      <w:rPr>
        <w:rFonts w:ascii="Calibri" w:eastAsia="Times New Roman" w:hAnsi="Calibri"/>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8">
    <w:nsid w:val="4ECE6EAE"/>
    <w:multiLevelType w:val="hybridMultilevel"/>
    <w:tmpl w:val="F7ECD2A4"/>
    <w:lvl w:ilvl="0" w:tplc="923CA84C">
      <w:start w:val="1"/>
      <w:numFmt w:val="decimal"/>
      <w:lvlText w:val="%1)"/>
      <w:lvlJc w:val="left"/>
      <w:pPr>
        <w:ind w:left="720" w:hanging="360"/>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515321ED"/>
    <w:multiLevelType w:val="hybridMultilevel"/>
    <w:tmpl w:val="0B3EABE2"/>
    <w:lvl w:ilvl="0" w:tplc="04150011">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nsid w:val="580E6999"/>
    <w:multiLevelType w:val="hybridMultilevel"/>
    <w:tmpl w:val="DB5E483E"/>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nsid w:val="59B9484A"/>
    <w:multiLevelType w:val="hybridMultilevel"/>
    <w:tmpl w:val="F7ECD2A4"/>
    <w:lvl w:ilvl="0" w:tplc="923CA84C">
      <w:start w:val="1"/>
      <w:numFmt w:val="decimal"/>
      <w:lvlText w:val="%1)"/>
      <w:lvlJc w:val="left"/>
      <w:pPr>
        <w:ind w:left="720" w:hanging="360"/>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63686133"/>
    <w:multiLevelType w:val="hybridMultilevel"/>
    <w:tmpl w:val="F7ECD2A4"/>
    <w:lvl w:ilvl="0" w:tplc="923CA84C">
      <w:start w:val="1"/>
      <w:numFmt w:val="decimal"/>
      <w:lvlText w:val="%1)"/>
      <w:lvlJc w:val="left"/>
      <w:pPr>
        <w:ind w:left="720" w:hanging="360"/>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6E737F2D"/>
    <w:multiLevelType w:val="hybridMultilevel"/>
    <w:tmpl w:val="2A6CCCF2"/>
    <w:lvl w:ilvl="0" w:tplc="04150011">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
    <w:nsid w:val="72644388"/>
    <w:multiLevelType w:val="hybridMultilevel"/>
    <w:tmpl w:val="44EC975C"/>
    <w:lvl w:ilvl="0" w:tplc="04150011">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
    <w:nsid w:val="72B56A6F"/>
    <w:multiLevelType w:val="hybridMultilevel"/>
    <w:tmpl w:val="F64432B8"/>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9"/>
  </w:num>
  <w:num w:numId="2">
    <w:abstractNumId w:val="2"/>
  </w:num>
  <w:num w:numId="3">
    <w:abstractNumId w:val="1"/>
  </w:num>
  <w:num w:numId="4">
    <w:abstractNumId w:val="7"/>
  </w:num>
  <w:num w:numId="5">
    <w:abstractNumId w:val="14"/>
  </w:num>
  <w:num w:numId="6">
    <w:abstractNumId w:val="10"/>
  </w:num>
  <w:num w:numId="7">
    <w:abstractNumId w:val="6"/>
  </w:num>
  <w:num w:numId="8">
    <w:abstractNumId w:val="15"/>
  </w:num>
  <w:num w:numId="9">
    <w:abstractNumId w:val="13"/>
  </w:num>
  <w:num w:numId="10">
    <w:abstractNumId w:val="0"/>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num>
  <w:num w:numId="13">
    <w:abstractNumId w:val="11"/>
  </w:num>
  <w:num w:numId="14">
    <w:abstractNumId w:val="8"/>
  </w:num>
  <w:num w:numId="15">
    <w:abstractNumId w:val="4"/>
  </w:num>
  <w:num w:numId="16">
    <w:abstractNumId w:val="12"/>
  </w:num>
  <w:num w:numId="17">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Piaskowska Olga">
    <w15:presenceInfo w15:providerId="None" w15:userId="Piaskowska Olg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defaultTabStop w:val="708"/>
  <w:hyphenationZone w:val="425"/>
  <w:doNotHyphenateCaps/>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7050"/>
    <w:rsid w:val="000033F0"/>
    <w:rsid w:val="00035314"/>
    <w:rsid w:val="00035C11"/>
    <w:rsid w:val="00056807"/>
    <w:rsid w:val="00096E92"/>
    <w:rsid w:val="000A6AB3"/>
    <w:rsid w:val="000B4CF2"/>
    <w:rsid w:val="000B5551"/>
    <w:rsid w:val="000C17E9"/>
    <w:rsid w:val="000C4FB3"/>
    <w:rsid w:val="000D3C14"/>
    <w:rsid w:val="000E05D3"/>
    <w:rsid w:val="000E72D4"/>
    <w:rsid w:val="000F114F"/>
    <w:rsid w:val="00111094"/>
    <w:rsid w:val="001241BD"/>
    <w:rsid w:val="00143D9C"/>
    <w:rsid w:val="0014606F"/>
    <w:rsid w:val="0016743B"/>
    <w:rsid w:val="00170E8E"/>
    <w:rsid w:val="00175463"/>
    <w:rsid w:val="00181898"/>
    <w:rsid w:val="00182677"/>
    <w:rsid w:val="00195666"/>
    <w:rsid w:val="001A62AD"/>
    <w:rsid w:val="001B680B"/>
    <w:rsid w:val="001F7A97"/>
    <w:rsid w:val="00200145"/>
    <w:rsid w:val="00205D30"/>
    <w:rsid w:val="00215438"/>
    <w:rsid w:val="00217086"/>
    <w:rsid w:val="0022572A"/>
    <w:rsid w:val="00233708"/>
    <w:rsid w:val="00242837"/>
    <w:rsid w:val="0026055F"/>
    <w:rsid w:val="002652EA"/>
    <w:rsid w:val="002669C8"/>
    <w:rsid w:val="00270CC2"/>
    <w:rsid w:val="002909AC"/>
    <w:rsid w:val="002A5AE3"/>
    <w:rsid w:val="002B4284"/>
    <w:rsid w:val="002D701F"/>
    <w:rsid w:val="002E53A2"/>
    <w:rsid w:val="002E6437"/>
    <w:rsid w:val="002E6FB8"/>
    <w:rsid w:val="002F587F"/>
    <w:rsid w:val="003027CB"/>
    <w:rsid w:val="00312B93"/>
    <w:rsid w:val="00321227"/>
    <w:rsid w:val="00387876"/>
    <w:rsid w:val="003B35E3"/>
    <w:rsid w:val="003C6EAC"/>
    <w:rsid w:val="003C707F"/>
    <w:rsid w:val="003D2407"/>
    <w:rsid w:val="003D3F66"/>
    <w:rsid w:val="003D7A03"/>
    <w:rsid w:val="003E0E77"/>
    <w:rsid w:val="00416003"/>
    <w:rsid w:val="00424C5D"/>
    <w:rsid w:val="00440C01"/>
    <w:rsid w:val="00453B1A"/>
    <w:rsid w:val="00483AD2"/>
    <w:rsid w:val="00483CEF"/>
    <w:rsid w:val="0048709C"/>
    <w:rsid w:val="004D2CEB"/>
    <w:rsid w:val="004D77EC"/>
    <w:rsid w:val="004F3F1D"/>
    <w:rsid w:val="004F4F56"/>
    <w:rsid w:val="005100E0"/>
    <w:rsid w:val="005128A1"/>
    <w:rsid w:val="00521AFA"/>
    <w:rsid w:val="005447F4"/>
    <w:rsid w:val="00547050"/>
    <w:rsid w:val="005556B4"/>
    <w:rsid w:val="00556173"/>
    <w:rsid w:val="00557686"/>
    <w:rsid w:val="00570BE5"/>
    <w:rsid w:val="00580C94"/>
    <w:rsid w:val="00594285"/>
    <w:rsid w:val="0059779C"/>
    <w:rsid w:val="005A0F35"/>
    <w:rsid w:val="005C188E"/>
    <w:rsid w:val="005C48BA"/>
    <w:rsid w:val="005C4A6E"/>
    <w:rsid w:val="005D1F3E"/>
    <w:rsid w:val="005D49B0"/>
    <w:rsid w:val="005D78F1"/>
    <w:rsid w:val="005E5A1A"/>
    <w:rsid w:val="005F15A6"/>
    <w:rsid w:val="00602F4C"/>
    <w:rsid w:val="00610E30"/>
    <w:rsid w:val="00614645"/>
    <w:rsid w:val="00626EB4"/>
    <w:rsid w:val="0062754F"/>
    <w:rsid w:val="00634DD7"/>
    <w:rsid w:val="00640B1F"/>
    <w:rsid w:val="0064799D"/>
    <w:rsid w:val="00655219"/>
    <w:rsid w:val="006563E3"/>
    <w:rsid w:val="006603E1"/>
    <w:rsid w:val="006810CB"/>
    <w:rsid w:val="00696303"/>
    <w:rsid w:val="006B14AE"/>
    <w:rsid w:val="006D7B8F"/>
    <w:rsid w:val="00704CBA"/>
    <w:rsid w:val="00717F76"/>
    <w:rsid w:val="007254B9"/>
    <w:rsid w:val="00731124"/>
    <w:rsid w:val="0073383D"/>
    <w:rsid w:val="007524B4"/>
    <w:rsid w:val="00762599"/>
    <w:rsid w:val="00763F19"/>
    <w:rsid w:val="00772E67"/>
    <w:rsid w:val="007737F0"/>
    <w:rsid w:val="0078389D"/>
    <w:rsid w:val="007C45C1"/>
    <w:rsid w:val="007C5C01"/>
    <w:rsid w:val="007D256B"/>
    <w:rsid w:val="007E47A6"/>
    <w:rsid w:val="00807A81"/>
    <w:rsid w:val="008113A6"/>
    <w:rsid w:val="00820503"/>
    <w:rsid w:val="008212DF"/>
    <w:rsid w:val="00877C4E"/>
    <w:rsid w:val="00880FAB"/>
    <w:rsid w:val="008B695D"/>
    <w:rsid w:val="008C2DA2"/>
    <w:rsid w:val="008D679A"/>
    <w:rsid w:val="008F0FB6"/>
    <w:rsid w:val="00903870"/>
    <w:rsid w:val="0092197C"/>
    <w:rsid w:val="00940DF2"/>
    <w:rsid w:val="0094648D"/>
    <w:rsid w:val="0097647A"/>
    <w:rsid w:val="00997CD7"/>
    <w:rsid w:val="009B29D2"/>
    <w:rsid w:val="009B3241"/>
    <w:rsid w:val="009C4675"/>
    <w:rsid w:val="009C7D27"/>
    <w:rsid w:val="009E3CB2"/>
    <w:rsid w:val="009F1953"/>
    <w:rsid w:val="00A063D8"/>
    <w:rsid w:val="00A325CB"/>
    <w:rsid w:val="00A53F48"/>
    <w:rsid w:val="00A57568"/>
    <w:rsid w:val="00A67B0E"/>
    <w:rsid w:val="00A748D2"/>
    <w:rsid w:val="00A90ED2"/>
    <w:rsid w:val="00A91F96"/>
    <w:rsid w:val="00AA17F9"/>
    <w:rsid w:val="00AB56E3"/>
    <w:rsid w:val="00AC6643"/>
    <w:rsid w:val="00AD3123"/>
    <w:rsid w:val="00AE60F9"/>
    <w:rsid w:val="00B05A22"/>
    <w:rsid w:val="00B3041C"/>
    <w:rsid w:val="00B35C2B"/>
    <w:rsid w:val="00B443B6"/>
    <w:rsid w:val="00B47623"/>
    <w:rsid w:val="00B57935"/>
    <w:rsid w:val="00B87247"/>
    <w:rsid w:val="00B877CF"/>
    <w:rsid w:val="00BB1AD5"/>
    <w:rsid w:val="00BC49E1"/>
    <w:rsid w:val="00BE0433"/>
    <w:rsid w:val="00BE6631"/>
    <w:rsid w:val="00C00937"/>
    <w:rsid w:val="00C066C2"/>
    <w:rsid w:val="00C12804"/>
    <w:rsid w:val="00C169C2"/>
    <w:rsid w:val="00C3199C"/>
    <w:rsid w:val="00C32590"/>
    <w:rsid w:val="00C51642"/>
    <w:rsid w:val="00C5534A"/>
    <w:rsid w:val="00C57106"/>
    <w:rsid w:val="00C709BD"/>
    <w:rsid w:val="00C70C65"/>
    <w:rsid w:val="00C93EFB"/>
    <w:rsid w:val="00C96EF0"/>
    <w:rsid w:val="00CA7BB3"/>
    <w:rsid w:val="00CC3544"/>
    <w:rsid w:val="00D20338"/>
    <w:rsid w:val="00D36141"/>
    <w:rsid w:val="00D56F3F"/>
    <w:rsid w:val="00D6434B"/>
    <w:rsid w:val="00D86470"/>
    <w:rsid w:val="00D9195C"/>
    <w:rsid w:val="00DA636A"/>
    <w:rsid w:val="00DA6684"/>
    <w:rsid w:val="00DB29E7"/>
    <w:rsid w:val="00DC4D86"/>
    <w:rsid w:val="00DD0AE8"/>
    <w:rsid w:val="00E0750D"/>
    <w:rsid w:val="00E152CB"/>
    <w:rsid w:val="00E15E87"/>
    <w:rsid w:val="00E5346A"/>
    <w:rsid w:val="00E56B90"/>
    <w:rsid w:val="00E7068F"/>
    <w:rsid w:val="00E8249F"/>
    <w:rsid w:val="00E832C7"/>
    <w:rsid w:val="00EF5464"/>
    <w:rsid w:val="00F179E9"/>
    <w:rsid w:val="00F21795"/>
    <w:rsid w:val="00F32DBE"/>
    <w:rsid w:val="00F35356"/>
    <w:rsid w:val="00F60827"/>
    <w:rsid w:val="00F7799B"/>
    <w:rsid w:val="00F8125F"/>
    <w:rsid w:val="00F83886"/>
    <w:rsid w:val="00FA0389"/>
    <w:rsid w:val="00FB4DD0"/>
    <w:rsid w:val="00FC2A2C"/>
    <w:rsid w:val="00FD1079"/>
    <w:rsid w:val="00FD2AAF"/>
  </w:rsids>
  <m:mathPr>
    <m:mathFont m:val="Cambria Math"/>
    <m:brkBin m:val="before"/>
    <m:brkBinSub m:val="--"/>
    <m:smallFrac m:val="0"/>
    <m:dispDef/>
    <m:lMargin m:val="0"/>
    <m:rMargin m:val="0"/>
    <m:defJc m:val="centerGroup"/>
    <m:wrapIndent m:val="1440"/>
    <m:intLim m:val="subSup"/>
    <m:naryLim m:val="undOvr"/>
  </m:mathPr>
  <w:themeFontLang w:val="pl-PL"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9"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87876"/>
    <w:pPr>
      <w:spacing w:after="200" w:line="276" w:lineRule="auto"/>
    </w:pPr>
    <w:rPr>
      <w:rFonts w:cs="Calibri"/>
      <w:lang w:eastAsia="en-US"/>
    </w:rPr>
  </w:style>
  <w:style w:type="paragraph" w:styleId="Nagwek4">
    <w:name w:val="heading 4"/>
    <w:basedOn w:val="Normalny"/>
    <w:link w:val="Nagwek4Znak"/>
    <w:uiPriority w:val="9"/>
    <w:qFormat/>
    <w:locked/>
    <w:rsid w:val="000B5551"/>
    <w:pPr>
      <w:spacing w:before="100" w:beforeAutospacing="1" w:after="100" w:afterAutospacing="1" w:line="240" w:lineRule="auto"/>
      <w:outlineLvl w:val="3"/>
    </w:pPr>
    <w:rPr>
      <w:rFonts w:ascii="Times New Roman" w:eastAsia="Times New Roman" w:hAnsi="Times New Roman" w:cs="Times New Roman"/>
      <w:b/>
      <w:bCs/>
      <w:sz w:val="24"/>
      <w:szCs w:val="24"/>
      <w:lang w:eastAsia="pl-PL"/>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99"/>
    <w:rsid w:val="00C51642"/>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aliases w:val="List Paragraph,Dot pt,F5 List Paragraph,List Paragraph1,Recommendation,List Paragraph11,Kolorowa lista — akcent 11,Numerowanie,Akapit z listą11,Numbered Para 1,No Spacing1,List Paragraph Char Char Char,Indicator Text,2,3,L"/>
    <w:basedOn w:val="Normalny"/>
    <w:link w:val="AkapitzlistZnak"/>
    <w:uiPriority w:val="34"/>
    <w:qFormat/>
    <w:rsid w:val="00C51642"/>
    <w:pPr>
      <w:ind w:left="720"/>
    </w:pPr>
  </w:style>
  <w:style w:type="paragraph" w:styleId="Zwykytekst">
    <w:name w:val="Plain Text"/>
    <w:basedOn w:val="Normalny"/>
    <w:link w:val="ZwykytekstZnak"/>
    <w:uiPriority w:val="99"/>
    <w:rsid w:val="007C45C1"/>
    <w:pPr>
      <w:spacing w:after="0" w:line="240" w:lineRule="auto"/>
    </w:pPr>
  </w:style>
  <w:style w:type="character" w:customStyle="1" w:styleId="ZwykytekstZnak">
    <w:name w:val="Zwykły tekst Znak"/>
    <w:basedOn w:val="Domylnaczcionkaakapitu"/>
    <w:link w:val="Zwykytekst"/>
    <w:uiPriority w:val="99"/>
    <w:locked/>
    <w:rsid w:val="007C45C1"/>
    <w:rPr>
      <w:rFonts w:ascii="Calibri" w:hAnsi="Calibri" w:cs="Calibri"/>
      <w:sz w:val="21"/>
      <w:szCs w:val="21"/>
    </w:rPr>
  </w:style>
  <w:style w:type="paragraph" w:customStyle="1" w:styleId="Indent1">
    <w:name w:val="Indent 1"/>
    <w:basedOn w:val="Normalny"/>
    <w:uiPriority w:val="99"/>
    <w:rsid w:val="00CA7BB3"/>
    <w:pPr>
      <w:tabs>
        <w:tab w:val="left" w:pos="396"/>
        <w:tab w:val="left" w:pos="741"/>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overflowPunct w:val="0"/>
      <w:autoSpaceDE w:val="0"/>
      <w:autoSpaceDN w:val="0"/>
      <w:adjustRightInd w:val="0"/>
      <w:spacing w:after="0" w:line="240" w:lineRule="auto"/>
      <w:ind w:left="396" w:hanging="396"/>
      <w:jc w:val="both"/>
      <w:textAlignment w:val="baseline"/>
    </w:pPr>
    <w:rPr>
      <w:rFonts w:ascii="Times New Roman" w:eastAsia="Times New Roman" w:hAnsi="Times New Roman" w:cs="Times New Roman"/>
      <w:sz w:val="24"/>
      <w:szCs w:val="24"/>
    </w:rPr>
  </w:style>
  <w:style w:type="character" w:customStyle="1" w:styleId="hps">
    <w:name w:val="hps"/>
    <w:basedOn w:val="Domylnaczcionkaakapitu"/>
    <w:uiPriority w:val="99"/>
    <w:rsid w:val="00CA7BB3"/>
  </w:style>
  <w:style w:type="character" w:customStyle="1" w:styleId="xsptextcomputedfield">
    <w:name w:val="xsptextcomputedfield"/>
    <w:basedOn w:val="Domylnaczcionkaakapitu"/>
    <w:uiPriority w:val="99"/>
    <w:rsid w:val="00CA7BB3"/>
  </w:style>
  <w:style w:type="character" w:styleId="Odwoaniedokomentarza">
    <w:name w:val="annotation reference"/>
    <w:basedOn w:val="Domylnaczcionkaakapitu"/>
    <w:uiPriority w:val="99"/>
    <w:semiHidden/>
    <w:rsid w:val="006D7B8F"/>
    <w:rPr>
      <w:sz w:val="16"/>
      <w:szCs w:val="16"/>
    </w:rPr>
  </w:style>
  <w:style w:type="paragraph" w:styleId="Tekstkomentarza">
    <w:name w:val="annotation text"/>
    <w:basedOn w:val="Normalny"/>
    <w:link w:val="TekstkomentarzaZnak"/>
    <w:uiPriority w:val="99"/>
    <w:semiHidden/>
    <w:rsid w:val="006D7B8F"/>
    <w:pPr>
      <w:spacing w:after="0" w:line="240" w:lineRule="auto"/>
    </w:pPr>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uiPriority w:val="99"/>
    <w:semiHidden/>
    <w:locked/>
    <w:rsid w:val="006D7B8F"/>
    <w:rPr>
      <w:rFonts w:ascii="Times New Roman" w:hAnsi="Times New Roman" w:cs="Times New Roman"/>
      <w:sz w:val="20"/>
      <w:szCs w:val="20"/>
      <w:lang w:eastAsia="pl-PL"/>
    </w:rPr>
  </w:style>
  <w:style w:type="paragraph" w:styleId="Tekstdymka">
    <w:name w:val="Balloon Text"/>
    <w:basedOn w:val="Normalny"/>
    <w:link w:val="TekstdymkaZnak"/>
    <w:uiPriority w:val="99"/>
    <w:semiHidden/>
    <w:rsid w:val="006D7B8F"/>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6D7B8F"/>
    <w:rPr>
      <w:rFonts w:ascii="Tahoma" w:hAnsi="Tahoma" w:cs="Tahoma"/>
      <w:sz w:val="16"/>
      <w:szCs w:val="16"/>
    </w:rPr>
  </w:style>
  <w:style w:type="character" w:customStyle="1" w:styleId="hpsatn">
    <w:name w:val="hps atn"/>
    <w:basedOn w:val="Domylnaczcionkaakapitu"/>
    <w:uiPriority w:val="99"/>
    <w:rsid w:val="006D7B8F"/>
  </w:style>
  <w:style w:type="paragraph" w:styleId="HTML-wstpniesformatowany">
    <w:name w:val="HTML Preformatted"/>
    <w:basedOn w:val="Normalny"/>
    <w:link w:val="HTML-wstpniesformatowanyZnak"/>
    <w:uiPriority w:val="99"/>
    <w:semiHidden/>
    <w:unhideWhenUsed/>
    <w:rsid w:val="005A0F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l-PL"/>
    </w:rPr>
  </w:style>
  <w:style w:type="character" w:customStyle="1" w:styleId="HTML-wstpniesformatowanyZnak">
    <w:name w:val="HTML - wstępnie sformatowany Znak"/>
    <w:basedOn w:val="Domylnaczcionkaakapitu"/>
    <w:link w:val="HTML-wstpniesformatowany"/>
    <w:uiPriority w:val="99"/>
    <w:semiHidden/>
    <w:rsid w:val="005A0F35"/>
    <w:rPr>
      <w:rFonts w:ascii="Courier New" w:eastAsia="Times New Roman" w:hAnsi="Courier New" w:cs="Courier New"/>
      <w:sz w:val="20"/>
      <w:szCs w:val="20"/>
    </w:rPr>
  </w:style>
  <w:style w:type="character" w:customStyle="1" w:styleId="Nagwek4Znak">
    <w:name w:val="Nagłówek 4 Znak"/>
    <w:basedOn w:val="Domylnaczcionkaakapitu"/>
    <w:link w:val="Nagwek4"/>
    <w:uiPriority w:val="9"/>
    <w:rsid w:val="000B5551"/>
    <w:rPr>
      <w:rFonts w:ascii="Times New Roman" w:eastAsia="Times New Roman" w:hAnsi="Times New Roman"/>
      <w:b/>
      <w:bCs/>
      <w:sz w:val="24"/>
      <w:szCs w:val="24"/>
    </w:rPr>
  </w:style>
  <w:style w:type="character" w:customStyle="1" w:styleId="tlid-translation">
    <w:name w:val="tlid-translation"/>
    <w:basedOn w:val="Domylnaczcionkaakapitu"/>
    <w:rsid w:val="00A91F96"/>
  </w:style>
  <w:style w:type="character" w:customStyle="1" w:styleId="AkapitzlistZnak">
    <w:name w:val="Akapit z listą Znak"/>
    <w:aliases w:val="List Paragraph Znak,Dot pt Znak,F5 List Paragraph Znak,List Paragraph1 Znak,Recommendation Znak,List Paragraph11 Znak,Kolorowa lista — akcent 11 Znak,Numerowanie Znak,Akapit z listą11 Znak,Numbered Para 1 Znak,No Spacing1 Znak,2 Znak"/>
    <w:basedOn w:val="Domylnaczcionkaakapitu"/>
    <w:link w:val="Akapitzlist"/>
    <w:uiPriority w:val="34"/>
    <w:qFormat/>
    <w:locked/>
    <w:rsid w:val="00035314"/>
    <w:rPr>
      <w:rFonts w:cs="Calibri"/>
      <w:lang w:eastAsia="en-US"/>
    </w:rPr>
  </w:style>
  <w:style w:type="paragraph" w:styleId="Tematkomentarza">
    <w:name w:val="annotation subject"/>
    <w:basedOn w:val="Tekstkomentarza"/>
    <w:next w:val="Tekstkomentarza"/>
    <w:link w:val="TematkomentarzaZnak"/>
    <w:uiPriority w:val="99"/>
    <w:semiHidden/>
    <w:unhideWhenUsed/>
    <w:rsid w:val="005100E0"/>
    <w:pPr>
      <w:spacing w:after="200"/>
    </w:pPr>
    <w:rPr>
      <w:rFonts w:ascii="Calibri" w:eastAsia="Calibri" w:hAnsi="Calibri" w:cs="Calibri"/>
      <w:b/>
      <w:bCs/>
      <w:lang w:eastAsia="en-US"/>
    </w:rPr>
  </w:style>
  <w:style w:type="character" w:customStyle="1" w:styleId="TematkomentarzaZnak">
    <w:name w:val="Temat komentarza Znak"/>
    <w:basedOn w:val="TekstkomentarzaZnak"/>
    <w:link w:val="Tematkomentarza"/>
    <w:uiPriority w:val="99"/>
    <w:semiHidden/>
    <w:rsid w:val="005100E0"/>
    <w:rPr>
      <w:rFonts w:ascii="Times New Roman" w:hAnsi="Times New Roman" w:cs="Calibri"/>
      <w:b/>
      <w:bCs/>
      <w:sz w:val="20"/>
      <w:szCs w:val="20"/>
      <w:lang w:eastAsia="en-US"/>
    </w:rPr>
  </w:style>
  <w:style w:type="character" w:styleId="Hipercze">
    <w:name w:val="Hyperlink"/>
    <w:basedOn w:val="Domylnaczcionkaakapitu"/>
    <w:uiPriority w:val="99"/>
    <w:unhideWhenUsed/>
    <w:rsid w:val="006810CB"/>
    <w:rPr>
      <w:color w:val="0563C1"/>
      <w:u w:val="single"/>
    </w:rPr>
  </w:style>
  <w:style w:type="character" w:styleId="UyteHipercze">
    <w:name w:val="FollowedHyperlink"/>
    <w:basedOn w:val="Domylnaczcionkaakapitu"/>
    <w:uiPriority w:val="99"/>
    <w:semiHidden/>
    <w:unhideWhenUsed/>
    <w:rsid w:val="005D1F3E"/>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9"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87876"/>
    <w:pPr>
      <w:spacing w:after="200" w:line="276" w:lineRule="auto"/>
    </w:pPr>
    <w:rPr>
      <w:rFonts w:cs="Calibri"/>
      <w:lang w:eastAsia="en-US"/>
    </w:rPr>
  </w:style>
  <w:style w:type="paragraph" w:styleId="Nagwek4">
    <w:name w:val="heading 4"/>
    <w:basedOn w:val="Normalny"/>
    <w:link w:val="Nagwek4Znak"/>
    <w:uiPriority w:val="9"/>
    <w:qFormat/>
    <w:locked/>
    <w:rsid w:val="000B5551"/>
    <w:pPr>
      <w:spacing w:before="100" w:beforeAutospacing="1" w:after="100" w:afterAutospacing="1" w:line="240" w:lineRule="auto"/>
      <w:outlineLvl w:val="3"/>
    </w:pPr>
    <w:rPr>
      <w:rFonts w:ascii="Times New Roman" w:eastAsia="Times New Roman" w:hAnsi="Times New Roman" w:cs="Times New Roman"/>
      <w:b/>
      <w:bCs/>
      <w:sz w:val="24"/>
      <w:szCs w:val="24"/>
      <w:lang w:eastAsia="pl-PL"/>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99"/>
    <w:rsid w:val="00C51642"/>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aliases w:val="List Paragraph,Dot pt,F5 List Paragraph,List Paragraph1,Recommendation,List Paragraph11,Kolorowa lista — akcent 11,Numerowanie,Akapit z listą11,Numbered Para 1,No Spacing1,List Paragraph Char Char Char,Indicator Text,2,3,L"/>
    <w:basedOn w:val="Normalny"/>
    <w:link w:val="AkapitzlistZnak"/>
    <w:uiPriority w:val="34"/>
    <w:qFormat/>
    <w:rsid w:val="00C51642"/>
    <w:pPr>
      <w:ind w:left="720"/>
    </w:pPr>
  </w:style>
  <w:style w:type="paragraph" w:styleId="Zwykytekst">
    <w:name w:val="Plain Text"/>
    <w:basedOn w:val="Normalny"/>
    <w:link w:val="ZwykytekstZnak"/>
    <w:uiPriority w:val="99"/>
    <w:rsid w:val="007C45C1"/>
    <w:pPr>
      <w:spacing w:after="0" w:line="240" w:lineRule="auto"/>
    </w:pPr>
  </w:style>
  <w:style w:type="character" w:customStyle="1" w:styleId="ZwykytekstZnak">
    <w:name w:val="Zwykły tekst Znak"/>
    <w:basedOn w:val="Domylnaczcionkaakapitu"/>
    <w:link w:val="Zwykytekst"/>
    <w:uiPriority w:val="99"/>
    <w:locked/>
    <w:rsid w:val="007C45C1"/>
    <w:rPr>
      <w:rFonts w:ascii="Calibri" w:hAnsi="Calibri" w:cs="Calibri"/>
      <w:sz w:val="21"/>
      <w:szCs w:val="21"/>
    </w:rPr>
  </w:style>
  <w:style w:type="paragraph" w:customStyle="1" w:styleId="Indent1">
    <w:name w:val="Indent 1"/>
    <w:basedOn w:val="Normalny"/>
    <w:uiPriority w:val="99"/>
    <w:rsid w:val="00CA7BB3"/>
    <w:pPr>
      <w:tabs>
        <w:tab w:val="left" w:pos="396"/>
        <w:tab w:val="left" w:pos="741"/>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overflowPunct w:val="0"/>
      <w:autoSpaceDE w:val="0"/>
      <w:autoSpaceDN w:val="0"/>
      <w:adjustRightInd w:val="0"/>
      <w:spacing w:after="0" w:line="240" w:lineRule="auto"/>
      <w:ind w:left="396" w:hanging="396"/>
      <w:jc w:val="both"/>
      <w:textAlignment w:val="baseline"/>
    </w:pPr>
    <w:rPr>
      <w:rFonts w:ascii="Times New Roman" w:eastAsia="Times New Roman" w:hAnsi="Times New Roman" w:cs="Times New Roman"/>
      <w:sz w:val="24"/>
      <w:szCs w:val="24"/>
    </w:rPr>
  </w:style>
  <w:style w:type="character" w:customStyle="1" w:styleId="hps">
    <w:name w:val="hps"/>
    <w:basedOn w:val="Domylnaczcionkaakapitu"/>
    <w:uiPriority w:val="99"/>
    <w:rsid w:val="00CA7BB3"/>
  </w:style>
  <w:style w:type="character" w:customStyle="1" w:styleId="xsptextcomputedfield">
    <w:name w:val="xsptextcomputedfield"/>
    <w:basedOn w:val="Domylnaczcionkaakapitu"/>
    <w:uiPriority w:val="99"/>
    <w:rsid w:val="00CA7BB3"/>
  </w:style>
  <w:style w:type="character" w:styleId="Odwoaniedokomentarza">
    <w:name w:val="annotation reference"/>
    <w:basedOn w:val="Domylnaczcionkaakapitu"/>
    <w:uiPriority w:val="99"/>
    <w:semiHidden/>
    <w:rsid w:val="006D7B8F"/>
    <w:rPr>
      <w:sz w:val="16"/>
      <w:szCs w:val="16"/>
    </w:rPr>
  </w:style>
  <w:style w:type="paragraph" w:styleId="Tekstkomentarza">
    <w:name w:val="annotation text"/>
    <w:basedOn w:val="Normalny"/>
    <w:link w:val="TekstkomentarzaZnak"/>
    <w:uiPriority w:val="99"/>
    <w:semiHidden/>
    <w:rsid w:val="006D7B8F"/>
    <w:pPr>
      <w:spacing w:after="0" w:line="240" w:lineRule="auto"/>
    </w:pPr>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uiPriority w:val="99"/>
    <w:semiHidden/>
    <w:locked/>
    <w:rsid w:val="006D7B8F"/>
    <w:rPr>
      <w:rFonts w:ascii="Times New Roman" w:hAnsi="Times New Roman" w:cs="Times New Roman"/>
      <w:sz w:val="20"/>
      <w:szCs w:val="20"/>
      <w:lang w:eastAsia="pl-PL"/>
    </w:rPr>
  </w:style>
  <w:style w:type="paragraph" w:styleId="Tekstdymka">
    <w:name w:val="Balloon Text"/>
    <w:basedOn w:val="Normalny"/>
    <w:link w:val="TekstdymkaZnak"/>
    <w:uiPriority w:val="99"/>
    <w:semiHidden/>
    <w:rsid w:val="006D7B8F"/>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6D7B8F"/>
    <w:rPr>
      <w:rFonts w:ascii="Tahoma" w:hAnsi="Tahoma" w:cs="Tahoma"/>
      <w:sz w:val="16"/>
      <w:szCs w:val="16"/>
    </w:rPr>
  </w:style>
  <w:style w:type="character" w:customStyle="1" w:styleId="hpsatn">
    <w:name w:val="hps atn"/>
    <w:basedOn w:val="Domylnaczcionkaakapitu"/>
    <w:uiPriority w:val="99"/>
    <w:rsid w:val="006D7B8F"/>
  </w:style>
  <w:style w:type="paragraph" w:styleId="HTML-wstpniesformatowany">
    <w:name w:val="HTML Preformatted"/>
    <w:basedOn w:val="Normalny"/>
    <w:link w:val="HTML-wstpniesformatowanyZnak"/>
    <w:uiPriority w:val="99"/>
    <w:semiHidden/>
    <w:unhideWhenUsed/>
    <w:rsid w:val="005A0F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l-PL"/>
    </w:rPr>
  </w:style>
  <w:style w:type="character" w:customStyle="1" w:styleId="HTML-wstpniesformatowanyZnak">
    <w:name w:val="HTML - wstępnie sformatowany Znak"/>
    <w:basedOn w:val="Domylnaczcionkaakapitu"/>
    <w:link w:val="HTML-wstpniesformatowany"/>
    <w:uiPriority w:val="99"/>
    <w:semiHidden/>
    <w:rsid w:val="005A0F35"/>
    <w:rPr>
      <w:rFonts w:ascii="Courier New" w:eastAsia="Times New Roman" w:hAnsi="Courier New" w:cs="Courier New"/>
      <w:sz w:val="20"/>
      <w:szCs w:val="20"/>
    </w:rPr>
  </w:style>
  <w:style w:type="character" w:customStyle="1" w:styleId="Nagwek4Znak">
    <w:name w:val="Nagłówek 4 Znak"/>
    <w:basedOn w:val="Domylnaczcionkaakapitu"/>
    <w:link w:val="Nagwek4"/>
    <w:uiPriority w:val="9"/>
    <w:rsid w:val="000B5551"/>
    <w:rPr>
      <w:rFonts w:ascii="Times New Roman" w:eastAsia="Times New Roman" w:hAnsi="Times New Roman"/>
      <w:b/>
      <w:bCs/>
      <w:sz w:val="24"/>
      <w:szCs w:val="24"/>
    </w:rPr>
  </w:style>
  <w:style w:type="character" w:customStyle="1" w:styleId="tlid-translation">
    <w:name w:val="tlid-translation"/>
    <w:basedOn w:val="Domylnaczcionkaakapitu"/>
    <w:rsid w:val="00A91F96"/>
  </w:style>
  <w:style w:type="character" w:customStyle="1" w:styleId="AkapitzlistZnak">
    <w:name w:val="Akapit z listą Znak"/>
    <w:aliases w:val="List Paragraph Znak,Dot pt Znak,F5 List Paragraph Znak,List Paragraph1 Znak,Recommendation Znak,List Paragraph11 Znak,Kolorowa lista — akcent 11 Znak,Numerowanie Znak,Akapit z listą11 Znak,Numbered Para 1 Znak,No Spacing1 Znak,2 Znak"/>
    <w:basedOn w:val="Domylnaczcionkaakapitu"/>
    <w:link w:val="Akapitzlist"/>
    <w:uiPriority w:val="34"/>
    <w:qFormat/>
    <w:locked/>
    <w:rsid w:val="00035314"/>
    <w:rPr>
      <w:rFonts w:cs="Calibri"/>
      <w:lang w:eastAsia="en-US"/>
    </w:rPr>
  </w:style>
  <w:style w:type="paragraph" w:styleId="Tematkomentarza">
    <w:name w:val="annotation subject"/>
    <w:basedOn w:val="Tekstkomentarza"/>
    <w:next w:val="Tekstkomentarza"/>
    <w:link w:val="TematkomentarzaZnak"/>
    <w:uiPriority w:val="99"/>
    <w:semiHidden/>
    <w:unhideWhenUsed/>
    <w:rsid w:val="005100E0"/>
    <w:pPr>
      <w:spacing w:after="200"/>
    </w:pPr>
    <w:rPr>
      <w:rFonts w:ascii="Calibri" w:eastAsia="Calibri" w:hAnsi="Calibri" w:cs="Calibri"/>
      <w:b/>
      <w:bCs/>
      <w:lang w:eastAsia="en-US"/>
    </w:rPr>
  </w:style>
  <w:style w:type="character" w:customStyle="1" w:styleId="TematkomentarzaZnak">
    <w:name w:val="Temat komentarza Znak"/>
    <w:basedOn w:val="TekstkomentarzaZnak"/>
    <w:link w:val="Tematkomentarza"/>
    <w:uiPriority w:val="99"/>
    <w:semiHidden/>
    <w:rsid w:val="005100E0"/>
    <w:rPr>
      <w:rFonts w:ascii="Times New Roman" w:hAnsi="Times New Roman" w:cs="Calibri"/>
      <w:b/>
      <w:bCs/>
      <w:sz w:val="20"/>
      <w:szCs w:val="20"/>
      <w:lang w:eastAsia="en-US"/>
    </w:rPr>
  </w:style>
  <w:style w:type="character" w:styleId="Hipercze">
    <w:name w:val="Hyperlink"/>
    <w:basedOn w:val="Domylnaczcionkaakapitu"/>
    <w:uiPriority w:val="99"/>
    <w:unhideWhenUsed/>
    <w:rsid w:val="006810CB"/>
    <w:rPr>
      <w:color w:val="0563C1"/>
      <w:u w:val="single"/>
    </w:rPr>
  </w:style>
  <w:style w:type="character" w:styleId="UyteHipercze">
    <w:name w:val="FollowedHyperlink"/>
    <w:basedOn w:val="Domylnaczcionkaakapitu"/>
    <w:uiPriority w:val="99"/>
    <w:semiHidden/>
    <w:unhideWhenUsed/>
    <w:rsid w:val="005D1F3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8100357">
      <w:bodyDiv w:val="1"/>
      <w:marLeft w:val="0"/>
      <w:marRight w:val="0"/>
      <w:marTop w:val="0"/>
      <w:marBottom w:val="0"/>
      <w:divBdr>
        <w:top w:val="none" w:sz="0" w:space="0" w:color="auto"/>
        <w:left w:val="none" w:sz="0" w:space="0" w:color="auto"/>
        <w:bottom w:val="none" w:sz="0" w:space="0" w:color="auto"/>
        <w:right w:val="none" w:sz="0" w:space="0" w:color="auto"/>
      </w:divBdr>
    </w:div>
    <w:div w:id="310792670">
      <w:bodyDiv w:val="1"/>
      <w:marLeft w:val="0"/>
      <w:marRight w:val="0"/>
      <w:marTop w:val="0"/>
      <w:marBottom w:val="0"/>
      <w:divBdr>
        <w:top w:val="none" w:sz="0" w:space="0" w:color="auto"/>
        <w:left w:val="none" w:sz="0" w:space="0" w:color="auto"/>
        <w:bottom w:val="none" w:sz="0" w:space="0" w:color="auto"/>
        <w:right w:val="none" w:sz="0" w:space="0" w:color="auto"/>
      </w:divBdr>
    </w:div>
    <w:div w:id="316231040">
      <w:bodyDiv w:val="1"/>
      <w:marLeft w:val="0"/>
      <w:marRight w:val="0"/>
      <w:marTop w:val="0"/>
      <w:marBottom w:val="0"/>
      <w:divBdr>
        <w:top w:val="none" w:sz="0" w:space="0" w:color="auto"/>
        <w:left w:val="none" w:sz="0" w:space="0" w:color="auto"/>
        <w:bottom w:val="none" w:sz="0" w:space="0" w:color="auto"/>
        <w:right w:val="none" w:sz="0" w:space="0" w:color="auto"/>
      </w:divBdr>
    </w:div>
    <w:div w:id="336157765">
      <w:bodyDiv w:val="1"/>
      <w:marLeft w:val="0"/>
      <w:marRight w:val="0"/>
      <w:marTop w:val="0"/>
      <w:marBottom w:val="0"/>
      <w:divBdr>
        <w:top w:val="none" w:sz="0" w:space="0" w:color="auto"/>
        <w:left w:val="none" w:sz="0" w:space="0" w:color="auto"/>
        <w:bottom w:val="none" w:sz="0" w:space="0" w:color="auto"/>
        <w:right w:val="none" w:sz="0" w:space="0" w:color="auto"/>
      </w:divBdr>
    </w:div>
    <w:div w:id="461460962">
      <w:marLeft w:val="0"/>
      <w:marRight w:val="0"/>
      <w:marTop w:val="0"/>
      <w:marBottom w:val="0"/>
      <w:divBdr>
        <w:top w:val="none" w:sz="0" w:space="0" w:color="auto"/>
        <w:left w:val="none" w:sz="0" w:space="0" w:color="auto"/>
        <w:bottom w:val="none" w:sz="0" w:space="0" w:color="auto"/>
        <w:right w:val="none" w:sz="0" w:space="0" w:color="auto"/>
      </w:divBdr>
    </w:div>
    <w:div w:id="525095000">
      <w:bodyDiv w:val="1"/>
      <w:marLeft w:val="0"/>
      <w:marRight w:val="0"/>
      <w:marTop w:val="0"/>
      <w:marBottom w:val="0"/>
      <w:divBdr>
        <w:top w:val="none" w:sz="0" w:space="0" w:color="auto"/>
        <w:left w:val="none" w:sz="0" w:space="0" w:color="auto"/>
        <w:bottom w:val="none" w:sz="0" w:space="0" w:color="auto"/>
        <w:right w:val="none" w:sz="0" w:space="0" w:color="auto"/>
      </w:divBdr>
      <w:divsChild>
        <w:div w:id="1237934524">
          <w:marLeft w:val="0"/>
          <w:marRight w:val="0"/>
          <w:marTop w:val="0"/>
          <w:marBottom w:val="0"/>
          <w:divBdr>
            <w:top w:val="none" w:sz="0" w:space="0" w:color="auto"/>
            <w:left w:val="none" w:sz="0" w:space="0" w:color="auto"/>
            <w:bottom w:val="none" w:sz="0" w:space="0" w:color="auto"/>
            <w:right w:val="none" w:sz="0" w:space="0" w:color="auto"/>
          </w:divBdr>
          <w:divsChild>
            <w:div w:id="2122449608">
              <w:marLeft w:val="0"/>
              <w:marRight w:val="0"/>
              <w:marTop w:val="0"/>
              <w:marBottom w:val="0"/>
              <w:divBdr>
                <w:top w:val="none" w:sz="0" w:space="0" w:color="auto"/>
                <w:left w:val="none" w:sz="0" w:space="0" w:color="auto"/>
                <w:bottom w:val="none" w:sz="0" w:space="0" w:color="auto"/>
                <w:right w:val="none" w:sz="0" w:space="0" w:color="auto"/>
              </w:divBdr>
              <w:divsChild>
                <w:div w:id="125128756">
                  <w:marLeft w:val="0"/>
                  <w:marRight w:val="0"/>
                  <w:marTop w:val="0"/>
                  <w:marBottom w:val="0"/>
                  <w:divBdr>
                    <w:top w:val="none" w:sz="0" w:space="0" w:color="auto"/>
                    <w:left w:val="none" w:sz="0" w:space="0" w:color="auto"/>
                    <w:bottom w:val="none" w:sz="0" w:space="0" w:color="auto"/>
                    <w:right w:val="none" w:sz="0" w:space="0" w:color="auto"/>
                  </w:divBdr>
                  <w:divsChild>
                    <w:div w:id="749694910">
                      <w:marLeft w:val="0"/>
                      <w:marRight w:val="0"/>
                      <w:marTop w:val="0"/>
                      <w:marBottom w:val="0"/>
                      <w:divBdr>
                        <w:top w:val="none" w:sz="0" w:space="0" w:color="auto"/>
                        <w:left w:val="none" w:sz="0" w:space="0" w:color="auto"/>
                        <w:bottom w:val="none" w:sz="0" w:space="0" w:color="auto"/>
                        <w:right w:val="none" w:sz="0" w:space="0" w:color="auto"/>
                      </w:divBdr>
                      <w:divsChild>
                        <w:div w:id="1763144123">
                          <w:marLeft w:val="0"/>
                          <w:marRight w:val="0"/>
                          <w:marTop w:val="0"/>
                          <w:marBottom w:val="0"/>
                          <w:divBdr>
                            <w:top w:val="none" w:sz="0" w:space="0" w:color="auto"/>
                            <w:left w:val="none" w:sz="0" w:space="0" w:color="auto"/>
                            <w:bottom w:val="none" w:sz="0" w:space="0" w:color="auto"/>
                            <w:right w:val="none" w:sz="0" w:space="0" w:color="auto"/>
                          </w:divBdr>
                          <w:divsChild>
                            <w:div w:id="1446659817">
                              <w:marLeft w:val="0"/>
                              <w:marRight w:val="0"/>
                              <w:marTop w:val="0"/>
                              <w:marBottom w:val="0"/>
                              <w:divBdr>
                                <w:top w:val="none" w:sz="0" w:space="0" w:color="auto"/>
                                <w:left w:val="none" w:sz="0" w:space="0" w:color="auto"/>
                                <w:bottom w:val="none" w:sz="0" w:space="0" w:color="auto"/>
                                <w:right w:val="none" w:sz="0" w:space="0" w:color="auto"/>
                              </w:divBdr>
                              <w:divsChild>
                                <w:div w:id="795217049">
                                  <w:marLeft w:val="0"/>
                                  <w:marRight w:val="0"/>
                                  <w:marTop w:val="0"/>
                                  <w:marBottom w:val="0"/>
                                  <w:divBdr>
                                    <w:top w:val="none" w:sz="0" w:space="0" w:color="auto"/>
                                    <w:left w:val="none" w:sz="0" w:space="0" w:color="auto"/>
                                    <w:bottom w:val="none" w:sz="0" w:space="0" w:color="auto"/>
                                    <w:right w:val="none" w:sz="0" w:space="0" w:color="auto"/>
                                  </w:divBdr>
                                  <w:divsChild>
                                    <w:div w:id="478762985">
                                      <w:marLeft w:val="0"/>
                                      <w:marRight w:val="0"/>
                                      <w:marTop w:val="0"/>
                                      <w:marBottom w:val="0"/>
                                      <w:divBdr>
                                        <w:top w:val="none" w:sz="0" w:space="0" w:color="auto"/>
                                        <w:left w:val="none" w:sz="0" w:space="0" w:color="auto"/>
                                        <w:bottom w:val="none" w:sz="0" w:space="0" w:color="auto"/>
                                        <w:right w:val="none" w:sz="0" w:space="0" w:color="auto"/>
                                      </w:divBdr>
                                      <w:divsChild>
                                        <w:div w:id="999425062">
                                          <w:marLeft w:val="0"/>
                                          <w:marRight w:val="0"/>
                                          <w:marTop w:val="0"/>
                                          <w:marBottom w:val="495"/>
                                          <w:divBdr>
                                            <w:top w:val="none" w:sz="0" w:space="0" w:color="auto"/>
                                            <w:left w:val="none" w:sz="0" w:space="0" w:color="auto"/>
                                            <w:bottom w:val="none" w:sz="0" w:space="0" w:color="auto"/>
                                            <w:right w:val="none" w:sz="0" w:space="0" w:color="auto"/>
                                          </w:divBdr>
                                          <w:divsChild>
                                            <w:div w:id="217127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38652843">
      <w:bodyDiv w:val="1"/>
      <w:marLeft w:val="0"/>
      <w:marRight w:val="0"/>
      <w:marTop w:val="0"/>
      <w:marBottom w:val="0"/>
      <w:divBdr>
        <w:top w:val="none" w:sz="0" w:space="0" w:color="auto"/>
        <w:left w:val="none" w:sz="0" w:space="0" w:color="auto"/>
        <w:bottom w:val="none" w:sz="0" w:space="0" w:color="auto"/>
        <w:right w:val="none" w:sz="0" w:space="0" w:color="auto"/>
      </w:divBdr>
    </w:div>
    <w:div w:id="666205654">
      <w:bodyDiv w:val="1"/>
      <w:marLeft w:val="0"/>
      <w:marRight w:val="0"/>
      <w:marTop w:val="0"/>
      <w:marBottom w:val="0"/>
      <w:divBdr>
        <w:top w:val="none" w:sz="0" w:space="0" w:color="auto"/>
        <w:left w:val="none" w:sz="0" w:space="0" w:color="auto"/>
        <w:bottom w:val="none" w:sz="0" w:space="0" w:color="auto"/>
        <w:right w:val="none" w:sz="0" w:space="0" w:color="auto"/>
      </w:divBdr>
    </w:div>
    <w:div w:id="677586219">
      <w:bodyDiv w:val="1"/>
      <w:marLeft w:val="0"/>
      <w:marRight w:val="0"/>
      <w:marTop w:val="0"/>
      <w:marBottom w:val="0"/>
      <w:divBdr>
        <w:top w:val="none" w:sz="0" w:space="0" w:color="auto"/>
        <w:left w:val="none" w:sz="0" w:space="0" w:color="auto"/>
        <w:bottom w:val="none" w:sz="0" w:space="0" w:color="auto"/>
        <w:right w:val="none" w:sz="0" w:space="0" w:color="auto"/>
      </w:divBdr>
      <w:divsChild>
        <w:div w:id="655376850">
          <w:marLeft w:val="0"/>
          <w:marRight w:val="0"/>
          <w:marTop w:val="0"/>
          <w:marBottom w:val="0"/>
          <w:divBdr>
            <w:top w:val="none" w:sz="0" w:space="0" w:color="auto"/>
            <w:left w:val="none" w:sz="0" w:space="0" w:color="auto"/>
            <w:bottom w:val="none" w:sz="0" w:space="0" w:color="auto"/>
            <w:right w:val="none" w:sz="0" w:space="0" w:color="auto"/>
          </w:divBdr>
          <w:divsChild>
            <w:div w:id="793131533">
              <w:marLeft w:val="0"/>
              <w:marRight w:val="0"/>
              <w:marTop w:val="0"/>
              <w:marBottom w:val="0"/>
              <w:divBdr>
                <w:top w:val="none" w:sz="0" w:space="0" w:color="auto"/>
                <w:left w:val="none" w:sz="0" w:space="0" w:color="auto"/>
                <w:bottom w:val="none" w:sz="0" w:space="0" w:color="auto"/>
                <w:right w:val="none" w:sz="0" w:space="0" w:color="auto"/>
              </w:divBdr>
              <w:divsChild>
                <w:div w:id="1980987565">
                  <w:marLeft w:val="0"/>
                  <w:marRight w:val="0"/>
                  <w:marTop w:val="0"/>
                  <w:marBottom w:val="0"/>
                  <w:divBdr>
                    <w:top w:val="none" w:sz="0" w:space="0" w:color="auto"/>
                    <w:left w:val="none" w:sz="0" w:space="0" w:color="auto"/>
                    <w:bottom w:val="none" w:sz="0" w:space="0" w:color="auto"/>
                    <w:right w:val="none" w:sz="0" w:space="0" w:color="auto"/>
                  </w:divBdr>
                  <w:divsChild>
                    <w:div w:id="922304136">
                      <w:marLeft w:val="0"/>
                      <w:marRight w:val="0"/>
                      <w:marTop w:val="0"/>
                      <w:marBottom w:val="0"/>
                      <w:divBdr>
                        <w:top w:val="none" w:sz="0" w:space="0" w:color="auto"/>
                        <w:left w:val="none" w:sz="0" w:space="0" w:color="auto"/>
                        <w:bottom w:val="none" w:sz="0" w:space="0" w:color="auto"/>
                        <w:right w:val="none" w:sz="0" w:space="0" w:color="auto"/>
                      </w:divBdr>
                      <w:divsChild>
                        <w:div w:id="1260790878">
                          <w:marLeft w:val="0"/>
                          <w:marRight w:val="0"/>
                          <w:marTop w:val="0"/>
                          <w:marBottom w:val="0"/>
                          <w:divBdr>
                            <w:top w:val="none" w:sz="0" w:space="0" w:color="auto"/>
                            <w:left w:val="none" w:sz="0" w:space="0" w:color="auto"/>
                            <w:bottom w:val="none" w:sz="0" w:space="0" w:color="auto"/>
                            <w:right w:val="none" w:sz="0" w:space="0" w:color="auto"/>
                          </w:divBdr>
                          <w:divsChild>
                            <w:div w:id="1996717380">
                              <w:marLeft w:val="0"/>
                              <w:marRight w:val="0"/>
                              <w:marTop w:val="0"/>
                              <w:marBottom w:val="0"/>
                              <w:divBdr>
                                <w:top w:val="none" w:sz="0" w:space="0" w:color="auto"/>
                                <w:left w:val="none" w:sz="0" w:space="0" w:color="auto"/>
                                <w:bottom w:val="none" w:sz="0" w:space="0" w:color="auto"/>
                                <w:right w:val="none" w:sz="0" w:space="0" w:color="auto"/>
                              </w:divBdr>
                              <w:divsChild>
                                <w:div w:id="1797259704">
                                  <w:marLeft w:val="0"/>
                                  <w:marRight w:val="0"/>
                                  <w:marTop w:val="0"/>
                                  <w:marBottom w:val="0"/>
                                  <w:divBdr>
                                    <w:top w:val="none" w:sz="0" w:space="0" w:color="auto"/>
                                    <w:left w:val="none" w:sz="0" w:space="0" w:color="auto"/>
                                    <w:bottom w:val="none" w:sz="0" w:space="0" w:color="auto"/>
                                    <w:right w:val="none" w:sz="0" w:space="0" w:color="auto"/>
                                  </w:divBdr>
                                  <w:divsChild>
                                    <w:div w:id="22826986">
                                      <w:marLeft w:val="0"/>
                                      <w:marRight w:val="0"/>
                                      <w:marTop w:val="0"/>
                                      <w:marBottom w:val="0"/>
                                      <w:divBdr>
                                        <w:top w:val="none" w:sz="0" w:space="0" w:color="auto"/>
                                        <w:left w:val="none" w:sz="0" w:space="0" w:color="auto"/>
                                        <w:bottom w:val="none" w:sz="0" w:space="0" w:color="auto"/>
                                        <w:right w:val="none" w:sz="0" w:space="0" w:color="auto"/>
                                      </w:divBdr>
                                      <w:divsChild>
                                        <w:div w:id="1170635408">
                                          <w:marLeft w:val="0"/>
                                          <w:marRight w:val="0"/>
                                          <w:marTop w:val="0"/>
                                          <w:marBottom w:val="495"/>
                                          <w:divBdr>
                                            <w:top w:val="none" w:sz="0" w:space="0" w:color="auto"/>
                                            <w:left w:val="none" w:sz="0" w:space="0" w:color="auto"/>
                                            <w:bottom w:val="none" w:sz="0" w:space="0" w:color="auto"/>
                                            <w:right w:val="none" w:sz="0" w:space="0" w:color="auto"/>
                                          </w:divBdr>
                                          <w:divsChild>
                                            <w:div w:id="156683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79620186">
      <w:bodyDiv w:val="1"/>
      <w:marLeft w:val="0"/>
      <w:marRight w:val="0"/>
      <w:marTop w:val="0"/>
      <w:marBottom w:val="0"/>
      <w:divBdr>
        <w:top w:val="none" w:sz="0" w:space="0" w:color="auto"/>
        <w:left w:val="none" w:sz="0" w:space="0" w:color="auto"/>
        <w:bottom w:val="none" w:sz="0" w:space="0" w:color="auto"/>
        <w:right w:val="none" w:sz="0" w:space="0" w:color="auto"/>
      </w:divBdr>
      <w:divsChild>
        <w:div w:id="547645245">
          <w:marLeft w:val="0"/>
          <w:marRight w:val="0"/>
          <w:marTop w:val="0"/>
          <w:marBottom w:val="0"/>
          <w:divBdr>
            <w:top w:val="none" w:sz="0" w:space="0" w:color="auto"/>
            <w:left w:val="none" w:sz="0" w:space="0" w:color="auto"/>
            <w:bottom w:val="none" w:sz="0" w:space="0" w:color="auto"/>
            <w:right w:val="none" w:sz="0" w:space="0" w:color="auto"/>
          </w:divBdr>
          <w:divsChild>
            <w:div w:id="267935348">
              <w:marLeft w:val="0"/>
              <w:marRight w:val="0"/>
              <w:marTop w:val="0"/>
              <w:marBottom w:val="0"/>
              <w:divBdr>
                <w:top w:val="none" w:sz="0" w:space="0" w:color="auto"/>
                <w:left w:val="none" w:sz="0" w:space="0" w:color="auto"/>
                <w:bottom w:val="none" w:sz="0" w:space="0" w:color="auto"/>
                <w:right w:val="none" w:sz="0" w:space="0" w:color="auto"/>
              </w:divBdr>
              <w:divsChild>
                <w:div w:id="1606690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4866671">
      <w:bodyDiv w:val="1"/>
      <w:marLeft w:val="0"/>
      <w:marRight w:val="0"/>
      <w:marTop w:val="0"/>
      <w:marBottom w:val="0"/>
      <w:divBdr>
        <w:top w:val="none" w:sz="0" w:space="0" w:color="auto"/>
        <w:left w:val="none" w:sz="0" w:space="0" w:color="auto"/>
        <w:bottom w:val="none" w:sz="0" w:space="0" w:color="auto"/>
        <w:right w:val="none" w:sz="0" w:space="0" w:color="auto"/>
      </w:divBdr>
      <w:divsChild>
        <w:div w:id="1935630173">
          <w:marLeft w:val="0"/>
          <w:marRight w:val="0"/>
          <w:marTop w:val="0"/>
          <w:marBottom w:val="0"/>
          <w:divBdr>
            <w:top w:val="none" w:sz="0" w:space="0" w:color="auto"/>
            <w:left w:val="none" w:sz="0" w:space="0" w:color="auto"/>
            <w:bottom w:val="none" w:sz="0" w:space="0" w:color="auto"/>
            <w:right w:val="none" w:sz="0" w:space="0" w:color="auto"/>
          </w:divBdr>
          <w:divsChild>
            <w:div w:id="247496462">
              <w:marLeft w:val="0"/>
              <w:marRight w:val="0"/>
              <w:marTop w:val="0"/>
              <w:marBottom w:val="0"/>
              <w:divBdr>
                <w:top w:val="none" w:sz="0" w:space="0" w:color="auto"/>
                <w:left w:val="none" w:sz="0" w:space="0" w:color="auto"/>
                <w:bottom w:val="none" w:sz="0" w:space="0" w:color="auto"/>
                <w:right w:val="none" w:sz="0" w:space="0" w:color="auto"/>
              </w:divBdr>
              <w:divsChild>
                <w:div w:id="1821849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8939335">
      <w:bodyDiv w:val="1"/>
      <w:marLeft w:val="0"/>
      <w:marRight w:val="0"/>
      <w:marTop w:val="0"/>
      <w:marBottom w:val="0"/>
      <w:divBdr>
        <w:top w:val="none" w:sz="0" w:space="0" w:color="auto"/>
        <w:left w:val="none" w:sz="0" w:space="0" w:color="auto"/>
        <w:bottom w:val="none" w:sz="0" w:space="0" w:color="auto"/>
        <w:right w:val="none" w:sz="0" w:space="0" w:color="auto"/>
      </w:divBdr>
    </w:div>
    <w:div w:id="725687231">
      <w:bodyDiv w:val="1"/>
      <w:marLeft w:val="0"/>
      <w:marRight w:val="0"/>
      <w:marTop w:val="0"/>
      <w:marBottom w:val="0"/>
      <w:divBdr>
        <w:top w:val="none" w:sz="0" w:space="0" w:color="auto"/>
        <w:left w:val="none" w:sz="0" w:space="0" w:color="auto"/>
        <w:bottom w:val="none" w:sz="0" w:space="0" w:color="auto"/>
        <w:right w:val="none" w:sz="0" w:space="0" w:color="auto"/>
      </w:divBdr>
    </w:div>
    <w:div w:id="829635727">
      <w:bodyDiv w:val="1"/>
      <w:marLeft w:val="0"/>
      <w:marRight w:val="0"/>
      <w:marTop w:val="0"/>
      <w:marBottom w:val="0"/>
      <w:divBdr>
        <w:top w:val="none" w:sz="0" w:space="0" w:color="auto"/>
        <w:left w:val="none" w:sz="0" w:space="0" w:color="auto"/>
        <w:bottom w:val="none" w:sz="0" w:space="0" w:color="auto"/>
        <w:right w:val="none" w:sz="0" w:space="0" w:color="auto"/>
      </w:divBdr>
    </w:div>
    <w:div w:id="842090283">
      <w:bodyDiv w:val="1"/>
      <w:marLeft w:val="0"/>
      <w:marRight w:val="0"/>
      <w:marTop w:val="0"/>
      <w:marBottom w:val="0"/>
      <w:divBdr>
        <w:top w:val="none" w:sz="0" w:space="0" w:color="auto"/>
        <w:left w:val="none" w:sz="0" w:space="0" w:color="auto"/>
        <w:bottom w:val="none" w:sz="0" w:space="0" w:color="auto"/>
        <w:right w:val="none" w:sz="0" w:space="0" w:color="auto"/>
      </w:divBdr>
    </w:div>
    <w:div w:id="855116537">
      <w:bodyDiv w:val="1"/>
      <w:marLeft w:val="0"/>
      <w:marRight w:val="0"/>
      <w:marTop w:val="0"/>
      <w:marBottom w:val="0"/>
      <w:divBdr>
        <w:top w:val="none" w:sz="0" w:space="0" w:color="auto"/>
        <w:left w:val="none" w:sz="0" w:space="0" w:color="auto"/>
        <w:bottom w:val="none" w:sz="0" w:space="0" w:color="auto"/>
        <w:right w:val="none" w:sz="0" w:space="0" w:color="auto"/>
      </w:divBdr>
    </w:div>
    <w:div w:id="897323418">
      <w:bodyDiv w:val="1"/>
      <w:marLeft w:val="0"/>
      <w:marRight w:val="0"/>
      <w:marTop w:val="0"/>
      <w:marBottom w:val="0"/>
      <w:divBdr>
        <w:top w:val="none" w:sz="0" w:space="0" w:color="auto"/>
        <w:left w:val="none" w:sz="0" w:space="0" w:color="auto"/>
        <w:bottom w:val="none" w:sz="0" w:space="0" w:color="auto"/>
        <w:right w:val="none" w:sz="0" w:space="0" w:color="auto"/>
      </w:divBdr>
    </w:div>
    <w:div w:id="934098563">
      <w:bodyDiv w:val="1"/>
      <w:marLeft w:val="0"/>
      <w:marRight w:val="0"/>
      <w:marTop w:val="0"/>
      <w:marBottom w:val="0"/>
      <w:divBdr>
        <w:top w:val="none" w:sz="0" w:space="0" w:color="auto"/>
        <w:left w:val="none" w:sz="0" w:space="0" w:color="auto"/>
        <w:bottom w:val="none" w:sz="0" w:space="0" w:color="auto"/>
        <w:right w:val="none" w:sz="0" w:space="0" w:color="auto"/>
      </w:divBdr>
    </w:div>
    <w:div w:id="938223600">
      <w:bodyDiv w:val="1"/>
      <w:marLeft w:val="0"/>
      <w:marRight w:val="0"/>
      <w:marTop w:val="0"/>
      <w:marBottom w:val="0"/>
      <w:divBdr>
        <w:top w:val="none" w:sz="0" w:space="0" w:color="auto"/>
        <w:left w:val="none" w:sz="0" w:space="0" w:color="auto"/>
        <w:bottom w:val="none" w:sz="0" w:space="0" w:color="auto"/>
        <w:right w:val="none" w:sz="0" w:space="0" w:color="auto"/>
      </w:divBdr>
      <w:divsChild>
        <w:div w:id="191308193">
          <w:marLeft w:val="0"/>
          <w:marRight w:val="0"/>
          <w:marTop w:val="0"/>
          <w:marBottom w:val="0"/>
          <w:divBdr>
            <w:top w:val="none" w:sz="0" w:space="0" w:color="auto"/>
            <w:left w:val="none" w:sz="0" w:space="0" w:color="auto"/>
            <w:bottom w:val="none" w:sz="0" w:space="0" w:color="auto"/>
            <w:right w:val="none" w:sz="0" w:space="0" w:color="auto"/>
          </w:divBdr>
          <w:divsChild>
            <w:div w:id="1169323093">
              <w:marLeft w:val="0"/>
              <w:marRight w:val="0"/>
              <w:marTop w:val="0"/>
              <w:marBottom w:val="0"/>
              <w:divBdr>
                <w:top w:val="none" w:sz="0" w:space="0" w:color="auto"/>
                <w:left w:val="none" w:sz="0" w:space="0" w:color="auto"/>
                <w:bottom w:val="none" w:sz="0" w:space="0" w:color="auto"/>
                <w:right w:val="none" w:sz="0" w:space="0" w:color="auto"/>
              </w:divBdr>
              <w:divsChild>
                <w:div w:id="1508863329">
                  <w:marLeft w:val="0"/>
                  <w:marRight w:val="0"/>
                  <w:marTop w:val="0"/>
                  <w:marBottom w:val="0"/>
                  <w:divBdr>
                    <w:top w:val="none" w:sz="0" w:space="0" w:color="auto"/>
                    <w:left w:val="none" w:sz="0" w:space="0" w:color="auto"/>
                    <w:bottom w:val="none" w:sz="0" w:space="0" w:color="auto"/>
                    <w:right w:val="none" w:sz="0" w:space="0" w:color="auto"/>
                  </w:divBdr>
                  <w:divsChild>
                    <w:div w:id="424495411">
                      <w:marLeft w:val="0"/>
                      <w:marRight w:val="0"/>
                      <w:marTop w:val="0"/>
                      <w:marBottom w:val="0"/>
                      <w:divBdr>
                        <w:top w:val="none" w:sz="0" w:space="0" w:color="auto"/>
                        <w:left w:val="none" w:sz="0" w:space="0" w:color="auto"/>
                        <w:bottom w:val="none" w:sz="0" w:space="0" w:color="auto"/>
                        <w:right w:val="none" w:sz="0" w:space="0" w:color="auto"/>
                      </w:divBdr>
                      <w:divsChild>
                        <w:div w:id="220017701">
                          <w:marLeft w:val="0"/>
                          <w:marRight w:val="0"/>
                          <w:marTop w:val="0"/>
                          <w:marBottom w:val="0"/>
                          <w:divBdr>
                            <w:top w:val="none" w:sz="0" w:space="0" w:color="auto"/>
                            <w:left w:val="none" w:sz="0" w:space="0" w:color="auto"/>
                            <w:bottom w:val="none" w:sz="0" w:space="0" w:color="auto"/>
                            <w:right w:val="none" w:sz="0" w:space="0" w:color="auto"/>
                          </w:divBdr>
                          <w:divsChild>
                            <w:div w:id="989020955">
                              <w:marLeft w:val="0"/>
                              <w:marRight w:val="0"/>
                              <w:marTop w:val="0"/>
                              <w:marBottom w:val="0"/>
                              <w:divBdr>
                                <w:top w:val="none" w:sz="0" w:space="0" w:color="auto"/>
                                <w:left w:val="none" w:sz="0" w:space="0" w:color="auto"/>
                                <w:bottom w:val="none" w:sz="0" w:space="0" w:color="auto"/>
                                <w:right w:val="none" w:sz="0" w:space="0" w:color="auto"/>
                              </w:divBdr>
                              <w:divsChild>
                                <w:div w:id="1787694673">
                                  <w:marLeft w:val="0"/>
                                  <w:marRight w:val="0"/>
                                  <w:marTop w:val="0"/>
                                  <w:marBottom w:val="0"/>
                                  <w:divBdr>
                                    <w:top w:val="none" w:sz="0" w:space="0" w:color="auto"/>
                                    <w:left w:val="none" w:sz="0" w:space="0" w:color="auto"/>
                                    <w:bottom w:val="none" w:sz="0" w:space="0" w:color="auto"/>
                                    <w:right w:val="none" w:sz="0" w:space="0" w:color="auto"/>
                                  </w:divBdr>
                                  <w:divsChild>
                                    <w:div w:id="1406144933">
                                      <w:marLeft w:val="0"/>
                                      <w:marRight w:val="0"/>
                                      <w:marTop w:val="0"/>
                                      <w:marBottom w:val="0"/>
                                      <w:divBdr>
                                        <w:top w:val="none" w:sz="0" w:space="0" w:color="auto"/>
                                        <w:left w:val="none" w:sz="0" w:space="0" w:color="auto"/>
                                        <w:bottom w:val="none" w:sz="0" w:space="0" w:color="auto"/>
                                        <w:right w:val="none" w:sz="0" w:space="0" w:color="auto"/>
                                      </w:divBdr>
                                      <w:divsChild>
                                        <w:div w:id="1487436467">
                                          <w:marLeft w:val="0"/>
                                          <w:marRight w:val="0"/>
                                          <w:marTop w:val="0"/>
                                          <w:marBottom w:val="495"/>
                                          <w:divBdr>
                                            <w:top w:val="none" w:sz="0" w:space="0" w:color="auto"/>
                                            <w:left w:val="none" w:sz="0" w:space="0" w:color="auto"/>
                                            <w:bottom w:val="none" w:sz="0" w:space="0" w:color="auto"/>
                                            <w:right w:val="none" w:sz="0" w:space="0" w:color="auto"/>
                                          </w:divBdr>
                                          <w:divsChild>
                                            <w:div w:id="73823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72711620">
      <w:bodyDiv w:val="1"/>
      <w:marLeft w:val="0"/>
      <w:marRight w:val="0"/>
      <w:marTop w:val="0"/>
      <w:marBottom w:val="0"/>
      <w:divBdr>
        <w:top w:val="none" w:sz="0" w:space="0" w:color="auto"/>
        <w:left w:val="none" w:sz="0" w:space="0" w:color="auto"/>
        <w:bottom w:val="none" w:sz="0" w:space="0" w:color="auto"/>
        <w:right w:val="none" w:sz="0" w:space="0" w:color="auto"/>
      </w:divBdr>
    </w:div>
    <w:div w:id="1108738819">
      <w:bodyDiv w:val="1"/>
      <w:marLeft w:val="0"/>
      <w:marRight w:val="0"/>
      <w:marTop w:val="0"/>
      <w:marBottom w:val="0"/>
      <w:divBdr>
        <w:top w:val="none" w:sz="0" w:space="0" w:color="auto"/>
        <w:left w:val="none" w:sz="0" w:space="0" w:color="auto"/>
        <w:bottom w:val="none" w:sz="0" w:space="0" w:color="auto"/>
        <w:right w:val="none" w:sz="0" w:space="0" w:color="auto"/>
      </w:divBdr>
    </w:div>
    <w:div w:id="1141578428">
      <w:bodyDiv w:val="1"/>
      <w:marLeft w:val="0"/>
      <w:marRight w:val="0"/>
      <w:marTop w:val="0"/>
      <w:marBottom w:val="0"/>
      <w:divBdr>
        <w:top w:val="none" w:sz="0" w:space="0" w:color="auto"/>
        <w:left w:val="none" w:sz="0" w:space="0" w:color="auto"/>
        <w:bottom w:val="none" w:sz="0" w:space="0" w:color="auto"/>
        <w:right w:val="none" w:sz="0" w:space="0" w:color="auto"/>
      </w:divBdr>
    </w:div>
    <w:div w:id="1142429435">
      <w:bodyDiv w:val="1"/>
      <w:marLeft w:val="0"/>
      <w:marRight w:val="0"/>
      <w:marTop w:val="0"/>
      <w:marBottom w:val="0"/>
      <w:divBdr>
        <w:top w:val="none" w:sz="0" w:space="0" w:color="auto"/>
        <w:left w:val="none" w:sz="0" w:space="0" w:color="auto"/>
        <w:bottom w:val="none" w:sz="0" w:space="0" w:color="auto"/>
        <w:right w:val="none" w:sz="0" w:space="0" w:color="auto"/>
      </w:divBdr>
    </w:div>
    <w:div w:id="1262570061">
      <w:bodyDiv w:val="1"/>
      <w:marLeft w:val="0"/>
      <w:marRight w:val="0"/>
      <w:marTop w:val="0"/>
      <w:marBottom w:val="0"/>
      <w:divBdr>
        <w:top w:val="none" w:sz="0" w:space="0" w:color="auto"/>
        <w:left w:val="none" w:sz="0" w:space="0" w:color="auto"/>
        <w:bottom w:val="none" w:sz="0" w:space="0" w:color="auto"/>
        <w:right w:val="none" w:sz="0" w:space="0" w:color="auto"/>
      </w:divBdr>
    </w:div>
    <w:div w:id="1271426630">
      <w:bodyDiv w:val="1"/>
      <w:marLeft w:val="0"/>
      <w:marRight w:val="0"/>
      <w:marTop w:val="0"/>
      <w:marBottom w:val="0"/>
      <w:divBdr>
        <w:top w:val="none" w:sz="0" w:space="0" w:color="auto"/>
        <w:left w:val="none" w:sz="0" w:space="0" w:color="auto"/>
        <w:bottom w:val="none" w:sz="0" w:space="0" w:color="auto"/>
        <w:right w:val="none" w:sz="0" w:space="0" w:color="auto"/>
      </w:divBdr>
    </w:div>
    <w:div w:id="1277100726">
      <w:bodyDiv w:val="1"/>
      <w:marLeft w:val="0"/>
      <w:marRight w:val="0"/>
      <w:marTop w:val="0"/>
      <w:marBottom w:val="0"/>
      <w:divBdr>
        <w:top w:val="none" w:sz="0" w:space="0" w:color="auto"/>
        <w:left w:val="none" w:sz="0" w:space="0" w:color="auto"/>
        <w:bottom w:val="none" w:sz="0" w:space="0" w:color="auto"/>
        <w:right w:val="none" w:sz="0" w:space="0" w:color="auto"/>
      </w:divBdr>
      <w:divsChild>
        <w:div w:id="1416971801">
          <w:marLeft w:val="0"/>
          <w:marRight w:val="0"/>
          <w:marTop w:val="0"/>
          <w:marBottom w:val="0"/>
          <w:divBdr>
            <w:top w:val="none" w:sz="0" w:space="0" w:color="auto"/>
            <w:left w:val="none" w:sz="0" w:space="0" w:color="auto"/>
            <w:bottom w:val="none" w:sz="0" w:space="0" w:color="auto"/>
            <w:right w:val="none" w:sz="0" w:space="0" w:color="auto"/>
          </w:divBdr>
          <w:divsChild>
            <w:div w:id="1618609051">
              <w:marLeft w:val="0"/>
              <w:marRight w:val="0"/>
              <w:marTop w:val="0"/>
              <w:marBottom w:val="0"/>
              <w:divBdr>
                <w:top w:val="none" w:sz="0" w:space="0" w:color="auto"/>
                <w:left w:val="none" w:sz="0" w:space="0" w:color="auto"/>
                <w:bottom w:val="none" w:sz="0" w:space="0" w:color="auto"/>
                <w:right w:val="none" w:sz="0" w:space="0" w:color="auto"/>
              </w:divBdr>
              <w:divsChild>
                <w:div w:id="1710842049">
                  <w:marLeft w:val="0"/>
                  <w:marRight w:val="0"/>
                  <w:marTop w:val="0"/>
                  <w:marBottom w:val="0"/>
                  <w:divBdr>
                    <w:top w:val="none" w:sz="0" w:space="0" w:color="auto"/>
                    <w:left w:val="none" w:sz="0" w:space="0" w:color="auto"/>
                    <w:bottom w:val="none" w:sz="0" w:space="0" w:color="auto"/>
                    <w:right w:val="none" w:sz="0" w:space="0" w:color="auto"/>
                  </w:divBdr>
                  <w:divsChild>
                    <w:div w:id="1456757585">
                      <w:marLeft w:val="0"/>
                      <w:marRight w:val="0"/>
                      <w:marTop w:val="0"/>
                      <w:marBottom w:val="0"/>
                      <w:divBdr>
                        <w:top w:val="none" w:sz="0" w:space="0" w:color="auto"/>
                        <w:left w:val="none" w:sz="0" w:space="0" w:color="auto"/>
                        <w:bottom w:val="none" w:sz="0" w:space="0" w:color="auto"/>
                        <w:right w:val="none" w:sz="0" w:space="0" w:color="auto"/>
                      </w:divBdr>
                      <w:divsChild>
                        <w:div w:id="1395809205">
                          <w:marLeft w:val="0"/>
                          <w:marRight w:val="0"/>
                          <w:marTop w:val="0"/>
                          <w:marBottom w:val="0"/>
                          <w:divBdr>
                            <w:top w:val="none" w:sz="0" w:space="0" w:color="auto"/>
                            <w:left w:val="none" w:sz="0" w:space="0" w:color="auto"/>
                            <w:bottom w:val="none" w:sz="0" w:space="0" w:color="auto"/>
                            <w:right w:val="none" w:sz="0" w:space="0" w:color="auto"/>
                          </w:divBdr>
                          <w:divsChild>
                            <w:div w:id="1999066670">
                              <w:marLeft w:val="0"/>
                              <w:marRight w:val="0"/>
                              <w:marTop w:val="0"/>
                              <w:marBottom w:val="0"/>
                              <w:divBdr>
                                <w:top w:val="none" w:sz="0" w:space="0" w:color="auto"/>
                                <w:left w:val="none" w:sz="0" w:space="0" w:color="auto"/>
                                <w:bottom w:val="none" w:sz="0" w:space="0" w:color="auto"/>
                                <w:right w:val="none" w:sz="0" w:space="0" w:color="auto"/>
                              </w:divBdr>
                              <w:divsChild>
                                <w:div w:id="886797230">
                                  <w:marLeft w:val="0"/>
                                  <w:marRight w:val="0"/>
                                  <w:marTop w:val="0"/>
                                  <w:marBottom w:val="0"/>
                                  <w:divBdr>
                                    <w:top w:val="none" w:sz="0" w:space="0" w:color="auto"/>
                                    <w:left w:val="none" w:sz="0" w:space="0" w:color="auto"/>
                                    <w:bottom w:val="none" w:sz="0" w:space="0" w:color="auto"/>
                                    <w:right w:val="none" w:sz="0" w:space="0" w:color="auto"/>
                                  </w:divBdr>
                                  <w:divsChild>
                                    <w:div w:id="721906727">
                                      <w:marLeft w:val="0"/>
                                      <w:marRight w:val="0"/>
                                      <w:marTop w:val="0"/>
                                      <w:marBottom w:val="0"/>
                                      <w:divBdr>
                                        <w:top w:val="none" w:sz="0" w:space="0" w:color="auto"/>
                                        <w:left w:val="none" w:sz="0" w:space="0" w:color="auto"/>
                                        <w:bottom w:val="none" w:sz="0" w:space="0" w:color="auto"/>
                                        <w:right w:val="none" w:sz="0" w:space="0" w:color="auto"/>
                                      </w:divBdr>
                                      <w:divsChild>
                                        <w:div w:id="1935243050">
                                          <w:marLeft w:val="0"/>
                                          <w:marRight w:val="0"/>
                                          <w:marTop w:val="0"/>
                                          <w:marBottom w:val="495"/>
                                          <w:divBdr>
                                            <w:top w:val="none" w:sz="0" w:space="0" w:color="auto"/>
                                            <w:left w:val="none" w:sz="0" w:space="0" w:color="auto"/>
                                            <w:bottom w:val="none" w:sz="0" w:space="0" w:color="auto"/>
                                            <w:right w:val="none" w:sz="0" w:space="0" w:color="auto"/>
                                          </w:divBdr>
                                          <w:divsChild>
                                            <w:div w:id="207500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77760800">
      <w:bodyDiv w:val="1"/>
      <w:marLeft w:val="0"/>
      <w:marRight w:val="0"/>
      <w:marTop w:val="0"/>
      <w:marBottom w:val="0"/>
      <w:divBdr>
        <w:top w:val="none" w:sz="0" w:space="0" w:color="auto"/>
        <w:left w:val="none" w:sz="0" w:space="0" w:color="auto"/>
        <w:bottom w:val="none" w:sz="0" w:space="0" w:color="auto"/>
        <w:right w:val="none" w:sz="0" w:space="0" w:color="auto"/>
      </w:divBdr>
    </w:div>
    <w:div w:id="1446079478">
      <w:bodyDiv w:val="1"/>
      <w:marLeft w:val="0"/>
      <w:marRight w:val="0"/>
      <w:marTop w:val="0"/>
      <w:marBottom w:val="0"/>
      <w:divBdr>
        <w:top w:val="none" w:sz="0" w:space="0" w:color="auto"/>
        <w:left w:val="none" w:sz="0" w:space="0" w:color="auto"/>
        <w:bottom w:val="none" w:sz="0" w:space="0" w:color="auto"/>
        <w:right w:val="none" w:sz="0" w:space="0" w:color="auto"/>
      </w:divBdr>
    </w:div>
    <w:div w:id="1529098172">
      <w:bodyDiv w:val="1"/>
      <w:marLeft w:val="0"/>
      <w:marRight w:val="0"/>
      <w:marTop w:val="0"/>
      <w:marBottom w:val="0"/>
      <w:divBdr>
        <w:top w:val="none" w:sz="0" w:space="0" w:color="auto"/>
        <w:left w:val="none" w:sz="0" w:space="0" w:color="auto"/>
        <w:bottom w:val="none" w:sz="0" w:space="0" w:color="auto"/>
        <w:right w:val="none" w:sz="0" w:space="0" w:color="auto"/>
      </w:divBdr>
      <w:divsChild>
        <w:div w:id="916011551">
          <w:marLeft w:val="0"/>
          <w:marRight w:val="0"/>
          <w:marTop w:val="0"/>
          <w:marBottom w:val="0"/>
          <w:divBdr>
            <w:top w:val="none" w:sz="0" w:space="0" w:color="auto"/>
            <w:left w:val="none" w:sz="0" w:space="0" w:color="auto"/>
            <w:bottom w:val="none" w:sz="0" w:space="0" w:color="auto"/>
            <w:right w:val="none" w:sz="0" w:space="0" w:color="auto"/>
          </w:divBdr>
          <w:divsChild>
            <w:div w:id="214507690">
              <w:marLeft w:val="0"/>
              <w:marRight w:val="0"/>
              <w:marTop w:val="0"/>
              <w:marBottom w:val="0"/>
              <w:divBdr>
                <w:top w:val="none" w:sz="0" w:space="0" w:color="auto"/>
                <w:left w:val="none" w:sz="0" w:space="0" w:color="auto"/>
                <w:bottom w:val="none" w:sz="0" w:space="0" w:color="auto"/>
                <w:right w:val="none" w:sz="0" w:space="0" w:color="auto"/>
              </w:divBdr>
              <w:divsChild>
                <w:div w:id="1212884972">
                  <w:marLeft w:val="0"/>
                  <w:marRight w:val="0"/>
                  <w:marTop w:val="0"/>
                  <w:marBottom w:val="0"/>
                  <w:divBdr>
                    <w:top w:val="none" w:sz="0" w:space="0" w:color="auto"/>
                    <w:left w:val="none" w:sz="0" w:space="0" w:color="auto"/>
                    <w:bottom w:val="none" w:sz="0" w:space="0" w:color="auto"/>
                    <w:right w:val="none" w:sz="0" w:space="0" w:color="auto"/>
                  </w:divBdr>
                  <w:divsChild>
                    <w:div w:id="2004817810">
                      <w:marLeft w:val="0"/>
                      <w:marRight w:val="0"/>
                      <w:marTop w:val="0"/>
                      <w:marBottom w:val="0"/>
                      <w:divBdr>
                        <w:top w:val="none" w:sz="0" w:space="0" w:color="auto"/>
                        <w:left w:val="none" w:sz="0" w:space="0" w:color="auto"/>
                        <w:bottom w:val="none" w:sz="0" w:space="0" w:color="auto"/>
                        <w:right w:val="none" w:sz="0" w:space="0" w:color="auto"/>
                      </w:divBdr>
                      <w:divsChild>
                        <w:div w:id="791752186">
                          <w:marLeft w:val="0"/>
                          <w:marRight w:val="0"/>
                          <w:marTop w:val="0"/>
                          <w:marBottom w:val="0"/>
                          <w:divBdr>
                            <w:top w:val="none" w:sz="0" w:space="0" w:color="auto"/>
                            <w:left w:val="none" w:sz="0" w:space="0" w:color="auto"/>
                            <w:bottom w:val="none" w:sz="0" w:space="0" w:color="auto"/>
                            <w:right w:val="none" w:sz="0" w:space="0" w:color="auto"/>
                          </w:divBdr>
                          <w:divsChild>
                            <w:div w:id="1010064799">
                              <w:marLeft w:val="0"/>
                              <w:marRight w:val="0"/>
                              <w:marTop w:val="0"/>
                              <w:marBottom w:val="0"/>
                              <w:divBdr>
                                <w:top w:val="none" w:sz="0" w:space="0" w:color="auto"/>
                                <w:left w:val="none" w:sz="0" w:space="0" w:color="auto"/>
                                <w:bottom w:val="none" w:sz="0" w:space="0" w:color="auto"/>
                                <w:right w:val="none" w:sz="0" w:space="0" w:color="auto"/>
                              </w:divBdr>
                              <w:divsChild>
                                <w:div w:id="2073188723">
                                  <w:marLeft w:val="0"/>
                                  <w:marRight w:val="0"/>
                                  <w:marTop w:val="0"/>
                                  <w:marBottom w:val="0"/>
                                  <w:divBdr>
                                    <w:top w:val="none" w:sz="0" w:space="0" w:color="auto"/>
                                    <w:left w:val="none" w:sz="0" w:space="0" w:color="auto"/>
                                    <w:bottom w:val="none" w:sz="0" w:space="0" w:color="auto"/>
                                    <w:right w:val="none" w:sz="0" w:space="0" w:color="auto"/>
                                  </w:divBdr>
                                  <w:divsChild>
                                    <w:div w:id="2070224895">
                                      <w:marLeft w:val="0"/>
                                      <w:marRight w:val="0"/>
                                      <w:marTop w:val="0"/>
                                      <w:marBottom w:val="0"/>
                                      <w:divBdr>
                                        <w:top w:val="none" w:sz="0" w:space="0" w:color="auto"/>
                                        <w:left w:val="none" w:sz="0" w:space="0" w:color="auto"/>
                                        <w:bottom w:val="none" w:sz="0" w:space="0" w:color="auto"/>
                                        <w:right w:val="none" w:sz="0" w:space="0" w:color="auto"/>
                                      </w:divBdr>
                                      <w:divsChild>
                                        <w:div w:id="1477263601">
                                          <w:marLeft w:val="0"/>
                                          <w:marRight w:val="0"/>
                                          <w:marTop w:val="0"/>
                                          <w:marBottom w:val="495"/>
                                          <w:divBdr>
                                            <w:top w:val="none" w:sz="0" w:space="0" w:color="auto"/>
                                            <w:left w:val="none" w:sz="0" w:space="0" w:color="auto"/>
                                            <w:bottom w:val="none" w:sz="0" w:space="0" w:color="auto"/>
                                            <w:right w:val="none" w:sz="0" w:space="0" w:color="auto"/>
                                          </w:divBdr>
                                          <w:divsChild>
                                            <w:div w:id="1195074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46529842">
      <w:bodyDiv w:val="1"/>
      <w:marLeft w:val="0"/>
      <w:marRight w:val="0"/>
      <w:marTop w:val="0"/>
      <w:marBottom w:val="0"/>
      <w:divBdr>
        <w:top w:val="none" w:sz="0" w:space="0" w:color="auto"/>
        <w:left w:val="none" w:sz="0" w:space="0" w:color="auto"/>
        <w:bottom w:val="none" w:sz="0" w:space="0" w:color="auto"/>
        <w:right w:val="none" w:sz="0" w:space="0" w:color="auto"/>
      </w:divBdr>
      <w:divsChild>
        <w:div w:id="637564862">
          <w:marLeft w:val="0"/>
          <w:marRight w:val="0"/>
          <w:marTop w:val="0"/>
          <w:marBottom w:val="0"/>
          <w:divBdr>
            <w:top w:val="none" w:sz="0" w:space="0" w:color="auto"/>
            <w:left w:val="none" w:sz="0" w:space="0" w:color="auto"/>
            <w:bottom w:val="none" w:sz="0" w:space="0" w:color="auto"/>
            <w:right w:val="none" w:sz="0" w:space="0" w:color="auto"/>
          </w:divBdr>
          <w:divsChild>
            <w:div w:id="216747531">
              <w:marLeft w:val="0"/>
              <w:marRight w:val="0"/>
              <w:marTop w:val="0"/>
              <w:marBottom w:val="0"/>
              <w:divBdr>
                <w:top w:val="none" w:sz="0" w:space="0" w:color="auto"/>
                <w:left w:val="none" w:sz="0" w:space="0" w:color="auto"/>
                <w:bottom w:val="none" w:sz="0" w:space="0" w:color="auto"/>
                <w:right w:val="none" w:sz="0" w:space="0" w:color="auto"/>
              </w:divBdr>
              <w:divsChild>
                <w:div w:id="1410615201">
                  <w:marLeft w:val="0"/>
                  <w:marRight w:val="0"/>
                  <w:marTop w:val="0"/>
                  <w:marBottom w:val="0"/>
                  <w:divBdr>
                    <w:top w:val="none" w:sz="0" w:space="0" w:color="auto"/>
                    <w:left w:val="none" w:sz="0" w:space="0" w:color="auto"/>
                    <w:bottom w:val="none" w:sz="0" w:space="0" w:color="auto"/>
                    <w:right w:val="none" w:sz="0" w:space="0" w:color="auto"/>
                  </w:divBdr>
                  <w:divsChild>
                    <w:div w:id="1226725594">
                      <w:marLeft w:val="0"/>
                      <w:marRight w:val="0"/>
                      <w:marTop w:val="0"/>
                      <w:marBottom w:val="0"/>
                      <w:divBdr>
                        <w:top w:val="none" w:sz="0" w:space="0" w:color="auto"/>
                        <w:left w:val="none" w:sz="0" w:space="0" w:color="auto"/>
                        <w:bottom w:val="none" w:sz="0" w:space="0" w:color="auto"/>
                        <w:right w:val="none" w:sz="0" w:space="0" w:color="auto"/>
                      </w:divBdr>
                      <w:divsChild>
                        <w:div w:id="550503786">
                          <w:marLeft w:val="0"/>
                          <w:marRight w:val="0"/>
                          <w:marTop w:val="0"/>
                          <w:marBottom w:val="0"/>
                          <w:divBdr>
                            <w:top w:val="none" w:sz="0" w:space="0" w:color="auto"/>
                            <w:left w:val="none" w:sz="0" w:space="0" w:color="auto"/>
                            <w:bottom w:val="none" w:sz="0" w:space="0" w:color="auto"/>
                            <w:right w:val="none" w:sz="0" w:space="0" w:color="auto"/>
                          </w:divBdr>
                          <w:divsChild>
                            <w:div w:id="521935788">
                              <w:marLeft w:val="0"/>
                              <w:marRight w:val="0"/>
                              <w:marTop w:val="0"/>
                              <w:marBottom w:val="0"/>
                              <w:divBdr>
                                <w:top w:val="none" w:sz="0" w:space="0" w:color="auto"/>
                                <w:left w:val="none" w:sz="0" w:space="0" w:color="auto"/>
                                <w:bottom w:val="none" w:sz="0" w:space="0" w:color="auto"/>
                                <w:right w:val="none" w:sz="0" w:space="0" w:color="auto"/>
                              </w:divBdr>
                              <w:divsChild>
                                <w:div w:id="1873956410">
                                  <w:marLeft w:val="0"/>
                                  <w:marRight w:val="0"/>
                                  <w:marTop w:val="0"/>
                                  <w:marBottom w:val="0"/>
                                  <w:divBdr>
                                    <w:top w:val="none" w:sz="0" w:space="0" w:color="auto"/>
                                    <w:left w:val="none" w:sz="0" w:space="0" w:color="auto"/>
                                    <w:bottom w:val="none" w:sz="0" w:space="0" w:color="auto"/>
                                    <w:right w:val="none" w:sz="0" w:space="0" w:color="auto"/>
                                  </w:divBdr>
                                  <w:divsChild>
                                    <w:div w:id="336081319">
                                      <w:marLeft w:val="0"/>
                                      <w:marRight w:val="0"/>
                                      <w:marTop w:val="0"/>
                                      <w:marBottom w:val="0"/>
                                      <w:divBdr>
                                        <w:top w:val="none" w:sz="0" w:space="0" w:color="auto"/>
                                        <w:left w:val="none" w:sz="0" w:space="0" w:color="auto"/>
                                        <w:bottom w:val="none" w:sz="0" w:space="0" w:color="auto"/>
                                        <w:right w:val="none" w:sz="0" w:space="0" w:color="auto"/>
                                      </w:divBdr>
                                      <w:divsChild>
                                        <w:div w:id="996762565">
                                          <w:marLeft w:val="0"/>
                                          <w:marRight w:val="0"/>
                                          <w:marTop w:val="0"/>
                                          <w:marBottom w:val="495"/>
                                          <w:divBdr>
                                            <w:top w:val="none" w:sz="0" w:space="0" w:color="auto"/>
                                            <w:left w:val="none" w:sz="0" w:space="0" w:color="auto"/>
                                            <w:bottom w:val="none" w:sz="0" w:space="0" w:color="auto"/>
                                            <w:right w:val="none" w:sz="0" w:space="0" w:color="auto"/>
                                          </w:divBdr>
                                          <w:divsChild>
                                            <w:div w:id="249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54776069">
      <w:bodyDiv w:val="1"/>
      <w:marLeft w:val="0"/>
      <w:marRight w:val="0"/>
      <w:marTop w:val="0"/>
      <w:marBottom w:val="0"/>
      <w:divBdr>
        <w:top w:val="none" w:sz="0" w:space="0" w:color="auto"/>
        <w:left w:val="none" w:sz="0" w:space="0" w:color="auto"/>
        <w:bottom w:val="none" w:sz="0" w:space="0" w:color="auto"/>
        <w:right w:val="none" w:sz="0" w:space="0" w:color="auto"/>
      </w:divBdr>
    </w:div>
    <w:div w:id="1633628643">
      <w:bodyDiv w:val="1"/>
      <w:marLeft w:val="0"/>
      <w:marRight w:val="0"/>
      <w:marTop w:val="0"/>
      <w:marBottom w:val="0"/>
      <w:divBdr>
        <w:top w:val="none" w:sz="0" w:space="0" w:color="auto"/>
        <w:left w:val="none" w:sz="0" w:space="0" w:color="auto"/>
        <w:bottom w:val="none" w:sz="0" w:space="0" w:color="auto"/>
        <w:right w:val="none" w:sz="0" w:space="0" w:color="auto"/>
      </w:divBdr>
    </w:div>
    <w:div w:id="1651786192">
      <w:bodyDiv w:val="1"/>
      <w:marLeft w:val="0"/>
      <w:marRight w:val="0"/>
      <w:marTop w:val="0"/>
      <w:marBottom w:val="0"/>
      <w:divBdr>
        <w:top w:val="none" w:sz="0" w:space="0" w:color="auto"/>
        <w:left w:val="none" w:sz="0" w:space="0" w:color="auto"/>
        <w:bottom w:val="none" w:sz="0" w:space="0" w:color="auto"/>
        <w:right w:val="none" w:sz="0" w:space="0" w:color="auto"/>
      </w:divBdr>
      <w:divsChild>
        <w:div w:id="1593975416">
          <w:marLeft w:val="0"/>
          <w:marRight w:val="0"/>
          <w:marTop w:val="0"/>
          <w:marBottom w:val="0"/>
          <w:divBdr>
            <w:top w:val="none" w:sz="0" w:space="0" w:color="auto"/>
            <w:left w:val="none" w:sz="0" w:space="0" w:color="auto"/>
            <w:bottom w:val="none" w:sz="0" w:space="0" w:color="auto"/>
            <w:right w:val="none" w:sz="0" w:space="0" w:color="auto"/>
          </w:divBdr>
          <w:divsChild>
            <w:div w:id="548956213">
              <w:marLeft w:val="0"/>
              <w:marRight w:val="0"/>
              <w:marTop w:val="0"/>
              <w:marBottom w:val="0"/>
              <w:divBdr>
                <w:top w:val="none" w:sz="0" w:space="0" w:color="auto"/>
                <w:left w:val="none" w:sz="0" w:space="0" w:color="auto"/>
                <w:bottom w:val="none" w:sz="0" w:space="0" w:color="auto"/>
                <w:right w:val="none" w:sz="0" w:space="0" w:color="auto"/>
              </w:divBdr>
              <w:divsChild>
                <w:div w:id="1865433831">
                  <w:marLeft w:val="0"/>
                  <w:marRight w:val="0"/>
                  <w:marTop w:val="0"/>
                  <w:marBottom w:val="0"/>
                  <w:divBdr>
                    <w:top w:val="none" w:sz="0" w:space="0" w:color="auto"/>
                    <w:left w:val="none" w:sz="0" w:space="0" w:color="auto"/>
                    <w:bottom w:val="none" w:sz="0" w:space="0" w:color="auto"/>
                    <w:right w:val="none" w:sz="0" w:space="0" w:color="auto"/>
                  </w:divBdr>
                  <w:divsChild>
                    <w:div w:id="1835492348">
                      <w:marLeft w:val="0"/>
                      <w:marRight w:val="0"/>
                      <w:marTop w:val="0"/>
                      <w:marBottom w:val="0"/>
                      <w:divBdr>
                        <w:top w:val="none" w:sz="0" w:space="0" w:color="auto"/>
                        <w:left w:val="none" w:sz="0" w:space="0" w:color="auto"/>
                        <w:bottom w:val="none" w:sz="0" w:space="0" w:color="auto"/>
                        <w:right w:val="none" w:sz="0" w:space="0" w:color="auto"/>
                      </w:divBdr>
                      <w:divsChild>
                        <w:div w:id="638149054">
                          <w:marLeft w:val="0"/>
                          <w:marRight w:val="0"/>
                          <w:marTop w:val="0"/>
                          <w:marBottom w:val="0"/>
                          <w:divBdr>
                            <w:top w:val="none" w:sz="0" w:space="0" w:color="auto"/>
                            <w:left w:val="none" w:sz="0" w:space="0" w:color="auto"/>
                            <w:bottom w:val="none" w:sz="0" w:space="0" w:color="auto"/>
                            <w:right w:val="none" w:sz="0" w:space="0" w:color="auto"/>
                          </w:divBdr>
                          <w:divsChild>
                            <w:div w:id="303700554">
                              <w:marLeft w:val="0"/>
                              <w:marRight w:val="0"/>
                              <w:marTop w:val="0"/>
                              <w:marBottom w:val="0"/>
                              <w:divBdr>
                                <w:top w:val="none" w:sz="0" w:space="0" w:color="auto"/>
                                <w:left w:val="none" w:sz="0" w:space="0" w:color="auto"/>
                                <w:bottom w:val="none" w:sz="0" w:space="0" w:color="auto"/>
                                <w:right w:val="none" w:sz="0" w:space="0" w:color="auto"/>
                              </w:divBdr>
                              <w:divsChild>
                                <w:div w:id="328825294">
                                  <w:marLeft w:val="0"/>
                                  <w:marRight w:val="0"/>
                                  <w:marTop w:val="0"/>
                                  <w:marBottom w:val="0"/>
                                  <w:divBdr>
                                    <w:top w:val="none" w:sz="0" w:space="0" w:color="auto"/>
                                    <w:left w:val="none" w:sz="0" w:space="0" w:color="auto"/>
                                    <w:bottom w:val="none" w:sz="0" w:space="0" w:color="auto"/>
                                    <w:right w:val="none" w:sz="0" w:space="0" w:color="auto"/>
                                  </w:divBdr>
                                  <w:divsChild>
                                    <w:div w:id="32117845">
                                      <w:marLeft w:val="0"/>
                                      <w:marRight w:val="0"/>
                                      <w:marTop w:val="0"/>
                                      <w:marBottom w:val="0"/>
                                      <w:divBdr>
                                        <w:top w:val="none" w:sz="0" w:space="0" w:color="auto"/>
                                        <w:left w:val="none" w:sz="0" w:space="0" w:color="auto"/>
                                        <w:bottom w:val="none" w:sz="0" w:space="0" w:color="auto"/>
                                        <w:right w:val="none" w:sz="0" w:space="0" w:color="auto"/>
                                      </w:divBdr>
                                      <w:divsChild>
                                        <w:div w:id="157620072">
                                          <w:marLeft w:val="0"/>
                                          <w:marRight w:val="0"/>
                                          <w:marTop w:val="0"/>
                                          <w:marBottom w:val="495"/>
                                          <w:divBdr>
                                            <w:top w:val="none" w:sz="0" w:space="0" w:color="auto"/>
                                            <w:left w:val="none" w:sz="0" w:space="0" w:color="auto"/>
                                            <w:bottom w:val="none" w:sz="0" w:space="0" w:color="auto"/>
                                            <w:right w:val="none" w:sz="0" w:space="0" w:color="auto"/>
                                          </w:divBdr>
                                          <w:divsChild>
                                            <w:div w:id="235168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26029889">
      <w:bodyDiv w:val="1"/>
      <w:marLeft w:val="0"/>
      <w:marRight w:val="0"/>
      <w:marTop w:val="0"/>
      <w:marBottom w:val="0"/>
      <w:divBdr>
        <w:top w:val="none" w:sz="0" w:space="0" w:color="auto"/>
        <w:left w:val="none" w:sz="0" w:space="0" w:color="auto"/>
        <w:bottom w:val="none" w:sz="0" w:space="0" w:color="auto"/>
        <w:right w:val="none" w:sz="0" w:space="0" w:color="auto"/>
      </w:divBdr>
    </w:div>
    <w:div w:id="1806238537">
      <w:bodyDiv w:val="1"/>
      <w:marLeft w:val="0"/>
      <w:marRight w:val="0"/>
      <w:marTop w:val="0"/>
      <w:marBottom w:val="0"/>
      <w:divBdr>
        <w:top w:val="none" w:sz="0" w:space="0" w:color="auto"/>
        <w:left w:val="none" w:sz="0" w:space="0" w:color="auto"/>
        <w:bottom w:val="none" w:sz="0" w:space="0" w:color="auto"/>
        <w:right w:val="none" w:sz="0" w:space="0" w:color="auto"/>
      </w:divBdr>
    </w:div>
    <w:div w:id="1806897704">
      <w:bodyDiv w:val="1"/>
      <w:marLeft w:val="0"/>
      <w:marRight w:val="0"/>
      <w:marTop w:val="0"/>
      <w:marBottom w:val="0"/>
      <w:divBdr>
        <w:top w:val="none" w:sz="0" w:space="0" w:color="auto"/>
        <w:left w:val="none" w:sz="0" w:space="0" w:color="auto"/>
        <w:bottom w:val="none" w:sz="0" w:space="0" w:color="auto"/>
        <w:right w:val="none" w:sz="0" w:space="0" w:color="auto"/>
      </w:divBdr>
      <w:divsChild>
        <w:div w:id="781345762">
          <w:marLeft w:val="0"/>
          <w:marRight w:val="0"/>
          <w:marTop w:val="0"/>
          <w:marBottom w:val="0"/>
          <w:divBdr>
            <w:top w:val="none" w:sz="0" w:space="0" w:color="auto"/>
            <w:left w:val="none" w:sz="0" w:space="0" w:color="auto"/>
            <w:bottom w:val="none" w:sz="0" w:space="0" w:color="auto"/>
            <w:right w:val="none" w:sz="0" w:space="0" w:color="auto"/>
          </w:divBdr>
          <w:divsChild>
            <w:div w:id="1096367833">
              <w:marLeft w:val="0"/>
              <w:marRight w:val="0"/>
              <w:marTop w:val="0"/>
              <w:marBottom w:val="0"/>
              <w:divBdr>
                <w:top w:val="none" w:sz="0" w:space="0" w:color="auto"/>
                <w:left w:val="none" w:sz="0" w:space="0" w:color="auto"/>
                <w:bottom w:val="none" w:sz="0" w:space="0" w:color="auto"/>
                <w:right w:val="none" w:sz="0" w:space="0" w:color="auto"/>
              </w:divBdr>
              <w:divsChild>
                <w:div w:id="1399670994">
                  <w:marLeft w:val="0"/>
                  <w:marRight w:val="0"/>
                  <w:marTop w:val="0"/>
                  <w:marBottom w:val="0"/>
                  <w:divBdr>
                    <w:top w:val="none" w:sz="0" w:space="0" w:color="auto"/>
                    <w:left w:val="none" w:sz="0" w:space="0" w:color="auto"/>
                    <w:bottom w:val="none" w:sz="0" w:space="0" w:color="auto"/>
                    <w:right w:val="none" w:sz="0" w:space="0" w:color="auto"/>
                  </w:divBdr>
                  <w:divsChild>
                    <w:div w:id="1704482741">
                      <w:marLeft w:val="0"/>
                      <w:marRight w:val="0"/>
                      <w:marTop w:val="0"/>
                      <w:marBottom w:val="0"/>
                      <w:divBdr>
                        <w:top w:val="none" w:sz="0" w:space="0" w:color="auto"/>
                        <w:left w:val="none" w:sz="0" w:space="0" w:color="auto"/>
                        <w:bottom w:val="none" w:sz="0" w:space="0" w:color="auto"/>
                        <w:right w:val="none" w:sz="0" w:space="0" w:color="auto"/>
                      </w:divBdr>
                      <w:divsChild>
                        <w:div w:id="426582811">
                          <w:marLeft w:val="0"/>
                          <w:marRight w:val="0"/>
                          <w:marTop w:val="0"/>
                          <w:marBottom w:val="0"/>
                          <w:divBdr>
                            <w:top w:val="none" w:sz="0" w:space="0" w:color="auto"/>
                            <w:left w:val="none" w:sz="0" w:space="0" w:color="auto"/>
                            <w:bottom w:val="none" w:sz="0" w:space="0" w:color="auto"/>
                            <w:right w:val="none" w:sz="0" w:space="0" w:color="auto"/>
                          </w:divBdr>
                          <w:divsChild>
                            <w:div w:id="1505196758">
                              <w:marLeft w:val="0"/>
                              <w:marRight w:val="0"/>
                              <w:marTop w:val="0"/>
                              <w:marBottom w:val="0"/>
                              <w:divBdr>
                                <w:top w:val="none" w:sz="0" w:space="0" w:color="auto"/>
                                <w:left w:val="none" w:sz="0" w:space="0" w:color="auto"/>
                                <w:bottom w:val="none" w:sz="0" w:space="0" w:color="auto"/>
                                <w:right w:val="none" w:sz="0" w:space="0" w:color="auto"/>
                              </w:divBdr>
                              <w:divsChild>
                                <w:div w:id="1791703904">
                                  <w:marLeft w:val="0"/>
                                  <w:marRight w:val="0"/>
                                  <w:marTop w:val="0"/>
                                  <w:marBottom w:val="0"/>
                                  <w:divBdr>
                                    <w:top w:val="none" w:sz="0" w:space="0" w:color="auto"/>
                                    <w:left w:val="none" w:sz="0" w:space="0" w:color="auto"/>
                                    <w:bottom w:val="none" w:sz="0" w:space="0" w:color="auto"/>
                                    <w:right w:val="none" w:sz="0" w:space="0" w:color="auto"/>
                                  </w:divBdr>
                                  <w:divsChild>
                                    <w:div w:id="1163282143">
                                      <w:marLeft w:val="0"/>
                                      <w:marRight w:val="0"/>
                                      <w:marTop w:val="0"/>
                                      <w:marBottom w:val="0"/>
                                      <w:divBdr>
                                        <w:top w:val="none" w:sz="0" w:space="0" w:color="auto"/>
                                        <w:left w:val="none" w:sz="0" w:space="0" w:color="auto"/>
                                        <w:bottom w:val="none" w:sz="0" w:space="0" w:color="auto"/>
                                        <w:right w:val="none" w:sz="0" w:space="0" w:color="auto"/>
                                      </w:divBdr>
                                      <w:divsChild>
                                        <w:div w:id="1315332265">
                                          <w:marLeft w:val="0"/>
                                          <w:marRight w:val="0"/>
                                          <w:marTop w:val="0"/>
                                          <w:marBottom w:val="495"/>
                                          <w:divBdr>
                                            <w:top w:val="none" w:sz="0" w:space="0" w:color="auto"/>
                                            <w:left w:val="none" w:sz="0" w:space="0" w:color="auto"/>
                                            <w:bottom w:val="none" w:sz="0" w:space="0" w:color="auto"/>
                                            <w:right w:val="none" w:sz="0" w:space="0" w:color="auto"/>
                                          </w:divBdr>
                                          <w:divsChild>
                                            <w:div w:id="1451978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74879867">
      <w:bodyDiv w:val="1"/>
      <w:marLeft w:val="0"/>
      <w:marRight w:val="0"/>
      <w:marTop w:val="0"/>
      <w:marBottom w:val="0"/>
      <w:divBdr>
        <w:top w:val="none" w:sz="0" w:space="0" w:color="auto"/>
        <w:left w:val="none" w:sz="0" w:space="0" w:color="auto"/>
        <w:bottom w:val="none" w:sz="0" w:space="0" w:color="auto"/>
        <w:right w:val="none" w:sz="0" w:space="0" w:color="auto"/>
      </w:divBdr>
    </w:div>
    <w:div w:id="1954630011">
      <w:bodyDiv w:val="1"/>
      <w:marLeft w:val="0"/>
      <w:marRight w:val="0"/>
      <w:marTop w:val="0"/>
      <w:marBottom w:val="0"/>
      <w:divBdr>
        <w:top w:val="none" w:sz="0" w:space="0" w:color="auto"/>
        <w:left w:val="none" w:sz="0" w:space="0" w:color="auto"/>
        <w:bottom w:val="none" w:sz="0" w:space="0" w:color="auto"/>
        <w:right w:val="none" w:sz="0" w:space="0" w:color="auto"/>
      </w:divBdr>
    </w:div>
    <w:div w:id="2100178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ihldatabases.icrc.org/applic/ihl/ihlnat.nsf/vwLawsByCategorySelected.xsp?xp_countrySelected=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hldatabases.icrc.org/applic/ihl/ihl-nat.nsf/vwLawsByCategorySelected.xsp?xp_countrySelected=PL" TargetMode="Externa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13</Pages>
  <Words>4693</Words>
  <Characters>28158</Characters>
  <Application>Microsoft Office Word</Application>
  <DocSecurity>0</DocSecurity>
  <Lines>234</Lines>
  <Paragraphs>65</Paragraphs>
  <ScaleCrop>false</ScaleCrop>
  <HeadingPairs>
    <vt:vector size="2" baseType="variant">
      <vt:variant>
        <vt:lpstr>Tytuł</vt:lpstr>
      </vt:variant>
      <vt:variant>
        <vt:i4>1</vt:i4>
      </vt:variant>
    </vt:vector>
  </HeadingPairs>
  <TitlesOfParts>
    <vt:vector size="1" baseType="lpstr">
      <vt:lpstr>Pledges of the Republic of Poland and the Polish Red Cross submitted</vt:lpstr>
    </vt:vector>
  </TitlesOfParts>
  <Company>Ministerstwo Spraw Zagranicznych</Company>
  <LinksUpToDate>false</LinksUpToDate>
  <CharactersWithSpaces>32786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Pledges of the Republic of Poland and the Polish Red Cross submitted</dc:title>
  <dc:creator>Drzazga Robert</dc:creator>
  <cp:lastModifiedBy>Małys Ewa</cp:lastModifiedBy>
  <cp:revision>4</cp:revision>
  <cp:lastPrinted>2019-11-27T08:37:00Z</cp:lastPrinted>
  <dcterms:created xsi:type="dcterms:W3CDTF">2019-11-29T10:18:00Z</dcterms:created>
  <dcterms:modified xsi:type="dcterms:W3CDTF">2019-11-29T10:39:00Z</dcterms:modified>
</cp:coreProperties>
</file>