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972ED2" w14:textId="77777777" w:rsidR="00B83C84" w:rsidRPr="00B83C84" w:rsidRDefault="00B83C84" w:rsidP="00B83C8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83C84">
        <w:rPr>
          <w:rFonts w:ascii="Arial" w:hAnsi="Arial" w:cs="Arial"/>
          <w:b/>
        </w:rPr>
        <w:t>Zakup pomocy edukacyjnych na potrzeby uczestnictwa RDOŚ w Łodzi w spotkaniach o tematyce przyrodniczej</w:t>
      </w:r>
    </w:p>
    <w:p w14:paraId="394676A6" w14:textId="77777777" w:rsidR="005C6323" w:rsidRDefault="005C6323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31"/>
        <w:gridCol w:w="2108"/>
        <w:gridCol w:w="2108"/>
        <w:gridCol w:w="2109"/>
      </w:tblGrid>
      <w:tr w:rsidR="00B83C84" w:rsidRPr="005C6323" w14:paraId="08A9C3BF" w14:textId="77777777" w:rsidTr="00B83C84">
        <w:trPr>
          <w:trHeight w:val="1970"/>
        </w:trPr>
        <w:tc>
          <w:tcPr>
            <w:tcW w:w="2931" w:type="dxa"/>
            <w:noWrap/>
            <w:hideMark/>
          </w:tcPr>
          <w:p w14:paraId="16E1F195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08" w:type="dxa"/>
            <w:hideMark/>
          </w:tcPr>
          <w:p w14:paraId="74FDA54D" w14:textId="1E562B09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jednostkowa netto</w:t>
            </w:r>
          </w:p>
        </w:tc>
        <w:tc>
          <w:tcPr>
            <w:tcW w:w="2108" w:type="dxa"/>
            <w:hideMark/>
          </w:tcPr>
          <w:p w14:paraId="41BB772B" w14:textId="675658B8" w:rsidR="00B83C84" w:rsidRPr="00B83C84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B83C84">
              <w:rPr>
                <w:rFonts w:ascii="Arial" w:hAnsi="Arial" w:cs="Arial"/>
              </w:rPr>
              <w:t>Stawka VAT %</w:t>
            </w:r>
          </w:p>
        </w:tc>
        <w:tc>
          <w:tcPr>
            <w:tcW w:w="2109" w:type="dxa"/>
            <w:hideMark/>
          </w:tcPr>
          <w:p w14:paraId="4FD775FA" w14:textId="4458A054" w:rsidR="00B83C84" w:rsidRPr="00B83C84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B83C84">
              <w:rPr>
                <w:rFonts w:ascii="Arial" w:hAnsi="Arial" w:cs="Arial"/>
              </w:rPr>
              <w:t>Cena jednostkowa brutto</w:t>
            </w:r>
          </w:p>
        </w:tc>
      </w:tr>
      <w:tr w:rsidR="00B83C84" w:rsidRPr="005C6323" w14:paraId="213A8D0B" w14:textId="77777777" w:rsidTr="00B83C84">
        <w:trPr>
          <w:trHeight w:val="373"/>
        </w:trPr>
        <w:tc>
          <w:tcPr>
            <w:tcW w:w="2931" w:type="dxa"/>
            <w:hideMark/>
          </w:tcPr>
          <w:p w14:paraId="73C73CE4" w14:textId="547070E2" w:rsidR="00B83C84" w:rsidRPr="00B83C84" w:rsidRDefault="00B83C84" w:rsidP="00B83C84">
            <w:pPr>
              <w:pStyle w:val="Akapitzlist"/>
              <w:numPr>
                <w:ilvl w:val="0"/>
                <w:numId w:val="32"/>
              </w:numPr>
              <w:suppressAutoHyphens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Pr="00B83C84">
              <w:rPr>
                <w:rFonts w:ascii="Arial" w:hAnsi="Arial" w:cs="Arial"/>
                <w:bCs/>
              </w:rPr>
              <w:t>ablica interaktywna</w:t>
            </w:r>
          </w:p>
        </w:tc>
        <w:tc>
          <w:tcPr>
            <w:tcW w:w="2108" w:type="dxa"/>
            <w:noWrap/>
            <w:hideMark/>
          </w:tcPr>
          <w:p w14:paraId="3D77F41C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8" w:type="dxa"/>
            <w:noWrap/>
            <w:hideMark/>
          </w:tcPr>
          <w:p w14:paraId="3DDCA49F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9" w:type="dxa"/>
            <w:noWrap/>
            <w:hideMark/>
          </w:tcPr>
          <w:p w14:paraId="54A4486B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B83C84" w:rsidRPr="005C6323" w14:paraId="0A8F9F11" w14:textId="77777777" w:rsidTr="00B83C84">
        <w:trPr>
          <w:trHeight w:val="386"/>
        </w:trPr>
        <w:tc>
          <w:tcPr>
            <w:tcW w:w="2931" w:type="dxa"/>
            <w:noWrap/>
            <w:hideMark/>
          </w:tcPr>
          <w:p w14:paraId="5E41A5F4" w14:textId="3026AA18" w:rsidR="00B83C84" w:rsidRPr="00B83C84" w:rsidRDefault="00B83C84" w:rsidP="00B83C84">
            <w:pPr>
              <w:pStyle w:val="Akapitzlist"/>
              <w:numPr>
                <w:ilvl w:val="0"/>
                <w:numId w:val="32"/>
              </w:numPr>
              <w:suppressAutoHyphens/>
              <w:rPr>
                <w:rFonts w:ascii="Arial" w:hAnsi="Arial" w:cs="Arial"/>
                <w:bCs/>
              </w:rPr>
            </w:pPr>
            <w:r w:rsidRPr="00B83C84">
              <w:rPr>
                <w:rFonts w:ascii="Arial" w:hAnsi="Arial" w:cs="Arial"/>
                <w:bCs/>
              </w:rPr>
              <w:t>tablica dźwiękowa</w:t>
            </w:r>
          </w:p>
        </w:tc>
        <w:tc>
          <w:tcPr>
            <w:tcW w:w="2108" w:type="dxa"/>
            <w:noWrap/>
            <w:hideMark/>
          </w:tcPr>
          <w:p w14:paraId="17885C02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8" w:type="dxa"/>
            <w:noWrap/>
            <w:hideMark/>
          </w:tcPr>
          <w:p w14:paraId="653E6E73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9" w:type="dxa"/>
            <w:noWrap/>
            <w:hideMark/>
          </w:tcPr>
          <w:p w14:paraId="272014AF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B83C84" w:rsidRPr="005C6323" w14:paraId="1FDF1F25" w14:textId="77777777" w:rsidTr="00B83C84">
        <w:trPr>
          <w:trHeight w:val="386"/>
        </w:trPr>
        <w:tc>
          <w:tcPr>
            <w:tcW w:w="2931" w:type="dxa"/>
            <w:noWrap/>
            <w:hideMark/>
          </w:tcPr>
          <w:p w14:paraId="42D60054" w14:textId="34B944B1" w:rsidR="00B83C84" w:rsidRPr="00B83C84" w:rsidRDefault="00B83C84" w:rsidP="00B83C84">
            <w:pPr>
              <w:pStyle w:val="Akapitzlist"/>
              <w:numPr>
                <w:ilvl w:val="0"/>
                <w:numId w:val="32"/>
              </w:numPr>
              <w:suppressAutoHyphens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małe </w:t>
            </w:r>
            <w:proofErr w:type="spellStart"/>
            <w:r>
              <w:rPr>
                <w:rFonts w:ascii="Arial" w:hAnsi="Arial" w:cs="Arial"/>
                <w:bCs/>
              </w:rPr>
              <w:t>łamigówki</w:t>
            </w:r>
            <w:proofErr w:type="spellEnd"/>
          </w:p>
        </w:tc>
        <w:tc>
          <w:tcPr>
            <w:tcW w:w="2108" w:type="dxa"/>
            <w:noWrap/>
            <w:hideMark/>
          </w:tcPr>
          <w:p w14:paraId="26D7765A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8" w:type="dxa"/>
            <w:noWrap/>
            <w:hideMark/>
          </w:tcPr>
          <w:p w14:paraId="32E41A63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9" w:type="dxa"/>
            <w:noWrap/>
            <w:hideMark/>
          </w:tcPr>
          <w:p w14:paraId="73D50A93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B83C84" w:rsidRPr="005C6323" w14:paraId="101E8863" w14:textId="77777777" w:rsidTr="00B83C84">
        <w:trPr>
          <w:trHeight w:val="374"/>
        </w:trPr>
        <w:tc>
          <w:tcPr>
            <w:tcW w:w="2931" w:type="dxa"/>
            <w:noWrap/>
            <w:hideMark/>
          </w:tcPr>
          <w:p w14:paraId="4DBA91A7" w14:textId="4683E08C" w:rsidR="00B83C84" w:rsidRPr="00B83C84" w:rsidRDefault="00B83C84" w:rsidP="00B83C84">
            <w:pPr>
              <w:pStyle w:val="Akapitzlist"/>
              <w:numPr>
                <w:ilvl w:val="0"/>
                <w:numId w:val="32"/>
              </w:numPr>
              <w:suppressAutoHyphens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koło fortuny duże</w:t>
            </w:r>
          </w:p>
        </w:tc>
        <w:tc>
          <w:tcPr>
            <w:tcW w:w="2108" w:type="dxa"/>
            <w:noWrap/>
            <w:hideMark/>
          </w:tcPr>
          <w:p w14:paraId="09728AE3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8" w:type="dxa"/>
            <w:noWrap/>
            <w:hideMark/>
          </w:tcPr>
          <w:p w14:paraId="0A46EA6E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9" w:type="dxa"/>
            <w:noWrap/>
            <w:hideMark/>
          </w:tcPr>
          <w:p w14:paraId="5D9C27C5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B83C84" w:rsidRPr="005C6323" w14:paraId="17B23157" w14:textId="77777777" w:rsidTr="00B83C84">
        <w:trPr>
          <w:trHeight w:val="386"/>
        </w:trPr>
        <w:tc>
          <w:tcPr>
            <w:tcW w:w="2931" w:type="dxa"/>
            <w:noWrap/>
            <w:hideMark/>
          </w:tcPr>
          <w:p w14:paraId="7E62F9D4" w14:textId="5CA53149" w:rsidR="00B83C84" w:rsidRPr="00B83C84" w:rsidRDefault="00B83C84" w:rsidP="00B83C84">
            <w:pPr>
              <w:pStyle w:val="Akapitzlist"/>
              <w:numPr>
                <w:ilvl w:val="0"/>
                <w:numId w:val="32"/>
              </w:numPr>
              <w:suppressAutoHyphens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koło fortuny małe</w:t>
            </w:r>
          </w:p>
        </w:tc>
        <w:tc>
          <w:tcPr>
            <w:tcW w:w="2108" w:type="dxa"/>
            <w:noWrap/>
            <w:hideMark/>
          </w:tcPr>
          <w:p w14:paraId="36173F3D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8" w:type="dxa"/>
            <w:noWrap/>
            <w:hideMark/>
          </w:tcPr>
          <w:p w14:paraId="34E1DF80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9" w:type="dxa"/>
            <w:noWrap/>
            <w:hideMark/>
          </w:tcPr>
          <w:p w14:paraId="58481142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B83C84" w:rsidRPr="005C6323" w14:paraId="7E50F1BE" w14:textId="77777777" w:rsidTr="00B83C84">
        <w:trPr>
          <w:trHeight w:val="1412"/>
        </w:trPr>
        <w:tc>
          <w:tcPr>
            <w:tcW w:w="2931" w:type="dxa"/>
            <w:tcBorders>
              <w:bottom w:val="single" w:sz="4" w:space="0" w:color="auto"/>
            </w:tcBorders>
            <w:noWrap/>
            <w:hideMark/>
          </w:tcPr>
          <w:p w14:paraId="2A1BA20F" w14:textId="1B226F7F" w:rsidR="00B83C84" w:rsidRPr="00B83C84" w:rsidRDefault="00B83C84" w:rsidP="00B83C84">
            <w:pPr>
              <w:pStyle w:val="Akapitzlist"/>
              <w:numPr>
                <w:ilvl w:val="0"/>
                <w:numId w:val="32"/>
              </w:numPr>
              <w:suppressAutoHyphens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inne…………………………………………………………………………………………………………………………………………</w:t>
            </w:r>
            <w:r w:rsidR="006051F3">
              <w:rPr>
                <w:rFonts w:ascii="Arial" w:hAnsi="Arial" w:cs="Arial"/>
                <w:bCs/>
              </w:rPr>
              <w:t xml:space="preserve"> (</w:t>
            </w:r>
            <w:r w:rsidR="00E04415">
              <w:rPr>
                <w:rFonts w:ascii="Arial" w:hAnsi="Arial" w:cs="Arial"/>
                <w:bCs/>
              </w:rPr>
              <w:t>pole fakultatywne</w:t>
            </w:r>
            <w:r w:rsidR="006051F3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noWrap/>
            <w:hideMark/>
          </w:tcPr>
          <w:p w14:paraId="0124EFEC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8" w:type="dxa"/>
            <w:noWrap/>
            <w:hideMark/>
          </w:tcPr>
          <w:p w14:paraId="0114D561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noWrap/>
            <w:hideMark/>
          </w:tcPr>
          <w:p w14:paraId="174A96E6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B83C84" w:rsidRPr="005C6323" w14:paraId="059B6B66" w14:textId="77777777" w:rsidTr="00B83C84">
        <w:trPr>
          <w:trHeight w:val="451"/>
        </w:trPr>
        <w:tc>
          <w:tcPr>
            <w:tcW w:w="2931" w:type="dxa"/>
            <w:shd w:val="pct12" w:color="auto" w:fill="auto"/>
            <w:noWrap/>
          </w:tcPr>
          <w:p w14:paraId="4F190061" w14:textId="339B4AB0" w:rsidR="00B83C84" w:rsidRPr="00B83C84" w:rsidRDefault="006051F3" w:rsidP="00B83C84">
            <w:pPr>
              <w:pStyle w:val="Akapitzlist"/>
              <w:suppressAutoHyphens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Łącznie </w:t>
            </w:r>
          </w:p>
        </w:tc>
        <w:tc>
          <w:tcPr>
            <w:tcW w:w="2108" w:type="dxa"/>
            <w:shd w:val="pct12" w:color="auto" w:fill="auto"/>
            <w:noWrap/>
          </w:tcPr>
          <w:p w14:paraId="0D30633B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  <w:tcBorders>
              <w:tl2br w:val="single" w:sz="4" w:space="0" w:color="auto"/>
              <w:tr2bl w:val="single" w:sz="4" w:space="0" w:color="auto"/>
            </w:tcBorders>
            <w:noWrap/>
          </w:tcPr>
          <w:p w14:paraId="145B87AF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9" w:type="dxa"/>
            <w:shd w:val="pct12" w:color="auto" w:fill="auto"/>
            <w:noWrap/>
          </w:tcPr>
          <w:p w14:paraId="1670EF5C" w14:textId="77777777" w:rsidR="00B83C84" w:rsidRPr="005C6323" w:rsidRDefault="00B83C84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60F14F" w14:textId="77777777" w:rsidR="005C6323" w:rsidRDefault="005C6323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CCF01A8" w14:textId="649FD5FB" w:rsidR="005C6323" w:rsidRDefault="00CD36AE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Uwaga: W przypadku niedysponowania przez Wykonawcę wszystkimi powyższymi elementami asortymentu, Zamawiający dopuszcza złożenie wyceny częściowej. </w:t>
      </w:r>
    </w:p>
    <w:p w14:paraId="4B80D234" w14:textId="77777777" w:rsidR="005C6323" w:rsidRDefault="005C6323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75404B" w14:textId="67EE2238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 xml:space="preserve">Cena oferty brutto musi być wyrażona w PLN i obejmować wszystkie koszty związane z należytym wykonaniem przedmiotu zamówienia. </w:t>
      </w:r>
    </w:p>
    <w:p w14:paraId="590174A7" w14:textId="342ED698" w:rsidR="00563300" w:rsidRPr="00C54D95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</w:rPr>
      </w:pPr>
      <w:r w:rsidRPr="00CC6D3E">
        <w:rPr>
          <w:rFonts w:ascii="Arial" w:hAnsi="Arial" w:cs="Arial"/>
          <w:iCs/>
          <w:color w:val="000000"/>
        </w:rPr>
        <w:t>Wykonawca w powyższym formularzu cenowym poda cen</w:t>
      </w:r>
      <w:r w:rsidR="00B83C84">
        <w:rPr>
          <w:rFonts w:ascii="Arial" w:hAnsi="Arial" w:cs="Arial"/>
          <w:iCs/>
          <w:color w:val="000000"/>
        </w:rPr>
        <w:t>y</w:t>
      </w:r>
      <w:r w:rsidRPr="00CC6D3E">
        <w:rPr>
          <w:rFonts w:ascii="Arial" w:hAnsi="Arial" w:cs="Arial"/>
          <w:iCs/>
          <w:color w:val="000000"/>
        </w:rPr>
        <w:t xml:space="preserve"> jednostkow</w:t>
      </w:r>
      <w:r w:rsidR="00B83C84">
        <w:rPr>
          <w:rFonts w:ascii="Arial" w:hAnsi="Arial" w:cs="Arial"/>
          <w:iCs/>
          <w:color w:val="000000"/>
        </w:rPr>
        <w:t>e</w:t>
      </w:r>
      <w:r w:rsidRPr="00CC6D3E">
        <w:rPr>
          <w:rFonts w:ascii="Arial" w:hAnsi="Arial" w:cs="Arial"/>
          <w:iCs/>
          <w:color w:val="000000"/>
        </w:rPr>
        <w:t xml:space="preserve"> netto,</w:t>
      </w:r>
      <w:r w:rsidR="005055C6">
        <w:rPr>
          <w:rFonts w:ascii="Arial" w:hAnsi="Arial" w:cs="Arial"/>
          <w:iCs/>
          <w:color w:val="000000"/>
        </w:rPr>
        <w:t xml:space="preserve"> stawkę VAT,</w:t>
      </w:r>
      <w:r w:rsidRPr="00CC6D3E">
        <w:rPr>
          <w:rFonts w:ascii="Arial" w:hAnsi="Arial" w:cs="Arial"/>
          <w:iCs/>
          <w:color w:val="000000"/>
        </w:rPr>
        <w:t xml:space="preserve"> cen</w:t>
      </w:r>
      <w:r w:rsidR="00B83C84">
        <w:rPr>
          <w:rFonts w:ascii="Arial" w:hAnsi="Arial" w:cs="Arial"/>
          <w:iCs/>
          <w:color w:val="000000"/>
        </w:rPr>
        <w:t>y</w:t>
      </w:r>
      <w:r w:rsidRPr="00CC6D3E">
        <w:rPr>
          <w:rFonts w:ascii="Arial" w:hAnsi="Arial" w:cs="Arial"/>
          <w:iCs/>
          <w:color w:val="000000"/>
        </w:rPr>
        <w:t xml:space="preserve"> jednostkow</w:t>
      </w:r>
      <w:r w:rsidR="00B83C84">
        <w:rPr>
          <w:rFonts w:ascii="Arial" w:hAnsi="Arial" w:cs="Arial"/>
          <w:iCs/>
          <w:color w:val="000000"/>
        </w:rPr>
        <w:t>e</w:t>
      </w:r>
      <w:r w:rsidRPr="00CC6D3E">
        <w:rPr>
          <w:rFonts w:ascii="Arial" w:hAnsi="Arial" w:cs="Arial"/>
          <w:iCs/>
          <w:color w:val="000000"/>
        </w:rPr>
        <w:t xml:space="preserve"> brutto</w:t>
      </w:r>
      <w:r w:rsidR="006051F3">
        <w:rPr>
          <w:rFonts w:ascii="Arial" w:hAnsi="Arial" w:cs="Arial"/>
          <w:iCs/>
          <w:color w:val="000000"/>
        </w:rPr>
        <w:t xml:space="preserve"> oraz łączną cenę netto i łączną cenę brutto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lastRenderedPageBreak/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1AD84C52" w14:textId="72A2902F" w:rsidR="00CC6D3E" w:rsidRDefault="00CC6D3E" w:rsidP="007B5AB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 zgodnie z poniższ</w:t>
      </w:r>
      <w:r w:rsidR="007B5AB8">
        <w:rPr>
          <w:rFonts w:ascii="Arial" w:hAnsi="Arial" w:cs="Arial"/>
          <w:iCs/>
          <w:color w:val="000000"/>
        </w:rPr>
        <w:t>ymi zasadami:</w:t>
      </w:r>
    </w:p>
    <w:p w14:paraId="5F3418B7" w14:textId="23F73769" w:rsidR="007B5AB8" w:rsidRPr="007B5AB8" w:rsidRDefault="007B5AB8" w:rsidP="007B5AB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Jeśli podana cena jednostkowa brutto nie odpowiada iloczynowi ceny jednostkowej netto oraz wskaźnika VAT, za prawidłową uznaje się cenę jednostkową netto</w:t>
      </w:r>
    </w:p>
    <w:p w14:paraId="727D54CA" w14:textId="27365256" w:rsidR="008C35C9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podana cena nie odpowiada sumie cen za poszczególne elementy zamówienia, przyjmuje się, że prawidłowo podano ceny za poszczególne elementy zamówienia.</w:t>
      </w:r>
    </w:p>
    <w:p w14:paraId="0A53BA6F" w14:textId="0F40D789" w:rsidR="00954A61" w:rsidRPr="00954A61" w:rsidRDefault="00954A61" w:rsidP="000E501D">
      <w:pPr>
        <w:suppressAutoHyphens/>
        <w:spacing w:after="0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B83C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40CC" w14:textId="77777777" w:rsidR="004A17F7" w:rsidRDefault="004A1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B1F8" w14:textId="77777777" w:rsidR="004A17F7" w:rsidRDefault="004A1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5777" w14:textId="77777777" w:rsidR="004A17F7" w:rsidRDefault="004A17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65AAC76F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1958E6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7FB"/>
    <w:multiLevelType w:val="hybridMultilevel"/>
    <w:tmpl w:val="D66451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0"/>
  </w:num>
  <w:num w:numId="2" w16cid:durableId="1764379345">
    <w:abstractNumId w:val="26"/>
  </w:num>
  <w:num w:numId="3" w16cid:durableId="1163932200">
    <w:abstractNumId w:val="21"/>
  </w:num>
  <w:num w:numId="4" w16cid:durableId="651829673">
    <w:abstractNumId w:val="17"/>
  </w:num>
  <w:num w:numId="5" w16cid:durableId="1088843003">
    <w:abstractNumId w:val="25"/>
  </w:num>
  <w:num w:numId="6" w16cid:durableId="1172911048">
    <w:abstractNumId w:val="2"/>
  </w:num>
  <w:num w:numId="7" w16cid:durableId="474102401">
    <w:abstractNumId w:val="9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15"/>
  </w:num>
  <w:num w:numId="11" w16cid:durableId="283775230">
    <w:abstractNumId w:val="14"/>
  </w:num>
  <w:num w:numId="12" w16cid:durableId="249388219">
    <w:abstractNumId w:val="28"/>
  </w:num>
  <w:num w:numId="13" w16cid:durableId="822425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9"/>
  </w:num>
  <w:num w:numId="15" w16cid:durableId="343048005">
    <w:abstractNumId w:val="22"/>
  </w:num>
  <w:num w:numId="16" w16cid:durableId="933322704">
    <w:abstractNumId w:val="12"/>
  </w:num>
  <w:num w:numId="17" w16cid:durableId="1895697610">
    <w:abstractNumId w:val="7"/>
  </w:num>
  <w:num w:numId="18" w16cid:durableId="172191586">
    <w:abstractNumId w:val="19"/>
  </w:num>
  <w:num w:numId="19" w16cid:durableId="8200728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8"/>
  </w:num>
  <w:num w:numId="21" w16cid:durableId="461509104">
    <w:abstractNumId w:val="5"/>
  </w:num>
  <w:num w:numId="22" w16cid:durableId="533808618">
    <w:abstractNumId w:val="23"/>
  </w:num>
  <w:num w:numId="23" w16cid:durableId="1875926977">
    <w:abstractNumId w:val="18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3"/>
  </w:num>
  <w:num w:numId="27" w16cid:durableId="845442012">
    <w:abstractNumId w:val="11"/>
  </w:num>
  <w:num w:numId="28" w16cid:durableId="1361660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7"/>
  </w:num>
  <w:num w:numId="30" w16cid:durableId="687030168">
    <w:abstractNumId w:val="30"/>
  </w:num>
  <w:num w:numId="31" w16cid:durableId="1286888232">
    <w:abstractNumId w:val="16"/>
  </w:num>
  <w:num w:numId="32" w16cid:durableId="530267015">
    <w:abstractNumId w:val="4"/>
  </w:num>
  <w:num w:numId="33" w16cid:durableId="56559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4DFB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958E6"/>
    <w:rsid w:val="001A2CC0"/>
    <w:rsid w:val="001A6B8D"/>
    <w:rsid w:val="001C72E5"/>
    <w:rsid w:val="001C75AC"/>
    <w:rsid w:val="001D461E"/>
    <w:rsid w:val="00211005"/>
    <w:rsid w:val="00212B83"/>
    <w:rsid w:val="00213EBF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3F6E8B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17F7"/>
    <w:rsid w:val="004A58F9"/>
    <w:rsid w:val="004C7B34"/>
    <w:rsid w:val="004D568D"/>
    <w:rsid w:val="004F3C41"/>
    <w:rsid w:val="004F3ED8"/>
    <w:rsid w:val="005055C6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C6323"/>
    <w:rsid w:val="005D1DE6"/>
    <w:rsid w:val="005E24C9"/>
    <w:rsid w:val="005E30FC"/>
    <w:rsid w:val="005E32ED"/>
    <w:rsid w:val="005F255B"/>
    <w:rsid w:val="005F41AD"/>
    <w:rsid w:val="005F4D34"/>
    <w:rsid w:val="006003D2"/>
    <w:rsid w:val="006051F3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B5AB8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329C2"/>
    <w:rsid w:val="00A44046"/>
    <w:rsid w:val="00A65458"/>
    <w:rsid w:val="00A74E88"/>
    <w:rsid w:val="00A77562"/>
    <w:rsid w:val="00A8126B"/>
    <w:rsid w:val="00A9022B"/>
    <w:rsid w:val="00AA400C"/>
    <w:rsid w:val="00AB3363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65C1B"/>
    <w:rsid w:val="00B80B86"/>
    <w:rsid w:val="00B81071"/>
    <w:rsid w:val="00B83C84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00996"/>
    <w:rsid w:val="00C11258"/>
    <w:rsid w:val="00C33702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36AE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DE4D0F"/>
    <w:rsid w:val="00E01A17"/>
    <w:rsid w:val="00E04415"/>
    <w:rsid w:val="00E12EC1"/>
    <w:rsid w:val="00E143B8"/>
    <w:rsid w:val="00E1531B"/>
    <w:rsid w:val="00E27B5D"/>
    <w:rsid w:val="00E343E1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27</cp:revision>
  <cp:lastPrinted>2019-11-15T12:55:00Z</cp:lastPrinted>
  <dcterms:created xsi:type="dcterms:W3CDTF">2019-11-14T12:21:00Z</dcterms:created>
  <dcterms:modified xsi:type="dcterms:W3CDTF">2025-09-05T09:45:00Z</dcterms:modified>
</cp:coreProperties>
</file>