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5D59C" w14:textId="77777777" w:rsidR="00934750" w:rsidRPr="00934750" w:rsidRDefault="0058170C" w:rsidP="00934750">
      <w:pPr>
        <w:adjustRightInd w:val="0"/>
        <w:spacing w:before="120" w:after="0" w:line="240" w:lineRule="auto"/>
        <w:jc w:val="right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934750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 xml:space="preserve">Załącznik nr 3 </w:t>
      </w:r>
    </w:p>
    <w:p w14:paraId="45154F78" w14:textId="7AC5D83F" w:rsidR="0058170C" w:rsidRPr="00934750" w:rsidRDefault="0058170C" w:rsidP="00934750">
      <w:pPr>
        <w:adjustRightInd w:val="0"/>
        <w:spacing w:before="120" w:after="0" w:line="240" w:lineRule="auto"/>
        <w:jc w:val="right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934750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 xml:space="preserve">do Regulaminu </w:t>
      </w:r>
      <w:r w:rsidR="00954D7D" w:rsidRPr="00934750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K</w:t>
      </w:r>
      <w:r w:rsidRPr="00934750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onkursu</w:t>
      </w:r>
    </w:p>
    <w:p w14:paraId="72F15C83" w14:textId="77777777" w:rsidR="0058170C" w:rsidRDefault="0058170C" w:rsidP="0058170C">
      <w:pPr>
        <w:adjustRightInd w:val="0"/>
        <w:spacing w:before="120" w:after="0" w:line="480" w:lineRule="auto"/>
        <w:jc w:val="center"/>
        <w:rPr>
          <w:rFonts w:ascii="Arial" w:eastAsia="Times New Roman1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BBFB317" w14:textId="4B905F0B" w:rsidR="0058170C" w:rsidRPr="0058170C" w:rsidRDefault="0058170C" w:rsidP="0058170C">
      <w:pPr>
        <w:adjustRightInd w:val="0"/>
        <w:spacing w:before="120" w:after="0" w:line="480" w:lineRule="auto"/>
        <w:jc w:val="center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b/>
          <w:kern w:val="0"/>
          <w:sz w:val="20"/>
          <w:szCs w:val="20"/>
          <w:lang w:eastAsia="pl-PL"/>
          <w14:ligatures w14:val="none"/>
        </w:rPr>
        <w:t>Klauzula informacyjna</w:t>
      </w:r>
      <w:r w:rsidR="00954D7D">
        <w:rPr>
          <w:rFonts w:ascii="Arial" w:eastAsia="Times New Roman1" w:hAnsi="Arial" w:cs="Arial"/>
          <w:b/>
          <w:kern w:val="0"/>
          <w:sz w:val="20"/>
          <w:szCs w:val="20"/>
          <w:lang w:eastAsia="pl-PL"/>
          <w14:ligatures w14:val="none"/>
        </w:rPr>
        <w:t xml:space="preserve"> dla uczestników Konkursu</w:t>
      </w:r>
    </w:p>
    <w:p w14:paraId="3446760A" w14:textId="77777777" w:rsidR="0058170C" w:rsidRPr="0058170C" w:rsidRDefault="0058170C" w:rsidP="0058170C">
      <w:pPr>
        <w:adjustRightInd w:val="0"/>
        <w:spacing w:before="120" w:after="0" w:line="276" w:lineRule="auto"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Na podstawie art. 13 rozporządzenia Parlamentu Europejskiego i Rady (UE) 2016/679 z dnia 27 kwietnia 2016 r. w sprawie ochrony osób fizycznych w związku z przetwarzaniem danych osobowych i w sprawie swobodnego przepływu takich danych oraz uchylenia dyrektywy 95/46/WE (Dz. Urz. UE L 119 z 04.05.2016, str.1, z </w:t>
      </w:r>
      <w:proofErr w:type="spellStart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. zm.), zwanego dalej „RODO”, informuję, że:</w:t>
      </w:r>
    </w:p>
    <w:p w14:paraId="0E2B1AB4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before="120"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Administratorem Pani/Pana danych osobowych przetwarzanych w ramach Konkursu „Lider dostępności priorytetowych branż”  jest Minister Rozwoju i Technologii, z siedzibą w Warszawie, Plac Trzech Krzyży 3/5, mail: kancelaria@mrit.gov.pl, tel.+48 222 500 123, natomiast obowiązki Administratora wykonuje dyrektor Departamentu Handlu i Współpracy Międzynarodowej w </w:t>
      </w:r>
      <w:proofErr w:type="spellStart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MRiT</w:t>
      </w:r>
      <w:proofErr w:type="spellEnd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.</w:t>
      </w:r>
      <w:r w:rsidRPr="0058170C">
        <w:rPr>
          <w:rFonts w:ascii="Calibri" w:eastAsia="Calibri" w:hAnsi="Calibri" w:cs="Times New Roman"/>
          <w:color w:val="1B1B1B"/>
          <w:kern w:val="0"/>
          <w:shd w:val="clear" w:color="auto" w:fill="FFFFFF"/>
          <w14:ligatures w14:val="none"/>
        </w:rPr>
        <w:t xml:space="preserve"> </w:t>
      </w:r>
    </w:p>
    <w:p w14:paraId="26AC204B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before="120"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Jeśli ma Pani/Pan pytania dotyczące przetwarzania Pani/Pana danych osobowych, a także przysługujących Pani/Panu praw, może się Pani/Pan kontaktować z wyznaczonym przez Administratora Inspektorem Ochrony Danych, wysyłając informację na skrzynkę: iod@mrit.gov.pl.</w:t>
      </w:r>
    </w:p>
    <w:p w14:paraId="345F99DD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before="120"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 Pani/Pana dane osobowe będą przetwarzane w oparciu o art. 6 ust. 1 lit. a RODO, tj. dobrowolną zgodę, wyrażoną przez dostarczenie podpisanego Wniosku zgłoszeniowego.</w:t>
      </w:r>
    </w:p>
    <w:p w14:paraId="529E8B1A" w14:textId="77777777" w:rsidR="0058170C" w:rsidRPr="0058170C" w:rsidRDefault="0058170C" w:rsidP="0058170C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Pani/Pana dane osobowe będą przetwarzane w celu:</w:t>
      </w:r>
    </w:p>
    <w:p w14:paraId="274B39CA" w14:textId="77777777" w:rsidR="0058170C" w:rsidRPr="0058170C" w:rsidRDefault="0058170C" w:rsidP="0058170C">
      <w:pPr>
        <w:spacing w:before="120" w:after="0" w:line="276" w:lineRule="auto"/>
        <w:ind w:left="851" w:hanging="284"/>
        <w:jc w:val="both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 xml:space="preserve">a) organizacji wyboru laureatów, przyznania nagród </w:t>
      </w:r>
      <w:r w:rsidRPr="0058170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 wyróżnień</w:t>
      </w: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;</w:t>
      </w:r>
    </w:p>
    <w:p w14:paraId="0BF4CFF4" w14:textId="77777777" w:rsidR="0058170C" w:rsidRPr="0058170C" w:rsidRDefault="0058170C" w:rsidP="0058170C">
      <w:pPr>
        <w:spacing w:after="0" w:line="276" w:lineRule="auto"/>
        <w:ind w:left="851" w:hanging="284"/>
        <w:jc w:val="both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 xml:space="preserve">b) wydania przyznanych nagród </w:t>
      </w:r>
      <w:r w:rsidRPr="0058170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 wyróżnień</w:t>
      </w: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;</w:t>
      </w:r>
    </w:p>
    <w:p w14:paraId="49DA87C0" w14:textId="77777777" w:rsidR="0058170C" w:rsidRPr="0058170C" w:rsidRDefault="0058170C" w:rsidP="0058170C">
      <w:pPr>
        <w:spacing w:after="0" w:line="276" w:lineRule="auto"/>
        <w:ind w:left="851" w:hanging="284"/>
        <w:jc w:val="both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c) publikacji informacji o wyborze laureatów, przyznanych nagrodach i wyróżnieniach;</w:t>
      </w:r>
    </w:p>
    <w:p w14:paraId="32BF0D28" w14:textId="7072F6BB" w:rsidR="0058170C" w:rsidRPr="0058170C" w:rsidRDefault="0058170C" w:rsidP="0058170C">
      <w:pPr>
        <w:spacing w:after="0" w:line="276" w:lineRule="auto"/>
        <w:ind w:left="851" w:hanging="284"/>
        <w:jc w:val="both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 xml:space="preserve">d) właściwego wykonania innych praw i obowiązków wynikających z Regulaminu Konkursu. </w:t>
      </w:r>
    </w:p>
    <w:p w14:paraId="66688C33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Odbiorcami Pani/Pana danych osobowych będzie  Zespół do spraw Wyboru Laureatów Konkursu „Lider dostępności priorytetowych branż”  . Odbiorcami danych mogą być również:  </w:t>
      </w:r>
    </w:p>
    <w:p w14:paraId="53D7641B" w14:textId="77777777" w:rsidR="0058170C" w:rsidRPr="0058170C" w:rsidRDefault="0058170C" w:rsidP="0058170C">
      <w:pPr>
        <w:spacing w:before="120" w:after="0" w:line="276" w:lineRule="auto"/>
        <w:ind w:left="851" w:hanging="284"/>
        <w:jc w:val="both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a</w:t>
      </w: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)</w:t>
      </w: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ab/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9284903" w14:textId="77777777" w:rsidR="0058170C" w:rsidRPr="0058170C" w:rsidRDefault="0058170C" w:rsidP="0058170C">
      <w:pPr>
        <w:spacing w:before="120" w:after="0" w:line="276" w:lineRule="auto"/>
        <w:ind w:left="851" w:hanging="284"/>
        <w:jc w:val="both"/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b)</w:t>
      </w:r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ab/>
        <w:t xml:space="preserve">inne podmioty, które na podstawie stosownych umów podpisanych z </w:t>
      </w:r>
      <w:proofErr w:type="spellStart"/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>MRiT</w:t>
      </w:r>
      <w:proofErr w:type="spellEnd"/>
      <w:r w:rsidRPr="0058170C">
        <w:rPr>
          <w:rFonts w:ascii="Arial" w:eastAsia="Times New Roman1" w:hAnsi="Arial" w:cs="Arial"/>
          <w:bCs/>
          <w:kern w:val="0"/>
          <w:sz w:val="20"/>
          <w:szCs w:val="20"/>
          <w:lang w:eastAsia="pl-PL"/>
          <w14:ligatures w14:val="none"/>
        </w:rPr>
        <w:t xml:space="preserve"> przetwarzają dane osobowe, dla których Administratorem jest Minister Rozwoju i Technologii (np. podmioty świadczące usługi prawne, dostawcy systemów informatycznych i usług IT oraz telekomunikacyjnych, operatorzy pocztowi i kurierzy).</w:t>
      </w:r>
    </w:p>
    <w:p w14:paraId="6985AC76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Pani/Pana dane osobowe będą przetwarzane przez okres niezbędny do realizacji celów wymienionych w ust. 3, nie krócej niż okres wskazany w przepisach ustawy z dnia 14 lipca 1983 roku o narodowym zasobie archiwalnym i archiwach (Dz. U. z 2020 r. poz. 164 z </w:t>
      </w:r>
      <w:proofErr w:type="spellStart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. zm.).</w:t>
      </w:r>
    </w:p>
    <w:p w14:paraId="483629CC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Pani/Pana dane osobowe nie będą podlegać zautomatyzowanemu podejmowaniu decyzji lub profilowaniu.</w:t>
      </w:r>
    </w:p>
    <w:p w14:paraId="60EE4568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Podanie danych jest dobrowolne, jednakże jest warunkiem koniecznym wzięcia udziału w Konkursie.</w:t>
      </w:r>
    </w:p>
    <w:p w14:paraId="30A6CF82" w14:textId="3511D7AE" w:rsidR="0058170C" w:rsidRPr="0058170C" w:rsidRDefault="0058170C" w:rsidP="0058170C">
      <w:pPr>
        <w:numPr>
          <w:ilvl w:val="0"/>
          <w:numId w:val="1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W związku z przetwarzaniem Pani/Pana danych osobowych przysługują Pani/Panu następujące prawa:</w:t>
      </w:r>
    </w:p>
    <w:p w14:paraId="0A736920" w14:textId="77777777" w:rsidR="0058170C" w:rsidRPr="0058170C" w:rsidRDefault="0058170C" w:rsidP="0058170C">
      <w:pPr>
        <w:numPr>
          <w:ilvl w:val="0"/>
          <w:numId w:val="2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prawo dostępu do swoich danych oraz otrzymania ich kopii zgodnie z art. 15 RODO;</w:t>
      </w:r>
    </w:p>
    <w:p w14:paraId="08949B43" w14:textId="77777777" w:rsidR="0058170C" w:rsidRPr="0058170C" w:rsidRDefault="0058170C" w:rsidP="0058170C">
      <w:pPr>
        <w:numPr>
          <w:ilvl w:val="0"/>
          <w:numId w:val="2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prawo do sprostowania swoich danych zgodnie z art. 16 RODO;</w:t>
      </w:r>
    </w:p>
    <w:p w14:paraId="48151A61" w14:textId="77777777" w:rsidR="0058170C" w:rsidRPr="0058170C" w:rsidRDefault="0058170C" w:rsidP="0058170C">
      <w:pPr>
        <w:numPr>
          <w:ilvl w:val="0"/>
          <w:numId w:val="2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prawo do ograniczenia przetwarzania danych zgodnie z art. 18 RODO;</w:t>
      </w:r>
    </w:p>
    <w:p w14:paraId="6CA1C830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Posiada Pani/Pan prawo do wycofania zgody w dowolnym momencie.  Żądanie w powyższym zakresie należy przesłać na adres e-mail</w:t>
      </w:r>
      <w:hyperlink r:id="rId5" w:history="1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: </w:t>
      </w:r>
      <w:hyperlink r:id="rId6" w:history="1">
        <w:r w:rsidRPr="0058170C">
          <w:rPr>
            <w:rFonts w:ascii="Arial" w:eastAsia="Calibri" w:hAnsi="Arial" w:cs="Arial"/>
            <w:color w:val="000000"/>
            <w:kern w:val="0"/>
            <w:sz w:val="20"/>
            <w:szCs w:val="20"/>
            <w14:ligatures w14:val="none"/>
          </w:rPr>
          <w:t>Joanna.Kowal@mrit.gov.pl</w:t>
        </w:r>
      </w:hyperlink>
      <w:r w:rsidRPr="0058170C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.</w:t>
      </w: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 Wycofanie zgody nie </w:t>
      </w: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lastRenderedPageBreak/>
        <w:t>będzie miało jednak wpływu na przetwarzanie, którego dokonano na podstawie zgody wyrażonej przed jej cofnięciem.</w:t>
      </w:r>
    </w:p>
    <w:p w14:paraId="1589C82F" w14:textId="77777777" w:rsidR="0058170C" w:rsidRPr="0058170C" w:rsidRDefault="0058170C" w:rsidP="0058170C">
      <w:pPr>
        <w:numPr>
          <w:ilvl w:val="0"/>
          <w:numId w:val="1"/>
        </w:numPr>
        <w:adjustRightInd w:val="0"/>
        <w:spacing w:after="0" w:line="276" w:lineRule="auto"/>
        <w:contextualSpacing/>
        <w:jc w:val="both"/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W przypadku powzięcia informacji o niezgodnym z prawem przetwarzaniu w </w:t>
      </w:r>
      <w:proofErr w:type="spellStart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>MRiT</w:t>
      </w:r>
      <w:proofErr w:type="spellEnd"/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 Pani/Pana danych osobowych, przysługuje Pani/Panu prawo wniesienia skargi do organu nadzorczego właściwego w sprawach ochrony danych osobowych, tj. Prezesa Urzędu Ochrony Danych Osobowych, ul. Stawki 2, 00-193 Warszawa.</w:t>
      </w:r>
    </w:p>
    <w:p w14:paraId="61D17888" w14:textId="77777777" w:rsidR="0058170C" w:rsidRPr="0058170C" w:rsidRDefault="0058170C" w:rsidP="0058170C">
      <w:pPr>
        <w:widowControl w:val="0"/>
        <w:adjustRightInd w:val="0"/>
        <w:spacing w:after="0" w:line="240" w:lineRule="auto"/>
        <w:jc w:val="both"/>
        <w:rPr>
          <w:rFonts w:ascii="Arial" w:eastAsia="Arial Unicode MS1" w:hAnsi="Arial" w:cs="Arial"/>
          <w:kern w:val="0"/>
          <w:sz w:val="20"/>
          <w:szCs w:val="20"/>
          <w:vertAlign w:val="superscript"/>
          <w:lang w:eastAsia="pl-PL"/>
          <w14:ligatures w14:val="none"/>
        </w:rPr>
      </w:pPr>
      <w:r w:rsidRPr="0058170C">
        <w:rPr>
          <w:rFonts w:ascii="Arial" w:eastAsia="Times New Roman1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85814DC" w14:textId="77777777" w:rsidR="009464DA" w:rsidRPr="0058170C" w:rsidRDefault="009464DA" w:rsidP="0058170C"/>
    <w:sectPr w:rsidR="009464DA" w:rsidRPr="00581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1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1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54CED"/>
    <w:multiLevelType w:val="hybridMultilevel"/>
    <w:tmpl w:val="2E34C8B8"/>
    <w:lvl w:ilvl="0" w:tplc="4134C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24A2D"/>
    <w:multiLevelType w:val="hybridMultilevel"/>
    <w:tmpl w:val="CEAAC7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3042410">
    <w:abstractNumId w:val="0"/>
  </w:num>
  <w:num w:numId="2" w16cid:durableId="567880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0C"/>
    <w:rsid w:val="004E71C4"/>
    <w:rsid w:val="0058170C"/>
    <w:rsid w:val="007D1A10"/>
    <w:rsid w:val="00934750"/>
    <w:rsid w:val="009464DA"/>
    <w:rsid w:val="0095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8D36"/>
  <w15:chartTrackingRefBased/>
  <w15:docId w15:val="{C8337A55-C3B9-4627-8974-5173D841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1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1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1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1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1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1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1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1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1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1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1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1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17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17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17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17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17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17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1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1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17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17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17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1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17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170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170C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170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anna.Kowal@mrit.gov.pl" TargetMode="External"/><Relationship Id="rId5" Type="http://schemas.openxmlformats.org/officeDocument/2006/relationships/hyperlink" Target="mailto:SEKRETARIATDHM@mrp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 Joanna</dc:creator>
  <cp:keywords/>
  <dc:description/>
  <cp:lastModifiedBy>Kowal Joanna</cp:lastModifiedBy>
  <cp:revision>3</cp:revision>
  <dcterms:created xsi:type="dcterms:W3CDTF">2024-04-25T05:40:00Z</dcterms:created>
  <dcterms:modified xsi:type="dcterms:W3CDTF">2024-04-25T05:51:00Z</dcterms:modified>
</cp:coreProperties>
</file>