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547A57" w14:textId="3552C885" w:rsidR="004B0B19" w:rsidRPr="000611BE" w:rsidRDefault="000611BE" w:rsidP="00C925FC">
      <w:pPr>
        <w:jc w:val="center"/>
        <w:rPr>
          <w:rFonts w:ascii="Arial" w:hAnsi="Arial" w:cs="Arial"/>
          <w:b/>
          <w:bCs/>
          <w:sz w:val="28"/>
          <w:szCs w:val="28"/>
          <w:lang w:val="en-US"/>
        </w:rPr>
      </w:pPr>
      <w:r w:rsidRPr="000611BE">
        <w:rPr>
          <w:rFonts w:ascii="Arial" w:hAnsi="Arial" w:cs="Arial"/>
          <w:b/>
          <w:bCs/>
          <w:sz w:val="28"/>
          <w:szCs w:val="28"/>
          <w:lang w:val="en-US"/>
        </w:rPr>
        <w:t xml:space="preserve">Rules of participation in the event organized by the Regional Directorate for Environmental Protection in Szczecin </w:t>
      </w:r>
      <w:r w:rsidR="00E87B80">
        <w:rPr>
          <w:rFonts w:ascii="Arial" w:hAnsi="Arial" w:cs="Arial"/>
          <w:b/>
          <w:bCs/>
          <w:sz w:val="28"/>
          <w:szCs w:val="28"/>
          <w:lang w:val="en-US"/>
        </w:rPr>
        <w:br/>
      </w:r>
      <w:r w:rsidRPr="000611BE">
        <w:rPr>
          <w:rFonts w:ascii="Arial" w:hAnsi="Arial" w:cs="Arial"/>
          <w:b/>
          <w:bCs/>
          <w:sz w:val="28"/>
          <w:szCs w:val="28"/>
          <w:lang w:val="en-US"/>
        </w:rPr>
        <w:t>in connection with COVID - 19</w:t>
      </w:r>
    </w:p>
    <w:p w14:paraId="03D8A15A" w14:textId="77777777" w:rsidR="000611BE" w:rsidRPr="0056262B" w:rsidRDefault="000611BE" w:rsidP="00B557A7">
      <w:pPr>
        <w:jc w:val="both"/>
        <w:rPr>
          <w:lang w:val="en-US"/>
        </w:rPr>
      </w:pPr>
      <w:r w:rsidRPr="0056262B">
        <w:rPr>
          <w:rFonts w:ascii="Arial" w:hAnsi="Arial" w:cs="Arial"/>
          <w:lang w:val="en-US"/>
        </w:rPr>
        <w:t>The following set of rules has been developed to ensure safety standards in connection with participation in the Final Conference of the LIFE13 NAT/PL/000009 Pr</w:t>
      </w:r>
      <w:bookmarkStart w:id="0" w:name="_GoBack"/>
      <w:bookmarkEnd w:id="0"/>
      <w:r w:rsidRPr="0056262B">
        <w:rPr>
          <w:rFonts w:ascii="Arial" w:hAnsi="Arial" w:cs="Arial"/>
          <w:lang w:val="en-US"/>
        </w:rPr>
        <w:t xml:space="preserve">oject, organized within the framework of the LIFE13 NAT/PL/000009 </w:t>
      </w:r>
      <w:proofErr w:type="spellStart"/>
      <w:r w:rsidRPr="0056262B">
        <w:rPr>
          <w:rFonts w:ascii="Arial" w:hAnsi="Arial" w:cs="Arial"/>
          <w:lang w:val="en-US"/>
        </w:rPr>
        <w:t>LIFEDrawaPL</w:t>
      </w:r>
      <w:proofErr w:type="spellEnd"/>
      <w:r w:rsidRPr="0056262B">
        <w:rPr>
          <w:rFonts w:ascii="Arial" w:hAnsi="Arial" w:cs="Arial"/>
          <w:lang w:val="en-US"/>
        </w:rPr>
        <w:t xml:space="preserve"> Project "„Active protection of water-crowfoots habitats and restoration of wildlife corridor in the River </w:t>
      </w:r>
      <w:proofErr w:type="spellStart"/>
      <w:r w:rsidRPr="0056262B">
        <w:rPr>
          <w:rFonts w:ascii="Arial" w:hAnsi="Arial" w:cs="Arial"/>
          <w:lang w:val="en-US"/>
        </w:rPr>
        <w:t>Drawa</w:t>
      </w:r>
      <w:proofErr w:type="spellEnd"/>
      <w:r w:rsidRPr="0056262B">
        <w:rPr>
          <w:rFonts w:ascii="Arial" w:hAnsi="Arial" w:cs="Arial"/>
          <w:lang w:val="en-US"/>
        </w:rPr>
        <w:t xml:space="preserve"> basin in Poland”, co-financed by the European Union under the LIFE+ Financial Instrument and by the National Fund for Environmental Protection and Water Management. Its observance is the duty of every person participating in the conference - it is absolutely important for the sake of health protection of the conference participants.</w:t>
      </w:r>
      <w:r w:rsidRPr="0056262B">
        <w:rPr>
          <w:lang w:val="en-US"/>
        </w:rPr>
        <w:t xml:space="preserve"> </w:t>
      </w:r>
    </w:p>
    <w:p w14:paraId="5DAA7394" w14:textId="28B2B617" w:rsidR="00C925FC" w:rsidRPr="0056262B" w:rsidRDefault="000611BE" w:rsidP="000611BE">
      <w:pPr>
        <w:jc w:val="center"/>
        <w:rPr>
          <w:rFonts w:ascii="Arial" w:hAnsi="Arial" w:cs="Arial"/>
          <w:b/>
        </w:rPr>
      </w:pPr>
      <w:r w:rsidRPr="0056262B">
        <w:rPr>
          <w:rFonts w:ascii="Arial" w:hAnsi="Arial" w:cs="Arial"/>
          <w:b/>
        </w:rPr>
        <w:t xml:space="preserve">General </w:t>
      </w:r>
      <w:proofErr w:type="spellStart"/>
      <w:r w:rsidRPr="0056262B">
        <w:rPr>
          <w:rFonts w:ascii="Arial" w:hAnsi="Arial" w:cs="Arial"/>
          <w:b/>
        </w:rPr>
        <w:t>rules</w:t>
      </w:r>
      <w:proofErr w:type="spellEnd"/>
    </w:p>
    <w:p w14:paraId="336754C8" w14:textId="2882311C" w:rsidR="00903B95" w:rsidRPr="0056262B" w:rsidRDefault="000611BE" w:rsidP="00936FDA">
      <w:pPr>
        <w:jc w:val="both"/>
        <w:rPr>
          <w:rFonts w:ascii="Arial" w:hAnsi="Arial" w:cs="Arial"/>
          <w:b/>
          <w:bCs/>
          <w:lang w:val="en-US"/>
        </w:rPr>
      </w:pPr>
      <w:r w:rsidRPr="0056262B">
        <w:rPr>
          <w:rFonts w:ascii="Arial" w:hAnsi="Arial" w:cs="Arial"/>
          <w:lang w:val="en-US"/>
        </w:rPr>
        <w:t>Only healthy people without symptoms are allowed to take part in the event.</w:t>
      </w:r>
    </w:p>
    <w:p w14:paraId="1E2C57EC" w14:textId="32C64B3B" w:rsidR="00903B95" w:rsidRPr="0056262B" w:rsidRDefault="000611BE" w:rsidP="000611BE">
      <w:pPr>
        <w:numPr>
          <w:ilvl w:val="0"/>
          <w:numId w:val="8"/>
        </w:numPr>
        <w:suppressAutoHyphens/>
        <w:autoSpaceDE w:val="0"/>
        <w:autoSpaceDN w:val="0"/>
        <w:adjustRightInd w:val="0"/>
        <w:spacing w:after="0" w:line="240" w:lineRule="auto"/>
        <w:jc w:val="both"/>
        <w:rPr>
          <w:rFonts w:ascii="Arial" w:hAnsi="Arial" w:cs="Arial"/>
          <w:lang w:val="en-US"/>
        </w:rPr>
      </w:pPr>
      <w:r w:rsidRPr="0056262B">
        <w:rPr>
          <w:rFonts w:ascii="Arial" w:hAnsi="Arial" w:cs="Arial"/>
          <w:lang w:val="en-US"/>
        </w:rPr>
        <w:t>If there is an isolated person in the home, no physical participation is allowed in the event.</w:t>
      </w:r>
    </w:p>
    <w:p w14:paraId="2635B55A" w14:textId="583C9DE5" w:rsidR="00903B95" w:rsidRPr="0056262B" w:rsidRDefault="000611BE" w:rsidP="000611BE">
      <w:pPr>
        <w:numPr>
          <w:ilvl w:val="0"/>
          <w:numId w:val="8"/>
        </w:numPr>
        <w:suppressAutoHyphens/>
        <w:autoSpaceDE w:val="0"/>
        <w:autoSpaceDN w:val="0"/>
        <w:adjustRightInd w:val="0"/>
        <w:spacing w:after="0" w:line="240" w:lineRule="auto"/>
        <w:jc w:val="both"/>
        <w:rPr>
          <w:rFonts w:ascii="Arial" w:hAnsi="Arial" w:cs="Arial"/>
          <w:lang w:val="en-US"/>
        </w:rPr>
      </w:pPr>
      <w:r w:rsidRPr="0056262B">
        <w:rPr>
          <w:rFonts w:ascii="Arial" w:hAnsi="Arial" w:cs="Arial"/>
          <w:lang w:val="en-US"/>
        </w:rPr>
        <w:t>Every worrying situation, including sudden bad mood, should be immediately reported to the Organizer's employees, it is very important because of the necessity to provide proper protection for other people participating in the event.</w:t>
      </w:r>
    </w:p>
    <w:p w14:paraId="71B72D6B" w14:textId="55C246E4" w:rsidR="000611BE" w:rsidRPr="0056262B" w:rsidRDefault="000611BE" w:rsidP="000611BE">
      <w:pPr>
        <w:numPr>
          <w:ilvl w:val="0"/>
          <w:numId w:val="8"/>
        </w:numPr>
        <w:suppressAutoHyphens/>
        <w:autoSpaceDE w:val="0"/>
        <w:autoSpaceDN w:val="0"/>
        <w:adjustRightInd w:val="0"/>
        <w:spacing w:after="0" w:line="240" w:lineRule="auto"/>
        <w:jc w:val="both"/>
        <w:rPr>
          <w:rFonts w:ascii="Arial" w:hAnsi="Arial" w:cs="Arial"/>
          <w:lang w:val="en-US"/>
        </w:rPr>
      </w:pPr>
      <w:r w:rsidRPr="0056262B">
        <w:rPr>
          <w:rFonts w:ascii="Arial" w:hAnsi="Arial" w:cs="Arial"/>
          <w:lang w:val="en-US"/>
        </w:rPr>
        <w:t>During the event, social distance (min. 1.5 meters) and the rule of limiting unnecessary contacts (shaking hands for greeting, hugging) apply.</w:t>
      </w:r>
    </w:p>
    <w:p w14:paraId="4C5F2005" w14:textId="1364F64C" w:rsidR="0086444D" w:rsidRPr="0056262B" w:rsidRDefault="0086444D" w:rsidP="0086444D">
      <w:pPr>
        <w:numPr>
          <w:ilvl w:val="0"/>
          <w:numId w:val="8"/>
        </w:numPr>
        <w:suppressAutoHyphens/>
        <w:autoSpaceDE w:val="0"/>
        <w:autoSpaceDN w:val="0"/>
        <w:adjustRightInd w:val="0"/>
        <w:spacing w:after="0" w:line="240" w:lineRule="auto"/>
        <w:jc w:val="both"/>
        <w:rPr>
          <w:rFonts w:ascii="Arial" w:hAnsi="Arial" w:cs="Arial"/>
          <w:lang w:val="en-US"/>
        </w:rPr>
      </w:pPr>
      <w:r w:rsidRPr="0056262B">
        <w:rPr>
          <w:rFonts w:ascii="Arial" w:hAnsi="Arial" w:cs="Arial"/>
          <w:lang w:val="en-US"/>
        </w:rPr>
        <w:t>During the event, it is mandatory to cover the mouth and nose only with a mask indoors and in means of transport while transporting Conference participants.  This requirement does not apply to events held outdoors at a social distance.</w:t>
      </w:r>
    </w:p>
    <w:p w14:paraId="3EB6B00D" w14:textId="08A47A1E" w:rsidR="004B0B19" w:rsidRPr="0056262B" w:rsidRDefault="0074392D" w:rsidP="0074392D">
      <w:pPr>
        <w:numPr>
          <w:ilvl w:val="0"/>
          <w:numId w:val="8"/>
        </w:numPr>
        <w:suppressAutoHyphens/>
        <w:autoSpaceDE w:val="0"/>
        <w:autoSpaceDN w:val="0"/>
        <w:adjustRightInd w:val="0"/>
        <w:spacing w:after="0" w:line="240" w:lineRule="auto"/>
        <w:jc w:val="both"/>
        <w:rPr>
          <w:rFonts w:ascii="Arial" w:hAnsi="Arial" w:cs="Arial"/>
          <w:lang w:val="en-US"/>
        </w:rPr>
      </w:pPr>
      <w:r w:rsidRPr="0056262B">
        <w:rPr>
          <w:rFonts w:ascii="Arial" w:hAnsi="Arial" w:cs="Arial"/>
          <w:lang w:val="en-US"/>
        </w:rPr>
        <w:t>If you are diagnosed with COVID-19 within 14 days of the end of the event, notify the Organizer immediately so that we can take the necessary steps to reduce the risk of spreading the disease</w:t>
      </w:r>
    </w:p>
    <w:p w14:paraId="0CC69420" w14:textId="77777777" w:rsidR="00C925FC" w:rsidRDefault="00C925FC" w:rsidP="00B557A7">
      <w:pPr>
        <w:suppressAutoHyphens/>
        <w:autoSpaceDE w:val="0"/>
        <w:autoSpaceDN w:val="0"/>
        <w:adjustRightInd w:val="0"/>
        <w:spacing w:after="0" w:line="240" w:lineRule="auto"/>
        <w:ind w:left="720"/>
        <w:jc w:val="both"/>
        <w:rPr>
          <w:rFonts w:ascii="Arial" w:hAnsi="Arial" w:cs="Arial"/>
          <w:b/>
          <w:lang w:val="en-US"/>
        </w:rPr>
      </w:pPr>
    </w:p>
    <w:p w14:paraId="4139D600" w14:textId="614B469E" w:rsidR="0056262B" w:rsidRDefault="0056262B" w:rsidP="0056262B">
      <w:pPr>
        <w:suppressAutoHyphens/>
        <w:autoSpaceDE w:val="0"/>
        <w:autoSpaceDN w:val="0"/>
        <w:adjustRightInd w:val="0"/>
        <w:spacing w:after="0" w:line="240" w:lineRule="auto"/>
        <w:ind w:left="720"/>
        <w:jc w:val="center"/>
        <w:rPr>
          <w:rFonts w:ascii="Arial" w:hAnsi="Arial" w:cs="Arial"/>
          <w:b/>
          <w:lang w:val="en-US"/>
        </w:rPr>
      </w:pPr>
      <w:r>
        <w:rPr>
          <w:rFonts w:ascii="Arial" w:hAnsi="Arial" w:cs="Arial"/>
          <w:b/>
          <w:lang w:val="en-US"/>
        </w:rPr>
        <w:t>Bad feeling</w:t>
      </w:r>
    </w:p>
    <w:p w14:paraId="62D38F72" w14:textId="77777777" w:rsidR="0056262B" w:rsidRPr="0056262B" w:rsidRDefault="0056262B" w:rsidP="00B557A7">
      <w:pPr>
        <w:suppressAutoHyphens/>
        <w:autoSpaceDE w:val="0"/>
        <w:autoSpaceDN w:val="0"/>
        <w:adjustRightInd w:val="0"/>
        <w:spacing w:after="0" w:line="240" w:lineRule="auto"/>
        <w:ind w:left="720"/>
        <w:jc w:val="both"/>
        <w:rPr>
          <w:rFonts w:ascii="Arial" w:hAnsi="Arial" w:cs="Arial"/>
          <w:b/>
          <w:lang w:val="en-US"/>
        </w:rPr>
      </w:pPr>
    </w:p>
    <w:p w14:paraId="5B39AD32" w14:textId="4473B222" w:rsidR="00903B95" w:rsidRPr="0056262B" w:rsidRDefault="00221CAA" w:rsidP="00221CAA">
      <w:pPr>
        <w:pStyle w:val="Akapitzlist"/>
        <w:numPr>
          <w:ilvl w:val="0"/>
          <w:numId w:val="12"/>
        </w:numPr>
        <w:jc w:val="both"/>
        <w:rPr>
          <w:rFonts w:ascii="Arial" w:hAnsi="Arial" w:cs="Arial"/>
          <w:lang w:val="en-US"/>
        </w:rPr>
      </w:pPr>
      <w:r w:rsidRPr="0056262B">
        <w:rPr>
          <w:rFonts w:ascii="Arial" w:hAnsi="Arial" w:cs="Arial"/>
          <w:lang w:val="en-US"/>
        </w:rPr>
        <w:t>If you feel unwell, do not come. Contact the Organizer immediately.</w:t>
      </w:r>
      <w:r w:rsidRPr="0056262B">
        <w:rPr>
          <w:rFonts w:ascii="Arial" w:hAnsi="Arial" w:cs="Arial"/>
          <w:lang w:val="en-US"/>
        </w:rPr>
        <w:t xml:space="preserve"> </w:t>
      </w:r>
      <w:r w:rsidRPr="0056262B">
        <w:rPr>
          <w:rFonts w:ascii="Arial" w:hAnsi="Arial" w:cs="Arial"/>
          <w:lang w:val="en-US"/>
        </w:rPr>
        <w:t xml:space="preserve">Report immediately to the </w:t>
      </w:r>
      <w:proofErr w:type="spellStart"/>
      <w:r w:rsidRPr="0056262B">
        <w:rPr>
          <w:rFonts w:ascii="Arial" w:hAnsi="Arial" w:cs="Arial"/>
          <w:lang w:val="en-US"/>
        </w:rPr>
        <w:t>Organiser</w:t>
      </w:r>
      <w:proofErr w:type="spellEnd"/>
      <w:r w:rsidRPr="0056262B">
        <w:rPr>
          <w:rFonts w:ascii="Arial" w:hAnsi="Arial" w:cs="Arial"/>
          <w:lang w:val="en-US"/>
        </w:rPr>
        <w:t xml:space="preserve"> if you feel unwell on the day of the event, in particular if you have an elevated temperature, fever, cough and/or shortness of breath. If this happens, it is imperative that you cover your nose and mouth, and try to isolate yourself until instructed to do so.</w:t>
      </w:r>
    </w:p>
    <w:p w14:paraId="4EB646A8" w14:textId="72627DDB" w:rsidR="00903B95" w:rsidRPr="0056262B" w:rsidRDefault="00221CAA" w:rsidP="00221CAA">
      <w:pPr>
        <w:pStyle w:val="Akapitzlist"/>
        <w:numPr>
          <w:ilvl w:val="0"/>
          <w:numId w:val="12"/>
        </w:numPr>
        <w:jc w:val="both"/>
        <w:rPr>
          <w:rFonts w:ascii="Arial" w:hAnsi="Arial" w:cs="Arial"/>
          <w:lang w:val="en-US"/>
        </w:rPr>
      </w:pPr>
      <w:r w:rsidRPr="0056262B">
        <w:rPr>
          <w:rFonts w:ascii="Arial" w:hAnsi="Arial" w:cs="Arial"/>
          <w:lang w:val="en-US"/>
        </w:rPr>
        <w:t xml:space="preserve">You will most likely be asked to leave the event and will receive additional instructions from the Organizer on how to proceed. Be prepared for this circumstance.  </w:t>
      </w:r>
      <w:r w:rsidR="00903B95" w:rsidRPr="0056262B">
        <w:rPr>
          <w:rFonts w:ascii="Arial" w:hAnsi="Arial" w:cs="Arial"/>
          <w:lang w:val="en-US"/>
        </w:rPr>
        <w:t xml:space="preserve"> </w:t>
      </w:r>
    </w:p>
    <w:p w14:paraId="41C17FA9" w14:textId="3AACE9AA" w:rsidR="00903B95" w:rsidRPr="0056262B" w:rsidRDefault="00221CAA" w:rsidP="00221CAA">
      <w:pPr>
        <w:pStyle w:val="Akapitzlist"/>
        <w:numPr>
          <w:ilvl w:val="0"/>
          <w:numId w:val="12"/>
        </w:numPr>
        <w:jc w:val="both"/>
        <w:rPr>
          <w:rFonts w:ascii="Arial" w:hAnsi="Arial" w:cs="Arial"/>
          <w:lang w:val="en-US"/>
        </w:rPr>
      </w:pPr>
      <w:r w:rsidRPr="0056262B">
        <w:rPr>
          <w:rFonts w:ascii="Arial" w:hAnsi="Arial" w:cs="Arial"/>
          <w:lang w:val="en-US"/>
        </w:rPr>
        <w:lastRenderedPageBreak/>
        <w:t>Don't panic, and also try not to share your fears with other guests, as it may trigger a panic attack in them as well. Remember that unless you have had close or prolonged contact with other people, even if you are found to be ill with COVID-19, it does not mean that these people will also become ill.</w:t>
      </w:r>
    </w:p>
    <w:p w14:paraId="374B4E10" w14:textId="095A2D21" w:rsidR="00903B95" w:rsidRPr="0056262B" w:rsidRDefault="00221CAA" w:rsidP="00221CAA">
      <w:pPr>
        <w:pStyle w:val="Akapitzlist"/>
        <w:numPr>
          <w:ilvl w:val="0"/>
          <w:numId w:val="12"/>
        </w:numPr>
        <w:jc w:val="both"/>
        <w:rPr>
          <w:rFonts w:ascii="Arial" w:hAnsi="Arial" w:cs="Arial"/>
          <w:lang w:val="en-US"/>
        </w:rPr>
      </w:pPr>
      <w:r w:rsidRPr="0056262B">
        <w:rPr>
          <w:rFonts w:ascii="Arial" w:hAnsi="Arial" w:cs="Arial"/>
          <w:lang w:val="en-US"/>
        </w:rPr>
        <w:t>Strictly follow hygiene rules.</w:t>
      </w:r>
    </w:p>
    <w:p w14:paraId="5135F82F" w14:textId="1D39D2C6" w:rsidR="00903B95" w:rsidRPr="0056262B" w:rsidRDefault="0056262B" w:rsidP="007D04EC">
      <w:pPr>
        <w:jc w:val="center"/>
        <w:rPr>
          <w:rFonts w:ascii="Arial" w:hAnsi="Arial" w:cs="Arial"/>
          <w:b/>
          <w:bCs/>
        </w:rPr>
      </w:pPr>
      <w:proofErr w:type="spellStart"/>
      <w:r w:rsidRPr="0056262B">
        <w:rPr>
          <w:rFonts w:ascii="Arial" w:hAnsi="Arial" w:cs="Arial"/>
          <w:b/>
          <w:bCs/>
        </w:rPr>
        <w:t>Social</w:t>
      </w:r>
      <w:proofErr w:type="spellEnd"/>
      <w:r w:rsidRPr="0056262B">
        <w:rPr>
          <w:rFonts w:ascii="Arial" w:hAnsi="Arial" w:cs="Arial"/>
          <w:b/>
          <w:bCs/>
        </w:rPr>
        <w:t xml:space="preserve"> </w:t>
      </w:r>
      <w:proofErr w:type="spellStart"/>
      <w:r w:rsidRPr="0056262B">
        <w:rPr>
          <w:rFonts w:ascii="Arial" w:hAnsi="Arial" w:cs="Arial"/>
          <w:b/>
          <w:bCs/>
        </w:rPr>
        <w:t>distance</w:t>
      </w:r>
      <w:proofErr w:type="spellEnd"/>
      <w:r w:rsidRPr="0056262B">
        <w:rPr>
          <w:rFonts w:ascii="Arial" w:hAnsi="Arial" w:cs="Arial"/>
          <w:b/>
          <w:bCs/>
        </w:rPr>
        <w:t xml:space="preserve"> and </w:t>
      </w:r>
      <w:proofErr w:type="spellStart"/>
      <w:r w:rsidRPr="0056262B">
        <w:rPr>
          <w:rFonts w:ascii="Arial" w:hAnsi="Arial" w:cs="Arial"/>
          <w:b/>
          <w:bCs/>
        </w:rPr>
        <w:t>hygiene</w:t>
      </w:r>
      <w:proofErr w:type="spellEnd"/>
    </w:p>
    <w:p w14:paraId="7FF221F5" w14:textId="47EB9935" w:rsidR="0056262B" w:rsidRPr="0056262B" w:rsidRDefault="0056262B" w:rsidP="0056262B">
      <w:pPr>
        <w:pStyle w:val="Akapitzlist"/>
        <w:numPr>
          <w:ilvl w:val="0"/>
          <w:numId w:val="9"/>
        </w:numPr>
        <w:jc w:val="both"/>
        <w:rPr>
          <w:rFonts w:ascii="Arial" w:hAnsi="Arial" w:cs="Arial"/>
          <w:lang w:val="en-US"/>
        </w:rPr>
      </w:pPr>
      <w:r w:rsidRPr="0056262B">
        <w:rPr>
          <w:rFonts w:ascii="Arial" w:hAnsi="Arial" w:cs="Arial"/>
          <w:lang w:val="en-US"/>
        </w:rPr>
        <w:t>Keep a social distance (at least 1.5 meters) and limit unnecessary contact (shaking hands, hugging)</w:t>
      </w:r>
    </w:p>
    <w:p w14:paraId="070DBDA7" w14:textId="34615441" w:rsidR="0056262B" w:rsidRPr="0056262B" w:rsidRDefault="0056262B" w:rsidP="0056262B">
      <w:pPr>
        <w:pStyle w:val="Akapitzlist"/>
        <w:numPr>
          <w:ilvl w:val="0"/>
          <w:numId w:val="9"/>
        </w:numPr>
        <w:jc w:val="both"/>
        <w:rPr>
          <w:rFonts w:ascii="Arial" w:hAnsi="Arial" w:cs="Arial"/>
          <w:lang w:val="en-US"/>
        </w:rPr>
      </w:pPr>
      <w:r w:rsidRPr="0056262B">
        <w:rPr>
          <w:rFonts w:ascii="Arial" w:hAnsi="Arial" w:cs="Arial"/>
          <w:lang w:val="en-US"/>
        </w:rPr>
        <w:t>Disinfect your hands and other body parts as often as possible.</w:t>
      </w:r>
    </w:p>
    <w:p w14:paraId="4043269E" w14:textId="77777777" w:rsidR="0056262B" w:rsidRPr="0056262B" w:rsidRDefault="0056262B" w:rsidP="0056262B">
      <w:pPr>
        <w:pStyle w:val="Akapitzlist"/>
        <w:numPr>
          <w:ilvl w:val="0"/>
          <w:numId w:val="9"/>
        </w:numPr>
        <w:jc w:val="both"/>
        <w:rPr>
          <w:rFonts w:ascii="Arial" w:hAnsi="Arial" w:cs="Arial"/>
          <w:lang w:val="en-US"/>
        </w:rPr>
      </w:pPr>
      <w:r w:rsidRPr="0056262B">
        <w:rPr>
          <w:rFonts w:ascii="Arial" w:hAnsi="Arial" w:cs="Arial"/>
          <w:lang w:val="en-US"/>
        </w:rPr>
        <w:t>If you disinfect electronic devices, do so carefully so as not to damage them</w:t>
      </w:r>
    </w:p>
    <w:p w14:paraId="40D82995" w14:textId="6B2D62CC" w:rsidR="0056262B" w:rsidRPr="0056262B" w:rsidRDefault="0056262B" w:rsidP="0056262B">
      <w:pPr>
        <w:pStyle w:val="Akapitzlist"/>
        <w:numPr>
          <w:ilvl w:val="0"/>
          <w:numId w:val="9"/>
        </w:numPr>
        <w:jc w:val="both"/>
        <w:rPr>
          <w:rFonts w:ascii="Arial" w:hAnsi="Arial" w:cs="Arial"/>
          <w:lang w:val="en-US"/>
        </w:rPr>
      </w:pPr>
      <w:r w:rsidRPr="0056262B">
        <w:rPr>
          <w:rFonts w:ascii="Arial" w:hAnsi="Arial" w:cs="Arial"/>
          <w:lang w:val="en-US"/>
        </w:rPr>
        <w:t xml:space="preserve"> Avoid crowded places that may put you in close contact with others</w:t>
      </w:r>
    </w:p>
    <w:p w14:paraId="3FC00C13" w14:textId="47341F6D" w:rsidR="0056262B" w:rsidRPr="0056262B" w:rsidRDefault="0056262B" w:rsidP="0056262B">
      <w:pPr>
        <w:pStyle w:val="Akapitzlist"/>
        <w:numPr>
          <w:ilvl w:val="0"/>
          <w:numId w:val="9"/>
        </w:numPr>
        <w:jc w:val="both"/>
        <w:rPr>
          <w:rFonts w:ascii="Arial" w:hAnsi="Arial" w:cs="Arial"/>
        </w:rPr>
      </w:pPr>
      <w:proofErr w:type="spellStart"/>
      <w:r w:rsidRPr="0056262B">
        <w:rPr>
          <w:rFonts w:ascii="Arial" w:hAnsi="Arial" w:cs="Arial"/>
        </w:rPr>
        <w:t>Avoid</w:t>
      </w:r>
      <w:proofErr w:type="spellEnd"/>
      <w:r w:rsidRPr="0056262B">
        <w:rPr>
          <w:rFonts w:ascii="Arial" w:hAnsi="Arial" w:cs="Arial"/>
        </w:rPr>
        <w:t xml:space="preserve"> </w:t>
      </w:r>
      <w:proofErr w:type="spellStart"/>
      <w:r w:rsidRPr="0056262B">
        <w:rPr>
          <w:rFonts w:ascii="Arial" w:hAnsi="Arial" w:cs="Arial"/>
        </w:rPr>
        <w:t>touching</w:t>
      </w:r>
      <w:proofErr w:type="spellEnd"/>
      <w:r w:rsidRPr="0056262B">
        <w:rPr>
          <w:rFonts w:ascii="Arial" w:hAnsi="Arial" w:cs="Arial"/>
        </w:rPr>
        <w:t xml:space="preserve"> </w:t>
      </w:r>
      <w:proofErr w:type="spellStart"/>
      <w:r w:rsidRPr="0056262B">
        <w:rPr>
          <w:rFonts w:ascii="Arial" w:hAnsi="Arial" w:cs="Arial"/>
        </w:rPr>
        <w:t>your</w:t>
      </w:r>
      <w:proofErr w:type="spellEnd"/>
      <w:r w:rsidRPr="0056262B">
        <w:rPr>
          <w:rFonts w:ascii="Arial" w:hAnsi="Arial" w:cs="Arial"/>
        </w:rPr>
        <w:t xml:space="preserve"> face. </w:t>
      </w:r>
    </w:p>
    <w:p w14:paraId="0D9E161F" w14:textId="77777777" w:rsidR="0056262B" w:rsidRPr="0056262B" w:rsidRDefault="0056262B" w:rsidP="0056262B">
      <w:pPr>
        <w:pStyle w:val="Akapitzlist"/>
        <w:numPr>
          <w:ilvl w:val="0"/>
          <w:numId w:val="9"/>
        </w:numPr>
        <w:jc w:val="both"/>
        <w:rPr>
          <w:rFonts w:ascii="Arial" w:hAnsi="Arial" w:cs="Arial"/>
          <w:lang w:val="en-US"/>
        </w:rPr>
      </w:pPr>
      <w:r w:rsidRPr="0056262B">
        <w:rPr>
          <w:rFonts w:ascii="Arial" w:hAnsi="Arial" w:cs="Arial"/>
          <w:lang w:val="en-US"/>
        </w:rPr>
        <w:t>Sneeze into your elbow or tissue, which you should immediately throw away in the trash.</w:t>
      </w:r>
    </w:p>
    <w:p w14:paraId="25CAE42F" w14:textId="04C3637B" w:rsidR="00903B95" w:rsidRPr="0056262B" w:rsidRDefault="0056262B" w:rsidP="0056262B">
      <w:pPr>
        <w:pStyle w:val="Akapitzlist"/>
        <w:numPr>
          <w:ilvl w:val="0"/>
          <w:numId w:val="9"/>
        </w:numPr>
        <w:jc w:val="both"/>
        <w:rPr>
          <w:rFonts w:ascii="Arial" w:hAnsi="Arial" w:cs="Arial"/>
          <w:lang w:val="en-US"/>
        </w:rPr>
      </w:pPr>
      <w:r w:rsidRPr="0056262B">
        <w:rPr>
          <w:rFonts w:ascii="Arial" w:hAnsi="Arial" w:cs="Arial"/>
          <w:lang w:val="en-US"/>
        </w:rPr>
        <w:t>Strictly observe the limits on the number of people who can be in an enclosed space, and require others to do so as well.</w:t>
      </w:r>
    </w:p>
    <w:p w14:paraId="3AE613A4" w14:textId="77777777" w:rsidR="000E13DE" w:rsidRPr="0056262B" w:rsidRDefault="00106EF1" w:rsidP="00106EF1">
      <w:pPr>
        <w:spacing w:after="0"/>
        <w:rPr>
          <w:rFonts w:ascii="Arial" w:hAnsi="Arial" w:cs="Arial"/>
          <w:sz w:val="18"/>
          <w:szCs w:val="18"/>
          <w:lang w:val="en-US"/>
        </w:rPr>
      </w:pPr>
      <w:r w:rsidRPr="0056262B">
        <w:rPr>
          <w:rFonts w:ascii="Arial" w:hAnsi="Arial" w:cs="Arial"/>
          <w:sz w:val="18"/>
          <w:szCs w:val="18"/>
          <w:lang w:val="en-US"/>
        </w:rPr>
        <w:tab/>
      </w:r>
      <w:r w:rsidRPr="0056262B">
        <w:rPr>
          <w:rFonts w:ascii="Arial" w:hAnsi="Arial" w:cs="Arial"/>
          <w:sz w:val="18"/>
          <w:szCs w:val="18"/>
          <w:lang w:val="en-US"/>
        </w:rPr>
        <w:tab/>
      </w:r>
      <w:r w:rsidRPr="0056262B">
        <w:rPr>
          <w:rFonts w:ascii="Arial" w:hAnsi="Arial" w:cs="Arial"/>
          <w:sz w:val="18"/>
          <w:szCs w:val="18"/>
          <w:lang w:val="en-US"/>
        </w:rPr>
        <w:tab/>
      </w:r>
      <w:r w:rsidRPr="0056262B">
        <w:rPr>
          <w:rFonts w:ascii="Arial" w:hAnsi="Arial" w:cs="Arial"/>
          <w:sz w:val="18"/>
          <w:szCs w:val="18"/>
          <w:lang w:val="en-US"/>
        </w:rPr>
        <w:tab/>
      </w:r>
    </w:p>
    <w:p w14:paraId="4BC6F10C" w14:textId="77777777" w:rsidR="00E428C9" w:rsidRPr="0056262B" w:rsidRDefault="00E428C9" w:rsidP="000E13DE">
      <w:pPr>
        <w:spacing w:after="0"/>
        <w:ind w:left="5664"/>
        <w:rPr>
          <w:rFonts w:ascii="Arial" w:hAnsi="Arial" w:cs="Arial"/>
          <w:lang w:val="en-US"/>
        </w:rPr>
      </w:pPr>
    </w:p>
    <w:p w14:paraId="2A1A2FE7" w14:textId="77777777" w:rsidR="00106EF1" w:rsidRPr="007D04EC" w:rsidRDefault="00106EF1" w:rsidP="000E13DE">
      <w:pPr>
        <w:spacing w:after="0"/>
        <w:ind w:left="5664"/>
        <w:rPr>
          <w:rFonts w:ascii="Arial" w:hAnsi="Arial" w:cs="Arial"/>
        </w:rPr>
      </w:pPr>
      <w:r w:rsidRPr="007D04EC">
        <w:rPr>
          <w:rFonts w:ascii="Arial" w:hAnsi="Arial" w:cs="Arial"/>
        </w:rPr>
        <w:t>…..……………………………</w:t>
      </w:r>
      <w:r w:rsidR="00C31F77" w:rsidRPr="007D04EC">
        <w:rPr>
          <w:rFonts w:ascii="Arial" w:hAnsi="Arial" w:cs="Arial"/>
        </w:rPr>
        <w:t>……..</w:t>
      </w:r>
    </w:p>
    <w:p w14:paraId="49AC82E4" w14:textId="0841D2FD" w:rsidR="00106EF1" w:rsidRPr="0056262B" w:rsidRDefault="00106EF1" w:rsidP="00106EF1">
      <w:pPr>
        <w:rPr>
          <w:rFonts w:ascii="Arial" w:hAnsi="Arial" w:cs="Arial"/>
        </w:rPr>
      </w:pPr>
      <w:r w:rsidRPr="007D04EC">
        <w:rPr>
          <w:rFonts w:ascii="Arial" w:hAnsi="Arial" w:cs="Arial"/>
          <w:i/>
        </w:rPr>
        <w:tab/>
      </w:r>
      <w:r w:rsidRPr="007D04EC">
        <w:rPr>
          <w:rFonts w:ascii="Arial" w:hAnsi="Arial" w:cs="Arial"/>
          <w:i/>
        </w:rPr>
        <w:tab/>
      </w:r>
      <w:r w:rsidRPr="007D04EC">
        <w:rPr>
          <w:rFonts w:ascii="Arial" w:hAnsi="Arial" w:cs="Arial"/>
          <w:i/>
        </w:rPr>
        <w:tab/>
      </w:r>
      <w:r w:rsidRPr="007D04EC">
        <w:rPr>
          <w:rFonts w:ascii="Arial" w:hAnsi="Arial" w:cs="Arial"/>
          <w:i/>
        </w:rPr>
        <w:tab/>
      </w:r>
      <w:r w:rsidRPr="007D04EC">
        <w:rPr>
          <w:rFonts w:ascii="Arial" w:hAnsi="Arial" w:cs="Arial"/>
          <w:i/>
        </w:rPr>
        <w:tab/>
      </w:r>
      <w:r w:rsidRPr="007D04EC">
        <w:rPr>
          <w:rFonts w:ascii="Arial" w:hAnsi="Arial" w:cs="Arial"/>
          <w:i/>
        </w:rPr>
        <w:tab/>
      </w:r>
      <w:r w:rsidRPr="007D04EC">
        <w:rPr>
          <w:rFonts w:ascii="Arial" w:hAnsi="Arial" w:cs="Arial"/>
          <w:i/>
        </w:rPr>
        <w:tab/>
      </w:r>
      <w:r w:rsidRPr="007D04EC">
        <w:rPr>
          <w:rFonts w:ascii="Arial" w:hAnsi="Arial" w:cs="Arial"/>
          <w:i/>
        </w:rPr>
        <w:tab/>
      </w:r>
      <w:r w:rsidRPr="0056262B">
        <w:rPr>
          <w:rFonts w:ascii="Arial" w:hAnsi="Arial" w:cs="Arial"/>
        </w:rPr>
        <w:t xml:space="preserve">         </w:t>
      </w:r>
      <w:proofErr w:type="spellStart"/>
      <w:r w:rsidR="0056262B" w:rsidRPr="0056262B">
        <w:rPr>
          <w:rFonts w:ascii="Arial" w:hAnsi="Arial" w:cs="Arial"/>
        </w:rPr>
        <w:t>Date</w:t>
      </w:r>
      <w:proofErr w:type="spellEnd"/>
      <w:r w:rsidR="0056262B" w:rsidRPr="0056262B">
        <w:rPr>
          <w:rFonts w:ascii="Arial" w:hAnsi="Arial" w:cs="Arial"/>
        </w:rPr>
        <w:t xml:space="preserve"> and </w:t>
      </w:r>
      <w:proofErr w:type="spellStart"/>
      <w:r w:rsidR="0056262B" w:rsidRPr="0056262B">
        <w:rPr>
          <w:rFonts w:ascii="Arial" w:hAnsi="Arial" w:cs="Arial"/>
        </w:rPr>
        <w:t>signature</w:t>
      </w:r>
      <w:proofErr w:type="spellEnd"/>
    </w:p>
    <w:sectPr w:rsidR="00106EF1" w:rsidRPr="0056262B" w:rsidSect="00DA12BD">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340" w:footer="17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CC9454" w14:textId="77777777" w:rsidR="00632C1E" w:rsidRDefault="00632C1E" w:rsidP="000F38F9">
      <w:pPr>
        <w:spacing w:after="0" w:line="240" w:lineRule="auto"/>
      </w:pPr>
      <w:r>
        <w:separator/>
      </w:r>
    </w:p>
  </w:endnote>
  <w:endnote w:type="continuationSeparator" w:id="0">
    <w:p w14:paraId="479A6737" w14:textId="77777777" w:rsidR="00632C1E" w:rsidRDefault="00632C1E" w:rsidP="000F3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158058" w14:textId="77777777" w:rsidR="004C0288" w:rsidRDefault="004C0288">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87" w:type="dxa"/>
      <w:tblLook w:val="04A0" w:firstRow="1" w:lastRow="0" w:firstColumn="1" w:lastColumn="0" w:noHBand="0" w:noVBand="1"/>
    </w:tblPr>
    <w:tblGrid>
      <w:gridCol w:w="9587"/>
    </w:tblGrid>
    <w:tr w:rsidR="00DA12BD" w:rsidRPr="00342541" w14:paraId="35969D97" w14:textId="77777777" w:rsidTr="003353A8">
      <w:trPr>
        <w:trHeight w:val="921"/>
      </w:trPr>
      <w:tc>
        <w:tcPr>
          <w:tcW w:w="9587" w:type="dxa"/>
          <w:shd w:val="clear" w:color="auto" w:fill="auto"/>
        </w:tcPr>
        <w:p w14:paraId="78718209" w14:textId="77777777" w:rsidR="00DA12BD" w:rsidRPr="002F718A" w:rsidRDefault="00DA12BD" w:rsidP="00DA12BD">
          <w:pPr>
            <w:jc w:val="center"/>
            <w:outlineLvl w:val="0"/>
            <w:rPr>
              <w:rFonts w:ascii="Verdana" w:hAnsi="Verdana" w:cs="Arial"/>
              <w:b/>
              <w:i/>
              <w:sz w:val="20"/>
            </w:rPr>
          </w:pPr>
          <w:r>
            <w:rPr>
              <w:noProof/>
              <w:lang w:eastAsia="pl-PL"/>
            </w:rPr>
            <w:drawing>
              <wp:inline distT="0" distB="0" distL="0" distR="0" wp14:anchorId="6E286951" wp14:editId="1F5D42DC">
                <wp:extent cx="781050" cy="561975"/>
                <wp:effectExtent l="0" t="0" r="0" b="9525"/>
                <wp:docPr id="51" name="Obraz 51" descr="l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if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561975"/>
                        </a:xfrm>
                        <a:prstGeom prst="rect">
                          <a:avLst/>
                        </a:prstGeom>
                        <a:noFill/>
                        <a:ln>
                          <a:noFill/>
                        </a:ln>
                      </pic:spPr>
                    </pic:pic>
                  </a:graphicData>
                </a:graphic>
              </wp:inline>
            </w:drawing>
          </w:r>
          <w:r>
            <w:rPr>
              <w:noProof/>
              <w:lang w:eastAsia="pl-PL"/>
            </w:rPr>
            <w:t xml:space="preserve">             </w:t>
          </w:r>
          <w:r>
            <w:rPr>
              <w:noProof/>
              <w:lang w:eastAsia="pl-PL"/>
            </w:rPr>
            <w:drawing>
              <wp:inline distT="0" distB="0" distL="0" distR="0" wp14:anchorId="57DAC444" wp14:editId="7EA85671">
                <wp:extent cx="676275" cy="600075"/>
                <wp:effectExtent l="0" t="0" r="9525" b="9525"/>
                <wp:docPr id="52" name="Obraz 52" descr="natura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natura2000"/>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76275" cy="600075"/>
                        </a:xfrm>
                        <a:prstGeom prst="rect">
                          <a:avLst/>
                        </a:prstGeom>
                        <a:noFill/>
                        <a:ln>
                          <a:noFill/>
                        </a:ln>
                      </pic:spPr>
                    </pic:pic>
                  </a:graphicData>
                </a:graphic>
              </wp:inline>
            </w:drawing>
          </w:r>
          <w:r>
            <w:rPr>
              <w:noProof/>
              <w:lang w:eastAsia="pl-PL"/>
            </w:rPr>
            <w:t xml:space="preserve">             </w:t>
          </w:r>
          <w:r>
            <w:rPr>
              <w:noProof/>
              <w:lang w:eastAsia="pl-PL"/>
            </w:rPr>
            <w:drawing>
              <wp:inline distT="0" distB="0" distL="0" distR="0" wp14:anchorId="1B0922EA" wp14:editId="488D3A35">
                <wp:extent cx="571500" cy="600075"/>
                <wp:effectExtent l="0" t="0" r="0" b="9525"/>
                <wp:docPr id="53" name="Obraz 53" descr="logo_NF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logo_NFOS"/>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71500" cy="600075"/>
                        </a:xfrm>
                        <a:prstGeom prst="rect">
                          <a:avLst/>
                        </a:prstGeom>
                        <a:noFill/>
                        <a:ln>
                          <a:noFill/>
                        </a:ln>
                      </pic:spPr>
                    </pic:pic>
                  </a:graphicData>
                </a:graphic>
              </wp:inline>
            </w:drawing>
          </w:r>
          <w:r>
            <w:rPr>
              <w:noProof/>
              <w:lang w:eastAsia="pl-PL"/>
            </w:rPr>
            <w:t xml:space="preserve">             </w:t>
          </w:r>
          <w:r>
            <w:rPr>
              <w:noProof/>
              <w:lang w:eastAsia="pl-PL"/>
            </w:rPr>
            <w:drawing>
              <wp:inline distT="0" distB="0" distL="0" distR="0" wp14:anchorId="6CFEDCDE" wp14:editId="086C13C8">
                <wp:extent cx="885825" cy="600075"/>
                <wp:effectExtent l="0" t="0" r="9525" b="9525"/>
                <wp:docPr id="54" name="Obraz 54" descr="RDOS_szczec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RDOS_szczeci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85825" cy="600075"/>
                        </a:xfrm>
                        <a:prstGeom prst="rect">
                          <a:avLst/>
                        </a:prstGeom>
                        <a:noFill/>
                        <a:ln>
                          <a:noFill/>
                        </a:ln>
                      </pic:spPr>
                    </pic:pic>
                  </a:graphicData>
                </a:graphic>
              </wp:inline>
            </w:drawing>
          </w:r>
          <w:r>
            <w:rPr>
              <w:noProof/>
              <w:lang w:eastAsia="pl-PL"/>
            </w:rPr>
            <w:t xml:space="preserve">             </w:t>
          </w:r>
          <w:r w:rsidRPr="00A601CC">
            <w:rPr>
              <w:noProof/>
              <w:lang w:eastAsia="pl-PL"/>
            </w:rPr>
            <w:drawing>
              <wp:inline distT="0" distB="0" distL="0" distR="0" wp14:anchorId="353F9F1F" wp14:editId="64C83C54">
                <wp:extent cx="1352550" cy="576580"/>
                <wp:effectExtent l="0" t="0" r="0" b="0"/>
                <wp:docPr id="5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52550" cy="576580"/>
                        </a:xfrm>
                        <a:prstGeom prst="rect">
                          <a:avLst/>
                        </a:prstGeom>
                        <a:noFill/>
                        <a:ln>
                          <a:noFill/>
                        </a:ln>
                      </pic:spPr>
                    </pic:pic>
                  </a:graphicData>
                </a:graphic>
              </wp:inline>
            </w:drawing>
          </w:r>
        </w:p>
      </w:tc>
    </w:tr>
  </w:tbl>
  <w:p w14:paraId="63E9E87B" w14:textId="77777777" w:rsidR="001F489F" w:rsidRDefault="001F489F" w:rsidP="00465BB4">
    <w:pPr>
      <w:pStyle w:val="Stopka"/>
      <w:tabs>
        <w:tab w:val="clear" w:pos="4536"/>
        <w:tab w:val="clear" w:pos="9072"/>
      </w:tabs>
      <w:ind w:hanging="4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FCBA9B" w14:textId="77777777" w:rsidR="00DA12BD" w:rsidRDefault="00DA12BD" w:rsidP="00465BB4">
    <w:pPr>
      <w:pStyle w:val="Stopka"/>
      <w:tabs>
        <w:tab w:val="clear" w:pos="4536"/>
        <w:tab w:val="clear" w:pos="9072"/>
      </w:tabs>
      <w:ind w:hanging="426"/>
      <w:rPr>
        <w:noProof/>
        <w:lang w:eastAsia="pl-PL"/>
      </w:rPr>
    </w:pPr>
    <w:r w:rsidRPr="00DA12BD">
      <w:rPr>
        <w:noProof/>
        <w:lang w:eastAsia="pl-PL"/>
      </w:rPr>
      <w:t xml:space="preserve">                                                         </w:t>
    </w:r>
  </w:p>
  <w:tbl>
    <w:tblPr>
      <w:tblW w:w="9587" w:type="dxa"/>
      <w:tblLook w:val="04A0" w:firstRow="1" w:lastRow="0" w:firstColumn="1" w:lastColumn="0" w:noHBand="0" w:noVBand="1"/>
    </w:tblPr>
    <w:tblGrid>
      <w:gridCol w:w="9587"/>
    </w:tblGrid>
    <w:tr w:rsidR="00DA12BD" w:rsidRPr="00342541" w14:paraId="6B63F4C4" w14:textId="77777777" w:rsidTr="00DA12BD">
      <w:trPr>
        <w:trHeight w:val="921"/>
      </w:trPr>
      <w:tc>
        <w:tcPr>
          <w:tcW w:w="9587" w:type="dxa"/>
          <w:shd w:val="clear" w:color="auto" w:fill="auto"/>
        </w:tcPr>
        <w:p w14:paraId="738FB6C7" w14:textId="77777777" w:rsidR="00DA12BD" w:rsidRPr="002F718A" w:rsidRDefault="00DA12BD" w:rsidP="00DA12BD">
          <w:pPr>
            <w:jc w:val="center"/>
            <w:outlineLvl w:val="0"/>
            <w:rPr>
              <w:rFonts w:ascii="Verdana" w:hAnsi="Verdana" w:cs="Arial"/>
              <w:b/>
              <w:i/>
              <w:sz w:val="20"/>
            </w:rPr>
          </w:pPr>
          <w:r>
            <w:rPr>
              <w:noProof/>
              <w:lang w:eastAsia="pl-PL"/>
            </w:rPr>
            <w:drawing>
              <wp:inline distT="0" distB="0" distL="0" distR="0" wp14:anchorId="74B1E26F" wp14:editId="6748B76E">
                <wp:extent cx="781050" cy="561975"/>
                <wp:effectExtent l="0" t="0" r="0" b="9525"/>
                <wp:docPr id="43" name="Obraz 43" descr="l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if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561975"/>
                        </a:xfrm>
                        <a:prstGeom prst="rect">
                          <a:avLst/>
                        </a:prstGeom>
                        <a:noFill/>
                        <a:ln>
                          <a:noFill/>
                        </a:ln>
                      </pic:spPr>
                    </pic:pic>
                  </a:graphicData>
                </a:graphic>
              </wp:inline>
            </w:drawing>
          </w:r>
          <w:r>
            <w:rPr>
              <w:noProof/>
              <w:lang w:eastAsia="pl-PL"/>
            </w:rPr>
            <w:t xml:space="preserve">             </w:t>
          </w:r>
          <w:r>
            <w:rPr>
              <w:noProof/>
              <w:lang w:eastAsia="pl-PL"/>
            </w:rPr>
            <w:drawing>
              <wp:inline distT="0" distB="0" distL="0" distR="0" wp14:anchorId="6BB1E195" wp14:editId="2227FD2D">
                <wp:extent cx="676275" cy="600075"/>
                <wp:effectExtent l="0" t="0" r="9525" b="9525"/>
                <wp:docPr id="44" name="Obraz 44" descr="natura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natura2000"/>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76275" cy="600075"/>
                        </a:xfrm>
                        <a:prstGeom prst="rect">
                          <a:avLst/>
                        </a:prstGeom>
                        <a:noFill/>
                        <a:ln>
                          <a:noFill/>
                        </a:ln>
                      </pic:spPr>
                    </pic:pic>
                  </a:graphicData>
                </a:graphic>
              </wp:inline>
            </w:drawing>
          </w:r>
          <w:r>
            <w:rPr>
              <w:noProof/>
              <w:lang w:eastAsia="pl-PL"/>
            </w:rPr>
            <w:t xml:space="preserve">             </w:t>
          </w:r>
          <w:r>
            <w:rPr>
              <w:noProof/>
              <w:lang w:eastAsia="pl-PL"/>
            </w:rPr>
            <w:drawing>
              <wp:inline distT="0" distB="0" distL="0" distR="0" wp14:anchorId="73287E7D" wp14:editId="738964C3">
                <wp:extent cx="571500" cy="600075"/>
                <wp:effectExtent l="0" t="0" r="0" b="9525"/>
                <wp:docPr id="45" name="Obraz 45" descr="logo_NF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logo_NFOS"/>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71500" cy="600075"/>
                        </a:xfrm>
                        <a:prstGeom prst="rect">
                          <a:avLst/>
                        </a:prstGeom>
                        <a:noFill/>
                        <a:ln>
                          <a:noFill/>
                        </a:ln>
                      </pic:spPr>
                    </pic:pic>
                  </a:graphicData>
                </a:graphic>
              </wp:inline>
            </w:drawing>
          </w:r>
          <w:r>
            <w:rPr>
              <w:noProof/>
              <w:lang w:eastAsia="pl-PL"/>
            </w:rPr>
            <w:t xml:space="preserve">             </w:t>
          </w:r>
          <w:r>
            <w:rPr>
              <w:noProof/>
              <w:lang w:eastAsia="pl-PL"/>
            </w:rPr>
            <w:drawing>
              <wp:inline distT="0" distB="0" distL="0" distR="0" wp14:anchorId="78EB87A5" wp14:editId="7EBFBA0D">
                <wp:extent cx="885825" cy="600075"/>
                <wp:effectExtent l="0" t="0" r="9525" b="9525"/>
                <wp:docPr id="46" name="Obraz 46" descr="RDOS_szczec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RDOS_szczeci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85825" cy="600075"/>
                        </a:xfrm>
                        <a:prstGeom prst="rect">
                          <a:avLst/>
                        </a:prstGeom>
                        <a:noFill/>
                        <a:ln>
                          <a:noFill/>
                        </a:ln>
                      </pic:spPr>
                    </pic:pic>
                  </a:graphicData>
                </a:graphic>
              </wp:inline>
            </w:drawing>
          </w:r>
          <w:r>
            <w:rPr>
              <w:noProof/>
              <w:lang w:eastAsia="pl-PL"/>
            </w:rPr>
            <w:t xml:space="preserve">             </w:t>
          </w:r>
          <w:r w:rsidRPr="00A601CC">
            <w:rPr>
              <w:noProof/>
              <w:lang w:eastAsia="pl-PL"/>
            </w:rPr>
            <w:drawing>
              <wp:inline distT="0" distB="0" distL="0" distR="0" wp14:anchorId="1C518155" wp14:editId="7DDB500C">
                <wp:extent cx="1352550" cy="576580"/>
                <wp:effectExtent l="0" t="0" r="0" b="0"/>
                <wp:docPr id="4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52550" cy="576580"/>
                        </a:xfrm>
                        <a:prstGeom prst="rect">
                          <a:avLst/>
                        </a:prstGeom>
                        <a:noFill/>
                        <a:ln>
                          <a:noFill/>
                        </a:ln>
                      </pic:spPr>
                    </pic:pic>
                  </a:graphicData>
                </a:graphic>
              </wp:inline>
            </w:drawing>
          </w:r>
        </w:p>
      </w:tc>
    </w:tr>
  </w:tbl>
  <w:p w14:paraId="739896B3" w14:textId="38CDE5FC" w:rsidR="0054781B" w:rsidRDefault="00465BB4" w:rsidP="00465BB4">
    <w:pPr>
      <w:pStyle w:val="Stopka"/>
      <w:tabs>
        <w:tab w:val="clear" w:pos="4536"/>
        <w:tab w:val="clear" w:pos="9072"/>
      </w:tabs>
      <w:ind w:hanging="426"/>
    </w:pPr>
    <w:r>
      <w:rPr>
        <w:noProof/>
        <w:lang w:eastAsia="pl-PL"/>
      </w:rPr>
      <w:drawing>
        <wp:inline distT="0" distB="0" distL="0" distR="0" wp14:anchorId="4C9C8851" wp14:editId="2C2666EA">
          <wp:extent cx="5943600" cy="1009650"/>
          <wp:effectExtent l="0" t="0" r="0" b="0"/>
          <wp:docPr id="48" name="Obraz 48" descr="adres_RDOS_Szczecin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res_RDOS_Szczecin_"/>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100965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953DE4" w14:textId="77777777" w:rsidR="00632C1E" w:rsidRDefault="00632C1E" w:rsidP="000F38F9">
      <w:pPr>
        <w:spacing w:after="0" w:line="240" w:lineRule="auto"/>
      </w:pPr>
      <w:r>
        <w:separator/>
      </w:r>
    </w:p>
  </w:footnote>
  <w:footnote w:type="continuationSeparator" w:id="0">
    <w:p w14:paraId="259B38B0" w14:textId="77777777" w:rsidR="00632C1E" w:rsidRDefault="00632C1E" w:rsidP="000F38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D43B58" w14:textId="77777777" w:rsidR="004C0288" w:rsidRDefault="004C0288">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Siatka"/>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1559"/>
      <w:gridCol w:w="2835"/>
      <w:gridCol w:w="3969"/>
    </w:tblGrid>
    <w:tr w:rsidR="00465BB4" w:rsidRPr="005D1D67" w14:paraId="12524416" w14:textId="77777777" w:rsidTr="0017631D">
      <w:trPr>
        <w:jc w:val="center"/>
      </w:trPr>
      <w:tc>
        <w:tcPr>
          <w:tcW w:w="1418" w:type="dxa"/>
          <w:tcBorders>
            <w:right w:val="single" w:sz="4" w:space="0" w:color="auto"/>
          </w:tcBorders>
          <w:vAlign w:val="center"/>
        </w:tcPr>
        <w:p w14:paraId="5B0E8D13" w14:textId="77777777" w:rsidR="00465BB4" w:rsidRDefault="00465BB4" w:rsidP="00465BB4">
          <w:pPr>
            <w:pStyle w:val="Nagwek"/>
            <w:tabs>
              <w:tab w:val="clear" w:pos="9072"/>
              <w:tab w:val="left" w:pos="7785"/>
            </w:tabs>
            <w:rPr>
              <w:rFonts w:ascii="Times New Roman" w:hAnsi="Times New Roman"/>
              <w:i/>
              <w:noProof/>
              <w:sz w:val="24"/>
              <w:szCs w:val="24"/>
              <w:lang w:eastAsia="pl-PL"/>
            </w:rPr>
          </w:pPr>
        </w:p>
        <w:p w14:paraId="584702BE" w14:textId="2629EFE7" w:rsidR="00465BB4" w:rsidRPr="00D9270A" w:rsidRDefault="00465BB4" w:rsidP="00465BB4">
          <w:pPr>
            <w:pStyle w:val="Nagwek"/>
            <w:tabs>
              <w:tab w:val="clear" w:pos="9072"/>
              <w:tab w:val="left" w:pos="7785"/>
            </w:tabs>
            <w:ind w:hanging="851"/>
            <w:jc w:val="right"/>
            <w:rPr>
              <w:rFonts w:ascii="Times New Roman" w:hAnsi="Times New Roman"/>
              <w:i/>
              <w:noProof/>
              <w:sz w:val="20"/>
              <w:szCs w:val="20"/>
              <w:lang w:eastAsia="pl-PL"/>
            </w:rPr>
          </w:pPr>
          <w:r w:rsidRPr="00D9270A">
            <w:rPr>
              <w:rFonts w:ascii="Times New Roman" w:hAnsi="Times New Roman"/>
              <w:i/>
              <w:noProof/>
              <w:sz w:val="20"/>
              <w:szCs w:val="20"/>
              <w:lang w:eastAsia="pl-PL"/>
            </w:rPr>
            <w:t xml:space="preserve">Organizator </w:t>
          </w:r>
          <w:r w:rsidRPr="00D9270A">
            <w:rPr>
              <w:rFonts w:ascii="Times New Roman" w:hAnsi="Times New Roman"/>
              <w:i/>
              <w:noProof/>
              <w:sz w:val="20"/>
              <w:szCs w:val="20"/>
              <w:lang w:eastAsia="pl-PL"/>
            </w:rPr>
            <w:br/>
          </w:r>
        </w:p>
        <w:p w14:paraId="374121FE" w14:textId="77777777" w:rsidR="00465BB4" w:rsidRDefault="00465BB4" w:rsidP="00465BB4">
          <w:pPr>
            <w:pStyle w:val="Nagwek"/>
            <w:tabs>
              <w:tab w:val="clear" w:pos="9072"/>
              <w:tab w:val="left" w:pos="7785"/>
            </w:tabs>
            <w:rPr>
              <w:rFonts w:ascii="Times New Roman" w:hAnsi="Times New Roman"/>
              <w:i/>
              <w:sz w:val="24"/>
              <w:szCs w:val="24"/>
            </w:rPr>
          </w:pPr>
        </w:p>
      </w:tc>
      <w:tc>
        <w:tcPr>
          <w:tcW w:w="1559" w:type="dxa"/>
          <w:tcBorders>
            <w:left w:val="single" w:sz="4" w:space="0" w:color="auto"/>
          </w:tcBorders>
          <w:vAlign w:val="center"/>
        </w:tcPr>
        <w:p w14:paraId="58C1E77C" w14:textId="77777777" w:rsidR="00465BB4" w:rsidRPr="00D9270A" w:rsidRDefault="00465BB4" w:rsidP="00465BB4">
          <w:pPr>
            <w:pStyle w:val="Nagwek"/>
            <w:tabs>
              <w:tab w:val="clear" w:pos="9072"/>
              <w:tab w:val="left" w:pos="7785"/>
            </w:tabs>
            <w:rPr>
              <w:rFonts w:ascii="Times New Roman" w:hAnsi="Times New Roman"/>
              <w:noProof/>
              <w:sz w:val="16"/>
              <w:szCs w:val="16"/>
              <w:lang w:eastAsia="pl-PL"/>
            </w:rPr>
          </w:pPr>
          <w:r w:rsidRPr="00D9270A">
            <w:rPr>
              <w:rFonts w:ascii="Times New Roman" w:hAnsi="Times New Roman"/>
              <w:noProof/>
              <w:sz w:val="16"/>
              <w:szCs w:val="16"/>
              <w:lang w:eastAsia="pl-PL"/>
            </w:rPr>
            <w:drawing>
              <wp:inline distT="0" distB="0" distL="0" distR="0" wp14:anchorId="7462CA17" wp14:editId="0CEFD05E">
                <wp:extent cx="833718" cy="762000"/>
                <wp:effectExtent l="0" t="0" r="0" b="0"/>
                <wp:docPr id="41" name="Obraz 41" descr="RDOS_szczec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DOS_szczecin"/>
                        <pic:cNvPicPr>
                          <a:picLocks noChangeAspect="1" noChangeArrowheads="1"/>
                        </pic:cNvPicPr>
                      </pic:nvPicPr>
                      <pic:blipFill>
                        <a:blip r:embed="rId1"/>
                        <a:srcRect/>
                        <a:stretch>
                          <a:fillRect/>
                        </a:stretch>
                      </pic:blipFill>
                      <pic:spPr bwMode="auto">
                        <a:xfrm>
                          <a:off x="0" y="0"/>
                          <a:ext cx="843391" cy="770841"/>
                        </a:xfrm>
                        <a:prstGeom prst="rect">
                          <a:avLst/>
                        </a:prstGeom>
                        <a:noFill/>
                        <a:ln w="9525">
                          <a:noFill/>
                          <a:miter lim="800000"/>
                          <a:headEnd/>
                          <a:tailEnd/>
                        </a:ln>
                      </pic:spPr>
                    </pic:pic>
                  </a:graphicData>
                </a:graphic>
              </wp:inline>
            </w:drawing>
          </w:r>
        </w:p>
      </w:tc>
      <w:tc>
        <w:tcPr>
          <w:tcW w:w="2835" w:type="dxa"/>
          <w:tcBorders>
            <w:right w:val="single" w:sz="4" w:space="0" w:color="auto"/>
          </w:tcBorders>
          <w:vAlign w:val="center"/>
        </w:tcPr>
        <w:p w14:paraId="21DA7490" w14:textId="77777777" w:rsidR="00465BB4" w:rsidRPr="00D9270A" w:rsidRDefault="00465BB4" w:rsidP="00465BB4">
          <w:pPr>
            <w:pStyle w:val="Nagwek"/>
            <w:tabs>
              <w:tab w:val="clear" w:pos="9072"/>
              <w:tab w:val="left" w:pos="7785"/>
            </w:tabs>
            <w:rPr>
              <w:rFonts w:ascii="Times New Roman" w:hAnsi="Times New Roman"/>
              <w:i/>
              <w:noProof/>
              <w:sz w:val="16"/>
              <w:szCs w:val="16"/>
              <w:lang w:eastAsia="pl-PL"/>
            </w:rPr>
          </w:pPr>
          <w:r w:rsidRPr="00D9270A">
            <w:rPr>
              <w:rFonts w:ascii="Times New Roman" w:hAnsi="Times New Roman"/>
              <w:i/>
              <w:noProof/>
              <w:sz w:val="16"/>
              <w:szCs w:val="16"/>
              <w:lang w:eastAsia="pl-PL"/>
            </w:rPr>
            <w:t>Regionalna Dyrekcja Ochrony Środowiska w Szczecinie</w:t>
          </w:r>
        </w:p>
        <w:p w14:paraId="54B67D19" w14:textId="77777777" w:rsidR="00465BB4" w:rsidRPr="00D9270A" w:rsidRDefault="00465BB4" w:rsidP="00465BB4">
          <w:pPr>
            <w:pStyle w:val="Nagwek"/>
            <w:tabs>
              <w:tab w:val="clear" w:pos="9072"/>
              <w:tab w:val="left" w:pos="7785"/>
            </w:tabs>
            <w:rPr>
              <w:rFonts w:ascii="Times New Roman" w:hAnsi="Times New Roman"/>
              <w:i/>
              <w:noProof/>
              <w:sz w:val="16"/>
              <w:szCs w:val="16"/>
              <w:lang w:eastAsia="pl-PL"/>
            </w:rPr>
          </w:pPr>
          <w:r w:rsidRPr="00D9270A">
            <w:rPr>
              <w:rFonts w:ascii="Times New Roman" w:hAnsi="Times New Roman"/>
              <w:i/>
              <w:noProof/>
              <w:sz w:val="16"/>
              <w:szCs w:val="16"/>
              <w:lang w:eastAsia="pl-PL"/>
            </w:rPr>
            <w:t>ul.</w:t>
          </w:r>
          <w:r>
            <w:rPr>
              <w:rFonts w:ascii="Times New Roman" w:hAnsi="Times New Roman"/>
              <w:i/>
              <w:noProof/>
              <w:sz w:val="16"/>
              <w:szCs w:val="16"/>
              <w:lang w:eastAsia="pl-PL"/>
            </w:rPr>
            <w:t xml:space="preserve">Teofila Firlika 20, </w:t>
          </w:r>
          <w:r w:rsidRPr="00D9270A">
            <w:rPr>
              <w:rFonts w:ascii="Times New Roman" w:hAnsi="Times New Roman"/>
              <w:i/>
              <w:noProof/>
              <w:sz w:val="16"/>
              <w:szCs w:val="16"/>
              <w:lang w:eastAsia="pl-PL"/>
            </w:rPr>
            <w:t>71-637 Szczecin</w:t>
          </w:r>
          <w:r>
            <w:rPr>
              <w:rFonts w:ascii="Times New Roman" w:hAnsi="Times New Roman"/>
              <w:i/>
              <w:noProof/>
              <w:sz w:val="20"/>
              <w:szCs w:val="20"/>
              <w:lang w:eastAsia="pl-PL"/>
            </w:rPr>
            <w:t xml:space="preserve"> </w:t>
          </w:r>
        </w:p>
        <w:p w14:paraId="77E9F82D" w14:textId="77777777" w:rsidR="00465BB4" w:rsidRPr="00D9270A" w:rsidRDefault="00465BB4" w:rsidP="00465BB4">
          <w:pPr>
            <w:pStyle w:val="Nagwek"/>
            <w:tabs>
              <w:tab w:val="clear" w:pos="9072"/>
              <w:tab w:val="left" w:pos="7785"/>
            </w:tabs>
            <w:rPr>
              <w:rFonts w:ascii="Times New Roman" w:hAnsi="Times New Roman"/>
              <w:i/>
              <w:noProof/>
              <w:sz w:val="16"/>
              <w:szCs w:val="16"/>
              <w:lang w:eastAsia="pl-PL"/>
            </w:rPr>
          </w:pPr>
          <w:r w:rsidRPr="00D9270A">
            <w:rPr>
              <w:rFonts w:ascii="Times New Roman" w:hAnsi="Times New Roman"/>
              <w:i/>
              <w:noProof/>
              <w:sz w:val="16"/>
              <w:szCs w:val="16"/>
              <w:lang w:eastAsia="pl-PL"/>
            </w:rPr>
            <w:t>tel. 91 43 05 200,</w:t>
          </w:r>
        </w:p>
        <w:p w14:paraId="65E2DD37" w14:textId="77777777" w:rsidR="00465BB4" w:rsidRPr="005C6B75" w:rsidRDefault="00465BB4" w:rsidP="00465BB4">
          <w:pPr>
            <w:pStyle w:val="Nagwek"/>
            <w:tabs>
              <w:tab w:val="clear" w:pos="9072"/>
              <w:tab w:val="left" w:pos="7785"/>
            </w:tabs>
            <w:rPr>
              <w:rFonts w:ascii="Times New Roman" w:hAnsi="Times New Roman"/>
              <w:i/>
              <w:noProof/>
              <w:sz w:val="20"/>
              <w:szCs w:val="20"/>
              <w:lang w:val="en-GB" w:eastAsia="pl-PL"/>
            </w:rPr>
          </w:pPr>
          <w:r w:rsidRPr="003841E4">
            <w:rPr>
              <w:rFonts w:ascii="Times New Roman" w:hAnsi="Times New Roman"/>
              <w:i/>
              <w:noProof/>
              <w:sz w:val="16"/>
              <w:szCs w:val="16"/>
              <w:lang w:val="en-US" w:eastAsia="pl-PL"/>
            </w:rPr>
            <w:t>fax 91 43 05 20</w:t>
          </w:r>
          <w:r w:rsidRPr="005C6B75">
            <w:rPr>
              <w:rFonts w:ascii="Times New Roman" w:hAnsi="Times New Roman"/>
              <w:i/>
              <w:noProof/>
              <w:sz w:val="16"/>
              <w:szCs w:val="16"/>
              <w:lang w:val="en-GB" w:eastAsia="pl-PL"/>
            </w:rPr>
            <w:t>1</w:t>
          </w:r>
          <w:r w:rsidRPr="005C6B75">
            <w:rPr>
              <w:rFonts w:ascii="Times New Roman" w:hAnsi="Times New Roman"/>
              <w:i/>
              <w:noProof/>
              <w:sz w:val="20"/>
              <w:szCs w:val="20"/>
              <w:lang w:val="en-GB" w:eastAsia="pl-PL"/>
            </w:rPr>
            <w:t xml:space="preserve"> </w:t>
          </w:r>
        </w:p>
        <w:p w14:paraId="4B4D8562" w14:textId="77777777" w:rsidR="00465BB4" w:rsidRPr="005C6B75" w:rsidRDefault="00632C1E" w:rsidP="00465BB4">
          <w:pPr>
            <w:tabs>
              <w:tab w:val="center" w:pos="4536"/>
              <w:tab w:val="right" w:pos="9072"/>
            </w:tabs>
            <w:spacing w:after="0" w:line="240" w:lineRule="auto"/>
            <w:rPr>
              <w:rFonts w:ascii="Times New Roman" w:hAnsi="Times New Roman"/>
              <w:i/>
              <w:iCs/>
              <w:sz w:val="16"/>
              <w:szCs w:val="16"/>
              <w:lang w:val="en-GB"/>
            </w:rPr>
          </w:pPr>
          <w:hyperlink r:id="rId2" w:history="1">
            <w:r w:rsidR="00465BB4" w:rsidRPr="002A67E3">
              <w:rPr>
                <w:rStyle w:val="Hipercze"/>
                <w:rFonts w:ascii="Times New Roman" w:hAnsi="Times New Roman"/>
                <w:i/>
                <w:iCs/>
                <w:sz w:val="16"/>
                <w:szCs w:val="16"/>
                <w:lang w:val="en-GB"/>
              </w:rPr>
              <w:t>http://szczecin.rdos.gov.pl</w:t>
            </w:r>
          </w:hyperlink>
          <w:r w:rsidR="00465BB4">
            <w:rPr>
              <w:rFonts w:ascii="Times New Roman" w:hAnsi="Times New Roman"/>
              <w:i/>
              <w:iCs/>
              <w:sz w:val="16"/>
              <w:szCs w:val="16"/>
              <w:lang w:val="en-GB"/>
            </w:rPr>
            <w:t xml:space="preserve"> </w:t>
          </w:r>
        </w:p>
      </w:tc>
      <w:tc>
        <w:tcPr>
          <w:tcW w:w="3969" w:type="dxa"/>
          <w:tcBorders>
            <w:left w:val="single" w:sz="4" w:space="0" w:color="auto"/>
          </w:tcBorders>
          <w:vAlign w:val="center"/>
        </w:tcPr>
        <w:p w14:paraId="7802EAD9" w14:textId="77777777" w:rsidR="00465BB4" w:rsidRDefault="00465BB4" w:rsidP="00465BB4">
          <w:pPr>
            <w:pStyle w:val="Nagwek"/>
            <w:tabs>
              <w:tab w:val="clear" w:pos="9072"/>
              <w:tab w:val="left" w:pos="7785"/>
            </w:tabs>
            <w:rPr>
              <w:rFonts w:ascii="Times New Roman" w:hAnsi="Times New Roman"/>
              <w:i/>
              <w:noProof/>
              <w:sz w:val="16"/>
              <w:szCs w:val="16"/>
              <w:lang w:eastAsia="pl-PL"/>
            </w:rPr>
          </w:pPr>
          <w:r w:rsidRPr="00D9270A">
            <w:rPr>
              <w:rFonts w:ascii="Times New Roman" w:hAnsi="Times New Roman"/>
              <w:i/>
              <w:noProof/>
              <w:sz w:val="16"/>
              <w:szCs w:val="16"/>
              <w:lang w:eastAsia="pl-PL"/>
            </w:rPr>
            <w:t xml:space="preserve">Biuro projektu </w:t>
          </w:r>
          <w:r w:rsidRPr="00D9270A">
            <w:rPr>
              <w:rFonts w:ascii="Times New Roman" w:hAnsi="Times New Roman"/>
              <w:noProof/>
              <w:sz w:val="16"/>
              <w:szCs w:val="16"/>
              <w:lang w:eastAsia="pl-PL"/>
            </w:rPr>
            <w:t>LIFE13 NAT/PL/000009 LIFEDrawaPL</w:t>
          </w:r>
          <w:r>
            <w:rPr>
              <w:rFonts w:ascii="Times New Roman" w:hAnsi="Times New Roman"/>
              <w:i/>
              <w:noProof/>
              <w:sz w:val="16"/>
              <w:szCs w:val="16"/>
              <w:lang w:eastAsia="pl-PL"/>
            </w:rPr>
            <w:t>, Regionalna Dyrekcja</w:t>
          </w:r>
          <w:r w:rsidRPr="00D9270A">
            <w:rPr>
              <w:rFonts w:ascii="Times New Roman" w:hAnsi="Times New Roman"/>
              <w:i/>
              <w:noProof/>
              <w:sz w:val="16"/>
              <w:szCs w:val="16"/>
              <w:lang w:eastAsia="pl-PL"/>
            </w:rPr>
            <w:t xml:space="preserve"> Och</w:t>
          </w:r>
          <w:r>
            <w:rPr>
              <w:rFonts w:ascii="Times New Roman" w:hAnsi="Times New Roman"/>
              <w:i/>
              <w:noProof/>
              <w:sz w:val="16"/>
              <w:szCs w:val="16"/>
              <w:lang w:eastAsia="pl-PL"/>
            </w:rPr>
            <w:t xml:space="preserve">rony Środowiska w Szczecinie </w:t>
          </w:r>
          <w:r>
            <w:rPr>
              <w:rFonts w:ascii="Times New Roman" w:hAnsi="Times New Roman"/>
              <w:i/>
              <w:noProof/>
              <w:sz w:val="16"/>
              <w:szCs w:val="16"/>
              <w:lang w:eastAsia="pl-PL"/>
            </w:rPr>
            <w:br/>
            <w:t>pok. nr 205</w:t>
          </w:r>
        </w:p>
        <w:p w14:paraId="22F87667" w14:textId="77777777" w:rsidR="00465BB4" w:rsidRPr="00465BB4" w:rsidRDefault="00465BB4" w:rsidP="00465BB4">
          <w:pPr>
            <w:pStyle w:val="Nagwek"/>
            <w:tabs>
              <w:tab w:val="clear" w:pos="9072"/>
              <w:tab w:val="left" w:pos="7785"/>
            </w:tabs>
            <w:rPr>
              <w:rFonts w:ascii="Times New Roman" w:hAnsi="Times New Roman"/>
              <w:i/>
              <w:noProof/>
              <w:sz w:val="16"/>
              <w:szCs w:val="16"/>
              <w:lang w:eastAsia="pl-PL"/>
            </w:rPr>
          </w:pPr>
          <w:r>
            <w:rPr>
              <w:rFonts w:ascii="Times New Roman" w:hAnsi="Times New Roman"/>
              <w:i/>
              <w:noProof/>
              <w:sz w:val="16"/>
              <w:szCs w:val="16"/>
              <w:lang w:eastAsia="pl-PL"/>
            </w:rPr>
            <w:t xml:space="preserve">tel. </w:t>
          </w:r>
          <w:r w:rsidRPr="00465BB4">
            <w:rPr>
              <w:rFonts w:ascii="Times New Roman" w:hAnsi="Times New Roman"/>
              <w:i/>
              <w:noProof/>
              <w:sz w:val="16"/>
              <w:szCs w:val="16"/>
              <w:lang w:eastAsia="pl-PL"/>
            </w:rPr>
            <w:t xml:space="preserve">kom. do </w:t>
          </w:r>
          <w:r>
            <w:rPr>
              <w:rFonts w:ascii="Times New Roman" w:hAnsi="Times New Roman"/>
              <w:i/>
              <w:noProof/>
              <w:sz w:val="16"/>
              <w:szCs w:val="16"/>
              <w:lang w:eastAsia="pl-PL"/>
            </w:rPr>
            <w:t xml:space="preserve">koordynatora projektu: </w:t>
          </w:r>
          <w:r w:rsidRPr="00465BB4">
            <w:rPr>
              <w:rFonts w:ascii="Times New Roman" w:hAnsi="Times New Roman"/>
              <w:i/>
              <w:noProof/>
              <w:sz w:val="16"/>
              <w:szCs w:val="16"/>
              <w:lang w:eastAsia="pl-PL"/>
            </w:rPr>
            <w:t>733 600 838</w:t>
          </w:r>
        </w:p>
        <w:p w14:paraId="30E312BA" w14:textId="77777777" w:rsidR="00465BB4" w:rsidRPr="00465BB4" w:rsidRDefault="00465BB4" w:rsidP="00465BB4">
          <w:pPr>
            <w:pStyle w:val="Nagwek"/>
            <w:tabs>
              <w:tab w:val="clear" w:pos="9072"/>
              <w:tab w:val="left" w:pos="7785"/>
            </w:tabs>
            <w:rPr>
              <w:rFonts w:ascii="Times New Roman" w:hAnsi="Times New Roman"/>
              <w:i/>
              <w:noProof/>
              <w:sz w:val="16"/>
              <w:szCs w:val="16"/>
              <w:lang w:val="en-US" w:eastAsia="pl-PL"/>
            </w:rPr>
          </w:pPr>
          <w:r w:rsidRPr="00465BB4">
            <w:rPr>
              <w:rStyle w:val="Uwydatnienie"/>
              <w:rFonts w:ascii="Times New Roman" w:hAnsi="Times New Roman"/>
              <w:sz w:val="16"/>
              <w:szCs w:val="16"/>
              <w:lang w:val="en-US"/>
            </w:rPr>
            <w:t xml:space="preserve">e-mail: </w:t>
          </w:r>
          <w:hyperlink r:id="rId3" w:history="1">
            <w:r w:rsidRPr="00465BB4">
              <w:rPr>
                <w:rStyle w:val="Hipercze"/>
                <w:rFonts w:ascii="Times New Roman" w:hAnsi="Times New Roman"/>
                <w:i/>
                <w:sz w:val="16"/>
                <w:szCs w:val="16"/>
                <w:lang w:val="en-US"/>
              </w:rPr>
              <w:t>life.drawa.szczecin@rdos.gov.pl</w:t>
            </w:r>
          </w:hyperlink>
        </w:p>
      </w:tc>
    </w:tr>
  </w:tbl>
  <w:p w14:paraId="2D00B855" w14:textId="05F910AC" w:rsidR="00E921CA" w:rsidRPr="00E921CA" w:rsidRDefault="00E921CA" w:rsidP="00E921CA">
    <w:pPr>
      <w:rPr>
        <w:rFonts w:ascii="Times New Roman" w:hAnsi="Times New Roman"/>
        <w:i/>
        <w:sz w:val="20"/>
        <w:szCs w:val="20"/>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814F4B" w14:textId="77777777" w:rsidR="000738C4" w:rsidRPr="000738C4" w:rsidRDefault="000738C4" w:rsidP="005D5BE3">
    <w:pPr>
      <w:pStyle w:val="Nagwek"/>
      <w:tabs>
        <w:tab w:val="clear" w:pos="9072"/>
        <w:tab w:val="left" w:pos="7785"/>
      </w:tabs>
      <w:ind w:hanging="851"/>
      <w:rPr>
        <w:rFonts w:ascii="Times New Roman" w:hAnsi="Times New Roman"/>
        <w:i/>
        <w:noProof/>
        <w:sz w:val="24"/>
        <w:szCs w:val="24"/>
        <w:lang w:eastAsia="pl-PL"/>
      </w:rPr>
    </w:pPr>
  </w:p>
  <w:tbl>
    <w:tblPr>
      <w:tblStyle w:val="Tabela-Siatka"/>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1559"/>
      <w:gridCol w:w="2835"/>
      <w:gridCol w:w="3969"/>
    </w:tblGrid>
    <w:tr w:rsidR="000738C4" w:rsidRPr="005D1D67" w14:paraId="7DB838D7" w14:textId="77777777" w:rsidTr="00657EB9">
      <w:trPr>
        <w:jc w:val="center"/>
      </w:trPr>
      <w:tc>
        <w:tcPr>
          <w:tcW w:w="1418" w:type="dxa"/>
          <w:tcBorders>
            <w:right w:val="single" w:sz="4" w:space="0" w:color="auto"/>
          </w:tcBorders>
          <w:vAlign w:val="center"/>
        </w:tcPr>
        <w:p w14:paraId="73CBDF10" w14:textId="77777777" w:rsidR="00D9270A" w:rsidRDefault="00D9270A" w:rsidP="00D9270A">
          <w:pPr>
            <w:pStyle w:val="Nagwek"/>
            <w:tabs>
              <w:tab w:val="clear" w:pos="9072"/>
              <w:tab w:val="left" w:pos="7785"/>
            </w:tabs>
            <w:rPr>
              <w:rFonts w:ascii="Times New Roman" w:hAnsi="Times New Roman"/>
              <w:i/>
              <w:noProof/>
              <w:sz w:val="24"/>
              <w:szCs w:val="24"/>
              <w:lang w:eastAsia="pl-PL"/>
            </w:rPr>
          </w:pPr>
        </w:p>
        <w:p w14:paraId="6F395B73" w14:textId="77777777" w:rsidR="000738C4" w:rsidRPr="00D9270A" w:rsidRDefault="000738C4" w:rsidP="0087631E">
          <w:pPr>
            <w:pStyle w:val="Nagwek"/>
            <w:tabs>
              <w:tab w:val="clear" w:pos="9072"/>
              <w:tab w:val="left" w:pos="7785"/>
            </w:tabs>
            <w:ind w:hanging="851"/>
            <w:jc w:val="center"/>
            <w:rPr>
              <w:rFonts w:ascii="Times New Roman" w:hAnsi="Times New Roman"/>
              <w:i/>
              <w:noProof/>
              <w:sz w:val="20"/>
              <w:szCs w:val="20"/>
              <w:lang w:eastAsia="pl-PL"/>
            </w:rPr>
          </w:pPr>
        </w:p>
        <w:p w14:paraId="067647B0" w14:textId="77777777" w:rsidR="000738C4" w:rsidRDefault="000738C4" w:rsidP="00D9270A">
          <w:pPr>
            <w:pStyle w:val="Nagwek"/>
            <w:tabs>
              <w:tab w:val="clear" w:pos="9072"/>
              <w:tab w:val="left" w:pos="7785"/>
            </w:tabs>
            <w:rPr>
              <w:rFonts w:ascii="Times New Roman" w:hAnsi="Times New Roman"/>
              <w:i/>
              <w:sz w:val="24"/>
              <w:szCs w:val="24"/>
            </w:rPr>
          </w:pPr>
        </w:p>
      </w:tc>
      <w:tc>
        <w:tcPr>
          <w:tcW w:w="1559" w:type="dxa"/>
          <w:tcBorders>
            <w:left w:val="single" w:sz="4" w:space="0" w:color="auto"/>
          </w:tcBorders>
          <w:vAlign w:val="center"/>
        </w:tcPr>
        <w:p w14:paraId="02A8D6A0" w14:textId="77777777" w:rsidR="000738C4" w:rsidRPr="00D9270A" w:rsidRDefault="000738C4" w:rsidP="005D5BE3">
          <w:pPr>
            <w:pStyle w:val="Nagwek"/>
            <w:tabs>
              <w:tab w:val="clear" w:pos="9072"/>
              <w:tab w:val="left" w:pos="7785"/>
            </w:tabs>
            <w:rPr>
              <w:rFonts w:ascii="Times New Roman" w:hAnsi="Times New Roman"/>
              <w:noProof/>
              <w:sz w:val="16"/>
              <w:szCs w:val="16"/>
              <w:lang w:eastAsia="pl-PL"/>
            </w:rPr>
          </w:pPr>
          <w:r w:rsidRPr="00D9270A">
            <w:rPr>
              <w:rFonts w:ascii="Times New Roman" w:hAnsi="Times New Roman"/>
              <w:noProof/>
              <w:sz w:val="16"/>
              <w:szCs w:val="16"/>
              <w:lang w:eastAsia="pl-PL"/>
            </w:rPr>
            <w:drawing>
              <wp:inline distT="0" distB="0" distL="0" distR="0" wp14:anchorId="6FF0F5FF" wp14:editId="0A1A3479">
                <wp:extent cx="833718" cy="762000"/>
                <wp:effectExtent l="0" t="0" r="0" b="0"/>
                <wp:docPr id="42" name="Obraz 42" descr="RDOS_szczec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DOS_szczecin"/>
                        <pic:cNvPicPr>
                          <a:picLocks noChangeAspect="1" noChangeArrowheads="1"/>
                        </pic:cNvPicPr>
                      </pic:nvPicPr>
                      <pic:blipFill>
                        <a:blip r:embed="rId1"/>
                        <a:srcRect/>
                        <a:stretch>
                          <a:fillRect/>
                        </a:stretch>
                      </pic:blipFill>
                      <pic:spPr bwMode="auto">
                        <a:xfrm>
                          <a:off x="0" y="0"/>
                          <a:ext cx="843391" cy="770841"/>
                        </a:xfrm>
                        <a:prstGeom prst="rect">
                          <a:avLst/>
                        </a:prstGeom>
                        <a:noFill/>
                        <a:ln w="9525">
                          <a:noFill/>
                          <a:miter lim="800000"/>
                          <a:headEnd/>
                          <a:tailEnd/>
                        </a:ln>
                      </pic:spPr>
                    </pic:pic>
                  </a:graphicData>
                </a:graphic>
              </wp:inline>
            </w:drawing>
          </w:r>
        </w:p>
      </w:tc>
      <w:tc>
        <w:tcPr>
          <w:tcW w:w="2835" w:type="dxa"/>
          <w:tcBorders>
            <w:right w:val="single" w:sz="4" w:space="0" w:color="auto"/>
          </w:tcBorders>
          <w:vAlign w:val="center"/>
        </w:tcPr>
        <w:p w14:paraId="223E67A2" w14:textId="77777777" w:rsidR="000738C4" w:rsidRPr="00D9270A" w:rsidRDefault="000738C4" w:rsidP="005D5BE3">
          <w:pPr>
            <w:pStyle w:val="Nagwek"/>
            <w:tabs>
              <w:tab w:val="clear" w:pos="9072"/>
              <w:tab w:val="left" w:pos="7785"/>
            </w:tabs>
            <w:rPr>
              <w:rFonts w:ascii="Times New Roman" w:hAnsi="Times New Roman"/>
              <w:i/>
              <w:noProof/>
              <w:sz w:val="16"/>
              <w:szCs w:val="16"/>
              <w:lang w:eastAsia="pl-PL"/>
            </w:rPr>
          </w:pPr>
          <w:r w:rsidRPr="00D9270A">
            <w:rPr>
              <w:rFonts w:ascii="Times New Roman" w:hAnsi="Times New Roman"/>
              <w:i/>
              <w:noProof/>
              <w:sz w:val="16"/>
              <w:szCs w:val="16"/>
              <w:lang w:eastAsia="pl-PL"/>
            </w:rPr>
            <w:t>Regionalna Dyrekcja Ochrony Środowiska w Szczecinie</w:t>
          </w:r>
        </w:p>
        <w:p w14:paraId="4F1A6B79" w14:textId="77777777" w:rsidR="000738C4" w:rsidRPr="00D9270A" w:rsidRDefault="000738C4" w:rsidP="005D5BE3">
          <w:pPr>
            <w:pStyle w:val="Nagwek"/>
            <w:tabs>
              <w:tab w:val="clear" w:pos="9072"/>
              <w:tab w:val="left" w:pos="7785"/>
            </w:tabs>
            <w:rPr>
              <w:rFonts w:ascii="Times New Roman" w:hAnsi="Times New Roman"/>
              <w:i/>
              <w:noProof/>
              <w:sz w:val="16"/>
              <w:szCs w:val="16"/>
              <w:lang w:eastAsia="pl-PL"/>
            </w:rPr>
          </w:pPr>
          <w:r w:rsidRPr="00D9270A">
            <w:rPr>
              <w:rFonts w:ascii="Times New Roman" w:hAnsi="Times New Roman"/>
              <w:i/>
              <w:noProof/>
              <w:sz w:val="16"/>
              <w:szCs w:val="16"/>
              <w:lang w:eastAsia="pl-PL"/>
            </w:rPr>
            <w:t>ul.</w:t>
          </w:r>
          <w:r w:rsidR="00D9270A">
            <w:rPr>
              <w:rFonts w:ascii="Times New Roman" w:hAnsi="Times New Roman"/>
              <w:i/>
              <w:noProof/>
              <w:sz w:val="16"/>
              <w:szCs w:val="16"/>
              <w:lang w:eastAsia="pl-PL"/>
            </w:rPr>
            <w:t xml:space="preserve">Teofila Firlika 20, </w:t>
          </w:r>
          <w:r w:rsidRPr="00D9270A">
            <w:rPr>
              <w:rFonts w:ascii="Times New Roman" w:hAnsi="Times New Roman"/>
              <w:i/>
              <w:noProof/>
              <w:sz w:val="16"/>
              <w:szCs w:val="16"/>
              <w:lang w:eastAsia="pl-PL"/>
            </w:rPr>
            <w:t>71-637 Szczecin</w:t>
          </w:r>
          <w:r>
            <w:rPr>
              <w:rFonts w:ascii="Times New Roman" w:hAnsi="Times New Roman"/>
              <w:i/>
              <w:noProof/>
              <w:sz w:val="20"/>
              <w:szCs w:val="20"/>
              <w:lang w:eastAsia="pl-PL"/>
            </w:rPr>
            <w:t xml:space="preserve"> </w:t>
          </w:r>
        </w:p>
        <w:p w14:paraId="4399E596" w14:textId="77777777" w:rsidR="00D9270A" w:rsidRPr="00D9270A" w:rsidRDefault="00D9270A" w:rsidP="005D5BE3">
          <w:pPr>
            <w:pStyle w:val="Nagwek"/>
            <w:tabs>
              <w:tab w:val="clear" w:pos="9072"/>
              <w:tab w:val="left" w:pos="7785"/>
            </w:tabs>
            <w:rPr>
              <w:rFonts w:ascii="Times New Roman" w:hAnsi="Times New Roman"/>
              <w:i/>
              <w:noProof/>
              <w:sz w:val="16"/>
              <w:szCs w:val="16"/>
              <w:lang w:eastAsia="pl-PL"/>
            </w:rPr>
          </w:pPr>
          <w:r w:rsidRPr="00D9270A">
            <w:rPr>
              <w:rFonts w:ascii="Times New Roman" w:hAnsi="Times New Roman"/>
              <w:i/>
              <w:noProof/>
              <w:sz w:val="16"/>
              <w:szCs w:val="16"/>
              <w:lang w:eastAsia="pl-PL"/>
            </w:rPr>
            <w:t>tel. 91 43 05 200,</w:t>
          </w:r>
        </w:p>
        <w:p w14:paraId="0209832A" w14:textId="77777777" w:rsidR="00D9270A" w:rsidRPr="005C6B75" w:rsidRDefault="00D9270A" w:rsidP="005D5BE3">
          <w:pPr>
            <w:pStyle w:val="Nagwek"/>
            <w:tabs>
              <w:tab w:val="clear" w:pos="9072"/>
              <w:tab w:val="left" w:pos="7785"/>
            </w:tabs>
            <w:rPr>
              <w:rFonts w:ascii="Times New Roman" w:hAnsi="Times New Roman"/>
              <w:i/>
              <w:noProof/>
              <w:sz w:val="20"/>
              <w:szCs w:val="20"/>
              <w:lang w:val="en-GB" w:eastAsia="pl-PL"/>
            </w:rPr>
          </w:pPr>
          <w:r w:rsidRPr="009F3525">
            <w:rPr>
              <w:rFonts w:ascii="Times New Roman" w:hAnsi="Times New Roman"/>
              <w:i/>
              <w:noProof/>
              <w:sz w:val="16"/>
              <w:szCs w:val="16"/>
              <w:lang w:val="en-US" w:eastAsia="pl-PL"/>
            </w:rPr>
            <w:t>fax 91 43 05 20</w:t>
          </w:r>
          <w:r w:rsidRPr="005C6B75">
            <w:rPr>
              <w:rFonts w:ascii="Times New Roman" w:hAnsi="Times New Roman"/>
              <w:i/>
              <w:noProof/>
              <w:sz w:val="16"/>
              <w:szCs w:val="16"/>
              <w:lang w:val="en-GB" w:eastAsia="pl-PL"/>
            </w:rPr>
            <w:t>1</w:t>
          </w:r>
          <w:r w:rsidRPr="005C6B75">
            <w:rPr>
              <w:rFonts w:ascii="Times New Roman" w:hAnsi="Times New Roman"/>
              <w:i/>
              <w:noProof/>
              <w:sz w:val="20"/>
              <w:szCs w:val="20"/>
              <w:lang w:val="en-GB" w:eastAsia="pl-PL"/>
            </w:rPr>
            <w:t xml:space="preserve"> </w:t>
          </w:r>
        </w:p>
        <w:p w14:paraId="41F9834D" w14:textId="77777777" w:rsidR="00D9270A" w:rsidRPr="005C6B75" w:rsidRDefault="00632C1E" w:rsidP="00D9270A">
          <w:pPr>
            <w:tabs>
              <w:tab w:val="center" w:pos="4536"/>
              <w:tab w:val="right" w:pos="9072"/>
            </w:tabs>
            <w:spacing w:after="0" w:line="240" w:lineRule="auto"/>
            <w:rPr>
              <w:rFonts w:ascii="Times New Roman" w:hAnsi="Times New Roman"/>
              <w:i/>
              <w:iCs/>
              <w:sz w:val="16"/>
              <w:szCs w:val="16"/>
              <w:lang w:val="en-GB"/>
            </w:rPr>
          </w:pPr>
          <w:hyperlink r:id="rId2" w:history="1">
            <w:r w:rsidR="00465BB4" w:rsidRPr="002A67E3">
              <w:rPr>
                <w:rStyle w:val="Hipercze"/>
                <w:rFonts w:ascii="Times New Roman" w:hAnsi="Times New Roman"/>
                <w:i/>
                <w:iCs/>
                <w:sz w:val="16"/>
                <w:szCs w:val="16"/>
                <w:lang w:val="en-GB"/>
              </w:rPr>
              <w:t>http://szczecin.rdos.gov.pl</w:t>
            </w:r>
          </w:hyperlink>
          <w:r w:rsidR="00465BB4">
            <w:rPr>
              <w:rFonts w:ascii="Times New Roman" w:hAnsi="Times New Roman"/>
              <w:i/>
              <w:iCs/>
              <w:sz w:val="16"/>
              <w:szCs w:val="16"/>
              <w:lang w:val="en-GB"/>
            </w:rPr>
            <w:t xml:space="preserve"> </w:t>
          </w:r>
        </w:p>
      </w:tc>
      <w:tc>
        <w:tcPr>
          <w:tcW w:w="3969" w:type="dxa"/>
          <w:tcBorders>
            <w:left w:val="single" w:sz="4" w:space="0" w:color="auto"/>
          </w:tcBorders>
          <w:vAlign w:val="center"/>
        </w:tcPr>
        <w:p w14:paraId="1C2EFECA" w14:textId="77777777" w:rsidR="000738C4" w:rsidRDefault="000738C4" w:rsidP="005D5BE3">
          <w:pPr>
            <w:pStyle w:val="Nagwek"/>
            <w:tabs>
              <w:tab w:val="clear" w:pos="9072"/>
              <w:tab w:val="left" w:pos="7785"/>
            </w:tabs>
            <w:rPr>
              <w:rFonts w:ascii="Times New Roman" w:hAnsi="Times New Roman"/>
              <w:i/>
              <w:noProof/>
              <w:sz w:val="16"/>
              <w:szCs w:val="16"/>
              <w:lang w:eastAsia="pl-PL"/>
            </w:rPr>
          </w:pPr>
          <w:r w:rsidRPr="00D9270A">
            <w:rPr>
              <w:rFonts w:ascii="Times New Roman" w:hAnsi="Times New Roman"/>
              <w:i/>
              <w:noProof/>
              <w:sz w:val="16"/>
              <w:szCs w:val="16"/>
              <w:lang w:eastAsia="pl-PL"/>
            </w:rPr>
            <w:t xml:space="preserve">Biuro projektu </w:t>
          </w:r>
          <w:r w:rsidRPr="00D9270A">
            <w:rPr>
              <w:rFonts w:ascii="Times New Roman" w:hAnsi="Times New Roman"/>
              <w:noProof/>
              <w:sz w:val="16"/>
              <w:szCs w:val="16"/>
              <w:lang w:eastAsia="pl-PL"/>
            </w:rPr>
            <w:t>LIFE13 NAT/PL/000009 LIFEDrawaPL</w:t>
          </w:r>
          <w:r w:rsidR="0088630C">
            <w:rPr>
              <w:rFonts w:ascii="Times New Roman" w:hAnsi="Times New Roman"/>
              <w:i/>
              <w:noProof/>
              <w:sz w:val="16"/>
              <w:szCs w:val="16"/>
              <w:lang w:eastAsia="pl-PL"/>
            </w:rPr>
            <w:t>, Regionalna Dyrekcja</w:t>
          </w:r>
          <w:r w:rsidRPr="00D9270A">
            <w:rPr>
              <w:rFonts w:ascii="Times New Roman" w:hAnsi="Times New Roman"/>
              <w:i/>
              <w:noProof/>
              <w:sz w:val="16"/>
              <w:szCs w:val="16"/>
              <w:lang w:eastAsia="pl-PL"/>
            </w:rPr>
            <w:t xml:space="preserve"> Och</w:t>
          </w:r>
          <w:r w:rsidR="0088630C">
            <w:rPr>
              <w:rFonts w:ascii="Times New Roman" w:hAnsi="Times New Roman"/>
              <w:i/>
              <w:noProof/>
              <w:sz w:val="16"/>
              <w:szCs w:val="16"/>
              <w:lang w:eastAsia="pl-PL"/>
            </w:rPr>
            <w:t xml:space="preserve">rony Środowiska w Szczecinie </w:t>
          </w:r>
          <w:r w:rsidR="0088630C">
            <w:rPr>
              <w:rFonts w:ascii="Times New Roman" w:hAnsi="Times New Roman"/>
              <w:i/>
              <w:noProof/>
              <w:sz w:val="16"/>
              <w:szCs w:val="16"/>
              <w:lang w:eastAsia="pl-PL"/>
            </w:rPr>
            <w:br/>
            <w:t>pok. nr 205</w:t>
          </w:r>
        </w:p>
        <w:p w14:paraId="51F13F62" w14:textId="77777777" w:rsidR="00D9270A" w:rsidRPr="00465BB4" w:rsidRDefault="00465BB4" w:rsidP="005D5BE3">
          <w:pPr>
            <w:pStyle w:val="Nagwek"/>
            <w:tabs>
              <w:tab w:val="clear" w:pos="9072"/>
              <w:tab w:val="left" w:pos="7785"/>
            </w:tabs>
            <w:rPr>
              <w:rFonts w:ascii="Times New Roman" w:hAnsi="Times New Roman"/>
              <w:i/>
              <w:noProof/>
              <w:sz w:val="16"/>
              <w:szCs w:val="16"/>
              <w:lang w:eastAsia="pl-PL"/>
            </w:rPr>
          </w:pPr>
          <w:r>
            <w:rPr>
              <w:rFonts w:ascii="Times New Roman" w:hAnsi="Times New Roman"/>
              <w:i/>
              <w:noProof/>
              <w:sz w:val="16"/>
              <w:szCs w:val="16"/>
              <w:lang w:eastAsia="pl-PL"/>
            </w:rPr>
            <w:t xml:space="preserve">tel. </w:t>
          </w:r>
          <w:r w:rsidR="0088630C" w:rsidRPr="00465BB4">
            <w:rPr>
              <w:rFonts w:ascii="Times New Roman" w:hAnsi="Times New Roman"/>
              <w:i/>
              <w:noProof/>
              <w:sz w:val="16"/>
              <w:szCs w:val="16"/>
              <w:lang w:eastAsia="pl-PL"/>
            </w:rPr>
            <w:t xml:space="preserve">kom. do </w:t>
          </w:r>
          <w:r>
            <w:rPr>
              <w:rFonts w:ascii="Times New Roman" w:hAnsi="Times New Roman"/>
              <w:i/>
              <w:noProof/>
              <w:sz w:val="16"/>
              <w:szCs w:val="16"/>
              <w:lang w:eastAsia="pl-PL"/>
            </w:rPr>
            <w:t xml:space="preserve">koordynatora projektu: </w:t>
          </w:r>
          <w:r w:rsidR="0088630C" w:rsidRPr="00465BB4">
            <w:rPr>
              <w:rFonts w:ascii="Times New Roman" w:hAnsi="Times New Roman"/>
              <w:i/>
              <w:noProof/>
              <w:sz w:val="16"/>
              <w:szCs w:val="16"/>
              <w:lang w:eastAsia="pl-PL"/>
            </w:rPr>
            <w:t>733 600 838</w:t>
          </w:r>
        </w:p>
        <w:p w14:paraId="2F196EB1" w14:textId="77777777" w:rsidR="00D9270A" w:rsidRPr="00C12CA1" w:rsidRDefault="0088630C" w:rsidP="005D5BE3">
          <w:pPr>
            <w:pStyle w:val="Nagwek"/>
            <w:tabs>
              <w:tab w:val="clear" w:pos="9072"/>
              <w:tab w:val="left" w:pos="7785"/>
            </w:tabs>
            <w:rPr>
              <w:rFonts w:ascii="Times New Roman" w:hAnsi="Times New Roman"/>
              <w:i/>
              <w:noProof/>
              <w:sz w:val="16"/>
              <w:szCs w:val="16"/>
              <w:lang w:val="en-US" w:eastAsia="pl-PL"/>
            </w:rPr>
          </w:pPr>
          <w:r w:rsidRPr="00C12CA1">
            <w:rPr>
              <w:rStyle w:val="Uwydatnienie"/>
              <w:rFonts w:ascii="Times New Roman" w:hAnsi="Times New Roman"/>
              <w:sz w:val="16"/>
              <w:szCs w:val="16"/>
              <w:lang w:val="en-US"/>
            </w:rPr>
            <w:t xml:space="preserve">e-mail: </w:t>
          </w:r>
          <w:hyperlink r:id="rId3" w:history="1">
            <w:r w:rsidRPr="00C12CA1">
              <w:rPr>
                <w:rStyle w:val="Hipercze"/>
                <w:rFonts w:ascii="Times New Roman" w:hAnsi="Times New Roman"/>
                <w:i/>
                <w:sz w:val="16"/>
                <w:szCs w:val="16"/>
                <w:lang w:val="en-US"/>
              </w:rPr>
              <w:t>life.drawa.szczecin@rdos.gov.pl</w:t>
            </w:r>
          </w:hyperlink>
        </w:p>
      </w:tc>
    </w:tr>
  </w:tbl>
  <w:p w14:paraId="1F698752" w14:textId="77777777" w:rsidR="000738C4" w:rsidRPr="00E921CA" w:rsidRDefault="00E921CA">
    <w:pPr>
      <w:rPr>
        <w:rFonts w:ascii="Times New Roman" w:hAnsi="Times New Roman"/>
        <w:i/>
        <w:sz w:val="20"/>
        <w:szCs w:val="20"/>
        <w:lang w:val="en-US"/>
      </w:rPr>
    </w:pPr>
    <w:r w:rsidRPr="00DE5E01">
      <w:rPr>
        <w:noProof/>
        <w:lang w:val="en-US" w:eastAsia="pl-PL"/>
      </w:rPr>
      <w:t xml:space="preserve"> </w:t>
    </w:r>
    <w:r w:rsidRPr="00DE5E01">
      <w:rPr>
        <w:noProof/>
        <w:lang w:val="en-US" w:eastAsia="pl-PL"/>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 w15:restartNumberingAfterBreak="0">
    <w:nsid w:val="093B4032"/>
    <w:multiLevelType w:val="multilevel"/>
    <w:tmpl w:val="17D00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8105CF"/>
    <w:multiLevelType w:val="hybridMultilevel"/>
    <w:tmpl w:val="7196FB50"/>
    <w:lvl w:ilvl="0" w:tplc="B4FA54F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1CC474F"/>
    <w:multiLevelType w:val="hybridMultilevel"/>
    <w:tmpl w:val="3F1C8EC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34A7F25"/>
    <w:multiLevelType w:val="hybridMultilevel"/>
    <w:tmpl w:val="F7D0A0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47B2E8A"/>
    <w:multiLevelType w:val="multilevel"/>
    <w:tmpl w:val="00000001"/>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6" w15:restartNumberingAfterBreak="0">
    <w:nsid w:val="281D1FE5"/>
    <w:multiLevelType w:val="multilevel"/>
    <w:tmpl w:val="00000001"/>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7" w15:restartNumberingAfterBreak="0">
    <w:nsid w:val="3325418E"/>
    <w:multiLevelType w:val="hybridMultilevel"/>
    <w:tmpl w:val="4E4C45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CB07D37"/>
    <w:multiLevelType w:val="hybridMultilevel"/>
    <w:tmpl w:val="E17254DC"/>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E8E1F9C"/>
    <w:multiLevelType w:val="hybridMultilevel"/>
    <w:tmpl w:val="B11887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06129E7"/>
    <w:multiLevelType w:val="hybridMultilevel"/>
    <w:tmpl w:val="09B6CC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C985E8E"/>
    <w:multiLevelType w:val="hybridMultilevel"/>
    <w:tmpl w:val="68645F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ED75BCE"/>
    <w:multiLevelType w:val="hybridMultilevel"/>
    <w:tmpl w:val="722C8A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4"/>
  </w:num>
  <w:num w:numId="3">
    <w:abstractNumId w:val="3"/>
  </w:num>
  <w:num w:numId="4">
    <w:abstractNumId w:val="12"/>
  </w:num>
  <w:num w:numId="5">
    <w:abstractNumId w:val="8"/>
  </w:num>
  <w:num w:numId="6">
    <w:abstractNumId w:val="2"/>
  </w:num>
  <w:num w:numId="7">
    <w:abstractNumId w:val="9"/>
  </w:num>
  <w:num w:numId="8">
    <w:abstractNumId w:val="0"/>
  </w:num>
  <w:num w:numId="9">
    <w:abstractNumId w:val="7"/>
  </w:num>
  <w:num w:numId="10">
    <w:abstractNumId w:val="11"/>
  </w:num>
  <w:num w:numId="11">
    <w:abstractNumId w:val="6"/>
  </w:num>
  <w:num w:numId="12">
    <w:abstractNumId w:val="5"/>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9BA"/>
    <w:rsid w:val="00010A42"/>
    <w:rsid w:val="00024FCA"/>
    <w:rsid w:val="00037C21"/>
    <w:rsid w:val="00051B1F"/>
    <w:rsid w:val="000611BE"/>
    <w:rsid w:val="000663E4"/>
    <w:rsid w:val="000738C4"/>
    <w:rsid w:val="00080D18"/>
    <w:rsid w:val="00094894"/>
    <w:rsid w:val="000B544F"/>
    <w:rsid w:val="000C2958"/>
    <w:rsid w:val="000D183A"/>
    <w:rsid w:val="000D52F2"/>
    <w:rsid w:val="000E13DE"/>
    <w:rsid w:val="000F164C"/>
    <w:rsid w:val="000F38F9"/>
    <w:rsid w:val="00106EF1"/>
    <w:rsid w:val="001166EC"/>
    <w:rsid w:val="001178FE"/>
    <w:rsid w:val="0012101E"/>
    <w:rsid w:val="00127815"/>
    <w:rsid w:val="00132147"/>
    <w:rsid w:val="001514EE"/>
    <w:rsid w:val="001740AF"/>
    <w:rsid w:val="00174911"/>
    <w:rsid w:val="00175D69"/>
    <w:rsid w:val="001766D0"/>
    <w:rsid w:val="00197D85"/>
    <w:rsid w:val="001A12FD"/>
    <w:rsid w:val="001A512E"/>
    <w:rsid w:val="001B431F"/>
    <w:rsid w:val="001B5D27"/>
    <w:rsid w:val="001C68EF"/>
    <w:rsid w:val="001D0A3C"/>
    <w:rsid w:val="001E6553"/>
    <w:rsid w:val="001F12B2"/>
    <w:rsid w:val="001F489F"/>
    <w:rsid w:val="00206CA4"/>
    <w:rsid w:val="00214A5D"/>
    <w:rsid w:val="00216238"/>
    <w:rsid w:val="00220333"/>
    <w:rsid w:val="00221CAA"/>
    <w:rsid w:val="00221F98"/>
    <w:rsid w:val="00225414"/>
    <w:rsid w:val="00236A77"/>
    <w:rsid w:val="0024066E"/>
    <w:rsid w:val="00244008"/>
    <w:rsid w:val="0024534D"/>
    <w:rsid w:val="00247766"/>
    <w:rsid w:val="00256554"/>
    <w:rsid w:val="0026036A"/>
    <w:rsid w:val="00273C15"/>
    <w:rsid w:val="002808C6"/>
    <w:rsid w:val="00293D09"/>
    <w:rsid w:val="002A2117"/>
    <w:rsid w:val="002A6438"/>
    <w:rsid w:val="002B2EFB"/>
    <w:rsid w:val="002B57E8"/>
    <w:rsid w:val="002C018D"/>
    <w:rsid w:val="002D3E44"/>
    <w:rsid w:val="002D4E3F"/>
    <w:rsid w:val="002F1E7F"/>
    <w:rsid w:val="002F3587"/>
    <w:rsid w:val="00301C6E"/>
    <w:rsid w:val="003033D6"/>
    <w:rsid w:val="00303814"/>
    <w:rsid w:val="00311BAA"/>
    <w:rsid w:val="003149CE"/>
    <w:rsid w:val="0032478A"/>
    <w:rsid w:val="00336BC4"/>
    <w:rsid w:val="00342586"/>
    <w:rsid w:val="00350DC0"/>
    <w:rsid w:val="0036229F"/>
    <w:rsid w:val="003714E9"/>
    <w:rsid w:val="003775C3"/>
    <w:rsid w:val="00380A55"/>
    <w:rsid w:val="003841E4"/>
    <w:rsid w:val="00393829"/>
    <w:rsid w:val="00395C34"/>
    <w:rsid w:val="003A690F"/>
    <w:rsid w:val="003C1DD3"/>
    <w:rsid w:val="003E1A25"/>
    <w:rsid w:val="003E29E7"/>
    <w:rsid w:val="003E38C2"/>
    <w:rsid w:val="003F14C8"/>
    <w:rsid w:val="004051C1"/>
    <w:rsid w:val="004200CE"/>
    <w:rsid w:val="004273D6"/>
    <w:rsid w:val="0043297E"/>
    <w:rsid w:val="004333A0"/>
    <w:rsid w:val="00453C1D"/>
    <w:rsid w:val="00453E1D"/>
    <w:rsid w:val="00465BB4"/>
    <w:rsid w:val="00475AB9"/>
    <w:rsid w:val="00476E20"/>
    <w:rsid w:val="00490CF2"/>
    <w:rsid w:val="004959AC"/>
    <w:rsid w:val="0049798E"/>
    <w:rsid w:val="004A07ED"/>
    <w:rsid w:val="004B0B19"/>
    <w:rsid w:val="004B735B"/>
    <w:rsid w:val="004C0288"/>
    <w:rsid w:val="004D313C"/>
    <w:rsid w:val="004E7884"/>
    <w:rsid w:val="005025A5"/>
    <w:rsid w:val="005157B8"/>
    <w:rsid w:val="00531D18"/>
    <w:rsid w:val="0054503E"/>
    <w:rsid w:val="0054781B"/>
    <w:rsid w:val="00552C78"/>
    <w:rsid w:val="0055431A"/>
    <w:rsid w:val="00557F5D"/>
    <w:rsid w:val="0056262B"/>
    <w:rsid w:val="00583827"/>
    <w:rsid w:val="0058576A"/>
    <w:rsid w:val="005A08D8"/>
    <w:rsid w:val="005A6839"/>
    <w:rsid w:val="005B3175"/>
    <w:rsid w:val="005B5CCD"/>
    <w:rsid w:val="005C1B69"/>
    <w:rsid w:val="005C6B75"/>
    <w:rsid w:val="005C7609"/>
    <w:rsid w:val="005D08C6"/>
    <w:rsid w:val="005D1D67"/>
    <w:rsid w:val="005D5BE3"/>
    <w:rsid w:val="005E3DC6"/>
    <w:rsid w:val="005E6716"/>
    <w:rsid w:val="005F4306"/>
    <w:rsid w:val="005F4F3B"/>
    <w:rsid w:val="0060208F"/>
    <w:rsid w:val="0062060B"/>
    <w:rsid w:val="006208A4"/>
    <w:rsid w:val="0062316B"/>
    <w:rsid w:val="00626F39"/>
    <w:rsid w:val="006324B7"/>
    <w:rsid w:val="00632C1E"/>
    <w:rsid w:val="00633F2F"/>
    <w:rsid w:val="00651E13"/>
    <w:rsid w:val="00657EB9"/>
    <w:rsid w:val="006A71F3"/>
    <w:rsid w:val="006B03D1"/>
    <w:rsid w:val="006B1184"/>
    <w:rsid w:val="006B3D3F"/>
    <w:rsid w:val="006B6D8D"/>
    <w:rsid w:val="006B7295"/>
    <w:rsid w:val="006E4906"/>
    <w:rsid w:val="0070036D"/>
    <w:rsid w:val="0070048E"/>
    <w:rsid w:val="00700C6B"/>
    <w:rsid w:val="007029D0"/>
    <w:rsid w:val="00705E77"/>
    <w:rsid w:val="007149AA"/>
    <w:rsid w:val="00720718"/>
    <w:rsid w:val="00731D9B"/>
    <w:rsid w:val="00737584"/>
    <w:rsid w:val="0074392D"/>
    <w:rsid w:val="00743C32"/>
    <w:rsid w:val="0075095D"/>
    <w:rsid w:val="00754BE6"/>
    <w:rsid w:val="00755B98"/>
    <w:rsid w:val="00770721"/>
    <w:rsid w:val="007814C2"/>
    <w:rsid w:val="007A333E"/>
    <w:rsid w:val="007A7EBB"/>
    <w:rsid w:val="007B2084"/>
    <w:rsid w:val="007B5595"/>
    <w:rsid w:val="007B5787"/>
    <w:rsid w:val="007B61AF"/>
    <w:rsid w:val="007B7249"/>
    <w:rsid w:val="007C045E"/>
    <w:rsid w:val="007C5988"/>
    <w:rsid w:val="007C7B24"/>
    <w:rsid w:val="007D04EC"/>
    <w:rsid w:val="007D7C22"/>
    <w:rsid w:val="00803592"/>
    <w:rsid w:val="008053E2"/>
    <w:rsid w:val="00812CEA"/>
    <w:rsid w:val="00814024"/>
    <w:rsid w:val="00834E48"/>
    <w:rsid w:val="00840188"/>
    <w:rsid w:val="008419BD"/>
    <w:rsid w:val="00850AB0"/>
    <w:rsid w:val="0085274A"/>
    <w:rsid w:val="0085430F"/>
    <w:rsid w:val="0086140F"/>
    <w:rsid w:val="0086444D"/>
    <w:rsid w:val="0087631E"/>
    <w:rsid w:val="008766F3"/>
    <w:rsid w:val="00877327"/>
    <w:rsid w:val="00881F88"/>
    <w:rsid w:val="0088630C"/>
    <w:rsid w:val="008870F2"/>
    <w:rsid w:val="008A0617"/>
    <w:rsid w:val="008A18C7"/>
    <w:rsid w:val="008A4619"/>
    <w:rsid w:val="008B57E5"/>
    <w:rsid w:val="008B69F7"/>
    <w:rsid w:val="008B706F"/>
    <w:rsid w:val="008C4157"/>
    <w:rsid w:val="008D493C"/>
    <w:rsid w:val="008D77DE"/>
    <w:rsid w:val="008F14C3"/>
    <w:rsid w:val="00903B95"/>
    <w:rsid w:val="00914542"/>
    <w:rsid w:val="0091624E"/>
    <w:rsid w:val="0092389A"/>
    <w:rsid w:val="009301BF"/>
    <w:rsid w:val="00933325"/>
    <w:rsid w:val="00936FDA"/>
    <w:rsid w:val="0094225C"/>
    <w:rsid w:val="0094402E"/>
    <w:rsid w:val="00951C0C"/>
    <w:rsid w:val="00957266"/>
    <w:rsid w:val="009607C6"/>
    <w:rsid w:val="00961420"/>
    <w:rsid w:val="0096370D"/>
    <w:rsid w:val="009658EA"/>
    <w:rsid w:val="00967504"/>
    <w:rsid w:val="009924DC"/>
    <w:rsid w:val="009926B1"/>
    <w:rsid w:val="009967CB"/>
    <w:rsid w:val="009A483B"/>
    <w:rsid w:val="009A7C09"/>
    <w:rsid w:val="009B6E85"/>
    <w:rsid w:val="009D70D8"/>
    <w:rsid w:val="009F3525"/>
    <w:rsid w:val="009F493C"/>
    <w:rsid w:val="009F4BB2"/>
    <w:rsid w:val="009F67A8"/>
    <w:rsid w:val="00A17550"/>
    <w:rsid w:val="00A20FE6"/>
    <w:rsid w:val="00A23E8A"/>
    <w:rsid w:val="00A24C7B"/>
    <w:rsid w:val="00A33372"/>
    <w:rsid w:val="00A61476"/>
    <w:rsid w:val="00A6779D"/>
    <w:rsid w:val="00A72F32"/>
    <w:rsid w:val="00A82834"/>
    <w:rsid w:val="00A8696C"/>
    <w:rsid w:val="00A9313E"/>
    <w:rsid w:val="00A9590A"/>
    <w:rsid w:val="00AD0007"/>
    <w:rsid w:val="00AE1E84"/>
    <w:rsid w:val="00AE302A"/>
    <w:rsid w:val="00AE50CA"/>
    <w:rsid w:val="00AF060A"/>
    <w:rsid w:val="00AF4253"/>
    <w:rsid w:val="00B01F7B"/>
    <w:rsid w:val="00B04D3F"/>
    <w:rsid w:val="00B1762A"/>
    <w:rsid w:val="00B2568B"/>
    <w:rsid w:val="00B305F0"/>
    <w:rsid w:val="00B32F0C"/>
    <w:rsid w:val="00B429BA"/>
    <w:rsid w:val="00B502B2"/>
    <w:rsid w:val="00B511F0"/>
    <w:rsid w:val="00B557A7"/>
    <w:rsid w:val="00B56EA7"/>
    <w:rsid w:val="00B9190E"/>
    <w:rsid w:val="00B977DC"/>
    <w:rsid w:val="00BB1084"/>
    <w:rsid w:val="00BC04D7"/>
    <w:rsid w:val="00BD000F"/>
    <w:rsid w:val="00BE5AAD"/>
    <w:rsid w:val="00C058A6"/>
    <w:rsid w:val="00C12CA1"/>
    <w:rsid w:val="00C15C8B"/>
    <w:rsid w:val="00C17232"/>
    <w:rsid w:val="00C3097B"/>
    <w:rsid w:val="00C31F77"/>
    <w:rsid w:val="00C45F66"/>
    <w:rsid w:val="00C556E3"/>
    <w:rsid w:val="00C67884"/>
    <w:rsid w:val="00C8183E"/>
    <w:rsid w:val="00C82DF1"/>
    <w:rsid w:val="00C925FC"/>
    <w:rsid w:val="00CB319C"/>
    <w:rsid w:val="00CB4932"/>
    <w:rsid w:val="00CB639D"/>
    <w:rsid w:val="00CC4ABC"/>
    <w:rsid w:val="00CD054B"/>
    <w:rsid w:val="00CF136F"/>
    <w:rsid w:val="00D0326A"/>
    <w:rsid w:val="00D03C25"/>
    <w:rsid w:val="00D06763"/>
    <w:rsid w:val="00D122CE"/>
    <w:rsid w:val="00D16970"/>
    <w:rsid w:val="00D17FBE"/>
    <w:rsid w:val="00D32B28"/>
    <w:rsid w:val="00D33DFD"/>
    <w:rsid w:val="00D457EF"/>
    <w:rsid w:val="00D7340F"/>
    <w:rsid w:val="00D867EA"/>
    <w:rsid w:val="00D9270A"/>
    <w:rsid w:val="00D958CE"/>
    <w:rsid w:val="00DA12BD"/>
    <w:rsid w:val="00DA444F"/>
    <w:rsid w:val="00DA4C8B"/>
    <w:rsid w:val="00DA739E"/>
    <w:rsid w:val="00DC3FC5"/>
    <w:rsid w:val="00DE3A1E"/>
    <w:rsid w:val="00DE43EA"/>
    <w:rsid w:val="00DE5B02"/>
    <w:rsid w:val="00DE5E01"/>
    <w:rsid w:val="00DE76C4"/>
    <w:rsid w:val="00DF0155"/>
    <w:rsid w:val="00DF1A94"/>
    <w:rsid w:val="00E0415C"/>
    <w:rsid w:val="00E1523D"/>
    <w:rsid w:val="00E154E7"/>
    <w:rsid w:val="00E1684D"/>
    <w:rsid w:val="00E16C7D"/>
    <w:rsid w:val="00E3294A"/>
    <w:rsid w:val="00E37929"/>
    <w:rsid w:val="00E428C9"/>
    <w:rsid w:val="00E438B9"/>
    <w:rsid w:val="00E449FF"/>
    <w:rsid w:val="00E47063"/>
    <w:rsid w:val="00E51E8C"/>
    <w:rsid w:val="00E5354F"/>
    <w:rsid w:val="00E732DF"/>
    <w:rsid w:val="00E743BC"/>
    <w:rsid w:val="00E87B80"/>
    <w:rsid w:val="00E921CA"/>
    <w:rsid w:val="00EB38F2"/>
    <w:rsid w:val="00ED4252"/>
    <w:rsid w:val="00EE54D4"/>
    <w:rsid w:val="00EE7BA2"/>
    <w:rsid w:val="00F2632D"/>
    <w:rsid w:val="00F27AC0"/>
    <w:rsid w:val="00F318C7"/>
    <w:rsid w:val="00F31C60"/>
    <w:rsid w:val="00F32991"/>
    <w:rsid w:val="00F41454"/>
    <w:rsid w:val="00F509DE"/>
    <w:rsid w:val="00F66515"/>
    <w:rsid w:val="00F836D4"/>
    <w:rsid w:val="00FD005D"/>
    <w:rsid w:val="00FF1ACA"/>
    <w:rsid w:val="00FF3A71"/>
    <w:rsid w:val="00FF76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865CDC"/>
  <w15:docId w15:val="{F572FD21-8E0C-4A1C-86B5-2B2207F85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80A55"/>
    <w:pPr>
      <w:spacing w:after="200" w:line="276" w:lineRule="auto"/>
    </w:pPr>
    <w:rPr>
      <w:sz w:val="22"/>
      <w:szCs w:val="22"/>
      <w:lang w:eastAsia="en-US"/>
    </w:rPr>
  </w:style>
  <w:style w:type="paragraph" w:styleId="Nagwek1">
    <w:name w:val="heading 1"/>
    <w:basedOn w:val="Normalny"/>
    <w:next w:val="Normalny"/>
    <w:link w:val="Nagwek1Znak"/>
    <w:uiPriority w:val="9"/>
    <w:qFormat/>
    <w:rsid w:val="001B431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F38F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F38F9"/>
  </w:style>
  <w:style w:type="paragraph" w:styleId="Stopka">
    <w:name w:val="footer"/>
    <w:basedOn w:val="Normalny"/>
    <w:link w:val="StopkaZnak"/>
    <w:uiPriority w:val="99"/>
    <w:unhideWhenUsed/>
    <w:rsid w:val="000F38F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38F9"/>
  </w:style>
  <w:style w:type="paragraph" w:styleId="Tekstdymka">
    <w:name w:val="Balloon Text"/>
    <w:basedOn w:val="Normalny"/>
    <w:link w:val="TekstdymkaZnak"/>
    <w:uiPriority w:val="99"/>
    <w:semiHidden/>
    <w:unhideWhenUsed/>
    <w:rsid w:val="000F38F9"/>
    <w:pPr>
      <w:spacing w:after="0" w:line="240" w:lineRule="auto"/>
    </w:pPr>
    <w:rPr>
      <w:rFonts w:ascii="Tahoma" w:hAnsi="Tahoma"/>
      <w:sz w:val="16"/>
      <w:szCs w:val="16"/>
    </w:rPr>
  </w:style>
  <w:style w:type="character" w:customStyle="1" w:styleId="TekstdymkaZnak">
    <w:name w:val="Tekst dymka Znak"/>
    <w:link w:val="Tekstdymka"/>
    <w:uiPriority w:val="99"/>
    <w:semiHidden/>
    <w:rsid w:val="000F38F9"/>
    <w:rPr>
      <w:rFonts w:ascii="Tahoma" w:hAnsi="Tahoma" w:cs="Tahoma"/>
      <w:sz w:val="16"/>
      <w:szCs w:val="16"/>
    </w:rPr>
  </w:style>
  <w:style w:type="character" w:styleId="Hipercze">
    <w:name w:val="Hyperlink"/>
    <w:uiPriority w:val="99"/>
    <w:unhideWhenUsed/>
    <w:rsid w:val="00B502B2"/>
    <w:rPr>
      <w:color w:val="0000FF"/>
      <w:u w:val="single"/>
    </w:rPr>
  </w:style>
  <w:style w:type="paragraph" w:styleId="Bezodstpw">
    <w:name w:val="No Spacing"/>
    <w:uiPriority w:val="1"/>
    <w:qFormat/>
    <w:rsid w:val="0070048E"/>
    <w:rPr>
      <w:sz w:val="22"/>
      <w:szCs w:val="22"/>
      <w:lang w:eastAsia="en-US"/>
    </w:rPr>
  </w:style>
  <w:style w:type="table" w:styleId="Tabela-Siatka">
    <w:name w:val="Table Grid"/>
    <w:basedOn w:val="Standardowy"/>
    <w:uiPriority w:val="59"/>
    <w:rsid w:val="001B43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1B431F"/>
    <w:rPr>
      <w:rFonts w:asciiTheme="majorHAnsi" w:eastAsiaTheme="majorEastAsia" w:hAnsiTheme="majorHAnsi" w:cstheme="majorBidi"/>
      <w:color w:val="365F91" w:themeColor="accent1" w:themeShade="BF"/>
      <w:sz w:val="32"/>
      <w:szCs w:val="32"/>
      <w:lang w:eastAsia="en-US"/>
    </w:rPr>
  </w:style>
  <w:style w:type="character" w:styleId="Uwydatnienie">
    <w:name w:val="Emphasis"/>
    <w:basedOn w:val="Domylnaczcionkaakapitu"/>
    <w:uiPriority w:val="20"/>
    <w:qFormat/>
    <w:rsid w:val="00D9270A"/>
    <w:rPr>
      <w:i/>
      <w:iCs/>
    </w:rPr>
  </w:style>
  <w:style w:type="paragraph" w:styleId="Akapitzlist">
    <w:name w:val="List Paragraph"/>
    <w:basedOn w:val="Normalny"/>
    <w:uiPriority w:val="34"/>
    <w:qFormat/>
    <w:rsid w:val="000D183A"/>
    <w:pPr>
      <w:ind w:left="720"/>
      <w:contextualSpacing/>
    </w:pPr>
  </w:style>
  <w:style w:type="character" w:styleId="UyteHipercze">
    <w:name w:val="FollowedHyperlink"/>
    <w:basedOn w:val="Domylnaczcionkaakapitu"/>
    <w:uiPriority w:val="99"/>
    <w:semiHidden/>
    <w:unhideWhenUsed/>
    <w:rsid w:val="003E1A25"/>
    <w:rPr>
      <w:color w:val="800080" w:themeColor="followedHyperlink"/>
      <w:u w:val="single"/>
    </w:rPr>
  </w:style>
  <w:style w:type="paragraph" w:styleId="NormalnyWeb">
    <w:name w:val="Normal (Web)"/>
    <w:basedOn w:val="Normalny"/>
    <w:uiPriority w:val="99"/>
    <w:unhideWhenUsed/>
    <w:rsid w:val="00720718"/>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basedOn w:val="Domylnaczcionkaakapitu"/>
    <w:uiPriority w:val="22"/>
    <w:qFormat/>
    <w:rsid w:val="00720718"/>
    <w:rPr>
      <w:b/>
      <w:bCs/>
    </w:rPr>
  </w:style>
  <w:style w:type="character" w:styleId="Odwoaniedokomentarza">
    <w:name w:val="annotation reference"/>
    <w:basedOn w:val="Domylnaczcionkaakapitu"/>
    <w:uiPriority w:val="99"/>
    <w:semiHidden/>
    <w:unhideWhenUsed/>
    <w:rsid w:val="00CB319C"/>
    <w:rPr>
      <w:sz w:val="16"/>
      <w:szCs w:val="16"/>
    </w:rPr>
  </w:style>
  <w:style w:type="paragraph" w:styleId="Tekstkomentarza">
    <w:name w:val="annotation text"/>
    <w:basedOn w:val="Normalny"/>
    <w:link w:val="TekstkomentarzaZnak"/>
    <w:uiPriority w:val="99"/>
    <w:semiHidden/>
    <w:unhideWhenUsed/>
    <w:rsid w:val="00CB319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B319C"/>
    <w:rPr>
      <w:lang w:eastAsia="en-US"/>
    </w:rPr>
  </w:style>
  <w:style w:type="paragraph" w:styleId="Tematkomentarza">
    <w:name w:val="annotation subject"/>
    <w:basedOn w:val="Tekstkomentarza"/>
    <w:next w:val="Tekstkomentarza"/>
    <w:link w:val="TematkomentarzaZnak"/>
    <w:uiPriority w:val="99"/>
    <w:semiHidden/>
    <w:unhideWhenUsed/>
    <w:rsid w:val="00CB319C"/>
    <w:rPr>
      <w:b/>
      <w:bCs/>
    </w:rPr>
  </w:style>
  <w:style w:type="character" w:customStyle="1" w:styleId="TematkomentarzaZnak">
    <w:name w:val="Temat komentarza Znak"/>
    <w:basedOn w:val="TekstkomentarzaZnak"/>
    <w:link w:val="Tematkomentarza"/>
    <w:uiPriority w:val="99"/>
    <w:semiHidden/>
    <w:rsid w:val="00CB319C"/>
    <w:rPr>
      <w:b/>
      <w:bCs/>
      <w:lang w:eastAsia="en-US"/>
    </w:rPr>
  </w:style>
  <w:style w:type="paragraph" w:styleId="Poprawka">
    <w:name w:val="Revision"/>
    <w:hidden/>
    <w:uiPriority w:val="99"/>
    <w:semiHidden/>
    <w:rsid w:val="00CB319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7440835">
      <w:bodyDiv w:val="1"/>
      <w:marLeft w:val="0"/>
      <w:marRight w:val="0"/>
      <w:marTop w:val="0"/>
      <w:marBottom w:val="0"/>
      <w:divBdr>
        <w:top w:val="none" w:sz="0" w:space="0" w:color="auto"/>
        <w:left w:val="none" w:sz="0" w:space="0" w:color="auto"/>
        <w:bottom w:val="none" w:sz="0" w:space="0" w:color="auto"/>
        <w:right w:val="none" w:sz="0" w:space="0" w:color="auto"/>
      </w:divBdr>
      <w:divsChild>
        <w:div w:id="2077240585">
          <w:marLeft w:val="0"/>
          <w:marRight w:val="0"/>
          <w:marTop w:val="0"/>
          <w:marBottom w:val="0"/>
          <w:divBdr>
            <w:top w:val="none" w:sz="0" w:space="0" w:color="auto"/>
            <w:left w:val="none" w:sz="0" w:space="0" w:color="auto"/>
            <w:bottom w:val="none" w:sz="0" w:space="0" w:color="auto"/>
            <w:right w:val="none" w:sz="0" w:space="0" w:color="auto"/>
          </w:divBdr>
        </w:div>
      </w:divsChild>
    </w:div>
    <w:div w:id="1051077525">
      <w:bodyDiv w:val="1"/>
      <w:marLeft w:val="0"/>
      <w:marRight w:val="0"/>
      <w:marTop w:val="0"/>
      <w:marBottom w:val="0"/>
      <w:divBdr>
        <w:top w:val="none" w:sz="0" w:space="0" w:color="auto"/>
        <w:left w:val="none" w:sz="0" w:space="0" w:color="auto"/>
        <w:bottom w:val="none" w:sz="0" w:space="0" w:color="auto"/>
        <w:right w:val="none" w:sz="0" w:space="0" w:color="auto"/>
      </w:divBdr>
    </w:div>
    <w:div w:id="1560826625">
      <w:bodyDiv w:val="1"/>
      <w:marLeft w:val="0"/>
      <w:marRight w:val="0"/>
      <w:marTop w:val="0"/>
      <w:marBottom w:val="0"/>
      <w:divBdr>
        <w:top w:val="none" w:sz="0" w:space="0" w:color="auto"/>
        <w:left w:val="none" w:sz="0" w:space="0" w:color="auto"/>
        <w:bottom w:val="none" w:sz="0" w:space="0" w:color="auto"/>
        <w:right w:val="none" w:sz="0" w:space="0" w:color="auto"/>
      </w:divBdr>
    </w:div>
    <w:div w:id="1903828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5" Type="http://schemas.openxmlformats.org/officeDocument/2006/relationships/image" Target="media/image5.png"/><Relationship Id="rId4" Type="http://schemas.openxmlformats.org/officeDocument/2006/relationships/image" Target="media/image1.wmf"/></Relationships>
</file>

<file path=word/_rels/foot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1.wmf"/></Relationships>
</file>

<file path=word/_rels/header2.xml.rels><?xml version="1.0" encoding="UTF-8" standalone="yes"?>
<Relationships xmlns="http://schemas.openxmlformats.org/package/2006/relationships"><Relationship Id="rId3" Type="http://schemas.openxmlformats.org/officeDocument/2006/relationships/hyperlink" Target="mailto:life.drawa.szczecin@rdos.gov.pl" TargetMode="External"/><Relationship Id="rId2" Type="http://schemas.openxmlformats.org/officeDocument/2006/relationships/hyperlink" Target="http://szczecin.rdos.gov.pl" TargetMode="External"/><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3" Type="http://schemas.openxmlformats.org/officeDocument/2006/relationships/hyperlink" Target="mailto:life.drawa.szczecin@rdos.gov.pl" TargetMode="External"/><Relationship Id="rId2" Type="http://schemas.openxmlformats.org/officeDocument/2006/relationships/hyperlink" Target="http://szczecin.rdos.gov.pl" TargetMode="External"/><Relationship Id="rId1" Type="http://schemas.openxmlformats.org/officeDocument/2006/relationships/image" Target="media/image1.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13B0C-267A-44DF-B4DB-EA63C5E34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476</Words>
  <Characters>2861</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Koordynator</dc:creator>
  <cp:lastModifiedBy>beata gasiorowska</cp:lastModifiedBy>
  <cp:revision>6</cp:revision>
  <cp:lastPrinted>2018-07-26T07:21:00Z</cp:lastPrinted>
  <dcterms:created xsi:type="dcterms:W3CDTF">2022-03-04T13:32:00Z</dcterms:created>
  <dcterms:modified xsi:type="dcterms:W3CDTF">2022-03-04T13:56:00Z</dcterms:modified>
</cp:coreProperties>
</file>