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6AFD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E3B24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A3A2C7A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27 czerwca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4C8F505" w14:textId="77777777" w:rsidR="00000000" w:rsidRPr="00BD6E84" w:rsidRDefault="00000000" w:rsidP="00936A22">
      <w:pPr>
        <w:pStyle w:val="Nagwek2"/>
        <w:rPr>
          <w:rStyle w:val="Nagwek2Znak"/>
          <w:b/>
          <w:bCs/>
        </w:rPr>
      </w:pPr>
      <w:r w:rsidRPr="00724494">
        <w:rPr>
          <w:rStyle w:val="Nagwek2Znak"/>
          <w:b/>
        </w:rPr>
        <w:t>w sprawie</w:t>
      </w:r>
      <w:r>
        <w:t xml:space="preserve"> </w:t>
      </w:r>
      <w:r w:rsidRPr="00BD6E84">
        <w:rPr>
          <w:rStyle w:val="Nagwek2Znak"/>
          <w:b/>
          <w:bCs/>
        </w:rPr>
        <w:t xml:space="preserve">wyborów </w:t>
      </w:r>
      <w:r>
        <w:rPr>
          <w:rStyle w:val="Nagwek2Znak"/>
          <w:b/>
          <w:bCs/>
        </w:rPr>
        <w:t>ponownyc</w:t>
      </w:r>
      <w:r w:rsidRPr="00BD6E84">
        <w:rPr>
          <w:rStyle w:val="Nagwek2Znak"/>
          <w:b/>
          <w:bCs/>
        </w:rPr>
        <w:t>h do Rad</w:t>
      </w:r>
      <w:r>
        <w:rPr>
          <w:rStyle w:val="Nagwek2Znak"/>
          <w:b/>
          <w:bCs/>
        </w:rPr>
        <w:t xml:space="preserve">y Miejskiej w Debrznie </w:t>
      </w:r>
      <w:r w:rsidRPr="00BD6E84">
        <w:rPr>
          <w:rStyle w:val="Nagwek2Znak"/>
          <w:b/>
          <w:bCs/>
        </w:rPr>
        <w:t>w</w:t>
      </w:r>
      <w:r>
        <w:rPr>
          <w:rStyle w:val="Nagwek2Znak"/>
          <w:b/>
          <w:bCs/>
        </w:rPr>
        <w:t> </w:t>
      </w:r>
      <w:r w:rsidRPr="00BD6E84">
        <w:rPr>
          <w:rStyle w:val="Nagwek2Znak"/>
          <w:b/>
          <w:bCs/>
        </w:rPr>
        <w:t>okręgu wyborczym nr</w:t>
      </w:r>
      <w:r>
        <w:rPr>
          <w:rStyle w:val="Nagwek2Znak"/>
          <w:b/>
          <w:bCs/>
        </w:rPr>
        <w:t xml:space="preserve"> 5</w:t>
      </w:r>
    </w:p>
    <w:p w14:paraId="5C6CC391" w14:textId="77777777" w:rsidR="00000000" w:rsidRDefault="00000000" w:rsidP="00936A22">
      <w:pPr>
        <w:spacing w:after="0"/>
        <w:ind w:firstLine="0"/>
        <w:rPr>
          <w:rFonts w:eastAsia="Times New Roman" w:cs="Arial"/>
          <w:kern w:val="16"/>
          <w:lang w:eastAsia="pl-PL"/>
        </w:rPr>
      </w:pPr>
      <w:r w:rsidRPr="006E6A67">
        <w:rPr>
          <w:rFonts w:eastAsia="Times New Roman" w:cs="Arial"/>
          <w:kern w:val="16"/>
          <w:lang w:eastAsia="pl-PL"/>
        </w:rPr>
        <w:t>Na podstawie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>5 § 1 i art. 3</w:t>
      </w:r>
      <w:r>
        <w:rPr>
          <w:rFonts w:eastAsia="Times New Roman" w:cs="Arial"/>
          <w:kern w:val="16"/>
          <w:lang w:eastAsia="pl-PL"/>
        </w:rPr>
        <w:t>9</w:t>
      </w:r>
      <w:r w:rsidRPr="006E6A67">
        <w:rPr>
          <w:rFonts w:eastAsia="Times New Roman" w:cs="Arial"/>
          <w:kern w:val="16"/>
          <w:lang w:eastAsia="pl-PL"/>
        </w:rPr>
        <w:t xml:space="preserve">6 § </w:t>
      </w:r>
      <w:r>
        <w:rPr>
          <w:rFonts w:eastAsia="Times New Roman" w:cs="Arial"/>
          <w:kern w:val="16"/>
          <w:lang w:eastAsia="pl-PL"/>
        </w:rPr>
        <w:t>1 i 3</w:t>
      </w:r>
      <w:r w:rsidRPr="006E6A67">
        <w:rPr>
          <w:rFonts w:eastAsia="Times New Roman" w:cs="Arial"/>
          <w:kern w:val="16"/>
          <w:lang w:eastAsia="pl-PL"/>
        </w:rPr>
        <w:t xml:space="preserve"> ustawy z dnia 5 stycznia 2011 r. - Kodeks wyborczy (</w:t>
      </w:r>
      <w:r>
        <w:rPr>
          <w:rFonts w:eastAsia="Times New Roman" w:cs="Arial"/>
          <w:kern w:val="16"/>
          <w:lang w:eastAsia="pl-PL"/>
        </w:rPr>
        <w:t xml:space="preserve">Dz. U. z 2023 r. poz. 2408 oraz z 2024 r. poz. 721) </w:t>
      </w:r>
      <w:r w:rsidRPr="00936A22">
        <w:rPr>
          <w:rFonts w:eastAsia="Times New Roman" w:cs="Arial"/>
          <w:kern w:val="16"/>
          <w:lang w:eastAsia="pl-PL"/>
        </w:rPr>
        <w:t>w związku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</w:t>
      </w:r>
      <w:r>
        <w:rPr>
          <w:rFonts w:eastAsia="Times New Roman" w:cs="Arial"/>
          <w:kern w:val="16"/>
          <w:lang w:eastAsia="pl-PL"/>
        </w:rPr>
        <w:t> </w:t>
      </w:r>
      <w:r>
        <w:rPr>
          <w:rFonts w:eastAsia="Times New Roman" w:cs="Arial"/>
          <w:kern w:val="16"/>
          <w:lang w:eastAsia="pl-PL"/>
        </w:rPr>
        <w:t xml:space="preserve">prawomocnym </w:t>
      </w:r>
      <w:r w:rsidRPr="00936A22">
        <w:rPr>
          <w:rFonts w:eastAsia="Times New Roman" w:cs="Arial"/>
          <w:kern w:val="16"/>
          <w:lang w:eastAsia="pl-PL"/>
        </w:rPr>
        <w:t>postanowieniem Sądu Okręgowego w Słupsku I Wydział Cywilny, z</w:t>
      </w:r>
      <w:r>
        <w:rPr>
          <w:rFonts w:eastAsia="Times New Roman" w:cs="Arial"/>
          <w:kern w:val="16"/>
          <w:lang w:eastAsia="pl-PL"/>
        </w:rPr>
        <w:t> </w:t>
      </w:r>
      <w:r w:rsidRPr="00936A22">
        <w:rPr>
          <w:rFonts w:eastAsia="Times New Roman" w:cs="Arial"/>
          <w:kern w:val="16"/>
          <w:lang w:eastAsia="pl-PL"/>
        </w:rPr>
        <w:t>dnia 4 czerwca 2024</w:t>
      </w:r>
      <w:r>
        <w:rPr>
          <w:rFonts w:eastAsia="Times New Roman" w:cs="Arial"/>
          <w:kern w:val="16"/>
          <w:lang w:eastAsia="pl-PL"/>
        </w:rPr>
        <w:t xml:space="preserve"> r. - </w:t>
      </w:r>
      <w:r w:rsidRPr="00936A22">
        <w:rPr>
          <w:rFonts w:eastAsia="Times New Roman" w:cs="Arial"/>
          <w:kern w:val="16"/>
          <w:lang w:eastAsia="pl-PL"/>
        </w:rPr>
        <w:t xml:space="preserve">sygn. akt I </w:t>
      </w:r>
      <w:proofErr w:type="spellStart"/>
      <w:r w:rsidRPr="00936A22">
        <w:rPr>
          <w:rFonts w:eastAsia="Times New Roman" w:cs="Arial"/>
          <w:kern w:val="16"/>
          <w:lang w:eastAsia="pl-PL"/>
        </w:rPr>
        <w:t>Ns</w:t>
      </w:r>
      <w:proofErr w:type="spellEnd"/>
      <w:r w:rsidRPr="00936A22">
        <w:rPr>
          <w:rFonts w:eastAsia="Times New Roman" w:cs="Arial"/>
          <w:kern w:val="16"/>
          <w:lang w:eastAsia="pl-PL"/>
        </w:rPr>
        <w:t xml:space="preserve"> 117/24</w:t>
      </w:r>
      <w:r>
        <w:rPr>
          <w:rFonts w:eastAsia="Times New Roman" w:cs="Arial"/>
          <w:kern w:val="16"/>
          <w:lang w:eastAsia="pl-PL"/>
        </w:rPr>
        <w:t xml:space="preserve"> </w:t>
      </w:r>
      <w:r w:rsidRPr="00936A22">
        <w:rPr>
          <w:rFonts w:eastAsia="Times New Roman" w:cs="Arial"/>
          <w:kern w:val="16"/>
          <w:lang w:eastAsia="pl-PL"/>
        </w:rPr>
        <w:t>zarządza się, co następuje:</w:t>
      </w:r>
    </w:p>
    <w:p w14:paraId="53976A2A" w14:textId="77777777" w:rsidR="00000000" w:rsidRPr="000E18C6" w:rsidRDefault="00000000" w:rsidP="00936A22">
      <w:pPr>
        <w:spacing w:after="0"/>
        <w:ind w:firstLine="0"/>
        <w:rPr>
          <w:rFonts w:eastAsia="Times New Roman" w:cs="Arial"/>
          <w:kern w:val="16"/>
          <w:lang w:eastAsia="pl-PL"/>
        </w:rPr>
      </w:pPr>
    </w:p>
    <w:p w14:paraId="72D0BAF3" w14:textId="77777777" w:rsidR="00000000" w:rsidRDefault="00000000" w:rsidP="001C74DA">
      <w:pPr>
        <w:spacing w:after="0"/>
        <w:ind w:left="705" w:hanging="705"/>
      </w:pPr>
      <w:r w:rsidRPr="00502B61">
        <w:rPr>
          <w:b/>
          <w:bCs/>
        </w:rPr>
        <w:t>§1.</w:t>
      </w:r>
      <w:r w:rsidRPr="005D6285">
        <w:tab/>
        <w:t>Zarządza się wybory</w:t>
      </w:r>
      <w:r>
        <w:t xml:space="preserve"> ponowne </w:t>
      </w:r>
      <w:r w:rsidRPr="005D6285">
        <w:t>do Rady</w:t>
      </w:r>
      <w:r>
        <w:t xml:space="preserve"> Miejskiej w Debrznie </w:t>
      </w:r>
      <w:r w:rsidRPr="005D6285">
        <w:t xml:space="preserve">w okręgu wyborczym </w:t>
      </w:r>
      <w:r>
        <w:t>n</w:t>
      </w:r>
      <w:r w:rsidRPr="005D6285">
        <w:t>r</w:t>
      </w:r>
      <w:r>
        <w:t xml:space="preserve"> 5,</w:t>
      </w:r>
      <w:r w:rsidRPr="005D6285">
        <w:t xml:space="preserve"> w </w:t>
      </w:r>
      <w:r>
        <w:t>obwodzie głosowania nr 3 w Debrzni</w:t>
      </w:r>
      <w:r>
        <w:t>e.</w:t>
      </w:r>
    </w:p>
    <w:p w14:paraId="4CA0F97B" w14:textId="77777777" w:rsidR="00000000" w:rsidRDefault="00000000" w:rsidP="0099405B">
      <w:pPr>
        <w:spacing w:after="0"/>
        <w:ind w:firstLine="0"/>
      </w:pPr>
      <w:r w:rsidRPr="00502B61">
        <w:rPr>
          <w:b/>
          <w:bCs/>
        </w:rPr>
        <w:t>§</w:t>
      </w:r>
      <w:r>
        <w:rPr>
          <w:b/>
          <w:bCs/>
        </w:rPr>
        <w:t>2</w:t>
      </w:r>
      <w:r w:rsidRPr="00502B61">
        <w:rPr>
          <w:b/>
          <w:bCs/>
        </w:rPr>
        <w:t>.</w:t>
      </w:r>
      <w:r>
        <w:rPr>
          <w:b/>
          <w:bCs/>
        </w:rPr>
        <w:t xml:space="preserve">    </w:t>
      </w:r>
      <w:r w:rsidRPr="0099405B">
        <w:t xml:space="preserve"> </w:t>
      </w:r>
      <w:r w:rsidRPr="005D6285">
        <w:t>W wyborach, o których mowa w § 1, wybierany będzie jeden radny.</w:t>
      </w:r>
    </w:p>
    <w:p w14:paraId="568FD19A" w14:textId="77777777" w:rsidR="00000000" w:rsidRPr="005D6285" w:rsidRDefault="00000000" w:rsidP="001C74DA">
      <w:pPr>
        <w:spacing w:after="0"/>
        <w:ind w:left="705" w:hanging="705"/>
      </w:pPr>
      <w:r w:rsidRPr="00502B61">
        <w:rPr>
          <w:b/>
          <w:bCs/>
        </w:rPr>
        <w:t>§</w:t>
      </w:r>
      <w:r>
        <w:rPr>
          <w:b/>
          <w:bCs/>
        </w:rPr>
        <w:t>3</w:t>
      </w:r>
      <w:r w:rsidRPr="00502B61">
        <w:rPr>
          <w:b/>
          <w:bCs/>
        </w:rPr>
        <w:t>.</w:t>
      </w:r>
      <w:r w:rsidRPr="005D6285">
        <w:tab/>
        <w:t>Datę wyborów</w:t>
      </w:r>
      <w:r>
        <w:t xml:space="preserve">, o których mowa w </w:t>
      </w:r>
      <w:r w:rsidRPr="006E6A67">
        <w:rPr>
          <w:rFonts w:eastAsia="Times New Roman" w:cs="Arial"/>
          <w:kern w:val="16"/>
          <w:lang w:eastAsia="pl-PL"/>
        </w:rPr>
        <w:t>§</w:t>
      </w:r>
      <w:r>
        <w:rPr>
          <w:rFonts w:eastAsia="Times New Roman" w:cs="Arial"/>
          <w:kern w:val="16"/>
          <w:lang w:eastAsia="pl-PL"/>
        </w:rPr>
        <w:t xml:space="preserve"> </w:t>
      </w:r>
      <w:r w:rsidRPr="006E6A67">
        <w:rPr>
          <w:rFonts w:eastAsia="Times New Roman" w:cs="Arial"/>
          <w:kern w:val="16"/>
          <w:lang w:eastAsia="pl-PL"/>
        </w:rPr>
        <w:t>1</w:t>
      </w:r>
      <w:r>
        <w:rPr>
          <w:rFonts w:eastAsia="Times New Roman" w:cs="Arial"/>
          <w:kern w:val="16"/>
          <w:lang w:eastAsia="pl-PL"/>
        </w:rPr>
        <w:t>,</w:t>
      </w:r>
      <w:r w:rsidRPr="005D6285">
        <w:t xml:space="preserve"> wyznacza się na niedzielę </w:t>
      </w:r>
      <w:r>
        <w:rPr>
          <w:b/>
        </w:rPr>
        <w:t>11 sierpnia</w:t>
      </w:r>
      <w:r>
        <w:t xml:space="preserve"> </w:t>
      </w:r>
      <w:r w:rsidRPr="005D6285">
        <w:rPr>
          <w:b/>
        </w:rPr>
        <w:t>20</w:t>
      </w:r>
      <w:r>
        <w:rPr>
          <w:b/>
        </w:rPr>
        <w:t xml:space="preserve">24 </w:t>
      </w:r>
      <w:r w:rsidRPr="005D6285">
        <w:rPr>
          <w:b/>
        </w:rPr>
        <w:t>r.</w:t>
      </w:r>
    </w:p>
    <w:p w14:paraId="6668ECB1" w14:textId="77777777" w:rsidR="00000000" w:rsidRDefault="00000000" w:rsidP="00936A22">
      <w:pPr>
        <w:spacing w:after="0"/>
        <w:ind w:left="705" w:hanging="705"/>
      </w:pPr>
      <w:r w:rsidRPr="00D45D78">
        <w:rPr>
          <w:b/>
          <w:bCs/>
        </w:rPr>
        <w:t>§</w:t>
      </w:r>
      <w:r>
        <w:rPr>
          <w:b/>
          <w:bCs/>
        </w:rPr>
        <w:t>4</w:t>
      </w:r>
      <w:r w:rsidRPr="00D45D78">
        <w:rPr>
          <w:b/>
          <w:bCs/>
        </w:rPr>
        <w:t>.</w:t>
      </w:r>
      <w:r w:rsidRPr="005D6285">
        <w:tab/>
        <w:t>Dni, w których upływają terminy wykonania czynności wyborczych</w:t>
      </w:r>
      <w:r>
        <w:t xml:space="preserve"> przewidzianych w Kodeksie wyborczym,</w:t>
      </w:r>
      <w:r>
        <w:t xml:space="preserve"> </w:t>
      </w:r>
      <w:r w:rsidRPr="005D6285">
        <w:t>określa kalendarz wyborczy, stanowiący załącznik do zarządzenia.</w:t>
      </w:r>
    </w:p>
    <w:p w14:paraId="624D23C8" w14:textId="77777777" w:rsidR="00000000" w:rsidRPr="001C74DA" w:rsidRDefault="00000000" w:rsidP="001C74DA">
      <w:pPr>
        <w:spacing w:after="0"/>
        <w:ind w:left="705" w:hanging="705"/>
        <w:rPr>
          <w:b/>
          <w:bCs/>
        </w:rPr>
      </w:pPr>
      <w:r w:rsidRPr="00502B61">
        <w:rPr>
          <w:b/>
          <w:bCs/>
        </w:rPr>
        <w:t>§</w:t>
      </w:r>
      <w:r>
        <w:rPr>
          <w:b/>
          <w:bCs/>
        </w:rPr>
        <w:t xml:space="preserve">5. </w:t>
      </w:r>
      <w:r w:rsidRPr="001C74DA">
        <w:t xml:space="preserve">  Z dniem podania do publicznej wiadomości niniejszego zarządzenia, wygasa mandat radnego Rady Miejskiej w Debrznie Pana Adama </w:t>
      </w:r>
      <w:proofErr w:type="spellStart"/>
      <w:r w:rsidRPr="001C74DA">
        <w:t>Hyrycza</w:t>
      </w:r>
      <w:proofErr w:type="spellEnd"/>
      <w:r w:rsidRPr="001C74DA">
        <w:t>, wybranego w okręgu wyborczym nr 5 z listy nr 15 KWW NINA PACHURA w wyborach do rad gmin, rad powiatów i sejmików województw oraz wyborach wójtów, burmistrzów i  prezydentów miast zarządzonych na dzień 7 kwietnia 2024 r.</w:t>
      </w:r>
    </w:p>
    <w:p w14:paraId="4462958F" w14:textId="77777777" w:rsidR="00000000" w:rsidRPr="005D6285" w:rsidRDefault="00000000" w:rsidP="00936A22">
      <w:pPr>
        <w:spacing w:after="0"/>
        <w:ind w:left="705" w:hanging="705"/>
        <w:rPr>
          <w:b/>
        </w:rPr>
      </w:pPr>
      <w:r w:rsidRPr="00502B61">
        <w:rPr>
          <w:b/>
          <w:bCs/>
        </w:rPr>
        <w:t>§</w:t>
      </w:r>
      <w:r>
        <w:rPr>
          <w:b/>
          <w:bCs/>
        </w:rPr>
        <w:t>6</w:t>
      </w:r>
      <w:r w:rsidRPr="00502B61">
        <w:rPr>
          <w:b/>
          <w:bCs/>
        </w:rPr>
        <w:t>.</w:t>
      </w:r>
      <w:r w:rsidRPr="005D6285">
        <w:tab/>
        <w:t>Zarządzenie wchodzi w życie z dniem ogłoszenia w Dzienniku Urzędowym Województwa Pomorskiego i podlega podaniu do publicznej wiadomości w</w:t>
      </w:r>
      <w:r>
        <w:t> </w:t>
      </w:r>
      <w:r w:rsidRPr="005D6285">
        <w:t>formie obwieszczenia.</w:t>
      </w:r>
    </w:p>
    <w:p w14:paraId="151069FD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p w14:paraId="31BEDCFD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1E1A27" wp14:editId="65DE3A42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325F9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78D48BDC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0D065EED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3093BB" w14:textId="77777777" w:rsidR="00000000" w:rsidRPr="001C74DA" w:rsidRDefault="00000000" w:rsidP="001C74DA">
      <w:pPr>
        <w:rPr>
          <w:rFonts w:ascii="Times New Roman" w:hAnsi="Times New Roman"/>
          <w:szCs w:val="24"/>
        </w:rPr>
      </w:pPr>
    </w:p>
    <w:p w14:paraId="1CA01ACB" w14:textId="77777777" w:rsidR="00000000" w:rsidRPr="001C74DA" w:rsidRDefault="00000000" w:rsidP="001C74DA">
      <w:pPr>
        <w:rPr>
          <w:rFonts w:ascii="Times New Roman" w:hAnsi="Times New Roman"/>
          <w:szCs w:val="24"/>
        </w:rPr>
      </w:pPr>
    </w:p>
    <w:p w14:paraId="45309785" w14:textId="77777777" w:rsidR="00000000" w:rsidRDefault="00000000" w:rsidP="00AE669A">
      <w:pPr>
        <w:ind w:firstLine="0"/>
        <w:rPr>
          <w:rFonts w:ascii="Times New Roman" w:hAnsi="Times New Roman"/>
          <w:szCs w:val="24"/>
        </w:rPr>
      </w:pPr>
    </w:p>
    <w:p w14:paraId="74319584" w14:textId="77777777" w:rsidR="00000000" w:rsidRDefault="00000000" w:rsidP="00AE669A">
      <w:pPr>
        <w:ind w:firstLine="0"/>
        <w:rPr>
          <w:rFonts w:ascii="Times New Roman" w:hAnsi="Times New Roman"/>
          <w:szCs w:val="24"/>
        </w:rPr>
      </w:pPr>
    </w:p>
    <w:p w14:paraId="2D41DEBE" w14:textId="77777777" w:rsidR="00000000" w:rsidRDefault="00000000" w:rsidP="001C74D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  <w:r w:rsidRPr="00857EC5">
        <w:rPr>
          <w:rFonts w:eastAsia="Times New Roman" w:cs="Arial"/>
          <w:kern w:val="16"/>
          <w:sz w:val="16"/>
          <w:szCs w:val="24"/>
          <w:lang w:eastAsia="pl-PL"/>
        </w:rPr>
        <w:lastRenderedPageBreak/>
        <w:t>Załącznik do</w:t>
      </w:r>
      <w:r>
        <w:rPr>
          <w:rFonts w:eastAsia="Times New Roman" w:cs="Arial"/>
          <w:kern w:val="16"/>
          <w:sz w:val="16"/>
          <w:szCs w:val="24"/>
          <w:lang w:eastAsia="pl-PL"/>
        </w:rPr>
        <w:t xml:space="preserve"> zarządzenia w sprawie wyborów ponownych do Rady Miejskiej w Debrznie w okręgu wyborczym nr 5</w:t>
      </w:r>
    </w:p>
    <w:p w14:paraId="530AE72E" w14:textId="77777777" w:rsidR="00000000" w:rsidRDefault="00000000" w:rsidP="001C74DA">
      <w:pPr>
        <w:keepNext/>
        <w:spacing w:after="0"/>
        <w:ind w:left="4254" w:firstLine="0"/>
        <w:outlineLvl w:val="0"/>
        <w:rPr>
          <w:rFonts w:eastAsia="Times New Roman" w:cs="Arial"/>
          <w:kern w:val="16"/>
          <w:sz w:val="16"/>
          <w:szCs w:val="24"/>
          <w:lang w:eastAsia="pl-PL"/>
        </w:rPr>
      </w:pPr>
    </w:p>
    <w:p w14:paraId="6453A67A" w14:textId="77777777" w:rsidR="00000000" w:rsidRDefault="00000000" w:rsidP="001C74D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  <w:r w:rsidRPr="00BE3EE9">
        <w:rPr>
          <w:rFonts w:eastAsia="Times New Roman" w:cs="Arial"/>
          <w:b/>
          <w:bCs/>
          <w:kern w:val="16"/>
          <w:szCs w:val="24"/>
          <w:lang w:eastAsia="pl-PL"/>
        </w:rPr>
        <w:t>KALENDARZ WYBORCZY</w:t>
      </w:r>
    </w:p>
    <w:p w14:paraId="78267D32" w14:textId="77777777" w:rsidR="00000000" w:rsidRDefault="00000000" w:rsidP="001C74DA">
      <w:pPr>
        <w:spacing w:after="0" w:line="240" w:lineRule="auto"/>
        <w:ind w:firstLine="0"/>
        <w:jc w:val="center"/>
        <w:rPr>
          <w:rFonts w:eastAsia="Times New Roman" w:cs="Arial"/>
          <w:b/>
          <w:bCs/>
          <w:kern w:val="16"/>
          <w:szCs w:val="24"/>
          <w:lang w:eastAsia="pl-PL"/>
        </w:rPr>
      </w:pPr>
    </w:p>
    <w:tbl>
      <w:tblPr>
        <w:tblW w:w="5870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2817"/>
        <w:gridCol w:w="7372"/>
      </w:tblGrid>
      <w:tr w:rsidR="00D25EEB" w14:paraId="1BF8AA72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9DD010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bookmarkStart w:id="4" w:name="_Hlk170370598"/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C43DB0A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236F7C2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czynności wyborczej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1CBA153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D25EEB" w14:paraId="5FDE6E7A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AFA138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C8B7F6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046314F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D25EEB" w14:paraId="0808FD92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4122CC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E0DC34" w14:textId="77777777" w:rsidR="00000000" w:rsidRPr="00825E97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8 lipca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616C868A" w14:textId="77777777" w:rsidR="00000000" w:rsidRPr="00312FFD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B723932" w14:textId="77777777" w:rsidR="00000000" w:rsidRPr="001C74DA" w:rsidRDefault="00000000" w:rsidP="00D45D78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podanie do publicznej wiadomości, w formie obwieszczenia, informacji                o numerze i granicach okręgu wyborczego, liczbie wybieranych radnych oraz o wyznaczonej siedzibie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Miejskiej Komisji Wyborczej w Debrznie</w:t>
            </w:r>
          </w:p>
        </w:tc>
      </w:tr>
      <w:tr w:rsidR="00D25EEB" w14:paraId="52187D86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F48BAD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F9F4A2F" w14:textId="77777777" w:rsidR="00000000" w:rsidRPr="00825E97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 lipca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2024 r.</w:t>
            </w:r>
          </w:p>
          <w:p w14:paraId="2CEDBADA" w14:textId="77777777" w:rsidR="00000000" w:rsidRPr="00312FFD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7260581" w14:textId="77777777" w:rsidR="00000000" w:rsidRDefault="00000000" w:rsidP="00D45D7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zgłaszanie Komisarzowi Wyborczemu w</w:t>
            </w:r>
            <w:r>
              <w:rPr>
                <w:rFonts w:ascii="Arial" w:hAnsi="Arial" w:cs="Arial"/>
              </w:rPr>
              <w:t xml:space="preserve"> Słupsku I</w:t>
            </w:r>
            <w:r>
              <w:rPr>
                <w:rFonts w:ascii="Arial" w:hAnsi="Arial" w:cs="Arial"/>
              </w:rPr>
              <w:t>II</w:t>
            </w:r>
            <w:r w:rsidRPr="00312FFD">
              <w:rPr>
                <w:rFonts w:ascii="Arial" w:hAnsi="Arial" w:cs="Arial"/>
              </w:rPr>
              <w:t xml:space="preserve"> kandydatów</w:t>
            </w:r>
            <w:r>
              <w:rPr>
                <w:rFonts w:ascii="Arial" w:hAnsi="Arial" w:cs="Arial"/>
              </w:rPr>
              <w:t xml:space="preserve"> na członków</w:t>
            </w:r>
            <w:r>
              <w:rPr>
                <w:rFonts w:ascii="Arial" w:hAnsi="Arial" w:cs="Arial"/>
              </w:rPr>
              <w:t xml:space="preserve"> obwodow</w:t>
            </w:r>
            <w:r>
              <w:rPr>
                <w:rFonts w:ascii="Arial" w:hAnsi="Arial" w:cs="Arial"/>
              </w:rPr>
              <w:t>ej</w:t>
            </w:r>
            <w:r>
              <w:rPr>
                <w:rFonts w:ascii="Arial" w:hAnsi="Arial" w:cs="Arial"/>
              </w:rPr>
              <w:t xml:space="preserve"> komisji wyborcz</w:t>
            </w:r>
            <w:r>
              <w:rPr>
                <w:rFonts w:ascii="Arial" w:hAnsi="Arial" w:cs="Arial"/>
              </w:rPr>
              <w:t>ej</w:t>
            </w:r>
          </w:p>
          <w:p w14:paraId="48ADE434" w14:textId="77777777" w:rsidR="00000000" w:rsidRPr="00312FFD" w:rsidRDefault="00000000" w:rsidP="00D45D7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45D78">
              <w:rPr>
                <w:rFonts w:ascii="Arial" w:hAnsi="Arial" w:cs="Arial"/>
              </w:rPr>
              <w:t>podanie do publicznej wiadomości, w formie obwieszczenia, informacji                o numer</w:t>
            </w:r>
            <w:r>
              <w:rPr>
                <w:rFonts w:ascii="Arial" w:hAnsi="Arial" w:cs="Arial"/>
              </w:rPr>
              <w:t>ze</w:t>
            </w:r>
            <w:r w:rsidRPr="00D45D78">
              <w:rPr>
                <w:rFonts w:ascii="Arial" w:hAnsi="Arial" w:cs="Arial"/>
              </w:rPr>
              <w:t xml:space="preserve"> i granicach obwod</w:t>
            </w:r>
            <w:r>
              <w:rPr>
                <w:rFonts w:ascii="Arial" w:hAnsi="Arial" w:cs="Arial"/>
              </w:rPr>
              <w:t>u</w:t>
            </w:r>
            <w:r w:rsidRPr="00D45D78">
              <w:rPr>
                <w:rFonts w:ascii="Arial" w:hAnsi="Arial" w:cs="Arial"/>
              </w:rPr>
              <w:t xml:space="preserve"> głosowania oraz o wyznaczon</w:t>
            </w:r>
            <w:r>
              <w:rPr>
                <w:rFonts w:ascii="Arial" w:hAnsi="Arial" w:cs="Arial"/>
              </w:rPr>
              <w:t>ej</w:t>
            </w:r>
            <w:r w:rsidRPr="00D45D78">
              <w:rPr>
                <w:rFonts w:ascii="Arial" w:hAnsi="Arial" w:cs="Arial"/>
              </w:rPr>
              <w:t xml:space="preserve"> siedzi</w:t>
            </w:r>
            <w:r>
              <w:rPr>
                <w:rFonts w:ascii="Arial" w:hAnsi="Arial" w:cs="Arial"/>
              </w:rPr>
              <w:t>bie</w:t>
            </w:r>
            <w:r w:rsidRPr="00D45D78">
              <w:rPr>
                <w:rFonts w:ascii="Arial" w:hAnsi="Arial" w:cs="Arial"/>
              </w:rPr>
              <w:t xml:space="preserve"> obwodo</w:t>
            </w:r>
            <w:r>
              <w:rPr>
                <w:rFonts w:ascii="Arial" w:hAnsi="Arial" w:cs="Arial"/>
              </w:rPr>
              <w:t>wej</w:t>
            </w:r>
            <w:r w:rsidRPr="00D45D78">
              <w:rPr>
                <w:rFonts w:ascii="Arial" w:hAnsi="Arial" w:cs="Arial"/>
              </w:rPr>
              <w:t xml:space="preserve"> komisji wyborcz</w:t>
            </w:r>
            <w:r>
              <w:rPr>
                <w:rFonts w:ascii="Arial" w:hAnsi="Arial" w:cs="Arial"/>
              </w:rPr>
              <w:t>ej</w:t>
            </w:r>
            <w:r w:rsidRPr="00D45D78">
              <w:rPr>
                <w:rFonts w:ascii="Arial" w:hAnsi="Arial" w:cs="Arial"/>
              </w:rPr>
              <w:t>, w tym o</w:t>
            </w:r>
            <w:r>
              <w:rPr>
                <w:rFonts w:ascii="Arial" w:hAnsi="Arial" w:cs="Arial"/>
              </w:rPr>
              <w:t xml:space="preserve"> lokal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dostosowany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 xml:space="preserve"> </w:t>
            </w:r>
            <w:r w:rsidRPr="00D45D78">
              <w:rPr>
                <w:rFonts w:ascii="Arial" w:hAnsi="Arial" w:cs="Arial"/>
              </w:rPr>
              <w:t>do potrzeb</w:t>
            </w:r>
            <w:r>
              <w:rPr>
                <w:rFonts w:ascii="Arial" w:hAnsi="Arial" w:cs="Arial"/>
              </w:rPr>
              <w:t xml:space="preserve"> wyborców </w:t>
            </w:r>
            <w:r w:rsidRPr="00D45D78">
              <w:rPr>
                <w:rFonts w:ascii="Arial" w:hAnsi="Arial" w:cs="Arial"/>
              </w:rPr>
              <w:t>niepełnosprawnych</w:t>
            </w:r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a także o</w:t>
            </w:r>
            <w:r>
              <w:rPr>
                <w:rFonts w:ascii="Arial" w:hAnsi="Arial" w:cs="Arial"/>
              </w:rPr>
              <w:t xml:space="preserve"> </w:t>
            </w:r>
            <w:r w:rsidRPr="00D45D78">
              <w:rPr>
                <w:rFonts w:ascii="Arial" w:hAnsi="Arial" w:cs="Arial"/>
              </w:rPr>
              <w:t> możliwości głosowania korespondencyjnego i  głosowania przez pełnomocnika</w:t>
            </w:r>
          </w:p>
        </w:tc>
      </w:tr>
      <w:tr w:rsidR="00D25EEB" w14:paraId="7A57C822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946755" w14:textId="77777777" w:rsidR="00000000" w:rsidRPr="00312FFD" w:rsidRDefault="00000000" w:rsidP="00AB1DB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4CDFB4" w14:textId="77777777" w:rsidR="00000000" w:rsidRPr="00825E97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22 lipca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282EBC3B" w14:textId="77777777" w:rsidR="00000000" w:rsidRPr="00312FFD" w:rsidRDefault="00000000" w:rsidP="00AB1DBB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3F7F3FC" w14:textId="77777777" w:rsidR="00000000" w:rsidRPr="00312FFD" w:rsidRDefault="00000000" w:rsidP="00D45D7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12FFD">
              <w:rPr>
                <w:rFonts w:ascii="Arial" w:hAnsi="Arial" w:cs="Arial"/>
              </w:rPr>
              <w:t>powołanie przez Komisarza Wyborczego w</w:t>
            </w:r>
            <w:r>
              <w:rPr>
                <w:rFonts w:ascii="Arial" w:hAnsi="Arial" w:cs="Arial"/>
              </w:rPr>
              <w:t xml:space="preserve"> Słupsku II</w:t>
            </w:r>
            <w:r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obwodow</w:t>
            </w:r>
            <w:r>
              <w:rPr>
                <w:rFonts w:ascii="Arial" w:hAnsi="Arial" w:cs="Arial"/>
              </w:rPr>
              <w:t>ej</w:t>
            </w:r>
            <w:r>
              <w:rPr>
                <w:rFonts w:ascii="Arial" w:hAnsi="Arial" w:cs="Arial"/>
              </w:rPr>
              <w:t xml:space="preserve"> komisji wyborcz</w:t>
            </w:r>
            <w:r>
              <w:rPr>
                <w:rFonts w:ascii="Arial" w:hAnsi="Arial" w:cs="Arial"/>
              </w:rPr>
              <w:t>ej</w:t>
            </w:r>
          </w:p>
        </w:tc>
      </w:tr>
      <w:tr w:rsidR="00D25EEB" w14:paraId="5879A30D" w14:textId="77777777" w:rsidTr="0000615A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A5CC65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9F04E6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do dnia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29 lipca 2024 r</w:t>
            </w: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</w:tcPr>
          <w:p w14:paraId="6A8BCCF6" w14:textId="77777777" w:rsidR="00000000" w:rsidRPr="00D45D78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III zamiaru głosowania korespondencyjnego przez wyborców niepełnosprawnych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w tym za 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pomocą nakładek na karty do głosowania sporządzonych w alfabecie Braill</w:t>
            </w:r>
            <w:r w:rsidRPr="000E0A70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e</w:t>
            </w:r>
            <w:r w:rsidRPr="000E0A70">
              <w:rPr>
                <w:sz w:val="20"/>
                <w:szCs w:val="20"/>
              </w:rPr>
              <w:t>'</w:t>
            </w:r>
            <w:r w:rsidRPr="000E0A70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oraz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przez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wyborców, którzy najpóźniej w dniu głosowania kończą 60 lat</w:t>
            </w:r>
          </w:p>
          <w:p w14:paraId="1042D84E" w14:textId="77777777" w:rsidR="00000000" w:rsidRPr="00D45D78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,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obwieszczenia Miejskiej Komisji Wyborczej w Debrznie o zarejestrowanych listach kandydatów na radnych</w:t>
            </w:r>
          </w:p>
          <w:p w14:paraId="6F70E121" w14:textId="77777777" w:rsidR="00000000" w:rsidRPr="00312FFD" w:rsidRDefault="00000000" w:rsidP="00D45D78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D45D78">
              <w:rPr>
                <w:rFonts w:ascii="Arial" w:hAnsi="Arial" w:cs="Arial"/>
              </w:rPr>
              <w:t>zgłaszanie zamiaru skorzystania z prawa do bezpłatnego transportu do lokalu wyborczego lub bezpłatnego transportu powrotnego przez wyborców niepełnosprawnych oraz przez wyborców, którzy najpóźniej w dniu głosowania kończą 60 lat, w gminie, w której w dniu wyborów nie funkcjonuje gminny przewóz pasażerski</w:t>
            </w:r>
          </w:p>
        </w:tc>
      </w:tr>
      <w:tr w:rsidR="00D25EEB" w14:paraId="5CE3A1E4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71117F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5B924EF" w14:textId="77777777" w:rsidR="00000000" w:rsidRPr="00825E97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1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</w:p>
          <w:p w14:paraId="2ACA989A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94D1321" w14:textId="77777777" w:rsidR="00000000" w:rsidRPr="003E2C2B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 informacji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o organizacji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w dniu wyborów bezpłatnego gminnego przewozu pasażerskiego, o którym mowa w art. 37f § 1 Kodeksu wyborczego</w:t>
            </w:r>
          </w:p>
        </w:tc>
      </w:tr>
      <w:tr w:rsidR="00D25EEB" w14:paraId="094D227E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C69DEB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A4FE0A" w14:textId="77777777" w:rsidR="00000000" w:rsidRPr="00825E97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2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75B28BEA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DAE7862" w14:textId="77777777" w:rsidR="00000000" w:rsidRPr="00312FFD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Debrzn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a</w:t>
            </w:r>
            <w:r w:rsidRPr="00D45D78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wniosków o sporządzenie aktu pełnomocnictwa do głosowania przez wyborców niepełnosprawnych oraz przez wyborców, którzy najpóźniej w dniu głosowania kończą 60 lat</w:t>
            </w:r>
          </w:p>
        </w:tc>
      </w:tr>
      <w:tr w:rsidR="00D25EEB" w14:paraId="6DFEF932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F30FBE9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914BAA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3D0611" w14:textId="77777777" w:rsidR="00000000" w:rsidRPr="00825E97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do dnia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</w:t>
            </w:r>
          </w:p>
          <w:p w14:paraId="511E8DB8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467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C2FB9FE" w14:textId="77777777" w:rsidR="00000000" w:rsidRPr="00312FFD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poinformowanie wyborców niepełnosprawnych oraz wyborców, którzy najpóźniej w dniu głosowania kończą 60 lat, którzy zgłosili zamiar skorzystania z prawa do bezpłatnego transportu do lokalu wyborczego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, </w:t>
            </w: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godzinie transportu w dniu głosowania</w:t>
            </w:r>
          </w:p>
        </w:tc>
      </w:tr>
      <w:tr w:rsidR="00D25EEB" w14:paraId="2357AFAA" w14:textId="77777777" w:rsidTr="00AB1DBB">
        <w:tc>
          <w:tcPr>
            <w:tcW w:w="2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AAEEA5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D9216F7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 sierpnia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 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o godz. 24:00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F891" w14:textId="77777777" w:rsidR="00000000" w:rsidRPr="00312FFD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D25EEB" w14:paraId="0A3777D6" w14:textId="77777777" w:rsidTr="00AB1DBB">
        <w:trPr>
          <w:trHeight w:val="65"/>
        </w:trPr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D031" w14:textId="77777777" w:rsidR="00000000" w:rsidRPr="00312FFD" w:rsidRDefault="00000000" w:rsidP="00D45D78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1D3EC" w14:textId="77777777" w:rsidR="00000000" w:rsidRPr="00312FFD" w:rsidRDefault="00000000" w:rsidP="00D45D78">
            <w:pPr>
              <w:spacing w:after="0" w:line="240" w:lineRule="auto"/>
              <w:ind w:firstLine="0"/>
              <w:jc w:val="left"/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</w:pP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w dniu </w:t>
            </w:r>
            <w:r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11 sierpnia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t xml:space="preserve">2024 r. </w:t>
            </w:r>
            <w:r w:rsidRPr="00825E97">
              <w:rPr>
                <w:rFonts w:eastAsia="Times New Roman" w:cs="Arial"/>
                <w:b/>
                <w:bCs/>
                <w:kern w:val="16"/>
                <w:sz w:val="20"/>
                <w:szCs w:val="20"/>
                <w:lang w:eastAsia="pl-PL"/>
              </w:rPr>
              <w:br/>
              <w:t>w godz. 7:00 – 21:00</w:t>
            </w:r>
          </w:p>
        </w:tc>
        <w:tc>
          <w:tcPr>
            <w:tcW w:w="3467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FBE2C4" w14:textId="77777777" w:rsidR="00000000" w:rsidRPr="00312FFD" w:rsidRDefault="00000000" w:rsidP="00D45D78">
            <w:pPr>
              <w:numPr>
                <w:ilvl w:val="0"/>
                <w:numId w:val="2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312FFD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bookmarkEnd w:id="4"/>
    <w:p w14:paraId="0CFCFF52" w14:textId="77777777" w:rsidR="00000000" w:rsidRPr="007F1CF6" w:rsidRDefault="00000000" w:rsidP="001C74DA">
      <w:pPr>
        <w:spacing w:after="0" w:line="240" w:lineRule="auto"/>
        <w:ind w:firstLine="0"/>
        <w:rPr>
          <w:rFonts w:eastAsia="Times New Roman" w:cs="Arial"/>
          <w:kern w:val="16"/>
          <w:sz w:val="18"/>
          <w:szCs w:val="18"/>
          <w:lang w:eastAsia="pl-PL"/>
        </w:rPr>
      </w:pPr>
      <w:r>
        <w:rPr>
          <w:rFonts w:eastAsia="Times New Roman" w:cs="Arial"/>
          <w:kern w:val="16"/>
          <w:sz w:val="18"/>
          <w:szCs w:val="18"/>
          <w:lang w:eastAsia="pl-PL"/>
        </w:rPr>
        <w:t xml:space="preserve">* </w:t>
      </w:r>
      <w:r w:rsidRPr="00914BAA">
        <w:rPr>
          <w:rFonts w:eastAsia="Times New Roman" w:cs="Arial"/>
          <w:kern w:val="16"/>
          <w:sz w:val="18"/>
          <w:szCs w:val="18"/>
          <w:lang w:eastAsia="pl-PL"/>
        </w:rPr>
        <w:t>Zgodnie z art. 9 § 2 i 3 Kodeksu wyborczego, jeżeli koniec terminu wykonania czynności określonej w Kodeksie wyborczym przypada na sobotę albo na dzień ustawowo wolny od pracy, termin upływa pierwszego dnia roboczego po tym dniu. Jeżeli Kodeks wyborczy nie stanowi inaczej, czynności wyborcze są wykonywane w godzinach urzędowania sądów, organów wyborczych i urzędów gmin</w:t>
      </w:r>
      <w:r>
        <w:rPr>
          <w:rFonts w:eastAsia="Times New Roman" w:cs="Arial"/>
          <w:kern w:val="16"/>
          <w:sz w:val="18"/>
          <w:szCs w:val="18"/>
          <w:lang w:eastAsia="pl-PL"/>
        </w:rPr>
        <w:t>.</w:t>
      </w:r>
    </w:p>
    <w:p w14:paraId="60DBB791" w14:textId="77777777" w:rsidR="00000000" w:rsidRPr="001C74DA" w:rsidRDefault="00000000" w:rsidP="001C74DA">
      <w:pPr>
        <w:rPr>
          <w:rFonts w:ascii="Times New Roman" w:hAnsi="Times New Roman"/>
          <w:szCs w:val="24"/>
        </w:rPr>
      </w:pPr>
    </w:p>
    <w:sectPr w:rsidR="001C74DA" w:rsidRPr="001C7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B77"/>
    <w:multiLevelType w:val="hybridMultilevel"/>
    <w:tmpl w:val="46CC83B2"/>
    <w:lvl w:ilvl="0" w:tplc="49EC5B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4F4D0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326C5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98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C19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FA86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3EF4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96A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C26CB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3BAD"/>
    <w:multiLevelType w:val="hybridMultilevel"/>
    <w:tmpl w:val="16FAF2E4"/>
    <w:lvl w:ilvl="0" w:tplc="66A435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12106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E8E7A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F61C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A60CD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F14DA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EC0CCB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6D6754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E81DD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5E949D7"/>
    <w:multiLevelType w:val="hybridMultilevel"/>
    <w:tmpl w:val="FFCE3014"/>
    <w:lvl w:ilvl="0" w:tplc="079EA19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5F657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F08F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2C8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6CC7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FCBC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B4D3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1C63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70E0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93696555">
    <w:abstractNumId w:val="1"/>
  </w:num>
  <w:num w:numId="2" w16cid:durableId="268859752">
    <w:abstractNumId w:val="2"/>
  </w:num>
  <w:num w:numId="3" w16cid:durableId="776023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EEB"/>
    <w:rsid w:val="001A0D88"/>
    <w:rsid w:val="00C72ADB"/>
    <w:rsid w:val="00D2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B3A2"/>
  <w15:docId w15:val="{BD682D08-E380-4072-A1A7-6DCC442C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C74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1C74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C74DA"/>
    <w:pPr>
      <w:spacing w:after="0" w:line="240" w:lineRule="auto"/>
      <w:ind w:left="720" w:firstLine="0"/>
      <w:contextualSpacing/>
      <w:jc w:val="left"/>
    </w:pPr>
    <w:rPr>
      <w:rFonts w:ascii="Times New Roman" w:eastAsia="Times New Roman" w:hAnsi="Times New Roman"/>
      <w:kern w:val="1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2024-06-28T08:18:00Z</dcterms:created>
  <dcterms:modified xsi:type="dcterms:W3CDTF">2024-06-28T08:18:00Z</dcterms:modified>
</cp:coreProperties>
</file>