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330E04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</w:t>
      </w:r>
      <w:r w:rsidR="00343CE6" w:rsidRPr="005C520A">
        <w:rPr>
          <w:rFonts w:ascii="Arial" w:hAnsi="Arial" w:cs="Arial"/>
          <w:sz w:val="20"/>
          <w:szCs w:val="20"/>
        </w:rPr>
        <w:t>jest</w:t>
      </w:r>
      <w:r w:rsidR="00330E04">
        <w:rPr>
          <w:rFonts w:ascii="Arial" w:hAnsi="Arial" w:cs="Arial"/>
          <w:b/>
          <w:sz w:val="20"/>
          <w:szCs w:val="20"/>
        </w:rPr>
        <w:t xml:space="preserve"> </w:t>
      </w:r>
      <w:r w:rsidR="00330E04">
        <w:rPr>
          <w:rFonts w:ascii="Arial" w:hAnsi="Arial" w:cs="Arial"/>
          <w:sz w:val="20"/>
          <w:szCs w:val="20"/>
        </w:rPr>
        <w:t>świadczenie usług telekomunikacyjnych w zakresie usług telewizji</w:t>
      </w: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Uwaga: w przypadku zastosowania innych niż cena kryteriów oceny ofert należy w 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ofercie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 wymagać podania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 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>informacji niezbędnych do oceny ofert w każdym z kryteriów.</w:t>
      </w: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6B" w:rsidRDefault="00E60A6B" w:rsidP="00C0685D">
      <w:pPr>
        <w:spacing w:after="0" w:line="240" w:lineRule="auto"/>
      </w:pPr>
      <w:r>
        <w:separator/>
      </w:r>
    </w:p>
  </w:endnote>
  <w:endnote w:type="continuationSeparator" w:id="0">
    <w:p w:rsidR="00E60A6B" w:rsidRDefault="00E60A6B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6B" w:rsidRDefault="00E60A6B" w:rsidP="00C0685D">
      <w:pPr>
        <w:spacing w:after="0" w:line="240" w:lineRule="auto"/>
      </w:pPr>
      <w:r>
        <w:separator/>
      </w:r>
    </w:p>
  </w:footnote>
  <w:footnote w:type="continuationSeparator" w:id="0">
    <w:p w:rsidR="00E60A6B" w:rsidRDefault="00E60A6B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028F4"/>
    <w:rsid w:val="00112E3F"/>
    <w:rsid w:val="00152AD2"/>
    <w:rsid w:val="00154E6A"/>
    <w:rsid w:val="00194C61"/>
    <w:rsid w:val="001B7C4A"/>
    <w:rsid w:val="002815FD"/>
    <w:rsid w:val="002F0D55"/>
    <w:rsid w:val="00330E04"/>
    <w:rsid w:val="00343CE6"/>
    <w:rsid w:val="00420072"/>
    <w:rsid w:val="004578FD"/>
    <w:rsid w:val="00563258"/>
    <w:rsid w:val="00567DDF"/>
    <w:rsid w:val="005A44BF"/>
    <w:rsid w:val="005C520A"/>
    <w:rsid w:val="005C707B"/>
    <w:rsid w:val="005F4897"/>
    <w:rsid w:val="0060543B"/>
    <w:rsid w:val="006434F3"/>
    <w:rsid w:val="00740D67"/>
    <w:rsid w:val="00785559"/>
    <w:rsid w:val="007E1380"/>
    <w:rsid w:val="007F37D9"/>
    <w:rsid w:val="00827844"/>
    <w:rsid w:val="00862E7C"/>
    <w:rsid w:val="008739B3"/>
    <w:rsid w:val="00896E78"/>
    <w:rsid w:val="008A6CFC"/>
    <w:rsid w:val="00942A0B"/>
    <w:rsid w:val="009518FE"/>
    <w:rsid w:val="009E6211"/>
    <w:rsid w:val="00A1209D"/>
    <w:rsid w:val="00A23FCE"/>
    <w:rsid w:val="00A52313"/>
    <w:rsid w:val="00A90A1C"/>
    <w:rsid w:val="00AC31F4"/>
    <w:rsid w:val="00B7598A"/>
    <w:rsid w:val="00C0060B"/>
    <w:rsid w:val="00C0685D"/>
    <w:rsid w:val="00C2074A"/>
    <w:rsid w:val="00CC2B01"/>
    <w:rsid w:val="00D053E5"/>
    <w:rsid w:val="00DD256A"/>
    <w:rsid w:val="00E60A6B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Pawelec Agata</cp:lastModifiedBy>
  <cp:revision>2</cp:revision>
  <cp:lastPrinted>2018-02-19T09:14:00Z</cp:lastPrinted>
  <dcterms:created xsi:type="dcterms:W3CDTF">2025-05-06T09:12:00Z</dcterms:created>
  <dcterms:modified xsi:type="dcterms:W3CDTF">2025-05-06T09:12:00Z</dcterms:modified>
</cp:coreProperties>
</file>