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7FDB" w14:textId="77777777" w:rsidR="00392E2F" w:rsidRPr="00392E2F" w:rsidRDefault="00392E2F" w:rsidP="00392E2F"/>
    <w:p w14:paraId="492AC552" w14:textId="77777777" w:rsidR="004566E1" w:rsidRPr="0071046C" w:rsidRDefault="004566E1" w:rsidP="0071046C">
      <w:pPr>
        <w:pStyle w:val="Nagwek4"/>
        <w:ind w:left="5664" w:firstLine="708"/>
        <w:jc w:val="left"/>
        <w:rPr>
          <w:sz w:val="20"/>
          <w:u w:val="none"/>
        </w:rPr>
      </w:pPr>
      <w:r>
        <w:rPr>
          <w:sz w:val="20"/>
          <w:u w:val="none"/>
        </w:rPr>
        <w:t xml:space="preserve">Pleszew., </w:t>
      </w:r>
      <w:r w:rsidRPr="00F10E4E">
        <w:rPr>
          <w:sz w:val="20"/>
          <w:u w:val="none"/>
        </w:rPr>
        <w:t>...........</w:t>
      </w:r>
      <w:r>
        <w:rPr>
          <w:sz w:val="20"/>
          <w:u w:val="none"/>
        </w:rPr>
        <w:t>....................</w:t>
      </w:r>
      <w:r w:rsidRPr="00F10E4E">
        <w:rPr>
          <w:sz w:val="20"/>
          <w:u w:val="none"/>
        </w:rPr>
        <w:t xml:space="preserve">  r.</w:t>
      </w:r>
    </w:p>
    <w:p w14:paraId="08E0B90D" w14:textId="77777777" w:rsidR="004566E1" w:rsidRPr="00251A43" w:rsidRDefault="004566E1" w:rsidP="004566E1">
      <w:pPr>
        <w:ind w:left="4248" w:firstLine="708"/>
        <w:rPr>
          <w:b/>
        </w:rPr>
      </w:pPr>
      <w:r w:rsidRPr="00251A43">
        <w:rPr>
          <w:b/>
        </w:rPr>
        <w:t xml:space="preserve">Państwowy Powiatowy Inspektor Sanitarny </w:t>
      </w:r>
    </w:p>
    <w:p w14:paraId="3027EE88" w14:textId="77777777" w:rsidR="004566E1" w:rsidRPr="00251A43" w:rsidRDefault="004566E1" w:rsidP="004566E1">
      <w:pPr>
        <w:ind w:left="4248" w:firstLine="708"/>
        <w:rPr>
          <w:b/>
        </w:rPr>
      </w:pPr>
      <w:r w:rsidRPr="00251A43">
        <w:rPr>
          <w:b/>
        </w:rPr>
        <w:t>ul. Poznańska 30</w:t>
      </w:r>
    </w:p>
    <w:p w14:paraId="06F6A3D6" w14:textId="77777777" w:rsidR="004566E1" w:rsidRPr="00251A43" w:rsidRDefault="004566E1" w:rsidP="004566E1">
      <w:pPr>
        <w:ind w:left="4248" w:firstLine="708"/>
        <w:rPr>
          <w:b/>
        </w:rPr>
      </w:pPr>
      <w:r w:rsidRPr="00251A43">
        <w:rPr>
          <w:b/>
        </w:rPr>
        <w:t>63-300 Pleszew</w:t>
      </w:r>
    </w:p>
    <w:p w14:paraId="3EF806B5" w14:textId="77777777" w:rsidR="004566E1" w:rsidRPr="0021181D" w:rsidRDefault="004566E1" w:rsidP="004566E1">
      <w:pPr>
        <w:ind w:left="4248" w:firstLine="708"/>
      </w:pPr>
    </w:p>
    <w:p w14:paraId="4C262FE9" w14:textId="77777777" w:rsidR="004566E1" w:rsidRPr="00905DF7" w:rsidRDefault="004566E1" w:rsidP="0071046C">
      <w:pPr>
        <w:pStyle w:val="Nagwek4"/>
        <w:ind w:left="3540" w:firstLine="708"/>
        <w:jc w:val="left"/>
        <w:rPr>
          <w:b/>
          <w:sz w:val="24"/>
          <w:szCs w:val="24"/>
        </w:rPr>
      </w:pPr>
      <w:r w:rsidRPr="00905DF7">
        <w:rPr>
          <w:b/>
          <w:sz w:val="24"/>
          <w:szCs w:val="24"/>
        </w:rPr>
        <w:t>WNIOSEK</w:t>
      </w:r>
    </w:p>
    <w:p w14:paraId="7008D588" w14:textId="77777777" w:rsidR="004566E1" w:rsidRPr="00905DF7" w:rsidRDefault="004566E1" w:rsidP="0071046C">
      <w:pPr>
        <w:rPr>
          <w:sz w:val="24"/>
          <w:szCs w:val="24"/>
        </w:rPr>
      </w:pPr>
    </w:p>
    <w:p w14:paraId="1DF4C515" w14:textId="25B1D014" w:rsidR="004566E1" w:rsidRDefault="004566E1" w:rsidP="004566E1">
      <w:pPr>
        <w:jc w:val="center"/>
        <w:rPr>
          <w:sz w:val="24"/>
          <w:szCs w:val="24"/>
        </w:rPr>
      </w:pPr>
      <w:r>
        <w:rPr>
          <w:sz w:val="24"/>
          <w:szCs w:val="24"/>
        </w:rPr>
        <w:t xml:space="preserve">           O WYDANIE OPINII NA PRZEPROWADZENIE IMPREZY MASOWEJ</w:t>
      </w:r>
    </w:p>
    <w:p w14:paraId="52398813" w14:textId="77777777" w:rsidR="004566E1" w:rsidRDefault="004566E1" w:rsidP="004566E1">
      <w:pPr>
        <w:jc w:val="center"/>
      </w:pPr>
      <w:r>
        <w:t xml:space="preserve">Podstawa prawna ustawa z dnia 20 marca 2009 r. o bezpieczeństwie imprez masowych </w:t>
      </w:r>
    </w:p>
    <w:p w14:paraId="04262BC1" w14:textId="165BFB90" w:rsidR="004566E1" w:rsidRDefault="004566E1" w:rsidP="005B1FD0">
      <w:pPr>
        <w:jc w:val="center"/>
      </w:pPr>
      <w:r>
        <w:t>( Dz.U. z 20</w:t>
      </w:r>
      <w:r w:rsidR="006F6978">
        <w:t>2</w:t>
      </w:r>
      <w:r w:rsidR="00392E2F">
        <w:t>3</w:t>
      </w:r>
      <w:r>
        <w:t xml:space="preserve">r, poz. </w:t>
      </w:r>
      <w:r w:rsidR="00392E2F">
        <w:t>616</w:t>
      </w:r>
      <w:r>
        <w:t>)</w:t>
      </w:r>
    </w:p>
    <w:p w14:paraId="47693F57" w14:textId="77777777" w:rsidR="004566E1" w:rsidRPr="00F96584" w:rsidRDefault="004566E1" w:rsidP="004566E1">
      <w:pPr>
        <w:keepNext/>
        <w:numPr>
          <w:ilvl w:val="0"/>
          <w:numId w:val="1"/>
        </w:numPr>
        <w:jc w:val="both"/>
        <w:outlineLvl w:val="0"/>
        <w:rPr>
          <w:sz w:val="24"/>
          <w:szCs w:val="24"/>
        </w:rPr>
      </w:pPr>
      <w:r w:rsidRPr="00F96584">
        <w:rPr>
          <w:sz w:val="24"/>
          <w:szCs w:val="24"/>
        </w:rPr>
        <w:lastRenderedPageBreak/>
        <w:t>Organizator imprezy:</w:t>
      </w:r>
    </w:p>
    <w:p w14:paraId="2BAFB73C" w14:textId="77777777" w:rsidR="004566E1" w:rsidRDefault="004566E1" w:rsidP="004566E1">
      <w:pPr>
        <w:keepNext/>
        <w:ind w:left="720"/>
        <w:jc w:val="both"/>
        <w:outlineLvl w:val="0"/>
        <w:rPr>
          <w:sz w:val="24"/>
          <w:szCs w:val="24"/>
        </w:rPr>
      </w:pPr>
      <w:r w:rsidRPr="00F96584">
        <w:rPr>
          <w:sz w:val="24"/>
          <w:szCs w:val="24"/>
        </w:rPr>
        <w:t>pełna nazwa/ imię/nazwisko</w:t>
      </w:r>
    </w:p>
    <w:p w14:paraId="0F154F58" w14:textId="77777777" w:rsidR="004566E1" w:rsidRDefault="004566E1" w:rsidP="004566E1">
      <w:pPr>
        <w:keepNext/>
        <w:ind w:left="720"/>
        <w:jc w:val="both"/>
        <w:outlineLvl w:val="0"/>
        <w:rPr>
          <w:sz w:val="24"/>
          <w:szCs w:val="24"/>
        </w:rPr>
      </w:pPr>
      <w:r>
        <w:rPr>
          <w:sz w:val="24"/>
          <w:szCs w:val="24"/>
        </w:rPr>
        <w:t>……………………………………………………………………………………………………………………………………………………………………………………</w:t>
      </w:r>
    </w:p>
    <w:p w14:paraId="3F918E94" w14:textId="77777777" w:rsidR="004566E1" w:rsidRDefault="004566E1" w:rsidP="004566E1">
      <w:pPr>
        <w:keepNext/>
        <w:ind w:left="720"/>
        <w:jc w:val="both"/>
        <w:outlineLvl w:val="0"/>
        <w:rPr>
          <w:sz w:val="24"/>
          <w:szCs w:val="24"/>
        </w:rPr>
      </w:pPr>
      <w:r>
        <w:rPr>
          <w:sz w:val="24"/>
          <w:szCs w:val="24"/>
        </w:rPr>
        <w:t>adres………………………………………………………………………………………………………………………………………………………………………………</w:t>
      </w:r>
    </w:p>
    <w:p w14:paraId="4E1792AA" w14:textId="77777777" w:rsidR="004566E1" w:rsidRDefault="004566E1" w:rsidP="004566E1">
      <w:pPr>
        <w:keepNext/>
        <w:ind w:left="720"/>
        <w:jc w:val="both"/>
        <w:outlineLvl w:val="0"/>
        <w:rPr>
          <w:sz w:val="24"/>
          <w:szCs w:val="24"/>
        </w:rPr>
      </w:pPr>
      <w:r>
        <w:rPr>
          <w:sz w:val="24"/>
          <w:szCs w:val="24"/>
        </w:rPr>
        <w:t>nr tel/fax, mail…………………………………………………………………………</w:t>
      </w:r>
    </w:p>
    <w:p w14:paraId="796267DC" w14:textId="77777777" w:rsidR="004566E1" w:rsidRDefault="004566E1" w:rsidP="004566E1">
      <w:pPr>
        <w:keepNext/>
        <w:ind w:left="720"/>
        <w:jc w:val="both"/>
        <w:outlineLvl w:val="0"/>
        <w:rPr>
          <w:sz w:val="24"/>
          <w:szCs w:val="24"/>
        </w:rPr>
      </w:pPr>
    </w:p>
    <w:p w14:paraId="4F375689" w14:textId="77777777" w:rsidR="004566E1" w:rsidRDefault="004566E1" w:rsidP="004566E1">
      <w:pPr>
        <w:keepNext/>
        <w:numPr>
          <w:ilvl w:val="0"/>
          <w:numId w:val="1"/>
        </w:numPr>
        <w:jc w:val="both"/>
        <w:outlineLvl w:val="0"/>
        <w:rPr>
          <w:sz w:val="24"/>
          <w:szCs w:val="24"/>
        </w:rPr>
      </w:pPr>
      <w:r>
        <w:rPr>
          <w:sz w:val="24"/>
          <w:szCs w:val="24"/>
        </w:rPr>
        <w:t>Pełnomocnik- jeśli został ustanowiony ( imię, nazwisko, adres, tel.)……………………………………………………………………………………</w:t>
      </w:r>
    </w:p>
    <w:p w14:paraId="18FFAA1A" w14:textId="77777777" w:rsidR="004566E1" w:rsidRDefault="004566E1" w:rsidP="004566E1">
      <w:pPr>
        <w:keepNext/>
        <w:numPr>
          <w:ilvl w:val="0"/>
          <w:numId w:val="1"/>
        </w:numPr>
        <w:jc w:val="both"/>
        <w:outlineLvl w:val="0"/>
        <w:rPr>
          <w:sz w:val="24"/>
          <w:szCs w:val="24"/>
        </w:rPr>
      </w:pPr>
      <w:r>
        <w:rPr>
          <w:sz w:val="24"/>
          <w:szCs w:val="24"/>
        </w:rPr>
        <w:t xml:space="preserve">Osoba odpowiedzialna za organizację imprezy ( imię, nazwisko, adres, tel.)…………………………………………………………………………………… </w:t>
      </w:r>
    </w:p>
    <w:p w14:paraId="232D633D" w14:textId="77777777" w:rsidR="004566E1" w:rsidRDefault="004566E1" w:rsidP="004566E1">
      <w:pPr>
        <w:keepNext/>
        <w:numPr>
          <w:ilvl w:val="0"/>
          <w:numId w:val="1"/>
        </w:numPr>
        <w:jc w:val="both"/>
        <w:outlineLvl w:val="0"/>
        <w:rPr>
          <w:sz w:val="24"/>
          <w:szCs w:val="24"/>
        </w:rPr>
      </w:pPr>
      <w:r>
        <w:rPr>
          <w:sz w:val="24"/>
          <w:szCs w:val="24"/>
        </w:rPr>
        <w:t>Nazwa imprezy………………………………………………………………………………</w:t>
      </w:r>
    </w:p>
    <w:p w14:paraId="1F44F30E" w14:textId="77777777" w:rsidR="006545F1" w:rsidRPr="004566E1" w:rsidRDefault="004566E1" w:rsidP="004566E1">
      <w:pPr>
        <w:keepNext/>
        <w:numPr>
          <w:ilvl w:val="0"/>
          <w:numId w:val="1"/>
        </w:numPr>
        <w:jc w:val="both"/>
        <w:outlineLvl w:val="0"/>
      </w:pPr>
      <w:r w:rsidRPr="004566E1">
        <w:rPr>
          <w:sz w:val="24"/>
          <w:szCs w:val="24"/>
        </w:rPr>
        <w:t>Charakter imprezy………………………………………………………………………………</w:t>
      </w:r>
    </w:p>
    <w:p w14:paraId="332D1609" w14:textId="77777777" w:rsidR="004566E1" w:rsidRDefault="004566E1" w:rsidP="004566E1">
      <w:pPr>
        <w:keepNext/>
        <w:numPr>
          <w:ilvl w:val="0"/>
          <w:numId w:val="1"/>
        </w:numPr>
        <w:jc w:val="both"/>
        <w:outlineLvl w:val="0"/>
        <w:rPr>
          <w:sz w:val="24"/>
          <w:szCs w:val="24"/>
        </w:rPr>
      </w:pPr>
      <w:r>
        <w:rPr>
          <w:sz w:val="24"/>
          <w:szCs w:val="24"/>
        </w:rPr>
        <w:t>Termin imprezy:</w:t>
      </w:r>
    </w:p>
    <w:p w14:paraId="63B328B7" w14:textId="77777777" w:rsidR="004566E1" w:rsidRDefault="004566E1" w:rsidP="004566E1">
      <w:pPr>
        <w:keepNext/>
        <w:ind w:left="720"/>
        <w:jc w:val="both"/>
        <w:outlineLvl w:val="0"/>
        <w:rPr>
          <w:sz w:val="24"/>
          <w:szCs w:val="24"/>
        </w:rPr>
      </w:pPr>
      <w:r>
        <w:rPr>
          <w:sz w:val="24"/>
          <w:szCs w:val="24"/>
        </w:rPr>
        <w:t>data……………………………………………………………………………………</w:t>
      </w:r>
    </w:p>
    <w:p w14:paraId="6B2DDF53" w14:textId="77777777" w:rsidR="004566E1" w:rsidRDefault="004566E1" w:rsidP="004566E1">
      <w:pPr>
        <w:keepNext/>
        <w:ind w:left="720"/>
        <w:jc w:val="both"/>
        <w:outlineLvl w:val="0"/>
        <w:rPr>
          <w:sz w:val="24"/>
          <w:szCs w:val="24"/>
        </w:rPr>
      </w:pPr>
      <w:r>
        <w:rPr>
          <w:sz w:val="24"/>
          <w:szCs w:val="24"/>
        </w:rPr>
        <w:t>godzina rozpoczęcia…………………………………………………………………..</w:t>
      </w:r>
    </w:p>
    <w:p w14:paraId="59DD741A" w14:textId="77777777" w:rsidR="004566E1" w:rsidRDefault="004566E1" w:rsidP="004566E1">
      <w:pPr>
        <w:keepNext/>
        <w:ind w:left="720"/>
        <w:jc w:val="both"/>
        <w:outlineLvl w:val="0"/>
        <w:rPr>
          <w:sz w:val="24"/>
          <w:szCs w:val="24"/>
        </w:rPr>
      </w:pPr>
      <w:r>
        <w:rPr>
          <w:sz w:val="24"/>
          <w:szCs w:val="24"/>
        </w:rPr>
        <w:t>godzina zakończenia…………………………………………………………………</w:t>
      </w:r>
    </w:p>
    <w:p w14:paraId="1FBBFA84" w14:textId="77777777" w:rsidR="004566E1" w:rsidRDefault="004566E1" w:rsidP="004566E1">
      <w:pPr>
        <w:keepNext/>
        <w:ind w:left="720"/>
        <w:jc w:val="both"/>
        <w:outlineLvl w:val="0"/>
        <w:rPr>
          <w:sz w:val="24"/>
          <w:szCs w:val="24"/>
        </w:rPr>
      </w:pPr>
      <w:r>
        <w:rPr>
          <w:sz w:val="24"/>
          <w:szCs w:val="24"/>
        </w:rPr>
        <w:t>( w przypadku imprez cyklicznych należy załączyć terminarz imprez)</w:t>
      </w:r>
    </w:p>
    <w:p w14:paraId="0986511B" w14:textId="43365F72" w:rsidR="004566E1" w:rsidRDefault="004566E1" w:rsidP="004566E1">
      <w:pPr>
        <w:keepNext/>
        <w:numPr>
          <w:ilvl w:val="0"/>
          <w:numId w:val="1"/>
        </w:numPr>
        <w:jc w:val="both"/>
        <w:outlineLvl w:val="0"/>
        <w:rPr>
          <w:sz w:val="24"/>
          <w:szCs w:val="24"/>
        </w:rPr>
      </w:pPr>
      <w:r>
        <w:rPr>
          <w:sz w:val="24"/>
          <w:szCs w:val="24"/>
        </w:rPr>
        <w:t>Miejsce imprezy( adres)……………………………………………............................</w:t>
      </w:r>
    </w:p>
    <w:p w14:paraId="17F86631" w14:textId="609706CE" w:rsidR="00347B53" w:rsidRDefault="00347B53" w:rsidP="004566E1">
      <w:pPr>
        <w:keepNext/>
        <w:numPr>
          <w:ilvl w:val="0"/>
          <w:numId w:val="1"/>
        </w:numPr>
        <w:jc w:val="both"/>
        <w:outlineLvl w:val="0"/>
        <w:rPr>
          <w:sz w:val="24"/>
          <w:szCs w:val="24"/>
        </w:rPr>
      </w:pPr>
      <w:r>
        <w:rPr>
          <w:sz w:val="24"/>
          <w:szCs w:val="24"/>
        </w:rPr>
        <w:t>Stanowiska gastronomiczne wystawiane w trakcie trwania imprezy………………………………………………………………………………..</w:t>
      </w:r>
    </w:p>
    <w:p w14:paraId="00E2204D" w14:textId="77777777" w:rsidR="004566E1" w:rsidRDefault="004566E1" w:rsidP="004566E1">
      <w:pPr>
        <w:keepNext/>
        <w:numPr>
          <w:ilvl w:val="0"/>
          <w:numId w:val="1"/>
        </w:numPr>
        <w:jc w:val="both"/>
        <w:outlineLvl w:val="0"/>
        <w:rPr>
          <w:sz w:val="24"/>
          <w:szCs w:val="24"/>
        </w:rPr>
      </w:pPr>
      <w:r>
        <w:rPr>
          <w:sz w:val="24"/>
          <w:szCs w:val="24"/>
        </w:rPr>
        <w:t>Wykaz dokumentów stanowiących załącznik do wniosku:</w:t>
      </w:r>
    </w:p>
    <w:p w14:paraId="7DFDD2E1" w14:textId="77777777" w:rsidR="004566E1" w:rsidRDefault="004566E1" w:rsidP="004566E1">
      <w:pPr>
        <w:keepNext/>
        <w:ind w:left="720"/>
        <w:jc w:val="both"/>
        <w:outlineLvl w:val="0"/>
        <w:rPr>
          <w:sz w:val="24"/>
          <w:szCs w:val="24"/>
        </w:rPr>
      </w:pPr>
      <w:r>
        <w:rPr>
          <w:sz w:val="24"/>
          <w:szCs w:val="24"/>
        </w:rPr>
        <w:t>- graficzny plan obiektu ( terenu), na którym ma być przeprowadzona impreza masowa wraz z jego opisem zawierającym:</w:t>
      </w:r>
    </w:p>
    <w:p w14:paraId="0D9008B0" w14:textId="77777777" w:rsidR="004566E1" w:rsidRDefault="004566E1" w:rsidP="004566E1">
      <w:pPr>
        <w:keepNext/>
        <w:ind w:left="720"/>
        <w:jc w:val="both"/>
        <w:outlineLvl w:val="0"/>
        <w:rPr>
          <w:sz w:val="24"/>
          <w:szCs w:val="24"/>
        </w:rPr>
      </w:pPr>
      <w:r>
        <w:rPr>
          <w:sz w:val="24"/>
          <w:szCs w:val="24"/>
        </w:rPr>
        <w:t>a. oznaczenie punktów pomocy medycznej, punktów czerpalnych wody do picia i do celów przeciwpożarowych oraz punktów informacyjnych,</w:t>
      </w:r>
    </w:p>
    <w:p w14:paraId="69AA0C32" w14:textId="77777777" w:rsidR="004566E1" w:rsidRDefault="004566E1" w:rsidP="004566E1">
      <w:pPr>
        <w:keepNext/>
        <w:ind w:left="720"/>
        <w:jc w:val="both"/>
        <w:outlineLvl w:val="0"/>
        <w:rPr>
          <w:sz w:val="24"/>
          <w:szCs w:val="24"/>
        </w:rPr>
      </w:pPr>
      <w:r>
        <w:rPr>
          <w:sz w:val="24"/>
          <w:szCs w:val="24"/>
        </w:rPr>
        <w:t>b. informacje o rozmieszczeniu służb porządkowych oraz służb informacyjnych, rozmieszczeniu osób uczestniczących w imprezie masowej i rozmieszczenie punktów gastronomicznych* i sanitariatów</w:t>
      </w:r>
    </w:p>
    <w:p w14:paraId="3BA2C636" w14:textId="77777777" w:rsidR="004566E1" w:rsidRDefault="004566E1" w:rsidP="004566E1">
      <w:pPr>
        <w:keepNext/>
        <w:ind w:left="720"/>
        <w:jc w:val="both"/>
        <w:outlineLvl w:val="0"/>
        <w:rPr>
          <w:sz w:val="24"/>
          <w:szCs w:val="24"/>
        </w:rPr>
      </w:pPr>
      <w:r>
        <w:rPr>
          <w:sz w:val="24"/>
          <w:szCs w:val="24"/>
        </w:rPr>
        <w:t>- informacja o liczbie toalet udostępnianych uczestnikom imprezy</w:t>
      </w:r>
    </w:p>
    <w:p w14:paraId="6E9ADC9B" w14:textId="77777777" w:rsidR="004566E1" w:rsidRDefault="004566E1" w:rsidP="004566E1">
      <w:pPr>
        <w:keepNext/>
        <w:ind w:left="720"/>
        <w:jc w:val="both"/>
        <w:outlineLvl w:val="0"/>
        <w:rPr>
          <w:sz w:val="24"/>
          <w:szCs w:val="24"/>
        </w:rPr>
      </w:pPr>
      <w:r>
        <w:rPr>
          <w:sz w:val="24"/>
          <w:szCs w:val="24"/>
        </w:rPr>
        <w:t xml:space="preserve">- liczba miejsc dla osób na imprezie </w:t>
      </w:r>
    </w:p>
    <w:p w14:paraId="460E2217" w14:textId="77777777" w:rsidR="004566E1" w:rsidRDefault="004566E1" w:rsidP="004566E1">
      <w:pPr>
        <w:keepNext/>
        <w:ind w:left="720"/>
        <w:jc w:val="both"/>
        <w:outlineLvl w:val="0"/>
        <w:rPr>
          <w:sz w:val="24"/>
          <w:szCs w:val="24"/>
        </w:rPr>
      </w:pPr>
      <w:r>
        <w:rPr>
          <w:sz w:val="24"/>
          <w:szCs w:val="24"/>
        </w:rPr>
        <w:t>- oświadczenie organizatora dot</w:t>
      </w:r>
      <w:r w:rsidR="001B0407">
        <w:rPr>
          <w:sz w:val="24"/>
          <w:szCs w:val="24"/>
        </w:rPr>
        <w:t>.</w:t>
      </w:r>
      <w:r>
        <w:rPr>
          <w:sz w:val="24"/>
          <w:szCs w:val="24"/>
        </w:rPr>
        <w:t xml:space="preserve"> wywozu odpadów komunalnych </w:t>
      </w:r>
    </w:p>
    <w:p w14:paraId="273EA8E5" w14:textId="77777777" w:rsidR="004566E1" w:rsidRDefault="004566E1" w:rsidP="004566E1">
      <w:pPr>
        <w:keepNext/>
        <w:ind w:left="720"/>
        <w:jc w:val="both"/>
        <w:outlineLvl w:val="0"/>
        <w:rPr>
          <w:sz w:val="24"/>
          <w:szCs w:val="24"/>
        </w:rPr>
      </w:pPr>
      <w:r>
        <w:rPr>
          <w:sz w:val="24"/>
          <w:szCs w:val="24"/>
        </w:rPr>
        <w:t>- informacja dot. firmy sprzątającej po zakończeniu imprezy</w:t>
      </w:r>
    </w:p>
    <w:p w14:paraId="29E2192F" w14:textId="77777777" w:rsidR="004566E1" w:rsidRDefault="004566E1" w:rsidP="004566E1">
      <w:pPr>
        <w:keepNext/>
        <w:ind w:left="720"/>
        <w:jc w:val="both"/>
        <w:outlineLvl w:val="0"/>
        <w:rPr>
          <w:sz w:val="24"/>
          <w:szCs w:val="24"/>
        </w:rPr>
      </w:pPr>
      <w:r>
        <w:rPr>
          <w:sz w:val="24"/>
          <w:szCs w:val="24"/>
        </w:rPr>
        <w:t>- w przypadku toalet typu toi-toi umowa lub kopia na ich wywóz/ opróżnianie</w:t>
      </w:r>
    </w:p>
    <w:p w14:paraId="61ECD832" w14:textId="77777777" w:rsidR="004566E1" w:rsidRDefault="004566E1" w:rsidP="004566E1">
      <w:pPr>
        <w:keepNext/>
        <w:ind w:left="720"/>
        <w:jc w:val="both"/>
        <w:outlineLvl w:val="0"/>
        <w:rPr>
          <w:sz w:val="24"/>
          <w:szCs w:val="24"/>
        </w:rPr>
      </w:pPr>
    </w:p>
    <w:p w14:paraId="562ED1E0" w14:textId="77777777" w:rsidR="006D59F1" w:rsidRDefault="004566E1" w:rsidP="0071046C">
      <w:pPr>
        <w:keepNext/>
        <w:ind w:left="1440"/>
        <w:jc w:val="both"/>
        <w:outlineLvl w:val="0"/>
      </w:pPr>
      <w:r>
        <w:t>*</w:t>
      </w:r>
      <w:r w:rsidRPr="00AE2156">
        <w:t xml:space="preserve"> Punkty gastronomiczne mogą prowadzić firmy posiadające decyzję </w:t>
      </w:r>
      <w:r>
        <w:t>zatwierdzającą</w:t>
      </w:r>
      <w:r w:rsidRPr="00AE2156">
        <w:t xml:space="preserve"> Państwowego</w:t>
      </w:r>
      <w:r>
        <w:t xml:space="preserve"> Powiatowego Inspektora S</w:t>
      </w:r>
      <w:r w:rsidRPr="00AE2156">
        <w:t>anitarnego</w:t>
      </w:r>
    </w:p>
    <w:p w14:paraId="5D3664CD" w14:textId="77777777" w:rsidR="006D59F1" w:rsidRDefault="006D59F1" w:rsidP="004566E1">
      <w:pPr>
        <w:keepNext/>
        <w:jc w:val="both"/>
        <w:outlineLvl w:val="0"/>
      </w:pPr>
    </w:p>
    <w:p w14:paraId="0AC5F1EE" w14:textId="77777777" w:rsidR="0071046C" w:rsidRDefault="0071046C" w:rsidP="006D59F1">
      <w:pPr>
        <w:ind w:left="720" w:hanging="360"/>
        <w:jc w:val="right"/>
      </w:pPr>
      <w:bookmarkStart w:id="0" w:name="_Hlk20130548"/>
    </w:p>
    <w:p w14:paraId="495FB53E" w14:textId="77777777" w:rsidR="00347B53" w:rsidRDefault="00347B53" w:rsidP="006D59F1">
      <w:pPr>
        <w:ind w:left="720" w:hanging="360"/>
        <w:jc w:val="right"/>
      </w:pPr>
    </w:p>
    <w:p w14:paraId="0944497B" w14:textId="77777777" w:rsidR="00347B53" w:rsidRDefault="00347B53" w:rsidP="006D59F1">
      <w:pPr>
        <w:ind w:left="720" w:hanging="360"/>
        <w:jc w:val="right"/>
      </w:pPr>
    </w:p>
    <w:p w14:paraId="3C919A53" w14:textId="77777777" w:rsidR="00347B53" w:rsidRDefault="00347B53" w:rsidP="006D59F1">
      <w:pPr>
        <w:ind w:left="720" w:hanging="360"/>
        <w:jc w:val="right"/>
      </w:pPr>
    </w:p>
    <w:p w14:paraId="271412C2" w14:textId="77777777" w:rsidR="00347B53" w:rsidRDefault="00347B53" w:rsidP="006D59F1">
      <w:pPr>
        <w:ind w:left="720" w:hanging="360"/>
        <w:jc w:val="right"/>
      </w:pPr>
    </w:p>
    <w:p w14:paraId="1D7C74BA" w14:textId="273350F7" w:rsidR="00347B53" w:rsidRDefault="00347B53" w:rsidP="006D59F1">
      <w:pPr>
        <w:ind w:left="720" w:hanging="360"/>
        <w:jc w:val="right"/>
      </w:pPr>
      <w:r>
        <w:t>Podpis wnioskodawcy</w:t>
      </w:r>
    </w:p>
    <w:p w14:paraId="12805E77" w14:textId="77777777" w:rsidR="00347B53" w:rsidRDefault="00347B53" w:rsidP="006D59F1">
      <w:pPr>
        <w:ind w:left="720" w:hanging="360"/>
        <w:jc w:val="right"/>
      </w:pPr>
    </w:p>
    <w:p w14:paraId="6E7F0651" w14:textId="77777777" w:rsidR="00347B53" w:rsidRDefault="00347B53" w:rsidP="006D59F1">
      <w:pPr>
        <w:ind w:left="720" w:hanging="360"/>
        <w:jc w:val="right"/>
      </w:pPr>
    </w:p>
    <w:p w14:paraId="2EB1411F" w14:textId="77777777" w:rsidR="00347B53" w:rsidRDefault="00347B53" w:rsidP="006D59F1">
      <w:pPr>
        <w:ind w:left="720" w:hanging="360"/>
        <w:jc w:val="right"/>
      </w:pPr>
    </w:p>
    <w:p w14:paraId="0A7DF084" w14:textId="77777777" w:rsidR="00347B53" w:rsidRDefault="00347B53" w:rsidP="006D59F1">
      <w:pPr>
        <w:ind w:left="720" w:hanging="360"/>
        <w:jc w:val="right"/>
      </w:pPr>
    </w:p>
    <w:p w14:paraId="0D7A20F1" w14:textId="77777777" w:rsidR="00347B53" w:rsidRDefault="00347B53" w:rsidP="006D59F1">
      <w:pPr>
        <w:ind w:left="720" w:hanging="360"/>
        <w:jc w:val="right"/>
      </w:pPr>
    </w:p>
    <w:p w14:paraId="587B54EA" w14:textId="77777777" w:rsidR="00347B53" w:rsidRDefault="00347B53" w:rsidP="006D59F1">
      <w:pPr>
        <w:ind w:left="720" w:hanging="360"/>
        <w:jc w:val="right"/>
      </w:pPr>
    </w:p>
    <w:p w14:paraId="66DEE8B0" w14:textId="214E6B69" w:rsidR="006D59F1" w:rsidRDefault="006D59F1" w:rsidP="006D59F1">
      <w:pPr>
        <w:ind w:left="720" w:hanging="360"/>
        <w:jc w:val="right"/>
      </w:pPr>
      <w:r>
        <w:lastRenderedPageBreak/>
        <w:t xml:space="preserve">Załącznik nr 1 </w:t>
      </w:r>
    </w:p>
    <w:p w14:paraId="10918EBE" w14:textId="77777777" w:rsidR="006D59F1" w:rsidRDefault="006D59F1" w:rsidP="006D59F1">
      <w:pPr>
        <w:pStyle w:val="Akapitzlist"/>
        <w:jc w:val="both"/>
        <w:rPr>
          <w:rFonts w:ascii="Times New Roman" w:hAnsi="Times New Roman"/>
          <w:sz w:val="20"/>
          <w:szCs w:val="20"/>
        </w:rPr>
      </w:pPr>
    </w:p>
    <w:p w14:paraId="3B1DCA98" w14:textId="77777777" w:rsidR="006D59F1" w:rsidRDefault="006D59F1" w:rsidP="006D59F1">
      <w:pPr>
        <w:pStyle w:val="Akapitzlist"/>
        <w:jc w:val="center"/>
        <w:rPr>
          <w:rFonts w:ascii="Times New Roman" w:hAnsi="Times New Roman"/>
          <w:b/>
          <w:bCs/>
          <w:sz w:val="20"/>
          <w:szCs w:val="20"/>
        </w:rPr>
      </w:pPr>
      <w:r>
        <w:rPr>
          <w:rFonts w:ascii="Times New Roman" w:hAnsi="Times New Roman"/>
          <w:b/>
          <w:bCs/>
          <w:sz w:val="20"/>
          <w:szCs w:val="20"/>
        </w:rPr>
        <w:t>KLAUZULA INFORMACYJNA O PRZETWARZANIU DANYCH OSOBOWYCH</w:t>
      </w:r>
    </w:p>
    <w:p w14:paraId="00F1EC35" w14:textId="77777777" w:rsidR="006D59F1" w:rsidRDefault="006D59F1" w:rsidP="006D59F1">
      <w:pPr>
        <w:pStyle w:val="Akapitzlist"/>
        <w:jc w:val="both"/>
        <w:rPr>
          <w:rFonts w:ascii="Times New Roman" w:hAnsi="Times New Roman"/>
          <w:sz w:val="20"/>
          <w:szCs w:val="20"/>
        </w:rPr>
      </w:pPr>
    </w:p>
    <w:p w14:paraId="5BFF6F90" w14:textId="2C7BE428" w:rsidR="006D59F1" w:rsidRDefault="006D59F1" w:rsidP="006D59F1">
      <w:pPr>
        <w:pStyle w:val="Akapitzlist"/>
        <w:numPr>
          <w:ilvl w:val="0"/>
          <w:numId w:val="2"/>
        </w:numPr>
        <w:jc w:val="both"/>
        <w:rPr>
          <w:rFonts w:ascii="Times New Roman" w:hAnsi="Times New Roman"/>
          <w:sz w:val="20"/>
          <w:szCs w:val="20"/>
        </w:rPr>
      </w:pPr>
      <w:r>
        <w:rPr>
          <w:rFonts w:ascii="Times New Roman" w:hAnsi="Times New Roman"/>
          <w:sz w:val="20"/>
          <w:szCs w:val="20"/>
        </w:rPr>
        <w:t xml:space="preserve">Administratorem Państwa danych osobowych jest Powiatowa Stacja Sanitarno Epidemiologiczna w Pleszewie, 63-300 Pleszew, </w:t>
      </w:r>
      <w:hyperlink r:id="rId7" w:history="1">
        <w:r w:rsidR="006F6978" w:rsidRPr="009B6A07">
          <w:rPr>
            <w:rStyle w:val="Hipercze"/>
            <w:rFonts w:ascii="Times New Roman" w:hAnsi="Times New Roman"/>
            <w:sz w:val="20"/>
            <w:szCs w:val="20"/>
          </w:rPr>
          <w:t>sekretariat.psse.pleszew@sanepid.gov.pl</w:t>
        </w:r>
      </w:hyperlink>
      <w:r w:rsidR="006F6978">
        <w:rPr>
          <w:rFonts w:ascii="Times New Roman" w:hAnsi="Times New Roman"/>
          <w:sz w:val="20"/>
          <w:szCs w:val="20"/>
        </w:rPr>
        <w:t xml:space="preserve"> </w:t>
      </w:r>
      <w:r>
        <w:rPr>
          <w:rFonts w:ascii="Times New Roman" w:hAnsi="Times New Roman"/>
          <w:sz w:val="20"/>
          <w:szCs w:val="20"/>
        </w:rPr>
        <w:t>Tel. 62 508 13 30</w:t>
      </w:r>
    </w:p>
    <w:p w14:paraId="7167DDFF" w14:textId="6C23C363" w:rsidR="006D59F1" w:rsidRDefault="006D59F1" w:rsidP="006D59F1">
      <w:pPr>
        <w:pStyle w:val="Akapitzlist"/>
        <w:numPr>
          <w:ilvl w:val="0"/>
          <w:numId w:val="2"/>
        </w:numPr>
        <w:jc w:val="both"/>
        <w:rPr>
          <w:rFonts w:ascii="Times New Roman" w:hAnsi="Times New Roman"/>
          <w:sz w:val="20"/>
          <w:szCs w:val="20"/>
        </w:rPr>
      </w:pPr>
      <w:r>
        <w:rPr>
          <w:rFonts w:ascii="Times New Roman" w:hAnsi="Times New Roman"/>
          <w:sz w:val="20"/>
          <w:szCs w:val="20"/>
        </w:rPr>
        <w:t>Z Inspektorem Ochrony Danych (IOD) można się kontaktować poprzez Elektroniczną Skrzynkę Podawczą Urzędu lub e-mailem na adres:</w:t>
      </w:r>
      <w:r w:rsidR="006F6978">
        <w:rPr>
          <w:rFonts w:ascii="Times New Roman" w:hAnsi="Times New Roman"/>
          <w:sz w:val="20"/>
          <w:szCs w:val="20"/>
        </w:rPr>
        <w:t xml:space="preserve"> iod.psse.pleszew@sanepid.gov.pl</w:t>
      </w:r>
    </w:p>
    <w:p w14:paraId="38BC8084" w14:textId="1986F4C6" w:rsidR="006D59F1" w:rsidRDefault="006D59F1" w:rsidP="006D59F1">
      <w:pPr>
        <w:pStyle w:val="Akapitzlist"/>
        <w:numPr>
          <w:ilvl w:val="0"/>
          <w:numId w:val="2"/>
        </w:numPr>
        <w:jc w:val="both"/>
        <w:rPr>
          <w:rFonts w:ascii="Times New Roman" w:hAnsi="Times New Roman"/>
          <w:sz w:val="20"/>
          <w:szCs w:val="20"/>
        </w:rPr>
      </w:pPr>
      <w:r>
        <w:rPr>
          <w:rFonts w:ascii="Times New Roman" w:hAnsi="Times New Roman"/>
          <w:sz w:val="20"/>
          <w:szCs w:val="20"/>
        </w:rPr>
        <w:t xml:space="preserve"> Dane osobowe są przetwarzane w ramach działań inspekcyjnych wynikających z ustawy o Państwowej Inspekcji Sanitarnej (Dz. U. z 20</w:t>
      </w:r>
      <w:r w:rsidR="004459AC">
        <w:rPr>
          <w:rFonts w:ascii="Times New Roman" w:hAnsi="Times New Roman"/>
          <w:sz w:val="20"/>
          <w:szCs w:val="20"/>
        </w:rPr>
        <w:t>21</w:t>
      </w:r>
      <w:r>
        <w:rPr>
          <w:rFonts w:ascii="Times New Roman" w:hAnsi="Times New Roman"/>
          <w:sz w:val="20"/>
          <w:szCs w:val="20"/>
        </w:rPr>
        <w:t xml:space="preserve"> r., poz. </w:t>
      </w:r>
      <w:r w:rsidR="004459AC">
        <w:rPr>
          <w:rFonts w:ascii="Times New Roman" w:hAnsi="Times New Roman"/>
          <w:sz w:val="20"/>
          <w:szCs w:val="20"/>
        </w:rPr>
        <w:t>195  ze zm.</w:t>
      </w:r>
      <w:r>
        <w:rPr>
          <w:rFonts w:ascii="Times New Roman" w:hAnsi="Times New Roman"/>
          <w:sz w:val="20"/>
          <w:szCs w:val="20"/>
        </w:rPr>
        <w:t>), mających na celu ochronę zdrowia i życia ludzkiego.</w:t>
      </w:r>
    </w:p>
    <w:p w14:paraId="329B0B9D" w14:textId="77777777" w:rsidR="006D59F1" w:rsidRDefault="006D59F1" w:rsidP="006D59F1">
      <w:pPr>
        <w:pStyle w:val="Akapitzlist"/>
        <w:numPr>
          <w:ilvl w:val="0"/>
          <w:numId w:val="2"/>
        </w:numPr>
        <w:jc w:val="both"/>
        <w:rPr>
          <w:rFonts w:ascii="Times New Roman" w:hAnsi="Times New Roman"/>
          <w:sz w:val="20"/>
          <w:szCs w:val="20"/>
        </w:rPr>
      </w:pPr>
      <w:r>
        <w:rPr>
          <w:rFonts w:ascii="Times New Roman" w:hAnsi="Times New Roman"/>
          <w:sz w:val="20"/>
          <w:szCs w:val="20"/>
        </w:rPr>
        <w:t>Podanie danych jest obowiązkowe i wynika z przepisów prawa. Dane te nie będą udostępniane podmiotom innym niż uprawnionym na mocy przepisów prawa.</w:t>
      </w:r>
    </w:p>
    <w:p w14:paraId="011960B4" w14:textId="77777777" w:rsidR="006D59F1" w:rsidRDefault="006D59F1" w:rsidP="006D59F1">
      <w:pPr>
        <w:pStyle w:val="Akapitzlist"/>
        <w:numPr>
          <w:ilvl w:val="0"/>
          <w:numId w:val="2"/>
        </w:numPr>
        <w:jc w:val="both"/>
        <w:rPr>
          <w:rFonts w:ascii="Times New Roman" w:hAnsi="Times New Roman"/>
          <w:sz w:val="20"/>
          <w:szCs w:val="20"/>
        </w:rPr>
      </w:pPr>
      <w:r>
        <w:rPr>
          <w:rFonts w:ascii="Times New Roman" w:hAnsi="Times New Roman"/>
          <w:sz w:val="20"/>
          <w:szCs w:val="20"/>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459F84A0" w14:textId="77777777" w:rsidR="006D59F1" w:rsidRDefault="006D59F1" w:rsidP="006D59F1">
      <w:pPr>
        <w:pStyle w:val="Akapitzlist"/>
        <w:numPr>
          <w:ilvl w:val="0"/>
          <w:numId w:val="2"/>
        </w:numPr>
        <w:jc w:val="both"/>
        <w:rPr>
          <w:rFonts w:ascii="Times New Roman" w:hAnsi="Times New Roman"/>
          <w:sz w:val="20"/>
          <w:szCs w:val="20"/>
        </w:rPr>
      </w:pPr>
      <w:r>
        <w:rPr>
          <w:rFonts w:ascii="Times New Roman" w:hAnsi="Times New Roman"/>
          <w:sz w:val="20"/>
          <w:szCs w:val="20"/>
        </w:rPr>
        <w:t>Odbiorcami, do których mogą być przekazane Państwa dane osobowe, będą strony i uczestnicy postępowań lub organy właściwe do załatwienia spraw  na mocy przepisów prawa, którym PSSE w Pleszewie sprawy przekazał. Odrębną kategorię odbiorców, którym mogą być ujawnione Państwa dane są podmioty uprawnione do obsługi doręczeń oraz podmioty, z którymi PSSE w Pleszewie zawarła umowę na świadczenie usług serwisowych dla użytkowników w Urzędzie systemów informatycznych.</w:t>
      </w:r>
    </w:p>
    <w:p w14:paraId="13AFC08D" w14:textId="77777777" w:rsidR="006D59F1" w:rsidRDefault="006D59F1" w:rsidP="006D59F1">
      <w:pPr>
        <w:pStyle w:val="Akapitzlist"/>
        <w:numPr>
          <w:ilvl w:val="0"/>
          <w:numId w:val="2"/>
        </w:numPr>
        <w:jc w:val="both"/>
        <w:rPr>
          <w:rFonts w:ascii="Times New Roman" w:hAnsi="Times New Roman"/>
          <w:sz w:val="20"/>
          <w:szCs w:val="20"/>
        </w:rPr>
      </w:pPr>
      <w:r>
        <w:rPr>
          <w:rFonts w:ascii="Times New Roman" w:hAnsi="Times New Roman"/>
          <w:sz w:val="20"/>
          <w:szCs w:val="20"/>
        </w:rPr>
        <w:t>Dane osobowe będą przechowywane przez czas określony w Rozporządzeniu Prezesa Rady Ministrów z dnia 18 stycznia 2011 r. w sprawie instrukcji kancelaryjnej, jednolitych rzeczowych wykazów akt oraz instrukcji organizacji i zakresu działania archiwów zakładowych (Dz. U z 2011 r. Nr 14, poz. 67 ze zm.).</w:t>
      </w:r>
      <w:bookmarkEnd w:id="0"/>
    </w:p>
    <w:p w14:paraId="587A98AB" w14:textId="77777777" w:rsidR="006D59F1" w:rsidRDefault="006D59F1" w:rsidP="004566E1">
      <w:pPr>
        <w:keepNext/>
        <w:jc w:val="both"/>
        <w:outlineLvl w:val="0"/>
      </w:pPr>
    </w:p>
    <w:sectPr w:rsidR="006D59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50E5" w14:textId="77777777" w:rsidR="00E053C3" w:rsidRDefault="00E053C3" w:rsidP="00347B53">
      <w:r>
        <w:separator/>
      </w:r>
    </w:p>
  </w:endnote>
  <w:endnote w:type="continuationSeparator" w:id="0">
    <w:p w14:paraId="779194BD" w14:textId="77777777" w:rsidR="00E053C3" w:rsidRDefault="00E053C3" w:rsidP="0034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6412" w14:textId="77777777" w:rsidR="00347B53" w:rsidRDefault="00347B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A31C" w14:textId="77777777" w:rsidR="00347B53" w:rsidRDefault="00347B5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6B7B" w14:textId="77777777" w:rsidR="00347B53" w:rsidRDefault="00347B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4098" w14:textId="77777777" w:rsidR="00E053C3" w:rsidRDefault="00E053C3" w:rsidP="00347B53">
      <w:r>
        <w:separator/>
      </w:r>
    </w:p>
  </w:footnote>
  <w:footnote w:type="continuationSeparator" w:id="0">
    <w:p w14:paraId="792CFEDC" w14:textId="77777777" w:rsidR="00E053C3" w:rsidRDefault="00E053C3" w:rsidP="0034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7CBC" w14:textId="77777777" w:rsidR="00347B53" w:rsidRDefault="00347B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234" w14:textId="77777777" w:rsidR="00347B53" w:rsidRDefault="00347B5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0AE1" w14:textId="77777777" w:rsidR="00347B53" w:rsidRDefault="00347B5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142C9"/>
    <w:multiLevelType w:val="hybridMultilevel"/>
    <w:tmpl w:val="D74048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CEF50E1"/>
    <w:multiLevelType w:val="hybridMultilevel"/>
    <w:tmpl w:val="F266F280"/>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16cid:durableId="1228034569">
    <w:abstractNumId w:val="1"/>
  </w:num>
  <w:num w:numId="2" w16cid:durableId="536552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6E1"/>
    <w:rsid w:val="001B0407"/>
    <w:rsid w:val="00347B53"/>
    <w:rsid w:val="00392E2F"/>
    <w:rsid w:val="004459AC"/>
    <w:rsid w:val="004566E1"/>
    <w:rsid w:val="005B1FD0"/>
    <w:rsid w:val="006D59F1"/>
    <w:rsid w:val="006F6978"/>
    <w:rsid w:val="0071046C"/>
    <w:rsid w:val="00A540F4"/>
    <w:rsid w:val="00D72266"/>
    <w:rsid w:val="00E053C3"/>
    <w:rsid w:val="00FB2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60A0"/>
  <w15:docId w15:val="{9B8F381A-99F3-49EB-8F49-71A7BE77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66E1"/>
    <w:pPr>
      <w:spacing w:after="0" w:line="240" w:lineRule="auto"/>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qFormat/>
    <w:rsid w:val="004566E1"/>
    <w:pPr>
      <w:keepNext/>
      <w:jc w:val="center"/>
      <w:outlineLvl w:val="3"/>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4566E1"/>
    <w:rPr>
      <w:rFonts w:ascii="Times New Roman" w:eastAsia="Times New Roman" w:hAnsi="Times New Roman" w:cs="Times New Roman"/>
      <w:sz w:val="32"/>
      <w:szCs w:val="20"/>
      <w:u w:val="single"/>
      <w:lang w:eastAsia="pl-PL"/>
    </w:rPr>
  </w:style>
  <w:style w:type="character" w:styleId="Hipercze">
    <w:name w:val="Hyperlink"/>
    <w:uiPriority w:val="99"/>
    <w:unhideWhenUsed/>
    <w:rsid w:val="006D59F1"/>
    <w:rPr>
      <w:color w:val="0000FF"/>
      <w:u w:val="single"/>
    </w:rPr>
  </w:style>
  <w:style w:type="paragraph" w:styleId="Akapitzlist">
    <w:name w:val="List Paragraph"/>
    <w:basedOn w:val="Normalny"/>
    <w:uiPriority w:val="34"/>
    <w:qFormat/>
    <w:rsid w:val="006D59F1"/>
    <w:pPr>
      <w:spacing w:after="200" w:line="276" w:lineRule="auto"/>
      <w:ind w:left="720"/>
      <w:contextualSpacing/>
    </w:pPr>
    <w:rPr>
      <w:rFonts w:ascii="Calibri" w:eastAsia="Calibri" w:hAnsi="Calibri"/>
      <w:sz w:val="22"/>
      <w:szCs w:val="22"/>
      <w:lang w:eastAsia="en-US"/>
    </w:rPr>
  </w:style>
  <w:style w:type="character" w:styleId="Nierozpoznanawzmianka">
    <w:name w:val="Unresolved Mention"/>
    <w:basedOn w:val="Domylnaczcionkaakapitu"/>
    <w:uiPriority w:val="99"/>
    <w:semiHidden/>
    <w:unhideWhenUsed/>
    <w:rsid w:val="006F6978"/>
    <w:rPr>
      <w:color w:val="605E5C"/>
      <w:shd w:val="clear" w:color="auto" w:fill="E1DFDD"/>
    </w:rPr>
  </w:style>
  <w:style w:type="paragraph" w:styleId="Nagwek">
    <w:name w:val="header"/>
    <w:basedOn w:val="Normalny"/>
    <w:link w:val="NagwekZnak"/>
    <w:uiPriority w:val="99"/>
    <w:unhideWhenUsed/>
    <w:rsid w:val="00347B53"/>
    <w:pPr>
      <w:tabs>
        <w:tab w:val="center" w:pos="4536"/>
        <w:tab w:val="right" w:pos="9072"/>
      </w:tabs>
    </w:pPr>
  </w:style>
  <w:style w:type="character" w:customStyle="1" w:styleId="NagwekZnak">
    <w:name w:val="Nagłówek Znak"/>
    <w:basedOn w:val="Domylnaczcionkaakapitu"/>
    <w:link w:val="Nagwek"/>
    <w:uiPriority w:val="99"/>
    <w:rsid w:val="00347B5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47B53"/>
    <w:pPr>
      <w:tabs>
        <w:tab w:val="center" w:pos="4536"/>
        <w:tab w:val="right" w:pos="9072"/>
      </w:tabs>
    </w:pPr>
  </w:style>
  <w:style w:type="character" w:customStyle="1" w:styleId="StopkaZnak">
    <w:name w:val="Stopka Znak"/>
    <w:basedOn w:val="Domylnaczcionkaakapitu"/>
    <w:link w:val="Stopka"/>
    <w:uiPriority w:val="99"/>
    <w:rsid w:val="00347B53"/>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psse.pleszew@sanepid.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598</Words>
  <Characters>3591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Katarzyna Śmigielska</cp:lastModifiedBy>
  <cp:revision>16</cp:revision>
  <cp:lastPrinted>2019-02-07T10:56:00Z</cp:lastPrinted>
  <dcterms:created xsi:type="dcterms:W3CDTF">2019-02-07T10:39:00Z</dcterms:created>
  <dcterms:modified xsi:type="dcterms:W3CDTF">2023-06-06T10:01:00Z</dcterms:modified>
</cp:coreProperties>
</file>