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E0724" w14:textId="77777777" w:rsidR="00C03F6E" w:rsidRDefault="00C03F6E" w:rsidP="008D511C">
      <w:pPr>
        <w:ind w:right="5953"/>
        <w:jc w:val="center"/>
        <w:rPr>
          <w:b/>
          <w:sz w:val="24"/>
          <w:szCs w:val="24"/>
        </w:rPr>
      </w:pPr>
    </w:p>
    <w:p w14:paraId="6774E5B7" w14:textId="77777777" w:rsidR="00C03F6E" w:rsidRDefault="00C03F6E" w:rsidP="008D511C">
      <w:pPr>
        <w:ind w:right="5953"/>
        <w:jc w:val="center"/>
        <w:rPr>
          <w:b/>
          <w:sz w:val="24"/>
          <w:szCs w:val="24"/>
        </w:rPr>
      </w:pPr>
    </w:p>
    <w:p w14:paraId="0A9D7E11" w14:textId="77777777" w:rsidR="008D511C" w:rsidRPr="008D511C" w:rsidRDefault="008D511C" w:rsidP="008D511C">
      <w:pPr>
        <w:ind w:right="5953"/>
        <w:jc w:val="center"/>
        <w:rPr>
          <w:b/>
          <w:sz w:val="24"/>
          <w:szCs w:val="24"/>
        </w:rPr>
      </w:pPr>
      <w:r w:rsidRPr="008D511C">
        <w:rPr>
          <w:b/>
          <w:sz w:val="24"/>
          <w:szCs w:val="24"/>
        </w:rPr>
        <w:t>PODKARPACKI</w:t>
      </w:r>
    </w:p>
    <w:p w14:paraId="56FA0AD2" w14:textId="77777777" w:rsidR="008D511C" w:rsidRPr="008D511C" w:rsidRDefault="008D511C" w:rsidP="008D511C">
      <w:pPr>
        <w:widowControl w:val="0"/>
        <w:suppressAutoHyphens/>
        <w:autoSpaceDN w:val="0"/>
        <w:ind w:right="5953"/>
        <w:jc w:val="center"/>
        <w:rPr>
          <w:rFonts w:eastAsia="SimSun" w:cs="Mangal"/>
          <w:b/>
          <w:kern w:val="3"/>
          <w:sz w:val="24"/>
          <w:szCs w:val="24"/>
          <w:lang w:eastAsia="zh-CN" w:bidi="hi-IN"/>
        </w:rPr>
      </w:pPr>
      <w:r w:rsidRPr="008D511C">
        <w:rPr>
          <w:rFonts w:eastAsia="SimSun" w:cs="Mangal"/>
          <w:b/>
          <w:kern w:val="3"/>
          <w:sz w:val="24"/>
          <w:szCs w:val="24"/>
          <w:lang w:eastAsia="zh-CN" w:bidi="hi-IN"/>
        </w:rPr>
        <w:t>URZĄD WOJEWÓDZKI</w:t>
      </w:r>
      <w:r w:rsidR="00C03F6E">
        <w:rPr>
          <w:rFonts w:eastAsia="SimSun" w:cs="Mangal"/>
          <w:b/>
          <w:kern w:val="3"/>
          <w:sz w:val="24"/>
          <w:szCs w:val="24"/>
          <w:lang w:eastAsia="zh-CN" w:bidi="hi-IN"/>
        </w:rPr>
        <w:t xml:space="preserve">                         </w:t>
      </w:r>
    </w:p>
    <w:p w14:paraId="517E006A" w14:textId="77777777" w:rsidR="008D511C" w:rsidRPr="008D511C" w:rsidRDefault="008D511C" w:rsidP="008D511C">
      <w:pPr>
        <w:widowControl w:val="0"/>
        <w:suppressAutoHyphens/>
        <w:autoSpaceDN w:val="0"/>
        <w:ind w:right="5953"/>
        <w:jc w:val="center"/>
        <w:rPr>
          <w:rFonts w:eastAsia="SimSun" w:cs="Mangal"/>
          <w:b/>
          <w:kern w:val="3"/>
          <w:sz w:val="24"/>
          <w:szCs w:val="24"/>
          <w:lang w:eastAsia="zh-CN" w:bidi="hi-IN"/>
        </w:rPr>
      </w:pPr>
      <w:r w:rsidRPr="008D511C">
        <w:rPr>
          <w:rFonts w:eastAsia="SimSun" w:cs="Mangal"/>
          <w:b/>
          <w:kern w:val="3"/>
          <w:sz w:val="24"/>
          <w:szCs w:val="24"/>
          <w:lang w:eastAsia="zh-CN" w:bidi="hi-IN"/>
        </w:rPr>
        <w:t>W RZESZOWIE</w:t>
      </w:r>
    </w:p>
    <w:p w14:paraId="69E2D273" w14:textId="77777777" w:rsidR="008D511C" w:rsidRPr="008D511C" w:rsidRDefault="008D511C" w:rsidP="008D511C">
      <w:pPr>
        <w:widowControl w:val="0"/>
        <w:suppressAutoHyphens/>
        <w:autoSpaceDN w:val="0"/>
        <w:ind w:right="5953"/>
        <w:jc w:val="center"/>
        <w:rPr>
          <w:rFonts w:eastAsia="SimSun" w:cs="Mangal"/>
          <w:kern w:val="3"/>
          <w:sz w:val="24"/>
          <w:szCs w:val="24"/>
          <w:lang w:eastAsia="zh-CN" w:bidi="hi-IN"/>
        </w:rPr>
      </w:pPr>
      <w:r w:rsidRPr="008D511C">
        <w:rPr>
          <w:rFonts w:eastAsia="SimSun" w:cs="Mangal"/>
          <w:kern w:val="3"/>
          <w:lang w:eastAsia="zh-CN" w:bidi="hi-IN"/>
        </w:rPr>
        <w:t>ul. Grunwaldzka 15, 35-959 Rzeszów</w:t>
      </w:r>
    </w:p>
    <w:p w14:paraId="3DB06DDA" w14:textId="77777777" w:rsidR="00C03F6E" w:rsidRPr="00C03F6E" w:rsidRDefault="00C03F6E" w:rsidP="00C03F6E">
      <w:pPr>
        <w:spacing w:before="120"/>
        <w:rPr>
          <w:sz w:val="24"/>
          <w:szCs w:val="24"/>
        </w:rPr>
      </w:pPr>
      <w:r>
        <w:rPr>
          <w:rFonts w:eastAsia="SimSun" w:cs="Mangal"/>
          <w:kern w:val="3"/>
          <w:szCs w:val="24"/>
          <w:lang w:eastAsia="zh-CN" w:bidi="hi-IN"/>
        </w:rPr>
        <w:t xml:space="preserve">                                                                                                                                        </w:t>
      </w:r>
      <w:r w:rsidR="00BE5CBB">
        <w:rPr>
          <w:sz w:val="24"/>
          <w:szCs w:val="24"/>
        </w:rPr>
        <w:t xml:space="preserve">Rzeszów, </w:t>
      </w:r>
      <w:r w:rsidR="00C671C2">
        <w:rPr>
          <w:sz w:val="24"/>
          <w:szCs w:val="24"/>
        </w:rPr>
        <w:fldChar w:fldCharType="begin"/>
      </w:r>
      <w:r w:rsidR="00C671C2">
        <w:rPr>
          <w:sz w:val="24"/>
          <w:szCs w:val="24"/>
        </w:rPr>
        <w:instrText xml:space="preserve"> TIME \@ "yyyy-MM-dd" </w:instrText>
      </w:r>
      <w:r w:rsidR="00C671C2">
        <w:rPr>
          <w:sz w:val="24"/>
          <w:szCs w:val="24"/>
        </w:rPr>
        <w:fldChar w:fldCharType="separate"/>
      </w:r>
      <w:r w:rsidR="003D4E99">
        <w:rPr>
          <w:noProof/>
          <w:sz w:val="24"/>
          <w:szCs w:val="24"/>
        </w:rPr>
        <w:t>2026-08-06</w:t>
      </w:r>
      <w:r w:rsidR="00C671C2">
        <w:rPr>
          <w:sz w:val="24"/>
          <w:szCs w:val="24"/>
        </w:rPr>
        <w:fldChar w:fldCharType="end"/>
      </w:r>
    </w:p>
    <w:p w14:paraId="34732980" w14:textId="77777777" w:rsidR="00336F00" w:rsidRDefault="009B78C3" w:rsidP="00336F00">
      <w:pPr>
        <w:spacing w:before="120"/>
        <w:rPr>
          <w:sz w:val="24"/>
        </w:rPr>
      </w:pPr>
      <w:r>
        <w:rPr>
          <w:sz w:val="24"/>
        </w:rPr>
        <w:t xml:space="preserve">        </w:t>
      </w:r>
      <w:r w:rsidR="00C671C2">
        <w:rPr>
          <w:sz w:val="24"/>
        </w:rPr>
        <w:t xml:space="preserve">  </w:t>
      </w:r>
      <w:r>
        <w:rPr>
          <w:sz w:val="24"/>
        </w:rPr>
        <w:t>OA-V.</w:t>
      </w:r>
      <w:r w:rsidR="00C671C2">
        <w:rPr>
          <w:sz w:val="24"/>
        </w:rPr>
        <w:t>272.18.2026</w:t>
      </w:r>
    </w:p>
    <w:p w14:paraId="410BDD28" w14:textId="77777777" w:rsidR="00336F00" w:rsidRDefault="00336F00" w:rsidP="00336F00">
      <w:pPr>
        <w:spacing w:before="120"/>
        <w:rPr>
          <w:sz w:val="24"/>
        </w:rPr>
      </w:pPr>
    </w:p>
    <w:p w14:paraId="7F301035" w14:textId="77777777" w:rsidR="00336F00" w:rsidRDefault="00336F00" w:rsidP="00336F00">
      <w:pPr>
        <w:spacing w:before="120"/>
        <w:rPr>
          <w:sz w:val="24"/>
        </w:rPr>
      </w:pPr>
    </w:p>
    <w:p w14:paraId="71EAC8CC" w14:textId="77777777" w:rsidR="00336F00" w:rsidRDefault="00336F00" w:rsidP="00336F00">
      <w:pPr>
        <w:spacing w:before="120"/>
        <w:jc w:val="center"/>
        <w:rPr>
          <w:b/>
          <w:sz w:val="24"/>
        </w:rPr>
      </w:pPr>
      <w:r>
        <w:rPr>
          <w:b/>
          <w:sz w:val="24"/>
        </w:rPr>
        <w:t xml:space="preserve">Zawiadomienie o </w:t>
      </w:r>
      <w:r w:rsidR="00BE5CBB">
        <w:rPr>
          <w:b/>
          <w:sz w:val="24"/>
        </w:rPr>
        <w:t>unieważnieniu postępowania</w:t>
      </w:r>
    </w:p>
    <w:p w14:paraId="57262A93" w14:textId="77777777" w:rsidR="006E6AF8" w:rsidRDefault="006E6AF8" w:rsidP="00336F00">
      <w:pPr>
        <w:spacing w:before="120"/>
        <w:jc w:val="center"/>
        <w:rPr>
          <w:b/>
          <w:sz w:val="24"/>
        </w:rPr>
      </w:pPr>
    </w:p>
    <w:p w14:paraId="6E3C3BF7" w14:textId="77777777" w:rsidR="00336F00" w:rsidRDefault="00336F00" w:rsidP="00336F00">
      <w:pPr>
        <w:spacing w:before="120"/>
        <w:jc w:val="center"/>
        <w:rPr>
          <w:b/>
          <w:sz w:val="24"/>
        </w:rPr>
      </w:pPr>
    </w:p>
    <w:p w14:paraId="17D56885" w14:textId="77777777" w:rsidR="00C671C2" w:rsidRPr="00B30D2A" w:rsidRDefault="00ED4623" w:rsidP="00C671C2">
      <w:pPr>
        <w:spacing w:line="360" w:lineRule="auto"/>
        <w:jc w:val="both"/>
        <w:rPr>
          <w:b/>
          <w:bCs/>
          <w:sz w:val="24"/>
          <w:szCs w:val="24"/>
        </w:rPr>
      </w:pPr>
      <w:r w:rsidRPr="002F2457">
        <w:rPr>
          <w:b/>
          <w:iCs/>
          <w:sz w:val="24"/>
          <w:szCs w:val="24"/>
        </w:rPr>
        <w:t xml:space="preserve">Dotyczy zamówienia pn. </w:t>
      </w:r>
      <w:r w:rsidR="00C671C2" w:rsidRPr="00B30D2A">
        <w:rPr>
          <w:b/>
          <w:bCs/>
          <w:sz w:val="24"/>
          <w:szCs w:val="24"/>
        </w:rPr>
        <w:t xml:space="preserve">Udostępnienie </w:t>
      </w:r>
      <w:proofErr w:type="spellStart"/>
      <w:r w:rsidR="00C671C2" w:rsidRPr="00B30D2A">
        <w:rPr>
          <w:b/>
          <w:bCs/>
          <w:sz w:val="24"/>
          <w:szCs w:val="24"/>
        </w:rPr>
        <w:t>opłatomatu</w:t>
      </w:r>
      <w:proofErr w:type="spellEnd"/>
      <w:r w:rsidR="00C671C2" w:rsidRPr="00B30D2A">
        <w:rPr>
          <w:b/>
          <w:bCs/>
          <w:sz w:val="24"/>
          <w:szCs w:val="24"/>
        </w:rPr>
        <w:t xml:space="preserve"> umożliwiającego przyjmowanie wpłat publicznoprawnych na rzecz Skarbu Państwa – Podkarpackiego Urzędu Wojewódzkiego w Rzeszowie.</w:t>
      </w:r>
    </w:p>
    <w:p w14:paraId="71177E78" w14:textId="77777777" w:rsidR="002F2457" w:rsidRPr="002F2457" w:rsidRDefault="002F2457" w:rsidP="00C671C2">
      <w:pPr>
        <w:tabs>
          <w:tab w:val="center" w:pos="4536"/>
          <w:tab w:val="right" w:pos="9072"/>
        </w:tabs>
        <w:spacing w:line="360" w:lineRule="auto"/>
        <w:jc w:val="both"/>
        <w:rPr>
          <w:b/>
          <w:iCs/>
          <w:sz w:val="24"/>
          <w:szCs w:val="24"/>
        </w:rPr>
      </w:pPr>
    </w:p>
    <w:p w14:paraId="2D5BBEBA" w14:textId="77777777" w:rsidR="008735EA" w:rsidRPr="00CA62A1" w:rsidRDefault="003118BD" w:rsidP="008735EA">
      <w:pPr>
        <w:pStyle w:val="Stopka"/>
        <w:spacing w:line="360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Dyrektor Generalny </w:t>
      </w:r>
      <w:r w:rsidR="002F2457">
        <w:rPr>
          <w:iCs/>
          <w:sz w:val="24"/>
          <w:szCs w:val="24"/>
        </w:rPr>
        <w:t>Podkarpackiego</w:t>
      </w:r>
      <w:r>
        <w:rPr>
          <w:iCs/>
          <w:sz w:val="24"/>
          <w:szCs w:val="24"/>
        </w:rPr>
        <w:t xml:space="preserve"> Urzędu Wojewódzkiego w Rzeszowie zawiadamia, </w:t>
      </w:r>
      <w:r w:rsidR="002F2457">
        <w:rPr>
          <w:iCs/>
          <w:sz w:val="24"/>
          <w:szCs w:val="24"/>
        </w:rPr>
        <w:br/>
      </w:r>
      <w:r>
        <w:rPr>
          <w:iCs/>
          <w:sz w:val="24"/>
          <w:szCs w:val="24"/>
        </w:rPr>
        <w:t xml:space="preserve">iż niniejsze postępowanie zostało unieważnione zgodnie z zapisem </w:t>
      </w:r>
      <w:r w:rsidR="002F2457">
        <w:rPr>
          <w:iCs/>
          <w:sz w:val="24"/>
          <w:szCs w:val="24"/>
        </w:rPr>
        <w:t>cz. VI</w:t>
      </w:r>
      <w:r w:rsidR="00C671C2">
        <w:rPr>
          <w:iCs/>
          <w:sz w:val="24"/>
          <w:szCs w:val="24"/>
        </w:rPr>
        <w:t>I pkt 1</w:t>
      </w:r>
      <w:r w:rsidR="002F2457">
        <w:rPr>
          <w:iCs/>
          <w:sz w:val="24"/>
          <w:szCs w:val="24"/>
        </w:rPr>
        <w:t xml:space="preserve"> ppkt </w:t>
      </w:r>
      <w:r w:rsidR="00C671C2">
        <w:rPr>
          <w:iCs/>
          <w:sz w:val="24"/>
          <w:szCs w:val="24"/>
        </w:rPr>
        <w:t>2</w:t>
      </w:r>
      <w:r w:rsidR="002F2457">
        <w:rPr>
          <w:iCs/>
          <w:sz w:val="24"/>
          <w:szCs w:val="24"/>
        </w:rPr>
        <w:t xml:space="preserve"> ogłoszenia o zamówieniu</w:t>
      </w:r>
      <w:r w:rsidR="006C1E72">
        <w:rPr>
          <w:iCs/>
          <w:sz w:val="24"/>
          <w:szCs w:val="24"/>
        </w:rPr>
        <w:t xml:space="preserve"> z </w:t>
      </w:r>
      <w:r w:rsidR="00C671C2">
        <w:rPr>
          <w:iCs/>
          <w:sz w:val="24"/>
          <w:szCs w:val="24"/>
        </w:rPr>
        <w:t>22 lipca 2026 r</w:t>
      </w:r>
      <w:r w:rsidR="009B78C3">
        <w:rPr>
          <w:iCs/>
          <w:sz w:val="24"/>
          <w:szCs w:val="24"/>
        </w:rPr>
        <w:t>.</w:t>
      </w:r>
      <w:r w:rsidR="006C1E72">
        <w:rPr>
          <w:iCs/>
          <w:sz w:val="24"/>
          <w:szCs w:val="24"/>
        </w:rPr>
        <w:t xml:space="preserve"> </w:t>
      </w:r>
      <w:r w:rsidR="00C671C2">
        <w:rPr>
          <w:iCs/>
          <w:sz w:val="24"/>
          <w:szCs w:val="24"/>
        </w:rPr>
        <w:t xml:space="preserve">– </w:t>
      </w:r>
      <w:r w:rsidR="00CA62A1" w:rsidRPr="008E4BAB">
        <w:rPr>
          <w:sz w:val="24"/>
        </w:rPr>
        <w:t>procedura wyboru oferty obarczona jest wadą niemożliwą do usunięcia</w:t>
      </w:r>
      <w:r w:rsidR="00CA62A1">
        <w:rPr>
          <w:sz w:val="24"/>
        </w:rPr>
        <w:t xml:space="preserve">. </w:t>
      </w:r>
    </w:p>
    <w:p w14:paraId="33B0A63C" w14:textId="77777777" w:rsidR="00121F08" w:rsidRDefault="008735EA" w:rsidP="008735EA">
      <w:pPr>
        <w:pStyle w:val="Stopka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Unieważnienie postępowania </w:t>
      </w:r>
      <w:r w:rsidR="00DF1214">
        <w:rPr>
          <w:sz w:val="24"/>
          <w:szCs w:val="24"/>
        </w:rPr>
        <w:t xml:space="preserve">związane jest </w:t>
      </w:r>
      <w:r>
        <w:rPr>
          <w:sz w:val="24"/>
          <w:szCs w:val="24"/>
        </w:rPr>
        <w:t xml:space="preserve">z </w:t>
      </w:r>
      <w:r w:rsidR="004B228C">
        <w:rPr>
          <w:sz w:val="24"/>
          <w:szCs w:val="24"/>
        </w:rPr>
        <w:t>objęciem</w:t>
      </w:r>
      <w:r w:rsidR="00062F85">
        <w:rPr>
          <w:sz w:val="24"/>
          <w:szCs w:val="24"/>
        </w:rPr>
        <w:t xml:space="preserve"> Podkarpackiego Urzędu Wojewódzkiego w Rzeszowie rządową usługą</w:t>
      </w:r>
      <w:r w:rsidRPr="008735EA">
        <w:rPr>
          <w:sz w:val="24"/>
          <w:szCs w:val="24"/>
        </w:rPr>
        <w:t xml:space="preserve"> </w:t>
      </w:r>
      <w:hyperlink r:id="rId5" w:tgtFrame="_blank" w:history="1">
        <w:r w:rsidRPr="008735EA">
          <w:rPr>
            <w:rStyle w:val="Hipercze"/>
            <w:color w:val="auto"/>
            <w:sz w:val="24"/>
            <w:szCs w:val="24"/>
            <w:u w:val="none"/>
          </w:rPr>
          <w:t>e-Płatności</w:t>
        </w:r>
        <w:r w:rsidR="00062F85">
          <w:rPr>
            <w:rStyle w:val="Hipercze"/>
            <w:color w:val="auto"/>
            <w:sz w:val="24"/>
            <w:szCs w:val="24"/>
            <w:u w:val="none"/>
          </w:rPr>
          <w:t xml:space="preserve"> obsługiwaną </w:t>
        </w:r>
        <w:r w:rsidRPr="008735EA">
          <w:rPr>
            <w:rStyle w:val="Hipercze"/>
            <w:color w:val="auto"/>
            <w:sz w:val="24"/>
            <w:szCs w:val="24"/>
            <w:u w:val="none"/>
          </w:rPr>
          <w:t xml:space="preserve">w aplikacji </w:t>
        </w:r>
        <w:proofErr w:type="spellStart"/>
        <w:r w:rsidRPr="008735EA">
          <w:rPr>
            <w:rStyle w:val="Hipercze"/>
            <w:color w:val="auto"/>
            <w:sz w:val="24"/>
            <w:szCs w:val="24"/>
            <w:u w:val="none"/>
          </w:rPr>
          <w:t>mObywatel</w:t>
        </w:r>
        <w:proofErr w:type="spellEnd"/>
      </w:hyperlink>
      <w:r>
        <w:rPr>
          <w:sz w:val="24"/>
          <w:szCs w:val="24"/>
        </w:rPr>
        <w:t xml:space="preserve">. </w:t>
      </w:r>
      <w:r w:rsidR="00EF3964" w:rsidRPr="00EF3964">
        <w:rPr>
          <w:sz w:val="24"/>
          <w:szCs w:val="24"/>
        </w:rPr>
        <w:t xml:space="preserve">Wdrożenie centralnej, darmowej platformy cyfrowej zintegrowanej z systemem </w:t>
      </w:r>
      <w:r w:rsidR="00062F85">
        <w:rPr>
          <w:sz w:val="24"/>
          <w:szCs w:val="24"/>
        </w:rPr>
        <w:t xml:space="preserve">płatności </w:t>
      </w:r>
      <w:r w:rsidR="00EF3964" w:rsidRPr="00EF3964">
        <w:rPr>
          <w:rStyle w:val="inqyif"/>
          <w:sz w:val="24"/>
          <w:szCs w:val="24"/>
        </w:rPr>
        <w:t>BLIK</w:t>
      </w:r>
      <w:r>
        <w:rPr>
          <w:sz w:val="24"/>
          <w:szCs w:val="24"/>
        </w:rPr>
        <w:t xml:space="preserve"> </w:t>
      </w:r>
      <w:r w:rsidRPr="008735EA">
        <w:rPr>
          <w:sz w:val="24"/>
          <w:szCs w:val="24"/>
        </w:rPr>
        <w:t>podważa</w:t>
      </w:r>
      <w:r>
        <w:t xml:space="preserve"> </w:t>
      </w:r>
      <w:r w:rsidRPr="008735EA">
        <w:rPr>
          <w:sz w:val="24"/>
          <w:szCs w:val="24"/>
        </w:rPr>
        <w:t>zasa</w:t>
      </w:r>
      <w:r>
        <w:rPr>
          <w:sz w:val="24"/>
          <w:szCs w:val="24"/>
        </w:rPr>
        <w:t xml:space="preserve">dność </w:t>
      </w:r>
      <w:r w:rsidR="00767CB6">
        <w:rPr>
          <w:sz w:val="24"/>
          <w:szCs w:val="24"/>
        </w:rPr>
        <w:t xml:space="preserve">utrzymania </w:t>
      </w:r>
      <w:r>
        <w:rPr>
          <w:sz w:val="24"/>
          <w:szCs w:val="24"/>
        </w:rPr>
        <w:t>stacjonarnego urządzenia płatniczego</w:t>
      </w:r>
      <w:r w:rsidR="00062F85">
        <w:rPr>
          <w:sz w:val="24"/>
          <w:szCs w:val="24"/>
        </w:rPr>
        <w:t xml:space="preserve"> </w:t>
      </w:r>
      <w:r w:rsidR="00FE6A25">
        <w:rPr>
          <w:sz w:val="24"/>
          <w:szCs w:val="24"/>
        </w:rPr>
        <w:t>oraz</w:t>
      </w:r>
      <w:r w:rsidR="00DF1214">
        <w:rPr>
          <w:sz w:val="24"/>
          <w:szCs w:val="24"/>
        </w:rPr>
        <w:t xml:space="preserve"> stanowi</w:t>
      </w:r>
      <w:r w:rsidR="00DF1214" w:rsidRPr="00DF1214">
        <w:rPr>
          <w:sz w:val="24"/>
          <w:szCs w:val="24"/>
        </w:rPr>
        <w:t xml:space="preserve"> obiektywną przesłankę</w:t>
      </w:r>
      <w:r w:rsidR="00DF1214">
        <w:rPr>
          <w:sz w:val="24"/>
          <w:szCs w:val="24"/>
        </w:rPr>
        <w:t xml:space="preserve"> do unieważnienia postępowania</w:t>
      </w:r>
      <w:r w:rsidR="00CA62A1">
        <w:rPr>
          <w:iCs/>
          <w:sz w:val="24"/>
          <w:szCs w:val="24"/>
        </w:rPr>
        <w:t xml:space="preserve"> – </w:t>
      </w:r>
      <w:r w:rsidR="00CA62A1" w:rsidRPr="00C671C2">
        <w:rPr>
          <w:sz w:val="24"/>
          <w:szCs w:val="24"/>
        </w:rPr>
        <w:t xml:space="preserve">wykonanie </w:t>
      </w:r>
      <w:r w:rsidR="00CA62A1">
        <w:rPr>
          <w:sz w:val="24"/>
          <w:szCs w:val="24"/>
        </w:rPr>
        <w:t>zamówienia</w:t>
      </w:r>
      <w:r w:rsidR="00CA62A1" w:rsidRPr="00C671C2">
        <w:rPr>
          <w:sz w:val="24"/>
          <w:szCs w:val="24"/>
        </w:rPr>
        <w:t xml:space="preserve"> nie leży w interesie publicznym.</w:t>
      </w:r>
    </w:p>
    <w:p w14:paraId="1AE61C46" w14:textId="77777777" w:rsidR="00DF1214" w:rsidRDefault="00DF1214" w:rsidP="008735EA">
      <w:pPr>
        <w:pStyle w:val="Stopka"/>
        <w:spacing w:line="360" w:lineRule="auto"/>
        <w:jc w:val="both"/>
        <w:rPr>
          <w:sz w:val="24"/>
          <w:szCs w:val="24"/>
        </w:rPr>
      </w:pPr>
    </w:p>
    <w:p w14:paraId="08D7600E" w14:textId="77777777" w:rsidR="008735EA" w:rsidRDefault="008735EA" w:rsidP="009B78C3">
      <w:pPr>
        <w:ind w:left="3480"/>
        <w:jc w:val="center"/>
        <w:rPr>
          <w:sz w:val="24"/>
          <w:szCs w:val="24"/>
        </w:rPr>
      </w:pPr>
    </w:p>
    <w:p w14:paraId="498CBC85" w14:textId="77777777" w:rsidR="008735EA" w:rsidRDefault="008735EA" w:rsidP="009B78C3">
      <w:pPr>
        <w:ind w:left="3480"/>
        <w:jc w:val="center"/>
        <w:rPr>
          <w:sz w:val="24"/>
          <w:szCs w:val="24"/>
        </w:rPr>
      </w:pPr>
    </w:p>
    <w:p w14:paraId="37292670" w14:textId="77777777" w:rsidR="00DF1214" w:rsidRDefault="00DF1214" w:rsidP="00DF1214">
      <w:pPr>
        <w:ind w:left="3480"/>
        <w:jc w:val="center"/>
        <w:rPr>
          <w:b/>
          <w:sz w:val="24"/>
          <w:szCs w:val="24"/>
        </w:rPr>
      </w:pPr>
      <w:r w:rsidRPr="0038242B">
        <w:rPr>
          <w:b/>
          <w:sz w:val="24"/>
          <w:szCs w:val="24"/>
        </w:rPr>
        <w:t>DYREKTOR GENERALNY</w:t>
      </w:r>
    </w:p>
    <w:p w14:paraId="40B474A6" w14:textId="77777777" w:rsidR="00DF1214" w:rsidRPr="0038242B" w:rsidRDefault="00DF1214" w:rsidP="00DF1214">
      <w:pPr>
        <w:ind w:left="34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URZĘDU</w:t>
      </w:r>
    </w:p>
    <w:p w14:paraId="65EBD59A" w14:textId="77777777" w:rsidR="00DF1214" w:rsidRPr="0038242B" w:rsidRDefault="00DF1214" w:rsidP="00DF1214">
      <w:pPr>
        <w:spacing w:before="120" w:after="120"/>
        <w:ind w:left="3481"/>
        <w:jc w:val="center"/>
        <w:rPr>
          <w:b/>
          <w:sz w:val="24"/>
          <w:szCs w:val="24"/>
        </w:rPr>
      </w:pPr>
      <w:r w:rsidRPr="0038242B">
        <w:rPr>
          <w:b/>
          <w:sz w:val="24"/>
          <w:szCs w:val="24"/>
        </w:rPr>
        <w:t>(-)</w:t>
      </w:r>
    </w:p>
    <w:p w14:paraId="236E51DC" w14:textId="77777777" w:rsidR="00DF1214" w:rsidRPr="0038242B" w:rsidRDefault="00DF1214" w:rsidP="00DF1214">
      <w:pPr>
        <w:spacing w:before="120" w:after="120"/>
        <w:ind w:left="3481"/>
        <w:jc w:val="center"/>
        <w:rPr>
          <w:b/>
          <w:sz w:val="24"/>
          <w:szCs w:val="24"/>
        </w:rPr>
      </w:pPr>
      <w:r w:rsidRPr="0038242B">
        <w:rPr>
          <w:b/>
          <w:sz w:val="24"/>
          <w:szCs w:val="24"/>
        </w:rPr>
        <w:t>Monika Barszcz-Chodkowska</w:t>
      </w:r>
    </w:p>
    <w:p w14:paraId="5A472163" w14:textId="77777777" w:rsidR="00DF1214" w:rsidRPr="00816939" w:rsidRDefault="00DF1214" w:rsidP="00DF1214">
      <w:pPr>
        <w:spacing w:before="120" w:after="120"/>
        <w:ind w:left="3481"/>
        <w:jc w:val="center"/>
      </w:pPr>
      <w:r w:rsidRPr="00B76D0E">
        <w:t xml:space="preserve"> (Podpisano bezpiecznym podpisem elektronicznym)</w:t>
      </w:r>
    </w:p>
    <w:p w14:paraId="75D8C334" w14:textId="77777777" w:rsidR="0042145E" w:rsidRPr="009B78C3" w:rsidRDefault="0042145E">
      <w:pPr>
        <w:rPr>
          <w:sz w:val="16"/>
          <w:szCs w:val="16"/>
        </w:rPr>
      </w:pPr>
    </w:p>
    <w:sectPr w:rsidR="0042145E" w:rsidRPr="009B78C3" w:rsidSect="00C03F6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80F19"/>
    <w:multiLevelType w:val="hybridMultilevel"/>
    <w:tmpl w:val="826C07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F00"/>
    <w:rsid w:val="00062F85"/>
    <w:rsid w:val="00081A55"/>
    <w:rsid w:val="000A56C1"/>
    <w:rsid w:val="000B52DB"/>
    <w:rsid w:val="00121F08"/>
    <w:rsid w:val="00134715"/>
    <w:rsid w:val="002050E1"/>
    <w:rsid w:val="002F2457"/>
    <w:rsid w:val="003118BD"/>
    <w:rsid w:val="00336F00"/>
    <w:rsid w:val="003D4E99"/>
    <w:rsid w:val="0042145E"/>
    <w:rsid w:val="004B228C"/>
    <w:rsid w:val="005E4D60"/>
    <w:rsid w:val="006C1E72"/>
    <w:rsid w:val="006E6AF8"/>
    <w:rsid w:val="00767CB6"/>
    <w:rsid w:val="008735EA"/>
    <w:rsid w:val="008D511C"/>
    <w:rsid w:val="009B78C3"/>
    <w:rsid w:val="00A86818"/>
    <w:rsid w:val="00AE5AE7"/>
    <w:rsid w:val="00BE5CBB"/>
    <w:rsid w:val="00C03F6E"/>
    <w:rsid w:val="00C12AA4"/>
    <w:rsid w:val="00C158AB"/>
    <w:rsid w:val="00C671C2"/>
    <w:rsid w:val="00CA62A1"/>
    <w:rsid w:val="00CE02CB"/>
    <w:rsid w:val="00DF1214"/>
    <w:rsid w:val="00E8453E"/>
    <w:rsid w:val="00ED4623"/>
    <w:rsid w:val="00EF3964"/>
    <w:rsid w:val="00FE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8181F"/>
  <w15:docId w15:val="{87641A0A-907F-4818-9F38-96CADBE32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6F00"/>
    <w:pPr>
      <w:spacing w:after="0" w:line="240" w:lineRule="auto"/>
    </w:pPr>
    <w:rPr>
      <w:rFonts w:eastAsia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336F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6F00"/>
    <w:rPr>
      <w:rFonts w:eastAsia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A86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E02C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2CB"/>
    <w:rPr>
      <w:rFonts w:ascii="Tahoma" w:eastAsia="Times New Roman" w:hAnsi="Tahoma" w:cs="Tahoma"/>
      <w:sz w:val="16"/>
      <w:szCs w:val="16"/>
      <w:lang w:eastAsia="pl-PL"/>
    </w:rPr>
  </w:style>
  <w:style w:type="character" w:styleId="Pogrubienie">
    <w:name w:val="Strong"/>
    <w:basedOn w:val="Domylnaczcionkaakapitu"/>
    <w:uiPriority w:val="22"/>
    <w:qFormat/>
    <w:rsid w:val="00EF3964"/>
    <w:rPr>
      <w:b/>
      <w:bCs/>
    </w:rPr>
  </w:style>
  <w:style w:type="character" w:styleId="Hipercze">
    <w:name w:val="Hyperlink"/>
    <w:basedOn w:val="Domylnaczcionkaakapitu"/>
    <w:uiPriority w:val="99"/>
    <w:unhideWhenUsed/>
    <w:rsid w:val="00EF3964"/>
    <w:rPr>
      <w:color w:val="0000FF"/>
      <w:u w:val="single"/>
    </w:rPr>
  </w:style>
  <w:style w:type="character" w:customStyle="1" w:styleId="inqyif">
    <w:name w:val="inqyif"/>
    <w:basedOn w:val="Domylnaczcionkaakapitu"/>
    <w:rsid w:val="00EF3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3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508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0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05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fo.mobywatel.gov.pl/uslugi/eplatnosc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Jurusik</dc:creator>
  <cp:lastModifiedBy>Katarzyna Nalepa</cp:lastModifiedBy>
  <cp:revision>2</cp:revision>
  <cp:lastPrinted>2026-08-05T10:14:00Z</cp:lastPrinted>
  <dcterms:created xsi:type="dcterms:W3CDTF">2026-08-06T06:17:00Z</dcterms:created>
  <dcterms:modified xsi:type="dcterms:W3CDTF">2026-08-06T06:17:00Z</dcterms:modified>
</cp:coreProperties>
</file>