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E6" w:rsidRPr="00DF7C74" w:rsidRDefault="00FC5BE6" w:rsidP="00FC5BE6">
      <w:pPr>
        <w:pStyle w:val="Nagwek1"/>
        <w:spacing w:line="235" w:lineRule="auto"/>
        <w:jc w:val="center"/>
        <w:rPr>
          <w:b/>
          <w:bCs/>
          <w:i w:val="0"/>
          <w:iCs/>
          <w:sz w:val="24"/>
          <w:szCs w:val="24"/>
        </w:rPr>
      </w:pPr>
      <w:r w:rsidRPr="00DF7C74">
        <w:rPr>
          <w:b/>
          <w:i w:val="0"/>
          <w:sz w:val="24"/>
          <w:szCs w:val="24"/>
        </w:rPr>
        <w:t>CZĘŚĆ</w:t>
      </w:r>
      <w:r w:rsidRPr="00DF7C74">
        <w:rPr>
          <w:b/>
          <w:sz w:val="24"/>
          <w:szCs w:val="24"/>
        </w:rPr>
        <w:t xml:space="preserve"> </w:t>
      </w:r>
      <w:r w:rsidRPr="00DF7C74">
        <w:rPr>
          <w:b/>
          <w:bCs/>
          <w:i w:val="0"/>
          <w:iCs/>
          <w:sz w:val="24"/>
          <w:szCs w:val="24"/>
        </w:rPr>
        <w:t>I</w:t>
      </w:r>
    </w:p>
    <w:p w:rsidR="00FC5BE6" w:rsidRPr="00DF7C74" w:rsidRDefault="00FC5BE6" w:rsidP="00FC5BE6">
      <w:pPr>
        <w:pStyle w:val="Nagwek1"/>
        <w:spacing w:line="235" w:lineRule="auto"/>
        <w:rPr>
          <w:b/>
          <w:bCs/>
          <w:i w:val="0"/>
          <w:iCs/>
          <w:sz w:val="24"/>
          <w:szCs w:val="24"/>
        </w:rPr>
      </w:pPr>
      <w:r w:rsidRPr="00DF7C74">
        <w:rPr>
          <w:b/>
          <w:i w:val="0"/>
          <w:sz w:val="24"/>
          <w:szCs w:val="24"/>
        </w:rPr>
        <w:t>Wykaz działalności w zakresie rolnictwa i przetwórstwa produktów rolnych wspomaganych przez ARiMR w postaci dopłat do oprocentowania kredytów</w:t>
      </w:r>
    </w:p>
    <w:p w:rsidR="00FC5BE6" w:rsidRPr="00DF7C74" w:rsidRDefault="00FC5BE6" w:rsidP="00FC5BE6">
      <w:pPr>
        <w:pStyle w:val="Nagwek2"/>
        <w:widowControl/>
        <w:rPr>
          <w:iCs/>
          <w:sz w:val="24"/>
          <w:szCs w:val="24"/>
        </w:rPr>
      </w:pPr>
    </w:p>
    <w:p w:rsidR="00FC5BE6" w:rsidRPr="00DF7C74" w:rsidRDefault="00FC5BE6" w:rsidP="00FC5BE6">
      <w:pPr>
        <w:pStyle w:val="Nagwek2"/>
        <w:widowControl/>
        <w:rPr>
          <w:iCs/>
          <w:sz w:val="20"/>
        </w:rPr>
      </w:pPr>
      <w:r w:rsidRPr="00DF7C74">
        <w:rPr>
          <w:iCs/>
          <w:sz w:val="20"/>
        </w:rPr>
        <w:t>Dział I</w:t>
      </w:r>
    </w:p>
    <w:p w:rsidR="00FC5BE6" w:rsidRPr="00DF7C74" w:rsidRDefault="00FC5BE6" w:rsidP="00FC5BE6">
      <w:pPr>
        <w:pStyle w:val="Nagwek2"/>
        <w:widowControl/>
        <w:rPr>
          <w:bCs/>
          <w:iCs/>
          <w:sz w:val="20"/>
        </w:rPr>
      </w:pPr>
      <w:r w:rsidRPr="00DF7C74">
        <w:rPr>
          <w:bCs/>
          <w:iCs/>
          <w:sz w:val="20"/>
        </w:rPr>
        <w:t>SEKCJA A. ROLNICTWO</w:t>
      </w:r>
    </w:p>
    <w:p w:rsidR="00FC5BE6" w:rsidRPr="00DF7C74" w:rsidRDefault="00FC5BE6" w:rsidP="00FC5BE6">
      <w:pPr>
        <w:jc w:val="both"/>
        <w:rPr>
          <w:b/>
          <w:iCs/>
          <w:sz w:val="20"/>
        </w:rPr>
      </w:pPr>
    </w:p>
    <w:p w:rsidR="00FC5BE6" w:rsidRPr="00DF7C74" w:rsidRDefault="00FC5BE6" w:rsidP="00FC5BE6">
      <w:pPr>
        <w:ind w:left="900" w:hanging="900"/>
        <w:jc w:val="both"/>
        <w:rPr>
          <w:b/>
          <w:iCs/>
          <w:sz w:val="20"/>
        </w:rPr>
      </w:pPr>
      <w:r w:rsidRPr="00DF7C74">
        <w:rPr>
          <w:b/>
          <w:iCs/>
          <w:sz w:val="20"/>
        </w:rPr>
        <w:t>01.1</w:t>
      </w:r>
      <w:r w:rsidRPr="00DF7C74">
        <w:rPr>
          <w:b/>
          <w:iCs/>
          <w:sz w:val="20"/>
        </w:rPr>
        <w:tab/>
      </w:r>
      <w:r w:rsidRPr="00DF7C74">
        <w:rPr>
          <w:rFonts w:ascii="Times" w:hAnsi="Times"/>
          <w:b/>
          <w:iCs/>
          <w:caps/>
          <w:sz w:val="20"/>
        </w:rPr>
        <w:t>Uprawy rolne inne niż wieloletnie</w:t>
      </w:r>
    </w:p>
    <w:p w:rsidR="00FC5BE6" w:rsidRPr="00DF7C74" w:rsidRDefault="00FC5BE6" w:rsidP="00FC5BE6">
      <w:pPr>
        <w:ind w:left="900" w:hanging="900"/>
        <w:jc w:val="both"/>
        <w:rPr>
          <w:b/>
          <w:iCs/>
          <w:sz w:val="20"/>
        </w:rPr>
      </w:pPr>
      <w:proofErr w:type="spellStart"/>
      <w:r w:rsidRPr="00DF7C74">
        <w:rPr>
          <w:b/>
          <w:iCs/>
          <w:sz w:val="20"/>
        </w:rPr>
        <w:t>01.11.Z1</w:t>
      </w:r>
      <w:proofErr w:type="spellEnd"/>
      <w:r w:rsidRPr="00DF7C74">
        <w:rPr>
          <w:b/>
          <w:iCs/>
          <w:sz w:val="20"/>
        </w:rPr>
        <w:tab/>
        <w:t>Uprawa zbóż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b/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uprawę zbóż, takich jak: pszenica, kukurydza, proso, sorgo, jęczmień, żyto, owies, pozostałe zboża, gdzie indziej niesklasyfikowane</w:t>
      </w:r>
    </w:p>
    <w:p w:rsidR="00FC5BE6" w:rsidRPr="00DF7C74" w:rsidRDefault="00FC5BE6" w:rsidP="00FC5BE6">
      <w:pPr>
        <w:ind w:left="900" w:hanging="900"/>
        <w:jc w:val="both"/>
        <w:rPr>
          <w:b/>
          <w:iCs/>
          <w:sz w:val="20"/>
        </w:rPr>
      </w:pPr>
      <w:proofErr w:type="spellStart"/>
      <w:r w:rsidRPr="00DF7C74">
        <w:rPr>
          <w:b/>
          <w:iCs/>
          <w:sz w:val="20"/>
        </w:rPr>
        <w:t>01.11.Z2</w:t>
      </w:r>
      <w:proofErr w:type="spellEnd"/>
      <w:r w:rsidRPr="00DF7C74">
        <w:rPr>
          <w:b/>
          <w:iCs/>
          <w:sz w:val="20"/>
        </w:rPr>
        <w:tab/>
        <w:t>Uprawa roślin strączkowych i roślin oleistych na nasiona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uprawę roślin strączkowych, takich jak: fasola, bób, ciecierzyca, soczewica, łubin, groch, pozostałe rośliny strączkowe,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uprawę roślin oleistych na nasiona, takich jak: soja, siemię lniane, gorczyca, rzepak, słonecznik, pozostałe rośliny oleiste uprawiane na nasiona.</w:t>
      </w:r>
    </w:p>
    <w:p w:rsidR="00FC5BE6" w:rsidRPr="00DF7C74" w:rsidRDefault="00FC5BE6" w:rsidP="00FC5BE6">
      <w:pPr>
        <w:ind w:left="900" w:hanging="905"/>
        <w:jc w:val="both"/>
        <w:rPr>
          <w:iCs/>
          <w:sz w:val="20"/>
        </w:rPr>
      </w:pPr>
      <w:proofErr w:type="spellStart"/>
      <w:r w:rsidRPr="00DF7C74">
        <w:rPr>
          <w:b/>
          <w:iCs/>
          <w:sz w:val="20"/>
        </w:rPr>
        <w:t>01.13.Z1</w:t>
      </w:r>
      <w:proofErr w:type="spellEnd"/>
      <w:r w:rsidRPr="00DF7C74">
        <w:rPr>
          <w:iCs/>
          <w:sz w:val="20"/>
        </w:rPr>
        <w:tab/>
      </w:r>
      <w:r w:rsidRPr="00DF7C74">
        <w:rPr>
          <w:b/>
          <w:iCs/>
          <w:sz w:val="20"/>
        </w:rPr>
        <w:t>Uprawa ziemniaków, roślin korzeniowych i roślin bulwiastych o dużej zawartości skrobi i inuliny</w:t>
      </w:r>
    </w:p>
    <w:p w:rsidR="00FC5BE6" w:rsidRPr="00DF7C74" w:rsidRDefault="00FC5BE6" w:rsidP="00FC5BE6">
      <w:pPr>
        <w:ind w:left="900" w:hanging="905"/>
        <w:jc w:val="both"/>
        <w:rPr>
          <w:iCs/>
          <w:sz w:val="20"/>
        </w:rPr>
      </w:pPr>
      <w:proofErr w:type="spellStart"/>
      <w:r w:rsidRPr="00DF7C74">
        <w:rPr>
          <w:b/>
          <w:iCs/>
          <w:sz w:val="20"/>
        </w:rPr>
        <w:t>01.13.Z2</w:t>
      </w:r>
      <w:proofErr w:type="spellEnd"/>
      <w:r w:rsidRPr="00DF7C74">
        <w:rPr>
          <w:iCs/>
          <w:sz w:val="20"/>
        </w:rPr>
        <w:tab/>
      </w:r>
      <w:r w:rsidRPr="00DF7C74">
        <w:rPr>
          <w:b/>
          <w:iCs/>
          <w:sz w:val="20"/>
        </w:rPr>
        <w:t xml:space="preserve">Uprawa warzyw 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uprawę warzyw kwiatostanowych, liściastych i łodygowych, takich jak: karczochy, szparagi, kapusta, kalafiory i brokuły, sałata i cykoria, szpinak, pozostałe warzywa kwiatostanowe, liściaste i łodygowe,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 xml:space="preserve">uprawę warzyw owocowych, takich jak: ogórki, bakłażany, pomidory, papryka, pozostałe warzywa uprawiane na owoce,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uprawę warzyw korzeniowych, bulwiastych i cebulowych, takich jak: marchew, rzepa, czosnek, cebula, włączając szalotkę, por i pozostałe warzywa cebulowe, pozostałe warzywa korzeniowe i bulwiaste.</w:t>
      </w:r>
    </w:p>
    <w:p w:rsidR="00FC5BE6" w:rsidRPr="00DF7C74" w:rsidRDefault="00FC5BE6" w:rsidP="00FC5BE6">
      <w:pPr>
        <w:ind w:left="900" w:hanging="905"/>
        <w:jc w:val="both"/>
        <w:rPr>
          <w:iCs/>
          <w:sz w:val="20"/>
        </w:rPr>
      </w:pPr>
      <w:proofErr w:type="spellStart"/>
      <w:r w:rsidRPr="00DF7C74">
        <w:rPr>
          <w:b/>
          <w:iCs/>
          <w:sz w:val="20"/>
        </w:rPr>
        <w:t>01.13.Z3</w:t>
      </w:r>
      <w:proofErr w:type="spellEnd"/>
      <w:r w:rsidRPr="00DF7C74">
        <w:rPr>
          <w:iCs/>
          <w:sz w:val="20"/>
        </w:rPr>
        <w:tab/>
      </w:r>
      <w:r w:rsidRPr="00DF7C74">
        <w:rPr>
          <w:b/>
          <w:iCs/>
          <w:sz w:val="20"/>
        </w:rPr>
        <w:t>Uprawa pozostałych warzyw oraz roślin korzeniowych i roślin bulwiastych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 xml:space="preserve">uprawę grzybów,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 xml:space="preserve">uprawę buraków cukrowych,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 xml:space="preserve">uprawę kukurydzy cukrowej,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 xml:space="preserve">uprawę pozostałych warzyw,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 xml:space="preserve">produkcję nasion warzyw, z wyłączeniem nasion buraków pastewnych,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 produkcję nasion buraka cukrowego.</w:t>
      </w:r>
    </w:p>
    <w:p w:rsidR="00FC5BE6" w:rsidRPr="00DF7C74" w:rsidRDefault="00FC5BE6" w:rsidP="00FC5BE6">
      <w:pPr>
        <w:ind w:left="900" w:hanging="905"/>
        <w:jc w:val="both"/>
        <w:rPr>
          <w:iCs/>
          <w:sz w:val="20"/>
        </w:rPr>
      </w:pPr>
      <w:proofErr w:type="spellStart"/>
      <w:r w:rsidRPr="00DF7C74">
        <w:rPr>
          <w:b/>
          <w:iCs/>
          <w:sz w:val="20"/>
        </w:rPr>
        <w:t>01.15.Z</w:t>
      </w:r>
      <w:proofErr w:type="spellEnd"/>
      <w:r w:rsidRPr="00DF7C74">
        <w:rPr>
          <w:b/>
          <w:iCs/>
          <w:sz w:val="20"/>
        </w:rPr>
        <w:tab/>
        <w:t>Uprawa tytoniu</w:t>
      </w:r>
      <w:r w:rsidRPr="00DF7C74">
        <w:rPr>
          <w:iCs/>
          <w:sz w:val="20"/>
        </w:rPr>
        <w:t xml:space="preserve"> </w:t>
      </w:r>
    </w:p>
    <w:p w:rsidR="00FC5BE6" w:rsidRPr="00DF7C74" w:rsidRDefault="00FC5BE6" w:rsidP="00FC5BE6">
      <w:pPr>
        <w:ind w:left="900" w:hanging="905"/>
        <w:jc w:val="both"/>
        <w:rPr>
          <w:iCs/>
          <w:sz w:val="20"/>
        </w:rPr>
      </w:pPr>
      <w:proofErr w:type="spellStart"/>
      <w:r w:rsidRPr="00DF7C74">
        <w:rPr>
          <w:b/>
          <w:iCs/>
          <w:sz w:val="20"/>
        </w:rPr>
        <w:t>01.16.Z</w:t>
      </w:r>
      <w:proofErr w:type="spellEnd"/>
      <w:r w:rsidRPr="00DF7C74">
        <w:rPr>
          <w:b/>
          <w:iCs/>
          <w:sz w:val="20"/>
        </w:rPr>
        <w:tab/>
        <w:t>Uprawa roślin włóknistych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 xml:space="preserve">Obejmuje: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 uprawę lnu i konopi,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 roszenie roślin włóknistych przeprowadzane w warunkach naturalnych.</w:t>
      </w:r>
    </w:p>
    <w:p w:rsidR="00FC5BE6" w:rsidRPr="00DF7C74" w:rsidRDefault="00FC5BE6" w:rsidP="00FC5BE6">
      <w:pPr>
        <w:ind w:left="900" w:hanging="905"/>
        <w:jc w:val="both"/>
        <w:rPr>
          <w:b/>
          <w:iCs/>
          <w:sz w:val="20"/>
        </w:rPr>
      </w:pPr>
      <w:proofErr w:type="spellStart"/>
      <w:r w:rsidRPr="00DF7C74">
        <w:rPr>
          <w:b/>
          <w:iCs/>
          <w:sz w:val="20"/>
        </w:rPr>
        <w:t>01.19.Z</w:t>
      </w:r>
      <w:proofErr w:type="spellEnd"/>
      <w:r w:rsidRPr="00DF7C74">
        <w:rPr>
          <w:b/>
          <w:iCs/>
          <w:sz w:val="20"/>
        </w:rPr>
        <w:tab/>
        <w:t xml:space="preserve">Pozostałe uprawy rolne inne niż wieloletnie 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 uprawę brukwi, buraków pastewnych, korzeni pastewnych, koniczyny, lucerny (</w:t>
      </w:r>
      <w:proofErr w:type="spellStart"/>
      <w:r w:rsidRPr="00DF7C74">
        <w:rPr>
          <w:iCs/>
          <w:sz w:val="20"/>
        </w:rPr>
        <w:t>alfalfa</w:t>
      </w:r>
      <w:proofErr w:type="spellEnd"/>
      <w:r w:rsidRPr="00DF7C74">
        <w:rPr>
          <w:iCs/>
          <w:sz w:val="20"/>
        </w:rPr>
        <w:t>), esparcety, kukurydzy pastewnej i pozostałych traw innych niż rośliny wieloletnie, kapusty pastewnej i podobnych roślin pastewnych,</w:t>
      </w:r>
      <w:r w:rsidRPr="00DF7C74">
        <w:rPr>
          <w:i/>
          <w:iCs/>
          <w:sz w:val="20"/>
        </w:rPr>
        <w:t xml:space="preserve">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 uprawę gryki,</w:t>
      </w:r>
      <w:r w:rsidRPr="00DF7C74">
        <w:rPr>
          <w:i/>
          <w:iCs/>
          <w:sz w:val="20"/>
        </w:rPr>
        <w:t xml:space="preserve">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 produkcję nasion buraka pastewnego,</w:t>
      </w:r>
      <w:r w:rsidRPr="00DF7C74">
        <w:rPr>
          <w:i/>
          <w:iCs/>
          <w:sz w:val="20"/>
        </w:rPr>
        <w:t xml:space="preserve">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 produkcję nasion pozostałych roślin pastewnych,</w:t>
      </w:r>
      <w:r w:rsidRPr="00DF7C74">
        <w:rPr>
          <w:i/>
          <w:iCs/>
          <w:sz w:val="20"/>
        </w:rPr>
        <w:t xml:space="preserve"> 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 xml:space="preserve">- produkcję nasion kwiatów. </w:t>
      </w:r>
    </w:p>
    <w:p w:rsidR="00FC5BE6" w:rsidRPr="00DF7C74" w:rsidRDefault="00FC5BE6" w:rsidP="00FC5BE6">
      <w:pPr>
        <w:ind w:left="900" w:hanging="900"/>
        <w:jc w:val="both"/>
        <w:rPr>
          <w:b/>
          <w:iCs/>
          <w:sz w:val="20"/>
        </w:rPr>
      </w:pPr>
    </w:p>
    <w:p w:rsidR="00FC5BE6" w:rsidRPr="00DF7C74" w:rsidRDefault="00FC5BE6" w:rsidP="00FC5BE6">
      <w:pPr>
        <w:ind w:left="900" w:hanging="900"/>
        <w:jc w:val="both"/>
        <w:rPr>
          <w:b/>
          <w:iCs/>
          <w:sz w:val="20"/>
        </w:rPr>
      </w:pPr>
      <w:r w:rsidRPr="00DF7C74">
        <w:rPr>
          <w:b/>
          <w:iCs/>
          <w:sz w:val="20"/>
        </w:rPr>
        <w:t>01.2</w:t>
      </w:r>
      <w:r w:rsidRPr="00DF7C74">
        <w:rPr>
          <w:b/>
          <w:iCs/>
          <w:sz w:val="20"/>
        </w:rPr>
        <w:tab/>
      </w:r>
      <w:r w:rsidRPr="00DF7C74">
        <w:rPr>
          <w:rFonts w:ascii="Times" w:hAnsi="Times"/>
          <w:b/>
          <w:iCs/>
          <w:caps/>
          <w:sz w:val="20"/>
        </w:rPr>
        <w:t>Uprawa roślin wieloletnich</w:t>
      </w:r>
    </w:p>
    <w:p w:rsidR="00FC5BE6" w:rsidRPr="00DF7C74" w:rsidRDefault="00FC5BE6" w:rsidP="00FC5BE6">
      <w:pPr>
        <w:ind w:left="900" w:hanging="905"/>
        <w:jc w:val="both"/>
        <w:rPr>
          <w:b/>
          <w:iCs/>
          <w:sz w:val="20"/>
        </w:rPr>
      </w:pPr>
      <w:proofErr w:type="spellStart"/>
      <w:r w:rsidRPr="00DF7C74">
        <w:rPr>
          <w:b/>
          <w:iCs/>
          <w:sz w:val="20"/>
        </w:rPr>
        <w:t>01.21.Z</w:t>
      </w:r>
      <w:proofErr w:type="spellEnd"/>
      <w:r w:rsidRPr="00DF7C74">
        <w:rPr>
          <w:b/>
          <w:iCs/>
          <w:sz w:val="20"/>
        </w:rPr>
        <w:tab/>
        <w:t xml:space="preserve">Uprawa winogron 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 xml:space="preserve">Obejmuje uprawę winogron na wino i winogron stołowych w winnicach. </w:t>
      </w:r>
    </w:p>
    <w:p w:rsidR="00FC5BE6" w:rsidRPr="00DF7C74" w:rsidRDefault="00FC5BE6" w:rsidP="00FC5BE6">
      <w:pPr>
        <w:ind w:left="900" w:hanging="905"/>
        <w:jc w:val="both"/>
        <w:rPr>
          <w:b/>
          <w:iCs/>
          <w:sz w:val="20"/>
        </w:rPr>
      </w:pPr>
      <w:proofErr w:type="spellStart"/>
      <w:r w:rsidRPr="00DF7C74">
        <w:rPr>
          <w:b/>
          <w:iCs/>
          <w:sz w:val="20"/>
        </w:rPr>
        <w:t>01.24.Z1</w:t>
      </w:r>
      <w:proofErr w:type="spellEnd"/>
      <w:r w:rsidRPr="00DF7C74">
        <w:rPr>
          <w:b/>
          <w:iCs/>
          <w:sz w:val="20"/>
        </w:rPr>
        <w:tab/>
        <w:t xml:space="preserve">Uprawa drzew i krzewów owocowych ziarnkowych i pestkowych 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 xml:space="preserve">Obejmuje uprawę drzew i krzewów owocowych ziarnkowych i pestkowych: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 xml:space="preserve">jabłoni,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 xml:space="preserve">moreli,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lastRenderedPageBreak/>
        <w:t>-</w:t>
      </w:r>
      <w:r w:rsidRPr="00DF7C74">
        <w:rPr>
          <w:iCs/>
          <w:sz w:val="20"/>
        </w:rPr>
        <w:tab/>
        <w:t xml:space="preserve">czereśni i wiśni,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 xml:space="preserve">brzoskwiń i nektarynek,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 xml:space="preserve">gruszy,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 xml:space="preserve">pigwy,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 xml:space="preserve">śliwy i tarniny,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 xml:space="preserve">pozostałych drzew i krzewów owocowych ziarnkowych i pestkowych. </w:t>
      </w:r>
    </w:p>
    <w:p w:rsidR="00FC5BE6" w:rsidRPr="00DF7C74" w:rsidRDefault="00FC5BE6" w:rsidP="00FC5BE6">
      <w:pPr>
        <w:ind w:left="900" w:hanging="905"/>
        <w:jc w:val="both"/>
        <w:rPr>
          <w:b/>
          <w:iCs/>
          <w:sz w:val="20"/>
        </w:rPr>
      </w:pPr>
      <w:proofErr w:type="spellStart"/>
      <w:r w:rsidRPr="00DF7C74">
        <w:rPr>
          <w:b/>
          <w:iCs/>
          <w:sz w:val="20"/>
        </w:rPr>
        <w:t>01.25.Z</w:t>
      </w:r>
      <w:proofErr w:type="spellEnd"/>
      <w:r w:rsidRPr="00DF7C74">
        <w:rPr>
          <w:b/>
          <w:iCs/>
          <w:sz w:val="20"/>
        </w:rPr>
        <w:tab/>
        <w:t xml:space="preserve">Uprawa pozostałych drzew i krzewów owocowych oraz orzechów 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uprawę drzew i krzewów owocowych jagodowych: czarnej borówki, porzeczek, agrestu, malin, truskawek, pozostałych drzew i krzewów owocowych jagodowych,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produkcję nasion owoców,</w:t>
      </w:r>
      <w:r w:rsidRPr="00DF7C74">
        <w:rPr>
          <w:i/>
          <w:iCs/>
          <w:sz w:val="20"/>
        </w:rPr>
        <w:t xml:space="preserve">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uprawę orzechów jadalnych:</w:t>
      </w:r>
      <w:r w:rsidRPr="00DF7C74">
        <w:rPr>
          <w:i/>
          <w:iCs/>
          <w:sz w:val="20"/>
        </w:rPr>
        <w:t xml:space="preserve"> </w:t>
      </w:r>
      <w:r w:rsidRPr="00DF7C74">
        <w:rPr>
          <w:iCs/>
          <w:sz w:val="20"/>
        </w:rPr>
        <w:t>orzechów laskowych, orzechów włoskich, pozostałych orzechów.</w:t>
      </w:r>
    </w:p>
    <w:p w:rsidR="00FC5BE6" w:rsidRPr="00DF7C74" w:rsidRDefault="00FC5BE6" w:rsidP="00FC5BE6">
      <w:pPr>
        <w:ind w:left="900" w:hanging="905"/>
        <w:jc w:val="both"/>
        <w:rPr>
          <w:b/>
          <w:iCs/>
          <w:sz w:val="20"/>
        </w:rPr>
      </w:pPr>
      <w:proofErr w:type="spellStart"/>
      <w:r w:rsidRPr="00DF7C74">
        <w:rPr>
          <w:b/>
          <w:iCs/>
          <w:sz w:val="20"/>
        </w:rPr>
        <w:t>01.28.Z</w:t>
      </w:r>
      <w:proofErr w:type="spellEnd"/>
      <w:r w:rsidRPr="00DF7C74">
        <w:rPr>
          <w:b/>
          <w:iCs/>
          <w:sz w:val="20"/>
        </w:rPr>
        <w:tab/>
        <w:t xml:space="preserve">Uprawa roślin przyprawowych i aromatycznych oraz roślin wykorzystywanych do produkcji leków i wyrobów farmaceutycznych 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 xml:space="preserve">Obejmuje: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uprawę roślin przyprawowych i aromatycznych: chmielu, kopru, majeranku, bylicy-estragonu, pozostałych roślin przyprawowych i aromatycznych,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 xml:space="preserve">uprawę roślin wykorzystywanych do produkcji leków, środków odurzających i wyrobów farmaceutycznych,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 xml:space="preserve">uprawę roślin wykorzystywanych do wyrobu środków owadobójczych, grzybobójczych lub podobnych celów. </w:t>
      </w:r>
    </w:p>
    <w:p w:rsidR="00FC5BE6" w:rsidRPr="00DF7C74" w:rsidRDefault="00FC5BE6" w:rsidP="00FC5BE6">
      <w:pPr>
        <w:ind w:left="900" w:hanging="905"/>
        <w:jc w:val="both"/>
        <w:rPr>
          <w:b/>
          <w:iCs/>
          <w:sz w:val="20"/>
        </w:rPr>
      </w:pPr>
      <w:proofErr w:type="spellStart"/>
      <w:r w:rsidRPr="00DF7C74">
        <w:rPr>
          <w:b/>
          <w:iCs/>
          <w:sz w:val="20"/>
        </w:rPr>
        <w:t>01.29.Z</w:t>
      </w:r>
      <w:proofErr w:type="spellEnd"/>
      <w:r w:rsidRPr="00DF7C74">
        <w:rPr>
          <w:b/>
          <w:iCs/>
          <w:sz w:val="20"/>
        </w:rPr>
        <w:tab/>
        <w:t xml:space="preserve">Uprawa pozostałych roślin wieloletnich 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 xml:space="preserve">Obejmuje: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 xml:space="preserve">uprawę wikliny,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uprawę roślin energetycznych,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 xml:space="preserve">trwałe użytki zielone. </w:t>
      </w:r>
    </w:p>
    <w:p w:rsidR="00FC5BE6" w:rsidRPr="00DF7C74" w:rsidRDefault="00FC5BE6" w:rsidP="00FC5BE6">
      <w:pPr>
        <w:ind w:left="900" w:hanging="905"/>
        <w:jc w:val="both"/>
        <w:rPr>
          <w:b/>
          <w:iCs/>
          <w:sz w:val="20"/>
        </w:rPr>
      </w:pPr>
      <w:proofErr w:type="spellStart"/>
      <w:r w:rsidRPr="00DF7C74">
        <w:rPr>
          <w:b/>
          <w:iCs/>
          <w:sz w:val="20"/>
        </w:rPr>
        <w:t>01.30.Z</w:t>
      </w:r>
      <w:proofErr w:type="spellEnd"/>
      <w:r w:rsidRPr="00DF7C74">
        <w:rPr>
          <w:b/>
          <w:iCs/>
          <w:sz w:val="20"/>
        </w:rPr>
        <w:tab/>
        <w:t xml:space="preserve">Rozmnażanie roślin </w:t>
      </w:r>
    </w:p>
    <w:p w:rsidR="00FC5BE6" w:rsidRPr="00D314C7" w:rsidRDefault="00FC5BE6" w:rsidP="00FC5BE6">
      <w:pPr>
        <w:spacing w:line="216" w:lineRule="auto"/>
        <w:ind w:left="851"/>
        <w:jc w:val="both"/>
        <w:rPr>
          <w:iCs/>
          <w:color w:val="548DD4"/>
          <w:sz w:val="20"/>
        </w:rPr>
      </w:pPr>
      <w:r>
        <w:rPr>
          <w:iCs/>
          <w:color w:val="548DD4"/>
          <w:sz w:val="20"/>
        </w:rPr>
        <w:t> </w:t>
      </w:r>
      <w:r w:rsidRPr="00D314C7">
        <w:rPr>
          <w:iCs/>
          <w:color w:val="548DD4"/>
          <w:sz w:val="20"/>
        </w:rPr>
        <w:t xml:space="preserve">Obejmuje produkcję roślinnych materiałów wegetatywnych, włączając sadzonki, odrosty i rozsady  przeznaczone do bezpośredniego rozmnażania roślin lub gromadzenia szczepów roślinnych, </w:t>
      </w:r>
      <w:proofErr w:type="gramStart"/>
      <w:r w:rsidRPr="00D314C7">
        <w:rPr>
          <w:iCs/>
          <w:color w:val="548DD4"/>
          <w:sz w:val="20"/>
        </w:rPr>
        <w:t>do         których</w:t>
      </w:r>
      <w:proofErr w:type="gramEnd"/>
      <w:r w:rsidRPr="00D314C7">
        <w:rPr>
          <w:iCs/>
          <w:color w:val="548DD4"/>
          <w:sz w:val="20"/>
        </w:rPr>
        <w:t xml:space="preserve"> zaszczepiany jest wybrany szczep, do ewentualnego obsadzania upraw:</w:t>
      </w:r>
    </w:p>
    <w:p w:rsidR="00FC5BE6" w:rsidRPr="00D314C7" w:rsidRDefault="00FC5BE6" w:rsidP="00FC5BE6">
      <w:pPr>
        <w:ind w:left="1080" w:hanging="180"/>
        <w:jc w:val="both"/>
        <w:rPr>
          <w:iCs/>
          <w:color w:val="548DD4"/>
          <w:sz w:val="20"/>
        </w:rPr>
      </w:pPr>
      <w:r w:rsidRPr="00D314C7">
        <w:rPr>
          <w:iCs/>
          <w:color w:val="548DD4"/>
          <w:sz w:val="20"/>
        </w:rPr>
        <w:t>-</w:t>
      </w:r>
      <w:r w:rsidRPr="00D314C7">
        <w:rPr>
          <w:iCs/>
          <w:color w:val="548DD4"/>
          <w:sz w:val="20"/>
        </w:rPr>
        <w:tab/>
        <w:t xml:space="preserve">uprawę wymienionych w niniejszym „Wykazie…” roślin do rozmnażania, </w:t>
      </w:r>
    </w:p>
    <w:p w:rsidR="00FC5BE6" w:rsidRPr="00D314C7" w:rsidRDefault="00FC5BE6" w:rsidP="00FC5BE6">
      <w:pPr>
        <w:ind w:left="1080" w:hanging="180"/>
        <w:jc w:val="both"/>
        <w:rPr>
          <w:iCs/>
          <w:color w:val="548DD4"/>
          <w:sz w:val="20"/>
        </w:rPr>
      </w:pPr>
      <w:r w:rsidRPr="00D314C7">
        <w:rPr>
          <w:iCs/>
          <w:color w:val="548DD4"/>
          <w:sz w:val="20"/>
        </w:rPr>
        <w:t>-</w:t>
      </w:r>
      <w:r w:rsidRPr="00D314C7">
        <w:rPr>
          <w:iCs/>
          <w:color w:val="548DD4"/>
          <w:sz w:val="20"/>
        </w:rPr>
        <w:tab/>
        <w:t xml:space="preserve">uprawę wymienionych w niniejszym „Wykazie…” roślin dla cebulek, bulw i korzeni: sadzonki i szczepy, </w:t>
      </w:r>
    </w:p>
    <w:p w:rsidR="00FC5BE6" w:rsidRPr="00D314C7" w:rsidRDefault="00FC5BE6" w:rsidP="00FC5BE6">
      <w:pPr>
        <w:ind w:left="1080" w:hanging="180"/>
        <w:jc w:val="both"/>
        <w:rPr>
          <w:iCs/>
          <w:color w:val="548DD4"/>
          <w:sz w:val="20"/>
        </w:rPr>
      </w:pPr>
      <w:r w:rsidRPr="00D314C7">
        <w:rPr>
          <w:iCs/>
          <w:color w:val="548DD4"/>
          <w:sz w:val="20"/>
        </w:rPr>
        <w:t>-</w:t>
      </w:r>
      <w:r w:rsidRPr="00D314C7">
        <w:rPr>
          <w:iCs/>
          <w:color w:val="548DD4"/>
          <w:sz w:val="20"/>
        </w:rPr>
        <w:tab/>
        <w:t xml:space="preserve">produkcję podłoża z wsianą grzybnią,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314C7">
        <w:rPr>
          <w:iCs/>
          <w:color w:val="548DD4"/>
          <w:sz w:val="20"/>
        </w:rPr>
        <w:t>-</w:t>
      </w:r>
      <w:r w:rsidRPr="00D314C7">
        <w:rPr>
          <w:iCs/>
          <w:color w:val="548DD4"/>
          <w:sz w:val="20"/>
        </w:rPr>
        <w:tab/>
        <w:t>uprawę szkółkarską roślin wymienionych w niniejszym „Wykazie…” oraz krzewów i drzew ozdobnych</w:t>
      </w:r>
      <w:r w:rsidRPr="00DF7C74">
        <w:rPr>
          <w:iCs/>
          <w:sz w:val="20"/>
        </w:rPr>
        <w:t>.</w:t>
      </w:r>
      <w:r w:rsidRPr="00DF7C74">
        <w:rPr>
          <w:i/>
          <w:iCs/>
          <w:sz w:val="20"/>
        </w:rPr>
        <w:t xml:space="preserve"> </w:t>
      </w:r>
    </w:p>
    <w:p w:rsidR="00FC5BE6" w:rsidRPr="00DF7C74" w:rsidRDefault="00FC5BE6" w:rsidP="00FC5BE6">
      <w:pPr>
        <w:ind w:left="900" w:hanging="905"/>
        <w:jc w:val="both"/>
        <w:rPr>
          <w:b/>
          <w:iCs/>
          <w:sz w:val="20"/>
        </w:rPr>
      </w:pPr>
    </w:p>
    <w:p w:rsidR="00FC5BE6" w:rsidRPr="00DF7C74" w:rsidRDefault="00FC5BE6" w:rsidP="00FC5BE6">
      <w:pPr>
        <w:ind w:left="900" w:hanging="905"/>
        <w:jc w:val="both"/>
        <w:rPr>
          <w:b/>
          <w:iCs/>
          <w:sz w:val="20"/>
        </w:rPr>
      </w:pPr>
      <w:r w:rsidRPr="00DF7C74">
        <w:rPr>
          <w:b/>
          <w:iCs/>
          <w:sz w:val="20"/>
        </w:rPr>
        <w:t>01.4</w:t>
      </w:r>
      <w:r w:rsidRPr="00DF7C74">
        <w:rPr>
          <w:b/>
          <w:iCs/>
          <w:sz w:val="20"/>
        </w:rPr>
        <w:tab/>
      </w:r>
      <w:r w:rsidRPr="00DF7C74">
        <w:rPr>
          <w:rFonts w:ascii="Times" w:hAnsi="Times"/>
          <w:b/>
          <w:iCs/>
          <w:caps/>
          <w:sz w:val="20"/>
        </w:rPr>
        <w:t>Chów i hodowla zwierząt</w:t>
      </w:r>
    </w:p>
    <w:p w:rsidR="00FC5BE6" w:rsidRPr="00DF7C74" w:rsidRDefault="00FC5BE6" w:rsidP="00FC5BE6">
      <w:pPr>
        <w:ind w:left="900" w:hanging="905"/>
        <w:jc w:val="both"/>
        <w:rPr>
          <w:b/>
          <w:iCs/>
          <w:sz w:val="20"/>
        </w:rPr>
      </w:pPr>
      <w:proofErr w:type="spellStart"/>
      <w:r w:rsidRPr="00DF7C74">
        <w:rPr>
          <w:b/>
          <w:iCs/>
          <w:sz w:val="20"/>
        </w:rPr>
        <w:t>01.41.Z</w:t>
      </w:r>
      <w:proofErr w:type="spellEnd"/>
      <w:r w:rsidRPr="00DF7C74">
        <w:rPr>
          <w:b/>
          <w:iCs/>
          <w:sz w:val="20"/>
        </w:rPr>
        <w:tab/>
        <w:t>Chów i hodowla bydła mlecznego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 chów i hodowlę bydła mlecznego,</w:t>
      </w:r>
      <w:r w:rsidRPr="00DF7C74">
        <w:rPr>
          <w:i/>
          <w:iCs/>
          <w:sz w:val="20"/>
        </w:rPr>
        <w:t xml:space="preserve">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 produkcję surowego mleka krowiego lub z bawołów.</w:t>
      </w:r>
      <w:r w:rsidRPr="00DF7C74">
        <w:rPr>
          <w:i/>
          <w:iCs/>
          <w:sz w:val="20"/>
        </w:rPr>
        <w:t xml:space="preserve"> </w:t>
      </w:r>
    </w:p>
    <w:p w:rsidR="00FC5BE6" w:rsidRPr="00DF7C74" w:rsidRDefault="00FC5BE6" w:rsidP="00FC5BE6">
      <w:pPr>
        <w:ind w:left="900" w:hanging="905"/>
        <w:jc w:val="both"/>
        <w:rPr>
          <w:b/>
          <w:iCs/>
          <w:sz w:val="20"/>
        </w:rPr>
      </w:pPr>
      <w:proofErr w:type="spellStart"/>
      <w:r w:rsidRPr="00DF7C74">
        <w:rPr>
          <w:b/>
          <w:iCs/>
          <w:sz w:val="20"/>
        </w:rPr>
        <w:t>01.42.Z</w:t>
      </w:r>
      <w:proofErr w:type="spellEnd"/>
      <w:r w:rsidRPr="00DF7C74">
        <w:rPr>
          <w:b/>
          <w:iCs/>
          <w:sz w:val="20"/>
        </w:rPr>
        <w:tab/>
        <w:t xml:space="preserve">Chów i hodowla pozostałego bydła i bawołów 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 xml:space="preserve">- chów i hodowlę bydła i bawołów na mięso,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 xml:space="preserve">- produkcję nasienia bydlęcego. </w:t>
      </w:r>
    </w:p>
    <w:p w:rsidR="00FC5BE6" w:rsidRPr="00DF7C74" w:rsidRDefault="00FC5BE6" w:rsidP="00FC5BE6">
      <w:pPr>
        <w:ind w:left="900" w:hanging="905"/>
        <w:jc w:val="both"/>
        <w:rPr>
          <w:b/>
          <w:iCs/>
          <w:sz w:val="20"/>
        </w:rPr>
      </w:pPr>
      <w:proofErr w:type="spellStart"/>
      <w:r w:rsidRPr="00DF7C74">
        <w:rPr>
          <w:b/>
          <w:iCs/>
          <w:sz w:val="20"/>
        </w:rPr>
        <w:t>01.43.Z</w:t>
      </w:r>
      <w:proofErr w:type="spellEnd"/>
      <w:r w:rsidRPr="00DF7C74">
        <w:rPr>
          <w:b/>
          <w:iCs/>
          <w:sz w:val="20"/>
        </w:rPr>
        <w:tab/>
        <w:t>Chów i hodowla koni i pozostałych zwierząt koniowatych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 xml:space="preserve">- chów i hodowlę koni, osłów, mułów lub osłomułów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 produkcję nasienia ogierów</w:t>
      </w:r>
      <w:r w:rsidRPr="00DF7C74">
        <w:rPr>
          <w:i/>
          <w:iCs/>
          <w:sz w:val="20"/>
        </w:rPr>
        <w:t>.</w:t>
      </w:r>
    </w:p>
    <w:p w:rsidR="00FC5BE6" w:rsidRPr="00DF7C74" w:rsidRDefault="00FC5BE6" w:rsidP="00FC5BE6">
      <w:pPr>
        <w:ind w:left="900" w:hanging="905"/>
        <w:jc w:val="both"/>
        <w:rPr>
          <w:b/>
          <w:iCs/>
          <w:sz w:val="20"/>
        </w:rPr>
      </w:pPr>
      <w:proofErr w:type="spellStart"/>
      <w:r w:rsidRPr="00DF7C74">
        <w:rPr>
          <w:b/>
          <w:iCs/>
          <w:sz w:val="20"/>
        </w:rPr>
        <w:t>01.45.Z</w:t>
      </w:r>
      <w:proofErr w:type="spellEnd"/>
      <w:r w:rsidRPr="00DF7C74">
        <w:rPr>
          <w:b/>
          <w:iCs/>
          <w:sz w:val="20"/>
        </w:rPr>
        <w:t xml:space="preserve"> </w:t>
      </w:r>
      <w:r w:rsidRPr="00DF7C74">
        <w:rPr>
          <w:b/>
          <w:iCs/>
          <w:sz w:val="20"/>
        </w:rPr>
        <w:tab/>
        <w:t>Chów i hodowla owiec i kóz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 xml:space="preserve">- chów i hodowlę owiec i kóz,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 produkcję surowego mleka owczego i koziego,</w:t>
      </w:r>
      <w:r w:rsidRPr="00DF7C74">
        <w:rPr>
          <w:i/>
          <w:iCs/>
          <w:sz w:val="20"/>
        </w:rPr>
        <w:t xml:space="preserve">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 produkcję surowej wełny,</w:t>
      </w:r>
      <w:r w:rsidRPr="00DF7C74">
        <w:rPr>
          <w:i/>
          <w:iCs/>
          <w:sz w:val="20"/>
        </w:rPr>
        <w:t xml:space="preserve">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 produkcję nasienia kozłów i tryków.</w:t>
      </w:r>
      <w:r w:rsidRPr="00DF7C74">
        <w:rPr>
          <w:i/>
          <w:iCs/>
          <w:sz w:val="20"/>
        </w:rPr>
        <w:t xml:space="preserve"> </w:t>
      </w:r>
    </w:p>
    <w:p w:rsidR="00FC5BE6" w:rsidRPr="00DF7C74" w:rsidRDefault="00FC5BE6" w:rsidP="00FC5BE6">
      <w:pPr>
        <w:ind w:left="900" w:hanging="905"/>
        <w:jc w:val="both"/>
        <w:rPr>
          <w:b/>
          <w:iCs/>
          <w:sz w:val="20"/>
        </w:rPr>
      </w:pPr>
      <w:r w:rsidRPr="00DF7C74">
        <w:rPr>
          <w:b/>
          <w:iCs/>
          <w:sz w:val="20"/>
        </w:rPr>
        <w:t xml:space="preserve">01.46. Z </w:t>
      </w:r>
      <w:r w:rsidRPr="00DF7C74">
        <w:rPr>
          <w:b/>
          <w:iCs/>
          <w:sz w:val="20"/>
        </w:rPr>
        <w:tab/>
        <w:t xml:space="preserve">Chów i hodowla </w:t>
      </w:r>
      <w:proofErr w:type="gramStart"/>
      <w:r w:rsidRPr="00DF7C74">
        <w:rPr>
          <w:b/>
          <w:iCs/>
          <w:sz w:val="20"/>
        </w:rPr>
        <w:t>świń</w:t>
      </w:r>
      <w:proofErr w:type="gramEnd"/>
      <w:r w:rsidRPr="00DF7C74">
        <w:rPr>
          <w:b/>
          <w:iCs/>
          <w:sz w:val="20"/>
        </w:rPr>
        <w:t xml:space="preserve"> 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 xml:space="preserve">- chów i hodowlę </w:t>
      </w:r>
      <w:proofErr w:type="gramStart"/>
      <w:r w:rsidRPr="00DF7C74">
        <w:rPr>
          <w:iCs/>
          <w:sz w:val="20"/>
        </w:rPr>
        <w:t>świń</w:t>
      </w:r>
      <w:proofErr w:type="gramEnd"/>
      <w:r w:rsidRPr="00DF7C74">
        <w:rPr>
          <w:iCs/>
          <w:sz w:val="20"/>
        </w:rPr>
        <w:t>,</w:t>
      </w:r>
      <w:r w:rsidRPr="00DF7C74">
        <w:rPr>
          <w:i/>
          <w:iCs/>
          <w:sz w:val="20"/>
        </w:rPr>
        <w:t xml:space="preserve">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proofErr w:type="gramStart"/>
      <w:r w:rsidRPr="00DF7C74">
        <w:rPr>
          <w:iCs/>
          <w:sz w:val="20"/>
        </w:rPr>
        <w:t>-</w:t>
      </w:r>
      <w:proofErr w:type="gramEnd"/>
      <w:r w:rsidRPr="00DF7C74">
        <w:rPr>
          <w:iCs/>
          <w:sz w:val="20"/>
        </w:rPr>
        <w:t xml:space="preserve"> produkcję nasienia knurów. </w:t>
      </w:r>
    </w:p>
    <w:p w:rsidR="00FC5BE6" w:rsidRPr="00DF7C74" w:rsidRDefault="00FC5BE6" w:rsidP="00FC5BE6">
      <w:pPr>
        <w:ind w:left="900" w:hanging="905"/>
        <w:jc w:val="both"/>
        <w:rPr>
          <w:b/>
          <w:iCs/>
          <w:sz w:val="20"/>
        </w:rPr>
      </w:pPr>
      <w:proofErr w:type="spellStart"/>
      <w:r w:rsidRPr="00DF7C74">
        <w:rPr>
          <w:b/>
          <w:iCs/>
          <w:sz w:val="20"/>
        </w:rPr>
        <w:t>01.47.Z</w:t>
      </w:r>
      <w:proofErr w:type="spellEnd"/>
      <w:r w:rsidRPr="00DF7C74">
        <w:rPr>
          <w:b/>
          <w:iCs/>
          <w:sz w:val="20"/>
        </w:rPr>
        <w:t xml:space="preserve"> </w:t>
      </w:r>
      <w:r w:rsidRPr="00DF7C74">
        <w:rPr>
          <w:b/>
          <w:iCs/>
          <w:sz w:val="20"/>
        </w:rPr>
        <w:tab/>
        <w:t>Chów i hodowla drobiu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lastRenderedPageBreak/>
        <w:t>Obejmuje: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 xml:space="preserve">chów i hodowlę ptactwa domowego z gatunków: kura („Gallus </w:t>
      </w:r>
      <w:proofErr w:type="spellStart"/>
      <w:r w:rsidRPr="00DF7C74">
        <w:rPr>
          <w:iCs/>
          <w:sz w:val="20"/>
        </w:rPr>
        <w:t>gallus</w:t>
      </w:r>
      <w:proofErr w:type="spellEnd"/>
      <w:r w:rsidRPr="00DF7C74">
        <w:rPr>
          <w:iCs/>
          <w:sz w:val="20"/>
        </w:rPr>
        <w:t>”), indyk, kaczka, gęś, perliczka, przepiórka,</w:t>
      </w:r>
      <w:r w:rsidRPr="00DF7C74">
        <w:rPr>
          <w:i/>
          <w:iCs/>
          <w:sz w:val="20"/>
        </w:rPr>
        <w:t xml:space="preserve"> </w:t>
      </w:r>
    </w:p>
    <w:p w:rsidR="00FC5BE6" w:rsidRPr="00DF7C74" w:rsidRDefault="00FC5BE6" w:rsidP="00FC5BE6">
      <w:pPr>
        <w:ind w:left="1080" w:hanging="180"/>
        <w:jc w:val="both"/>
        <w:rPr>
          <w:i/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produkcję jaj</w:t>
      </w:r>
      <w:r w:rsidRPr="00DF7C74">
        <w:rPr>
          <w:i/>
          <w:iCs/>
          <w:sz w:val="20"/>
        </w:rPr>
        <w:t>,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działalność wylęgarni drobiu.</w:t>
      </w:r>
    </w:p>
    <w:p w:rsidR="00FC5BE6" w:rsidRPr="00DF7C74" w:rsidRDefault="00FC5BE6" w:rsidP="00FC5BE6">
      <w:pPr>
        <w:ind w:left="900" w:hanging="905"/>
        <w:jc w:val="both"/>
        <w:rPr>
          <w:b/>
          <w:iCs/>
          <w:sz w:val="20"/>
        </w:rPr>
      </w:pPr>
      <w:proofErr w:type="spellStart"/>
      <w:r w:rsidRPr="00DF7C74">
        <w:rPr>
          <w:b/>
          <w:iCs/>
          <w:sz w:val="20"/>
        </w:rPr>
        <w:t>01.49.Z</w:t>
      </w:r>
      <w:proofErr w:type="spellEnd"/>
      <w:r w:rsidRPr="00DF7C74">
        <w:rPr>
          <w:b/>
          <w:iCs/>
          <w:sz w:val="20"/>
        </w:rPr>
        <w:t xml:space="preserve"> </w:t>
      </w:r>
      <w:r w:rsidRPr="00DF7C74">
        <w:rPr>
          <w:b/>
          <w:iCs/>
          <w:sz w:val="20"/>
        </w:rPr>
        <w:tab/>
        <w:t>Chów i hodowla pozostałych zwierząt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chów i hodowlę pozostałych zwierząt, włącznie z częściowo oswojonymi: strusi, królików i pozostałych gatunków zwierząt futerkowych uznanych za zwierzęta gospodarskie,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produkcję nasienia królików i pozostałych gatunków zwierząt futerkowych uznanych za zwierzęta gospodarskie,</w:t>
      </w:r>
      <w:r w:rsidRPr="00DF7C74">
        <w:rPr>
          <w:i/>
          <w:iCs/>
          <w:sz w:val="20"/>
        </w:rPr>
        <w:t xml:space="preserve">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produkcję skór królików i pozostałych gatunków zwierząt futerkowych uznanych za zwierzęta gospodarskie,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chów i hodowlę ślimaków,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chów i hodowlę pszczół: produkcję miodu i wosku pszczelego oraz pozostałych produktów pszczelich,</w:t>
      </w:r>
      <w:r w:rsidRPr="00DF7C74">
        <w:rPr>
          <w:i/>
          <w:iCs/>
          <w:sz w:val="20"/>
        </w:rPr>
        <w:t xml:space="preserve">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 xml:space="preserve">chów i hodowlę trzmieli, </w:t>
      </w:r>
    </w:p>
    <w:p w:rsidR="00FC5BE6" w:rsidRPr="00DF7C74" w:rsidRDefault="00FC5BE6" w:rsidP="00FC5BE6">
      <w:pPr>
        <w:ind w:left="1080" w:hanging="180"/>
        <w:jc w:val="both"/>
        <w:rPr>
          <w:i/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chów i hodowlę innych zwierząt gospodarskich</w:t>
      </w:r>
      <w:r w:rsidRPr="00DF7C74">
        <w:rPr>
          <w:i/>
          <w:iCs/>
          <w:sz w:val="20"/>
        </w:rPr>
        <w:t xml:space="preserve">, 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produkcję sierści zwierzęcej cienkiej lub grubej niezgrzeblonej.</w:t>
      </w:r>
    </w:p>
    <w:p w:rsidR="00FC5BE6" w:rsidRPr="00DF7C74" w:rsidRDefault="00FC5BE6" w:rsidP="00FC5BE6">
      <w:pPr>
        <w:ind w:left="900" w:hanging="900"/>
        <w:jc w:val="both"/>
        <w:rPr>
          <w:iCs/>
          <w:sz w:val="20"/>
        </w:rPr>
      </w:pPr>
      <w:proofErr w:type="spellStart"/>
      <w:r w:rsidRPr="00DF7C74">
        <w:rPr>
          <w:b/>
          <w:iCs/>
          <w:sz w:val="20"/>
        </w:rPr>
        <w:t>01.50.Z</w:t>
      </w:r>
      <w:proofErr w:type="spellEnd"/>
      <w:r w:rsidRPr="00DF7C74">
        <w:rPr>
          <w:b/>
          <w:iCs/>
          <w:sz w:val="20"/>
        </w:rPr>
        <w:tab/>
        <w:t>Uprawy rolne połączone z chowem i hodowlą zwierząt (działalność mieszana)</w:t>
      </w:r>
      <w:r w:rsidRPr="00DF7C74">
        <w:rPr>
          <w:iCs/>
          <w:sz w:val="20"/>
        </w:rPr>
        <w:t xml:space="preserve"> </w:t>
      </w:r>
    </w:p>
    <w:p w:rsidR="00FC5BE6" w:rsidRPr="00DF7C74" w:rsidRDefault="00FC5BE6" w:rsidP="00FC5BE6">
      <w:pPr>
        <w:ind w:left="900"/>
        <w:jc w:val="both"/>
        <w:rPr>
          <w:sz w:val="20"/>
        </w:rPr>
      </w:pPr>
      <w:r w:rsidRPr="00DF7C74">
        <w:rPr>
          <w:sz w:val="20"/>
        </w:rPr>
        <w:t>Podklasa ta uwzględnia zjawisko występowania gospodarstw rolnych prowadzących jednocześnie produkcję roślinną i zwierzęcą, bez specjalizacji produkcji w kierunku upraw rolnych czy też chowu i hodowli zwierząt. Wielkość produkcji rolnej nie jest czynnikiem decydującym. Jeżeli jednak stopień specjalizacji wynosi 66 % i powyżej w jednej dziedzinie, to działalność jednostki nie powinna być klasyfikowana w niniejszej podklasie, ale do upraw rolnych lub chowu i hodowli zwierząt. </w:t>
      </w:r>
    </w:p>
    <w:p w:rsidR="00FC5BE6" w:rsidRPr="00DF7C74" w:rsidRDefault="00FC5BE6" w:rsidP="00FC5BE6">
      <w:pPr>
        <w:ind w:left="715" w:hanging="720"/>
        <w:jc w:val="both"/>
        <w:rPr>
          <w:iCs/>
          <w:sz w:val="20"/>
        </w:rPr>
      </w:pPr>
      <w:proofErr w:type="spellStart"/>
      <w:r w:rsidRPr="00DF7C74">
        <w:rPr>
          <w:b/>
          <w:iCs/>
          <w:sz w:val="20"/>
        </w:rPr>
        <w:t>01.64.Z</w:t>
      </w:r>
      <w:proofErr w:type="spellEnd"/>
      <w:r w:rsidRPr="00DF7C74">
        <w:rPr>
          <w:b/>
          <w:iCs/>
          <w:sz w:val="20"/>
        </w:rPr>
        <w:t xml:space="preserve"> </w:t>
      </w:r>
      <w:r w:rsidRPr="00DF7C74">
        <w:rPr>
          <w:b/>
          <w:iCs/>
          <w:sz w:val="20"/>
        </w:rPr>
        <w:tab/>
      </w:r>
      <w:r w:rsidRPr="00DF7C74">
        <w:rPr>
          <w:b/>
          <w:iCs/>
          <w:sz w:val="20"/>
        </w:rPr>
        <w:tab/>
        <w:t xml:space="preserve">Obróbka nasion dla celów rozmnażania roślin 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iCs/>
          <w:sz w:val="20"/>
        </w:rPr>
        <w:t>-</w:t>
      </w:r>
      <w:r w:rsidRPr="00DF7C74">
        <w:rPr>
          <w:iCs/>
          <w:sz w:val="20"/>
        </w:rPr>
        <w:tab/>
        <w:t>suszenie, czyszczenie, sortowanie i przechowywanie nasion do momentu ich sprzedaży,</w:t>
      </w:r>
      <w:r w:rsidRPr="00DF7C74">
        <w:rPr>
          <w:i/>
          <w:iCs/>
          <w:sz w:val="20"/>
        </w:rPr>
        <w:t> </w:t>
      </w:r>
    </w:p>
    <w:p w:rsidR="00FC5BE6" w:rsidRPr="00DF7C74" w:rsidRDefault="00FC5BE6" w:rsidP="00FC5BE6">
      <w:pPr>
        <w:ind w:left="900" w:hanging="900"/>
        <w:jc w:val="both"/>
        <w:rPr>
          <w:b/>
          <w:iCs/>
          <w:sz w:val="20"/>
        </w:rPr>
      </w:pPr>
      <w:proofErr w:type="spellStart"/>
      <w:r w:rsidRPr="00DF7C74">
        <w:rPr>
          <w:b/>
          <w:iCs/>
          <w:sz w:val="20"/>
        </w:rPr>
        <w:t>03.22.Z</w:t>
      </w:r>
      <w:proofErr w:type="spellEnd"/>
      <w:r w:rsidRPr="00DF7C74">
        <w:rPr>
          <w:b/>
          <w:iCs/>
          <w:sz w:val="20"/>
        </w:rPr>
        <w:tab/>
        <w:t>Chów i hodowla ryb oraz pozostałych organizmów wodnych w wodach śródlądowych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</w:r>
      <w:r w:rsidRPr="00DF7C74">
        <w:rPr>
          <w:iCs/>
          <w:sz w:val="20"/>
        </w:rPr>
        <w:t>chów i hodowlę żab,</w:t>
      </w:r>
      <w:r w:rsidRPr="00DF7C74">
        <w:rPr>
          <w:sz w:val="20"/>
        </w:rPr>
        <w:t>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 xml:space="preserve">chów i hodowlę ryb słodkowodnych w stawach rybnych (dotyczy tylko kredytów z linii </w:t>
      </w:r>
      <w:proofErr w:type="spellStart"/>
      <w:r w:rsidRPr="00DF7C74">
        <w:rPr>
          <w:sz w:val="20"/>
        </w:rPr>
        <w:t>nKL01</w:t>
      </w:r>
      <w:proofErr w:type="spellEnd"/>
      <w:r w:rsidRPr="00DF7C74">
        <w:rPr>
          <w:sz w:val="20"/>
        </w:rPr>
        <w:t xml:space="preserve"> i </w:t>
      </w:r>
      <w:proofErr w:type="spellStart"/>
      <w:r w:rsidRPr="00DF7C74">
        <w:rPr>
          <w:sz w:val="20"/>
        </w:rPr>
        <w:t>nKL02</w:t>
      </w:r>
      <w:proofErr w:type="spellEnd"/>
      <w:r w:rsidRPr="00DF7C74">
        <w:rPr>
          <w:sz w:val="20"/>
        </w:rPr>
        <w:t xml:space="preserve"> oraz kredytów z linii </w:t>
      </w:r>
      <w:proofErr w:type="spellStart"/>
      <w:r w:rsidRPr="00DF7C74">
        <w:rPr>
          <w:sz w:val="20"/>
        </w:rPr>
        <w:t>nIP</w:t>
      </w:r>
      <w:proofErr w:type="spellEnd"/>
      <w:r w:rsidRPr="00DF7C74">
        <w:rPr>
          <w:sz w:val="20"/>
        </w:rPr>
        <w:t xml:space="preserve"> i </w:t>
      </w:r>
      <w:proofErr w:type="spellStart"/>
      <w:r w:rsidRPr="00DF7C74">
        <w:rPr>
          <w:sz w:val="20"/>
        </w:rPr>
        <w:t>nGP</w:t>
      </w:r>
      <w:proofErr w:type="spellEnd"/>
      <w:r w:rsidRPr="00DF7C74">
        <w:rPr>
          <w:sz w:val="20"/>
        </w:rPr>
        <w:t xml:space="preserve"> na zakup akcji lub udziałów spółek prowadzących działalność w zakresie przetwórstwa ryb). </w:t>
      </w:r>
    </w:p>
    <w:p w:rsidR="00FC5BE6" w:rsidRPr="00DF7C74" w:rsidRDefault="00FC5BE6" w:rsidP="00FC5BE6">
      <w:pPr>
        <w:pStyle w:val="Nagwek2"/>
        <w:widowControl/>
        <w:rPr>
          <w:iCs/>
          <w:sz w:val="20"/>
        </w:rPr>
      </w:pPr>
    </w:p>
    <w:p w:rsidR="00FC5BE6" w:rsidRPr="00DF7C74" w:rsidRDefault="00FC5BE6" w:rsidP="00FC5BE6">
      <w:pPr>
        <w:pStyle w:val="Nagwek2"/>
        <w:widowControl/>
        <w:rPr>
          <w:iCs/>
          <w:sz w:val="20"/>
        </w:rPr>
      </w:pPr>
      <w:r w:rsidRPr="00DF7C74">
        <w:rPr>
          <w:iCs/>
          <w:sz w:val="20"/>
        </w:rPr>
        <w:t>Dział II</w:t>
      </w:r>
    </w:p>
    <w:p w:rsidR="00FC5BE6" w:rsidRPr="00DF7C74" w:rsidRDefault="00FC5BE6" w:rsidP="00FC5BE6">
      <w:pPr>
        <w:pStyle w:val="Nagwek2"/>
        <w:widowControl/>
        <w:rPr>
          <w:bCs/>
          <w:iCs/>
          <w:sz w:val="20"/>
        </w:rPr>
      </w:pPr>
      <w:r w:rsidRPr="00DF7C74">
        <w:rPr>
          <w:bCs/>
          <w:iCs/>
          <w:sz w:val="20"/>
        </w:rPr>
        <w:t>SEKCJA C. PRZETWÓRSTWO PRZEMYSŁOWE</w:t>
      </w:r>
    </w:p>
    <w:p w:rsidR="00FC5BE6" w:rsidRPr="00DF7C74" w:rsidRDefault="00FC5BE6" w:rsidP="00FC5BE6">
      <w:pPr>
        <w:jc w:val="both"/>
        <w:rPr>
          <w:i/>
          <w:iCs/>
          <w:sz w:val="20"/>
        </w:rPr>
      </w:pPr>
    </w:p>
    <w:p w:rsidR="00FC5BE6" w:rsidRPr="00DF7C74" w:rsidRDefault="00FC5BE6" w:rsidP="00FC5BE6">
      <w:pPr>
        <w:ind w:left="900" w:hanging="900"/>
        <w:jc w:val="both"/>
        <w:rPr>
          <w:rFonts w:ascii="Times" w:hAnsi="Times"/>
          <w:b/>
          <w:iCs/>
          <w:caps/>
          <w:sz w:val="20"/>
        </w:rPr>
      </w:pPr>
      <w:r w:rsidRPr="00DF7C74">
        <w:rPr>
          <w:rFonts w:ascii="Times" w:hAnsi="Times"/>
          <w:b/>
          <w:iCs/>
          <w:caps/>
          <w:sz w:val="20"/>
        </w:rPr>
        <w:t xml:space="preserve">Dział 10 Produkcja artykułów spożywczych </w:t>
      </w: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  <w:proofErr w:type="spellStart"/>
      <w:r w:rsidRPr="00DF7C74">
        <w:rPr>
          <w:b/>
          <w:sz w:val="20"/>
        </w:rPr>
        <w:t>10.11.Z</w:t>
      </w:r>
      <w:proofErr w:type="spellEnd"/>
      <w:r w:rsidRPr="00DF7C74">
        <w:rPr>
          <w:b/>
          <w:sz w:val="20"/>
        </w:rPr>
        <w:tab/>
      </w:r>
      <w:r w:rsidRPr="00DF7C74">
        <w:rPr>
          <w:b/>
          <w:iCs/>
          <w:sz w:val="20"/>
        </w:rPr>
        <w:t>Przetwarzanie</w:t>
      </w:r>
      <w:r w:rsidRPr="00DF7C74">
        <w:rPr>
          <w:b/>
          <w:sz w:val="20"/>
        </w:rPr>
        <w:t xml:space="preserve"> i konserwowanie mięsa, z wyłączeniem mięsa z drobiu 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</w:r>
      <w:r w:rsidRPr="00DF7C74">
        <w:rPr>
          <w:iCs/>
          <w:sz w:val="20"/>
        </w:rPr>
        <w:t>czynności</w:t>
      </w:r>
      <w:r w:rsidRPr="00DF7C74">
        <w:rPr>
          <w:sz w:val="20"/>
        </w:rPr>
        <w:t xml:space="preserve"> związane z ubojem zwierząt, obróbką poubojową i paczkowaniem mięsa z bydła, </w:t>
      </w:r>
      <w:proofErr w:type="gramStart"/>
      <w:r w:rsidRPr="00DF7C74">
        <w:rPr>
          <w:sz w:val="20"/>
        </w:rPr>
        <w:t>świń</w:t>
      </w:r>
      <w:proofErr w:type="gramEnd"/>
      <w:r w:rsidRPr="00DF7C74">
        <w:rPr>
          <w:sz w:val="20"/>
        </w:rPr>
        <w:t>, jagniąt, owiec, królików itp.,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</w:r>
      <w:r w:rsidRPr="00DF7C74">
        <w:rPr>
          <w:iCs/>
          <w:sz w:val="20"/>
        </w:rPr>
        <w:t>produkcję</w:t>
      </w:r>
      <w:r w:rsidRPr="00DF7C74">
        <w:rPr>
          <w:sz w:val="20"/>
        </w:rPr>
        <w:t xml:space="preserve"> świeżego, schłodzonego lub zamrożonego mięsa w tuszach,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</w:r>
      <w:r w:rsidRPr="00DF7C74">
        <w:rPr>
          <w:iCs/>
          <w:sz w:val="20"/>
        </w:rPr>
        <w:t>produkcję</w:t>
      </w:r>
      <w:r w:rsidRPr="00DF7C74">
        <w:rPr>
          <w:sz w:val="20"/>
        </w:rPr>
        <w:t xml:space="preserve"> świeżego, schłodzonego lub zamrożonego mięsa w kawałkach,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</w:r>
      <w:r w:rsidRPr="00DF7C74">
        <w:rPr>
          <w:iCs/>
          <w:sz w:val="20"/>
        </w:rPr>
        <w:t>produkcję</w:t>
      </w:r>
      <w:r w:rsidRPr="00DF7C74">
        <w:rPr>
          <w:sz w:val="20"/>
        </w:rPr>
        <w:t xml:space="preserve"> skór surowych i skór pochodzących z rzeźni, włączając zdejmowanie wełny ze skór owczych,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</w:r>
      <w:r w:rsidRPr="00DF7C74">
        <w:rPr>
          <w:iCs/>
          <w:sz w:val="20"/>
        </w:rPr>
        <w:t>wytapianie</w:t>
      </w:r>
      <w:r w:rsidRPr="00DF7C74">
        <w:rPr>
          <w:sz w:val="20"/>
        </w:rPr>
        <w:t xml:space="preserve"> jadalnego smalcu i innych tłuszczów jadalnych pochodzenia zwierzęcego,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 xml:space="preserve">- </w:t>
      </w:r>
      <w:r w:rsidRPr="00DF7C74">
        <w:rPr>
          <w:iCs/>
          <w:sz w:val="20"/>
        </w:rPr>
        <w:t>przetwarzanie</w:t>
      </w:r>
      <w:r w:rsidRPr="00DF7C74">
        <w:rPr>
          <w:sz w:val="20"/>
        </w:rPr>
        <w:t xml:space="preserve"> odpadów zwierzęcych,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 xml:space="preserve">- </w:t>
      </w:r>
      <w:r w:rsidRPr="00DF7C74">
        <w:rPr>
          <w:iCs/>
          <w:sz w:val="20"/>
        </w:rPr>
        <w:t>produkcję</w:t>
      </w:r>
      <w:r w:rsidRPr="00DF7C74">
        <w:rPr>
          <w:sz w:val="20"/>
        </w:rPr>
        <w:t xml:space="preserve"> wełny surowej poubojowej. </w:t>
      </w: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  <w:proofErr w:type="spellStart"/>
      <w:r w:rsidRPr="00DF7C74">
        <w:rPr>
          <w:b/>
          <w:sz w:val="20"/>
        </w:rPr>
        <w:t>10.12.Z</w:t>
      </w:r>
      <w:proofErr w:type="spellEnd"/>
      <w:r w:rsidRPr="00DF7C74">
        <w:rPr>
          <w:b/>
          <w:sz w:val="20"/>
        </w:rPr>
        <w:tab/>
      </w:r>
      <w:r w:rsidRPr="00DF7C74">
        <w:rPr>
          <w:b/>
          <w:iCs/>
          <w:sz w:val="20"/>
        </w:rPr>
        <w:t>Przetwarzanie</w:t>
      </w:r>
      <w:r w:rsidRPr="00DF7C74">
        <w:rPr>
          <w:b/>
          <w:sz w:val="20"/>
        </w:rPr>
        <w:t xml:space="preserve"> i konserwowanie mięsa z drobiu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widowControl w:val="0"/>
        <w:ind w:left="1083" w:hanging="181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</w:r>
      <w:r w:rsidRPr="00DF7C74">
        <w:rPr>
          <w:iCs/>
          <w:sz w:val="20"/>
        </w:rPr>
        <w:t>czynności</w:t>
      </w:r>
      <w:r w:rsidRPr="00DF7C74">
        <w:rPr>
          <w:sz w:val="20"/>
        </w:rPr>
        <w:t xml:space="preserve"> rzeźni związane z ubojem drobiu, obróbką poubojową i pakowaniem mięsa z drobiu,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</w:r>
      <w:r w:rsidRPr="00DF7C74">
        <w:rPr>
          <w:iCs/>
          <w:sz w:val="20"/>
        </w:rPr>
        <w:t>produkcję</w:t>
      </w:r>
      <w:r w:rsidRPr="00DF7C74">
        <w:rPr>
          <w:sz w:val="20"/>
        </w:rPr>
        <w:t xml:space="preserve"> świeżego, schłodzonego lub zamrożonego mięsa z drobiu, porcjowanego,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</w:r>
      <w:r w:rsidRPr="00DF7C74">
        <w:rPr>
          <w:iCs/>
          <w:sz w:val="20"/>
        </w:rPr>
        <w:t>wytapianie</w:t>
      </w:r>
      <w:r w:rsidRPr="00DF7C74">
        <w:rPr>
          <w:sz w:val="20"/>
        </w:rPr>
        <w:t xml:space="preserve"> jadalnych tłuszczów z drobiu,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 xml:space="preserve">- </w:t>
      </w:r>
      <w:r w:rsidRPr="00DF7C74">
        <w:rPr>
          <w:sz w:val="20"/>
        </w:rPr>
        <w:tab/>
      </w:r>
      <w:r w:rsidRPr="00DF7C74">
        <w:rPr>
          <w:iCs/>
          <w:sz w:val="20"/>
        </w:rPr>
        <w:t>produkcję</w:t>
      </w:r>
      <w:r w:rsidRPr="00DF7C74">
        <w:rPr>
          <w:sz w:val="20"/>
        </w:rPr>
        <w:t xml:space="preserve"> </w:t>
      </w:r>
      <w:proofErr w:type="spellStart"/>
      <w:r w:rsidRPr="00DF7C74">
        <w:rPr>
          <w:sz w:val="20"/>
        </w:rPr>
        <w:t>pierza</w:t>
      </w:r>
      <w:proofErr w:type="spellEnd"/>
      <w:r w:rsidRPr="00DF7C74">
        <w:rPr>
          <w:sz w:val="20"/>
        </w:rPr>
        <w:t xml:space="preserve"> i puchu. </w:t>
      </w: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  <w:proofErr w:type="spellStart"/>
      <w:r w:rsidRPr="00DF7C74">
        <w:rPr>
          <w:b/>
          <w:sz w:val="20"/>
        </w:rPr>
        <w:t>10.13.Z</w:t>
      </w:r>
      <w:proofErr w:type="spellEnd"/>
      <w:r w:rsidRPr="00DF7C74">
        <w:rPr>
          <w:b/>
          <w:sz w:val="20"/>
        </w:rPr>
        <w:tab/>
      </w:r>
      <w:r w:rsidRPr="00DF7C74">
        <w:rPr>
          <w:b/>
          <w:iCs/>
          <w:sz w:val="20"/>
        </w:rPr>
        <w:t>Produkcja</w:t>
      </w:r>
      <w:r w:rsidRPr="00DF7C74">
        <w:rPr>
          <w:b/>
          <w:sz w:val="20"/>
        </w:rPr>
        <w:t xml:space="preserve"> wyrobów z mięsa włączając wyroby z mięsa drobiowego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 xml:space="preserve">produkcję </w:t>
      </w:r>
      <w:r w:rsidRPr="00DF7C74">
        <w:rPr>
          <w:iCs/>
          <w:sz w:val="20"/>
        </w:rPr>
        <w:t>mięsa</w:t>
      </w:r>
      <w:r w:rsidRPr="00DF7C74">
        <w:rPr>
          <w:sz w:val="20"/>
        </w:rPr>
        <w:t xml:space="preserve"> suszonego, solonego lub wędzonego, </w:t>
      </w:r>
    </w:p>
    <w:p w:rsidR="00FC5BE6" w:rsidRPr="00DF7C74" w:rsidRDefault="00FC5BE6" w:rsidP="00FC5BE6">
      <w:pPr>
        <w:tabs>
          <w:tab w:val="num" w:pos="-180"/>
        </w:tabs>
        <w:ind w:left="1080" w:hanging="180"/>
        <w:jc w:val="both"/>
        <w:rPr>
          <w:sz w:val="20"/>
        </w:rPr>
      </w:pPr>
      <w:r w:rsidRPr="00DF7C74">
        <w:rPr>
          <w:sz w:val="20"/>
        </w:rPr>
        <w:lastRenderedPageBreak/>
        <w:t xml:space="preserve">- </w:t>
      </w:r>
      <w:r w:rsidRPr="00DF7C74">
        <w:rPr>
          <w:iCs/>
          <w:sz w:val="20"/>
        </w:rPr>
        <w:t>produkcję</w:t>
      </w:r>
      <w:r w:rsidRPr="00DF7C74">
        <w:rPr>
          <w:sz w:val="20"/>
        </w:rPr>
        <w:t xml:space="preserve"> wyrobów z mięsa: </w:t>
      </w:r>
      <w:r w:rsidRPr="00DF7C74">
        <w:rPr>
          <w:iCs/>
          <w:sz w:val="20"/>
        </w:rPr>
        <w:t>kiełbas</w:t>
      </w:r>
      <w:r w:rsidRPr="00DF7C74">
        <w:rPr>
          <w:sz w:val="20"/>
        </w:rPr>
        <w:t xml:space="preserve">, </w:t>
      </w:r>
      <w:r w:rsidRPr="00DF7C74">
        <w:rPr>
          <w:iCs/>
          <w:sz w:val="20"/>
        </w:rPr>
        <w:t>wędlin</w:t>
      </w:r>
      <w:r w:rsidRPr="00DF7C74">
        <w:rPr>
          <w:sz w:val="20"/>
        </w:rPr>
        <w:t xml:space="preserve">, pasztetów, puddingów mięsnych, </w:t>
      </w:r>
      <w:r w:rsidRPr="00DF7C74">
        <w:rPr>
          <w:iCs/>
          <w:sz w:val="20"/>
        </w:rPr>
        <w:t>„</w:t>
      </w:r>
      <w:proofErr w:type="spellStart"/>
      <w:r w:rsidRPr="00DF7C74">
        <w:rPr>
          <w:iCs/>
          <w:sz w:val="20"/>
        </w:rPr>
        <w:t>andouillettes</w:t>
      </w:r>
      <w:proofErr w:type="spellEnd"/>
      <w:r w:rsidRPr="00DF7C74">
        <w:rPr>
          <w:iCs/>
          <w:sz w:val="20"/>
        </w:rPr>
        <w:t>”</w:t>
      </w:r>
      <w:r w:rsidRPr="00DF7C74">
        <w:rPr>
          <w:sz w:val="20"/>
        </w:rPr>
        <w:t xml:space="preserve"> (małe kiełbaski wyrabiane z flaczków), </w:t>
      </w:r>
      <w:proofErr w:type="spellStart"/>
      <w:r w:rsidRPr="00DF7C74">
        <w:rPr>
          <w:sz w:val="20"/>
        </w:rPr>
        <w:t>saveloy</w:t>
      </w:r>
      <w:proofErr w:type="spellEnd"/>
      <w:r w:rsidRPr="00DF7C74">
        <w:rPr>
          <w:sz w:val="20"/>
        </w:rPr>
        <w:t xml:space="preserve"> (potrawa z mięsa, gotowana na parze, często w cieście),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 xml:space="preserve">usługowe mrożenie i przechowywanie mięsa będącego własnością zakładów mięsnych (dotyczy tylko programu branżowego </w:t>
      </w:r>
      <w:proofErr w:type="spellStart"/>
      <w:r w:rsidRPr="00DF7C74">
        <w:rPr>
          <w:sz w:val="20"/>
        </w:rPr>
        <w:t>nBR14</w:t>
      </w:r>
      <w:proofErr w:type="spellEnd"/>
      <w:r w:rsidRPr="00DF7C74">
        <w:rPr>
          <w:sz w:val="20"/>
        </w:rPr>
        <w:t>). </w:t>
      </w: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  <w:proofErr w:type="spellStart"/>
      <w:r w:rsidRPr="00DF7C74">
        <w:rPr>
          <w:b/>
          <w:sz w:val="20"/>
        </w:rPr>
        <w:t>10.31.Z</w:t>
      </w:r>
      <w:proofErr w:type="spellEnd"/>
      <w:r w:rsidRPr="00DF7C74">
        <w:rPr>
          <w:b/>
          <w:sz w:val="20"/>
        </w:rPr>
        <w:tab/>
        <w:t>Przetwarzanie i konserwowanie ziemniaków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przetwarzanie i konserwowanie ziemniaków</w:t>
      </w:r>
      <w:proofErr w:type="gramStart"/>
      <w:r w:rsidRPr="00DF7C74">
        <w:rPr>
          <w:sz w:val="20"/>
        </w:rPr>
        <w:t>: </w:t>
      </w:r>
      <w:r w:rsidRPr="00DF7C74">
        <w:rPr>
          <w:iCs/>
          <w:sz w:val="20"/>
        </w:rPr>
        <w:t>produkcję</w:t>
      </w:r>
      <w:proofErr w:type="gramEnd"/>
      <w:r w:rsidRPr="00DF7C74">
        <w:rPr>
          <w:iCs/>
          <w:sz w:val="20"/>
        </w:rPr>
        <w:t xml:space="preserve"> gotowych mrożonych ziemniaków, produkcję ziemniaków </w:t>
      </w:r>
      <w:proofErr w:type="spellStart"/>
      <w:r w:rsidRPr="00DF7C74">
        <w:rPr>
          <w:iCs/>
          <w:sz w:val="20"/>
        </w:rPr>
        <w:t>purée</w:t>
      </w:r>
      <w:proofErr w:type="spellEnd"/>
      <w:r w:rsidRPr="00DF7C74">
        <w:rPr>
          <w:iCs/>
          <w:sz w:val="20"/>
        </w:rPr>
        <w:t xml:space="preserve"> w proszku, produkcję zakąsek ziemniaczanych, produkcję chrupek ziemniaczanych (chipsów), produkcję mąki i mączki ziemniaczanej,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przemysłowe obieranie ziemniaków. </w:t>
      </w: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  <w:proofErr w:type="spellStart"/>
      <w:r w:rsidRPr="00DF7C74">
        <w:rPr>
          <w:b/>
          <w:sz w:val="20"/>
        </w:rPr>
        <w:t>10.32.Z</w:t>
      </w:r>
      <w:proofErr w:type="spellEnd"/>
      <w:r w:rsidRPr="00DF7C74">
        <w:rPr>
          <w:b/>
          <w:sz w:val="20"/>
        </w:rPr>
        <w:tab/>
        <w:t>Produkcja soków z owoców i warzyw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 produkcję soków z owoców i warzyw,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 produkcję koncentratów ze świeżych owoców i warzyw.</w:t>
      </w:r>
      <w:r w:rsidRPr="00DF7C74">
        <w:rPr>
          <w:i/>
          <w:sz w:val="20"/>
        </w:rPr>
        <w:t xml:space="preserve"> </w:t>
      </w: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  <w:proofErr w:type="spellStart"/>
      <w:r w:rsidRPr="00DF7C74">
        <w:rPr>
          <w:b/>
          <w:sz w:val="20"/>
        </w:rPr>
        <w:t>10.39.Z</w:t>
      </w:r>
      <w:proofErr w:type="spellEnd"/>
      <w:r w:rsidRPr="00DF7C74">
        <w:rPr>
          <w:b/>
          <w:sz w:val="20"/>
        </w:rPr>
        <w:tab/>
        <w:t xml:space="preserve">Pozostałe przetwarzanie i konserwowanie owoców i warzyw 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produkcję żywności składającej się głównie z owoców lub warzyw, z wyłączeniem gotowych dań - mrożonych lub w puszkach,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konserwowanie owoców, orzechów i warzyw poprzez zamrażanie, suszenie, zalewanie olejem lub octem, puszkowanie itp.,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wytwarzanie owocowych i warzywnych artykułów spożywczych,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produkcję dżemów, marmolady i galaretek,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prażenie orzechów,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produkcję artykułów spożywczych z orzechów,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</w:r>
      <w:r w:rsidRPr="00DF7C74">
        <w:rPr>
          <w:iCs/>
          <w:spacing w:val="-4"/>
          <w:sz w:val="20"/>
        </w:rPr>
        <w:t>kiszenie ogórków i kapusty w gospodarstwach rolnych prowadzących ich produkcję</w:t>
      </w:r>
      <w:r w:rsidRPr="00DF7C74">
        <w:rPr>
          <w:sz w:val="20"/>
        </w:rPr>
        <w:t>,</w:t>
      </w:r>
    </w:p>
    <w:p w:rsidR="00FC5BE6" w:rsidRPr="00DF7C74" w:rsidRDefault="00FC5BE6" w:rsidP="00FC5BE6">
      <w:pPr>
        <w:ind w:left="1080" w:hanging="180"/>
        <w:jc w:val="both"/>
        <w:rPr>
          <w:iCs/>
          <w:sz w:val="20"/>
        </w:rPr>
      </w:pPr>
      <w:r w:rsidRPr="00DF7C74">
        <w:rPr>
          <w:sz w:val="20"/>
        </w:rPr>
        <w:t>- produkcję łatwo psujących się gotowych potraw z owoców i warzyw, takich jak</w:t>
      </w:r>
      <w:proofErr w:type="gramStart"/>
      <w:r w:rsidRPr="00DF7C74">
        <w:rPr>
          <w:sz w:val="20"/>
        </w:rPr>
        <w:t>: </w:t>
      </w:r>
      <w:r w:rsidRPr="00DF7C74">
        <w:rPr>
          <w:iCs/>
          <w:sz w:val="20"/>
        </w:rPr>
        <w:t>sałatki</w:t>
      </w:r>
      <w:proofErr w:type="gramEnd"/>
      <w:r w:rsidRPr="00DF7C74">
        <w:rPr>
          <w:iCs/>
          <w:sz w:val="20"/>
        </w:rPr>
        <w:t>; pakowane mieszanki sałatek, obrane lub pocięte warzywa, </w:t>
      </w:r>
      <w:proofErr w:type="spellStart"/>
      <w:r w:rsidRPr="00DF7C74">
        <w:rPr>
          <w:iCs/>
          <w:sz w:val="20"/>
        </w:rPr>
        <w:t>tofu</w:t>
      </w:r>
      <w:proofErr w:type="spellEnd"/>
      <w:r w:rsidRPr="00DF7C74">
        <w:rPr>
          <w:iCs/>
          <w:sz w:val="20"/>
        </w:rPr>
        <w:t xml:space="preserve"> (ser sojowy). </w:t>
      </w: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  <w:proofErr w:type="spellStart"/>
      <w:r w:rsidRPr="00DF7C74">
        <w:rPr>
          <w:b/>
          <w:sz w:val="20"/>
        </w:rPr>
        <w:t>10.41.Z</w:t>
      </w:r>
      <w:proofErr w:type="spellEnd"/>
      <w:r w:rsidRPr="00DF7C74">
        <w:rPr>
          <w:b/>
          <w:sz w:val="20"/>
        </w:rPr>
        <w:tab/>
        <w:t>Produkcja olejów i pozostałych tłuszczów płynnych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 xml:space="preserve">produkcję nieczyszczonych olejów roślinnych: oleju słonecznikowego, oleju rzepakowego, oleju z siemienia lnianego, </w:t>
      </w:r>
      <w:r w:rsidRPr="00DF7C74">
        <w:rPr>
          <w:iCs/>
          <w:sz w:val="20"/>
        </w:rPr>
        <w:t>oleju gorczycowego,</w:t>
      </w:r>
      <w:r w:rsidRPr="00DF7C74">
        <w:rPr>
          <w:sz w:val="20"/>
        </w:rPr>
        <w:t>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produkcję rafinowanych olejów roślinnych: z oleju słonecznikowego, oleju rzepakowego, oleju z siemienia lnianego. </w:t>
      </w: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  <w:proofErr w:type="spellStart"/>
      <w:r w:rsidRPr="00DF7C74">
        <w:rPr>
          <w:b/>
          <w:sz w:val="20"/>
        </w:rPr>
        <w:t>10.42.Z</w:t>
      </w:r>
      <w:proofErr w:type="spellEnd"/>
      <w:r w:rsidRPr="00DF7C74">
        <w:rPr>
          <w:b/>
          <w:sz w:val="20"/>
        </w:rPr>
        <w:tab/>
        <w:t>Produkcja margaryny i podobnych tłuszczów jadalnych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produkcję margaryny, 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produkcję past będących mieszaniną różnych tłuszczów jadalnych,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produkcję jadalnych mieszanek tłuszczowych zapobiegających przywieraniu do form. </w:t>
      </w: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  <w:proofErr w:type="spellStart"/>
      <w:r w:rsidRPr="00DF7C74">
        <w:rPr>
          <w:b/>
          <w:sz w:val="20"/>
        </w:rPr>
        <w:t>10.51.Z</w:t>
      </w:r>
      <w:proofErr w:type="spellEnd"/>
      <w:r w:rsidRPr="00DF7C74">
        <w:rPr>
          <w:b/>
          <w:sz w:val="20"/>
        </w:rPr>
        <w:tab/>
        <w:t>Przetwórstwo mleka i wyrób serów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 xml:space="preserve">produkcję świeżego płynnego mleka, mleka sterylizowanego (włączając mleko pasteryzowane lub poddane działaniu bardzo wysokich temperatur (tzw. </w:t>
      </w:r>
      <w:proofErr w:type="spellStart"/>
      <w:r w:rsidRPr="00DF7C74">
        <w:rPr>
          <w:sz w:val="20"/>
        </w:rPr>
        <w:t>UHT</w:t>
      </w:r>
      <w:proofErr w:type="spellEnd"/>
      <w:r w:rsidRPr="00DF7C74">
        <w:rPr>
          <w:sz w:val="20"/>
        </w:rPr>
        <w:t xml:space="preserve">)) oraz mleka homogenizowanego, 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produkcję napojów bezalkoholowych na bazie mleka,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 xml:space="preserve">produkcję śmietany ze świeżego mleka: sterylizowanej (włączając śmietanę pasteryzowaną lub poddaną działaniu bardzo wysokich temperatur (tzw. </w:t>
      </w:r>
      <w:proofErr w:type="spellStart"/>
      <w:r w:rsidRPr="00DF7C74">
        <w:rPr>
          <w:sz w:val="20"/>
        </w:rPr>
        <w:t>UHT</w:t>
      </w:r>
      <w:proofErr w:type="spellEnd"/>
      <w:r w:rsidRPr="00DF7C74">
        <w:rPr>
          <w:sz w:val="20"/>
        </w:rPr>
        <w:t>)), homogenizowanej,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produkcję mleka odwodnionego lub zagęszczonego, słodzonego lub niesłodzonego,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produkcję mleka lub śmietany w postaci stałej,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produkcję masła,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produkcję jogurtu i kefiru,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produkcję serów i twarogów,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produkcję serwatki,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produkcję kazeiny i laktozy. </w:t>
      </w: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  <w:proofErr w:type="spellStart"/>
      <w:r w:rsidRPr="00DF7C74">
        <w:rPr>
          <w:b/>
          <w:sz w:val="20"/>
        </w:rPr>
        <w:t>10.61.Z</w:t>
      </w:r>
      <w:proofErr w:type="spellEnd"/>
      <w:r w:rsidRPr="00DF7C74">
        <w:rPr>
          <w:b/>
          <w:sz w:val="20"/>
        </w:rPr>
        <w:tab/>
        <w:t>Wytwarzanie produktów przemiału zbóż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lastRenderedPageBreak/>
        <w:t>- przemiał zbóż: produkcję mąki, kasz, mączki i śruty pszennej; przemiał żyta, owsa, kukurydzy i innych zbóż,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 przemiał surowców warzywnych: produkcję mąki i mączki z suszonych nasion roślin strączkowych, korzeni lub bulw oraz z orzechów jadalnych,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 wytwarzanie zbożowej żywności śniadaniowej,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 wytwarzanie mąki wieloskładnikowej oraz mieszanek do wypieku chleba, ciast, herbatników i naleśników. </w:t>
      </w: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  <w:proofErr w:type="spellStart"/>
      <w:r w:rsidRPr="00DF7C74">
        <w:rPr>
          <w:b/>
          <w:sz w:val="20"/>
        </w:rPr>
        <w:t>10.62.Z</w:t>
      </w:r>
      <w:proofErr w:type="spellEnd"/>
      <w:r w:rsidRPr="00DF7C74">
        <w:rPr>
          <w:b/>
          <w:sz w:val="20"/>
        </w:rPr>
        <w:tab/>
        <w:t xml:space="preserve">Wytwarzanie skrobi i wyrobów skrobiowych 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wytwarzanie skrobi z ziemniaków, kukurydzy itp.,</w:t>
      </w:r>
      <w:r w:rsidRPr="00DF7C74">
        <w:rPr>
          <w:i/>
          <w:sz w:val="20"/>
        </w:rPr>
        <w:t xml:space="preserve"> 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mielenie kukurydzy metodą mokrą,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 xml:space="preserve">wytwarzanie glukozy, syropu glukozowego, maltozy, 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 xml:space="preserve">wytwarzanie glutenu, 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</w:r>
      <w:r w:rsidRPr="00DF7C74">
        <w:rPr>
          <w:iCs/>
          <w:spacing w:val="-4"/>
          <w:sz w:val="20"/>
        </w:rPr>
        <w:t xml:space="preserve">produkcja dekstryn (dotyczy tylko programu branżowego </w:t>
      </w:r>
      <w:proofErr w:type="spellStart"/>
      <w:r w:rsidRPr="00DF7C74">
        <w:rPr>
          <w:iCs/>
          <w:spacing w:val="-4"/>
          <w:sz w:val="20"/>
        </w:rPr>
        <w:t>nBR13</w:t>
      </w:r>
      <w:proofErr w:type="spellEnd"/>
      <w:r w:rsidRPr="00DF7C74">
        <w:rPr>
          <w:iCs/>
          <w:spacing w:val="-4"/>
          <w:sz w:val="20"/>
        </w:rPr>
        <w:t>)</w:t>
      </w:r>
      <w:r w:rsidRPr="00DF7C74">
        <w:rPr>
          <w:sz w:val="20"/>
        </w:rPr>
        <w:t>.</w:t>
      </w: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  <w:proofErr w:type="spellStart"/>
      <w:r w:rsidRPr="00DF7C74">
        <w:rPr>
          <w:b/>
          <w:sz w:val="20"/>
        </w:rPr>
        <w:t>10.81.Z</w:t>
      </w:r>
      <w:proofErr w:type="spellEnd"/>
      <w:r w:rsidRPr="00DF7C74">
        <w:rPr>
          <w:b/>
          <w:sz w:val="20"/>
        </w:rPr>
        <w:tab/>
        <w:t>Produkcja cukru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produkcję i rafinację cukru z buraków cukrowych.</w:t>
      </w: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  <w:proofErr w:type="spellStart"/>
      <w:r w:rsidRPr="00DF7C74">
        <w:rPr>
          <w:b/>
          <w:sz w:val="20"/>
        </w:rPr>
        <w:t>10.89.Z</w:t>
      </w:r>
      <w:proofErr w:type="spellEnd"/>
      <w:r w:rsidRPr="00DF7C74">
        <w:rPr>
          <w:b/>
          <w:sz w:val="20"/>
        </w:rPr>
        <w:t xml:space="preserve"> </w:t>
      </w:r>
      <w:r w:rsidRPr="00DF7C74">
        <w:rPr>
          <w:b/>
          <w:sz w:val="20"/>
        </w:rPr>
        <w:tab/>
        <w:t>Produkcja pozostałych artykułów spożywczych, gdzie indziej niesklasyfikowana 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iCs/>
          <w:spacing w:val="-4"/>
          <w:sz w:val="20"/>
        </w:rPr>
      </w:pPr>
      <w:r w:rsidRPr="00DF7C74">
        <w:rPr>
          <w:iCs/>
          <w:spacing w:val="-4"/>
          <w:sz w:val="20"/>
        </w:rPr>
        <w:t>-</w:t>
      </w:r>
      <w:r w:rsidRPr="00DF7C74">
        <w:rPr>
          <w:iCs/>
          <w:spacing w:val="-4"/>
          <w:sz w:val="20"/>
        </w:rPr>
        <w:tab/>
        <w:t xml:space="preserve">produkcję wyrobów lub produktów z jaj, albuminę jaja (dotyczy tylko programu branżowego </w:t>
      </w:r>
      <w:proofErr w:type="spellStart"/>
      <w:r w:rsidRPr="00DF7C74">
        <w:rPr>
          <w:iCs/>
          <w:spacing w:val="-4"/>
          <w:sz w:val="20"/>
        </w:rPr>
        <w:t>nBR14</w:t>
      </w:r>
      <w:proofErr w:type="spellEnd"/>
      <w:r w:rsidRPr="00DF7C74">
        <w:rPr>
          <w:iCs/>
          <w:spacing w:val="-4"/>
          <w:sz w:val="20"/>
        </w:rPr>
        <w:t xml:space="preserve">). </w:t>
      </w: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  <w:proofErr w:type="spellStart"/>
      <w:r w:rsidRPr="00DF7C74">
        <w:rPr>
          <w:b/>
          <w:sz w:val="20"/>
        </w:rPr>
        <w:t>10.91.Z</w:t>
      </w:r>
      <w:proofErr w:type="spellEnd"/>
      <w:r w:rsidRPr="00DF7C74">
        <w:rPr>
          <w:b/>
          <w:sz w:val="20"/>
        </w:rPr>
        <w:tab/>
        <w:t>Produkcja gotowej paszy dla zwierząt gospodarskich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produkcję gotowej paszy dla zwierząt gospodarskich, włączając produkcję mieszanek paszowych uzupełniających i dodatków paszowych,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przygotowywanie pasz jednoskładnikowych, 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przetwarzanie odpadów poubojowych do produkcji pasz. </w:t>
      </w: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  <w:proofErr w:type="spellStart"/>
      <w:r w:rsidRPr="00DF7C74">
        <w:rPr>
          <w:b/>
          <w:sz w:val="20"/>
        </w:rPr>
        <w:t>11.03.Z</w:t>
      </w:r>
      <w:proofErr w:type="spellEnd"/>
      <w:r w:rsidRPr="00DF7C74">
        <w:rPr>
          <w:b/>
          <w:sz w:val="20"/>
        </w:rPr>
        <w:tab/>
        <w:t>Produkcja cydru i pozostałych win owocowych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 xml:space="preserve">- produkcję miodu pitnego. </w:t>
      </w: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  <w:proofErr w:type="spellStart"/>
      <w:r w:rsidRPr="00DF7C74">
        <w:rPr>
          <w:b/>
          <w:sz w:val="20"/>
        </w:rPr>
        <w:t>16.29.Z</w:t>
      </w:r>
      <w:proofErr w:type="spellEnd"/>
      <w:r w:rsidRPr="00DF7C74">
        <w:rPr>
          <w:b/>
          <w:sz w:val="20"/>
        </w:rPr>
        <w:tab/>
        <w:t>Produkcja pozostałych wyrobów z drewna; produkcja wyrobów z korka, słomy i materiałów używanych do wyplatania</w:t>
      </w:r>
    </w:p>
    <w:p w:rsidR="00FC5BE6" w:rsidRPr="00DF7C74" w:rsidRDefault="00FC5BE6" w:rsidP="00FC5BE6">
      <w:pPr>
        <w:ind w:left="900" w:hanging="49"/>
        <w:jc w:val="both"/>
        <w:rPr>
          <w:sz w:val="20"/>
        </w:rPr>
      </w:pPr>
      <w:r w:rsidRPr="00DF7C74">
        <w:rPr>
          <w:sz w:val="20"/>
        </w:rPr>
        <w:t xml:space="preserve"> Obejmuje:</w:t>
      </w:r>
    </w:p>
    <w:p w:rsidR="00FC5BE6" w:rsidRPr="00DF7C74" w:rsidRDefault="00FC5BE6" w:rsidP="00FC5BE6">
      <w:pPr>
        <w:ind w:left="993" w:hanging="142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produkcję materiałów opałowych wykonywanych ze słomy</w:t>
      </w:r>
      <w:r w:rsidRPr="00DF7C74">
        <w:rPr>
          <w:iCs/>
          <w:sz w:val="20"/>
        </w:rPr>
        <w:t xml:space="preserve"> lub z produktów pochodzących z rolnictwa wymienionych w podklasie </w:t>
      </w:r>
      <w:proofErr w:type="spellStart"/>
      <w:r w:rsidRPr="00DF7C74">
        <w:rPr>
          <w:iCs/>
          <w:sz w:val="20"/>
        </w:rPr>
        <w:t>01.29.Z</w:t>
      </w:r>
      <w:proofErr w:type="spellEnd"/>
      <w:r w:rsidRPr="00DF7C74">
        <w:rPr>
          <w:iCs/>
          <w:sz w:val="20"/>
        </w:rPr>
        <w:t>.</w:t>
      </w:r>
    </w:p>
    <w:p w:rsidR="00FC5BE6" w:rsidRPr="00DF7C74" w:rsidRDefault="00FC5BE6" w:rsidP="00FC5BE6">
      <w:pPr>
        <w:ind w:left="720" w:hanging="720"/>
        <w:jc w:val="both"/>
        <w:rPr>
          <w:i/>
          <w:sz w:val="20"/>
        </w:rPr>
      </w:pPr>
    </w:p>
    <w:p w:rsidR="00FC5BE6" w:rsidRPr="00DF7C74" w:rsidRDefault="00FC5BE6" w:rsidP="00FC5BE6">
      <w:pPr>
        <w:pStyle w:val="Nagwek2"/>
        <w:widowControl/>
        <w:rPr>
          <w:iCs/>
          <w:sz w:val="20"/>
        </w:rPr>
      </w:pPr>
      <w:r w:rsidRPr="00DF7C74">
        <w:rPr>
          <w:iCs/>
          <w:sz w:val="20"/>
        </w:rPr>
        <w:t>Dział III</w:t>
      </w:r>
    </w:p>
    <w:p w:rsidR="00FC5BE6" w:rsidRPr="00DF7C74" w:rsidRDefault="00FC5BE6" w:rsidP="00FC5BE6">
      <w:pPr>
        <w:pStyle w:val="Nagwek2"/>
        <w:widowControl/>
        <w:rPr>
          <w:bCs/>
          <w:iCs/>
          <w:sz w:val="20"/>
        </w:rPr>
      </w:pPr>
      <w:r w:rsidRPr="00DF7C74">
        <w:rPr>
          <w:bCs/>
          <w:iCs/>
          <w:sz w:val="20"/>
        </w:rPr>
        <w:t>INNE DZIAŁALNOŚCI</w:t>
      </w:r>
    </w:p>
    <w:p w:rsidR="00FC5BE6" w:rsidRPr="00DF7C74" w:rsidRDefault="00FC5BE6" w:rsidP="00FC5BE6">
      <w:pPr>
        <w:ind w:left="900" w:hanging="900"/>
        <w:jc w:val="both"/>
        <w:rPr>
          <w:sz w:val="20"/>
        </w:rPr>
      </w:pPr>
    </w:p>
    <w:p w:rsidR="00FC5BE6" w:rsidRPr="00DF7C74" w:rsidRDefault="00FC5BE6" w:rsidP="00FC5BE6">
      <w:pPr>
        <w:ind w:left="900" w:hanging="900"/>
        <w:jc w:val="both"/>
        <w:rPr>
          <w:sz w:val="20"/>
        </w:rPr>
      </w:pPr>
      <w:proofErr w:type="spellStart"/>
      <w:r w:rsidRPr="00DF7C74">
        <w:rPr>
          <w:b/>
          <w:iCs/>
          <w:sz w:val="20"/>
        </w:rPr>
        <w:t>46.19.Z</w:t>
      </w:r>
      <w:proofErr w:type="spellEnd"/>
      <w:r w:rsidRPr="00DF7C74">
        <w:rPr>
          <w:iCs/>
          <w:sz w:val="20"/>
        </w:rPr>
        <w:tab/>
      </w:r>
      <w:r w:rsidRPr="00DF7C74">
        <w:rPr>
          <w:b/>
          <w:iCs/>
          <w:sz w:val="20"/>
        </w:rPr>
        <w:t>Działalność agentów zajmujących sprzedażą towarów różnego rodzaju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>działalność</w:t>
      </w:r>
      <w:r w:rsidRPr="00DF7C74">
        <w:rPr>
          <w:iCs/>
          <w:sz w:val="20"/>
        </w:rPr>
        <w:t xml:space="preserve"> w zakresie skupu mleka (dotyczy tylko programu branżowego </w:t>
      </w:r>
      <w:proofErr w:type="spellStart"/>
      <w:r w:rsidRPr="00DF7C74">
        <w:rPr>
          <w:iCs/>
          <w:sz w:val="20"/>
        </w:rPr>
        <w:t>nBR15</w:t>
      </w:r>
      <w:proofErr w:type="spellEnd"/>
      <w:r w:rsidRPr="00DF7C74">
        <w:rPr>
          <w:iCs/>
          <w:sz w:val="20"/>
        </w:rPr>
        <w:t xml:space="preserve">). </w:t>
      </w:r>
    </w:p>
    <w:p w:rsidR="00FC5BE6" w:rsidRPr="00DF7C74" w:rsidRDefault="00FC5BE6" w:rsidP="00FC5BE6">
      <w:pPr>
        <w:ind w:left="900" w:hanging="900"/>
        <w:jc w:val="both"/>
        <w:rPr>
          <w:b/>
          <w:sz w:val="20"/>
        </w:rPr>
      </w:pPr>
      <w:proofErr w:type="spellStart"/>
      <w:r w:rsidRPr="00DF7C74">
        <w:rPr>
          <w:b/>
          <w:iCs/>
          <w:sz w:val="20"/>
        </w:rPr>
        <w:t>52.10.B</w:t>
      </w:r>
      <w:proofErr w:type="spellEnd"/>
      <w:r w:rsidRPr="00DF7C74">
        <w:rPr>
          <w:b/>
          <w:iCs/>
          <w:sz w:val="20"/>
        </w:rPr>
        <w:tab/>
        <w:t>Magazynowanie i przechowywanie pozostałych towarów</w:t>
      </w:r>
    </w:p>
    <w:p w:rsidR="00FC5BE6" w:rsidRPr="00DF7C74" w:rsidRDefault="00FC5BE6" w:rsidP="00FC5BE6">
      <w:pPr>
        <w:ind w:left="900"/>
        <w:jc w:val="both"/>
        <w:rPr>
          <w:iCs/>
          <w:sz w:val="20"/>
        </w:rPr>
      </w:pPr>
      <w:r w:rsidRPr="00DF7C74">
        <w:rPr>
          <w:iCs/>
          <w:sz w:val="20"/>
        </w:rPr>
        <w:t>Obejmuje:</w:t>
      </w:r>
    </w:p>
    <w:p w:rsidR="00FC5BE6" w:rsidRPr="00DF7C74" w:rsidRDefault="00FC5BE6" w:rsidP="00FC5BE6">
      <w:pPr>
        <w:ind w:left="1080" w:hanging="180"/>
        <w:jc w:val="both"/>
        <w:rPr>
          <w:sz w:val="20"/>
        </w:rPr>
      </w:pPr>
      <w:r w:rsidRPr="00DF7C74">
        <w:rPr>
          <w:sz w:val="20"/>
        </w:rPr>
        <w:t>-</w:t>
      </w:r>
      <w:r w:rsidRPr="00DF7C74">
        <w:rPr>
          <w:sz w:val="20"/>
        </w:rPr>
        <w:tab/>
        <w:t xml:space="preserve">usługowe mrożenie i przechowywanie mięsa będącego własnością zakładów mięsnych (dotyczy tylko programu branżowego </w:t>
      </w:r>
      <w:proofErr w:type="spellStart"/>
      <w:r w:rsidRPr="00DF7C74">
        <w:rPr>
          <w:sz w:val="20"/>
        </w:rPr>
        <w:t>nBR14</w:t>
      </w:r>
      <w:proofErr w:type="spellEnd"/>
      <w:r w:rsidRPr="00DF7C74">
        <w:rPr>
          <w:sz w:val="20"/>
        </w:rPr>
        <w:t>)</w:t>
      </w:r>
      <w:r w:rsidRPr="00DF7C74">
        <w:rPr>
          <w:iCs/>
          <w:sz w:val="20"/>
        </w:rPr>
        <w:t xml:space="preserve">. </w:t>
      </w:r>
    </w:p>
    <w:p w:rsidR="00FC5BE6" w:rsidRPr="00DF7C74" w:rsidRDefault="00FC5BE6" w:rsidP="00FC5BE6">
      <w:pPr>
        <w:ind w:left="900" w:hanging="900"/>
        <w:jc w:val="both"/>
        <w:rPr>
          <w:sz w:val="20"/>
        </w:rPr>
      </w:pPr>
    </w:p>
    <w:p w:rsidR="00FC5BE6" w:rsidRPr="00DF7C74" w:rsidRDefault="00FC5BE6" w:rsidP="00FC5BE6">
      <w:pPr>
        <w:pStyle w:val="Nagwek2"/>
        <w:rPr>
          <w:iCs/>
          <w:sz w:val="20"/>
        </w:rPr>
      </w:pPr>
      <w:r w:rsidRPr="00DF7C74">
        <w:rPr>
          <w:iCs/>
          <w:sz w:val="20"/>
        </w:rPr>
        <w:t>Dział IV</w:t>
      </w:r>
    </w:p>
    <w:p w:rsidR="00FC5BE6" w:rsidRPr="00DF7C74" w:rsidRDefault="00FC5BE6" w:rsidP="00FC5BE6">
      <w:pPr>
        <w:pStyle w:val="Nagwek8"/>
        <w:spacing w:before="0" w:after="0"/>
        <w:jc w:val="center"/>
        <w:rPr>
          <w:b/>
          <w:i w:val="0"/>
          <w:iCs w:val="0"/>
          <w:sz w:val="20"/>
          <w:szCs w:val="20"/>
        </w:rPr>
      </w:pPr>
      <w:r w:rsidRPr="00DF7C74">
        <w:rPr>
          <w:b/>
          <w:i w:val="0"/>
          <w:iCs w:val="0"/>
          <w:sz w:val="20"/>
          <w:szCs w:val="20"/>
        </w:rPr>
        <w:t>DS. DZIAŁY SPECJALNE PRODUKCJI ROLNEJ</w:t>
      </w:r>
    </w:p>
    <w:p w:rsidR="00FC5BE6" w:rsidRPr="00DF7C74" w:rsidRDefault="00FC5BE6" w:rsidP="00FC5BE6">
      <w:pPr>
        <w:spacing w:line="233" w:lineRule="auto"/>
        <w:jc w:val="both"/>
        <w:rPr>
          <w:iCs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900"/>
        <w:gridCol w:w="8079"/>
      </w:tblGrid>
      <w:tr w:rsidR="00FC5BE6" w:rsidRPr="00DF7C74" w:rsidTr="004D215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FC5BE6" w:rsidRPr="00DF7C74" w:rsidRDefault="00FC5BE6" w:rsidP="004D2157">
            <w:pPr>
              <w:jc w:val="both"/>
              <w:rPr>
                <w:b/>
                <w:iCs/>
                <w:sz w:val="20"/>
              </w:rPr>
            </w:pPr>
            <w:proofErr w:type="spellStart"/>
            <w:r w:rsidRPr="00DF7C74">
              <w:rPr>
                <w:b/>
                <w:iCs/>
                <w:sz w:val="20"/>
              </w:rPr>
              <w:t>1.</w:t>
            </w:r>
            <w:proofErr w:type="gramStart"/>
            <w:r w:rsidRPr="00DF7C74">
              <w:rPr>
                <w:b/>
                <w:iCs/>
                <w:sz w:val="20"/>
              </w:rPr>
              <w:t>ds</w:t>
            </w:r>
            <w:proofErr w:type="spellEnd"/>
            <w:proofErr w:type="gramEnd"/>
          </w:p>
        </w:tc>
        <w:tc>
          <w:tcPr>
            <w:tcW w:w="8079" w:type="dxa"/>
          </w:tcPr>
          <w:p w:rsidR="00FC5BE6" w:rsidRPr="00DF7C74" w:rsidRDefault="00FC5BE6" w:rsidP="004D2157">
            <w:pPr>
              <w:pStyle w:val="BodyText24"/>
              <w:widowControl/>
              <w:tabs>
                <w:tab w:val="left" w:pos="709"/>
              </w:tabs>
              <w:ind w:left="-70"/>
              <w:rPr>
                <w:iCs/>
                <w:sz w:val="20"/>
              </w:rPr>
            </w:pPr>
            <w:r w:rsidRPr="00DF7C74">
              <w:rPr>
                <w:iCs/>
                <w:sz w:val="20"/>
              </w:rPr>
              <w:t xml:space="preserve">Uprawy w szklarniach ogrzewanych i </w:t>
            </w:r>
            <w:proofErr w:type="gramStart"/>
            <w:r w:rsidRPr="00DF7C74">
              <w:rPr>
                <w:iCs/>
                <w:sz w:val="20"/>
              </w:rPr>
              <w:t>nie ogrzewanych</w:t>
            </w:r>
            <w:proofErr w:type="gramEnd"/>
            <w:r w:rsidRPr="00DF7C74">
              <w:rPr>
                <w:iCs/>
                <w:sz w:val="20"/>
              </w:rPr>
              <w:t xml:space="preserve"> powyżej 25 </w:t>
            </w:r>
            <w:proofErr w:type="spellStart"/>
            <w:r w:rsidRPr="00DF7C74">
              <w:rPr>
                <w:iCs/>
                <w:sz w:val="20"/>
              </w:rPr>
              <w:t>m</w:t>
            </w:r>
            <w:r w:rsidRPr="00DF7C74">
              <w:rPr>
                <w:iCs/>
                <w:sz w:val="20"/>
                <w:vertAlign w:val="superscript"/>
              </w:rPr>
              <w:t>2</w:t>
            </w:r>
            <w:proofErr w:type="spellEnd"/>
            <w:r w:rsidRPr="00DF7C74">
              <w:rPr>
                <w:iCs/>
                <w:sz w:val="20"/>
                <w:vertAlign w:val="superscript"/>
              </w:rPr>
              <w:t xml:space="preserve"> </w:t>
            </w:r>
          </w:p>
        </w:tc>
      </w:tr>
      <w:tr w:rsidR="00FC5BE6" w:rsidRPr="00DF7C74" w:rsidTr="004D215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FC5BE6" w:rsidRPr="00DF7C74" w:rsidRDefault="00FC5BE6" w:rsidP="004D2157">
            <w:pPr>
              <w:jc w:val="both"/>
              <w:rPr>
                <w:b/>
                <w:iCs/>
                <w:sz w:val="20"/>
              </w:rPr>
            </w:pPr>
            <w:proofErr w:type="spellStart"/>
            <w:r w:rsidRPr="00DF7C74">
              <w:rPr>
                <w:b/>
                <w:iCs/>
                <w:sz w:val="20"/>
              </w:rPr>
              <w:t>2.</w:t>
            </w:r>
            <w:proofErr w:type="gramStart"/>
            <w:r w:rsidRPr="00DF7C74">
              <w:rPr>
                <w:b/>
                <w:iCs/>
                <w:sz w:val="20"/>
              </w:rPr>
              <w:t>ds</w:t>
            </w:r>
            <w:proofErr w:type="spellEnd"/>
            <w:proofErr w:type="gramEnd"/>
          </w:p>
        </w:tc>
        <w:tc>
          <w:tcPr>
            <w:tcW w:w="8079" w:type="dxa"/>
          </w:tcPr>
          <w:p w:rsidR="00FC5BE6" w:rsidRPr="00DF7C74" w:rsidRDefault="00FC5BE6" w:rsidP="004D2157">
            <w:pPr>
              <w:tabs>
                <w:tab w:val="left" w:pos="709"/>
              </w:tabs>
              <w:ind w:left="-70"/>
              <w:jc w:val="both"/>
              <w:rPr>
                <w:b/>
                <w:iCs/>
                <w:sz w:val="20"/>
              </w:rPr>
            </w:pPr>
            <w:r w:rsidRPr="00DF7C74">
              <w:rPr>
                <w:b/>
                <w:iCs/>
                <w:sz w:val="20"/>
              </w:rPr>
              <w:t xml:space="preserve">Uprawy w tunelach foliowych ogrzewanych powyżej 50 </w:t>
            </w:r>
            <w:proofErr w:type="spellStart"/>
            <w:r w:rsidRPr="00DF7C74">
              <w:rPr>
                <w:b/>
                <w:iCs/>
                <w:sz w:val="20"/>
              </w:rPr>
              <w:t>m</w:t>
            </w:r>
            <w:r w:rsidRPr="00DF7C74">
              <w:rPr>
                <w:b/>
                <w:iCs/>
                <w:sz w:val="20"/>
                <w:vertAlign w:val="superscript"/>
              </w:rPr>
              <w:t>2</w:t>
            </w:r>
            <w:proofErr w:type="spellEnd"/>
          </w:p>
        </w:tc>
      </w:tr>
      <w:tr w:rsidR="00FC5BE6" w:rsidRPr="00DF7C74" w:rsidTr="004D215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FC5BE6" w:rsidRPr="00DF7C74" w:rsidRDefault="00FC5BE6" w:rsidP="004D2157">
            <w:pPr>
              <w:jc w:val="both"/>
              <w:rPr>
                <w:b/>
                <w:iCs/>
                <w:sz w:val="20"/>
              </w:rPr>
            </w:pPr>
            <w:proofErr w:type="spellStart"/>
            <w:r w:rsidRPr="00DF7C74">
              <w:rPr>
                <w:b/>
                <w:iCs/>
                <w:sz w:val="20"/>
              </w:rPr>
              <w:t>3.</w:t>
            </w:r>
            <w:proofErr w:type="gramStart"/>
            <w:r w:rsidRPr="00DF7C74">
              <w:rPr>
                <w:b/>
                <w:iCs/>
                <w:sz w:val="20"/>
              </w:rPr>
              <w:t>ds</w:t>
            </w:r>
            <w:proofErr w:type="spellEnd"/>
            <w:proofErr w:type="gramEnd"/>
          </w:p>
        </w:tc>
        <w:tc>
          <w:tcPr>
            <w:tcW w:w="8079" w:type="dxa"/>
          </w:tcPr>
          <w:p w:rsidR="00FC5BE6" w:rsidRPr="00DF7C74" w:rsidRDefault="00FC5BE6" w:rsidP="004D2157">
            <w:pPr>
              <w:tabs>
                <w:tab w:val="left" w:pos="709"/>
              </w:tabs>
              <w:ind w:left="-70"/>
              <w:jc w:val="both"/>
              <w:rPr>
                <w:b/>
                <w:iCs/>
                <w:sz w:val="20"/>
              </w:rPr>
            </w:pPr>
            <w:r w:rsidRPr="00DF7C74">
              <w:rPr>
                <w:b/>
                <w:iCs/>
                <w:sz w:val="20"/>
              </w:rPr>
              <w:t xml:space="preserve">Uprawy grzybów i ich grzybni (w tym produkcja podłoża z wsianą grzybnią) o powierzchni uprawowej powyżej 25 </w:t>
            </w:r>
            <w:proofErr w:type="spellStart"/>
            <w:r w:rsidRPr="00DF7C74">
              <w:rPr>
                <w:b/>
                <w:iCs/>
                <w:sz w:val="20"/>
              </w:rPr>
              <w:t>m</w:t>
            </w:r>
            <w:r w:rsidRPr="00DF7C74">
              <w:rPr>
                <w:b/>
                <w:iCs/>
                <w:sz w:val="20"/>
                <w:vertAlign w:val="superscript"/>
              </w:rPr>
              <w:t>2</w:t>
            </w:r>
            <w:proofErr w:type="spellEnd"/>
          </w:p>
        </w:tc>
      </w:tr>
      <w:tr w:rsidR="00FC5BE6" w:rsidRPr="00DF7C74" w:rsidTr="004D215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FC5BE6" w:rsidRPr="00DF7C74" w:rsidRDefault="00FC5BE6" w:rsidP="004D2157">
            <w:pPr>
              <w:jc w:val="both"/>
              <w:rPr>
                <w:b/>
                <w:iCs/>
                <w:sz w:val="20"/>
                <w:lang w:val="en-US"/>
              </w:rPr>
            </w:pPr>
            <w:r w:rsidRPr="00DF7C74">
              <w:rPr>
                <w:b/>
                <w:iCs/>
                <w:sz w:val="20"/>
                <w:lang w:val="en-US"/>
              </w:rPr>
              <w:t>4.ds</w:t>
            </w:r>
          </w:p>
        </w:tc>
        <w:tc>
          <w:tcPr>
            <w:tcW w:w="8079" w:type="dxa"/>
          </w:tcPr>
          <w:p w:rsidR="00FC5BE6" w:rsidRPr="00DF7C74" w:rsidRDefault="00FC5BE6" w:rsidP="004D2157">
            <w:pPr>
              <w:pStyle w:val="BodyText24"/>
              <w:widowControl/>
              <w:tabs>
                <w:tab w:val="left" w:pos="709"/>
              </w:tabs>
              <w:ind w:hanging="70"/>
              <w:rPr>
                <w:iCs/>
                <w:sz w:val="20"/>
                <w:lang w:val="en-US"/>
              </w:rPr>
            </w:pPr>
            <w:proofErr w:type="spellStart"/>
            <w:r w:rsidRPr="00DF7C74">
              <w:rPr>
                <w:iCs/>
                <w:sz w:val="20"/>
                <w:lang w:val="en-US"/>
              </w:rPr>
              <w:t>Uprawy</w:t>
            </w:r>
            <w:proofErr w:type="spellEnd"/>
            <w:r w:rsidRPr="00DF7C74">
              <w:rPr>
                <w:iCs/>
                <w:sz w:val="20"/>
                <w:lang w:val="en-US"/>
              </w:rPr>
              <w:t xml:space="preserve"> </w:t>
            </w:r>
            <w:proofErr w:type="spellStart"/>
            <w:r w:rsidRPr="00DF7C74">
              <w:rPr>
                <w:iCs/>
                <w:sz w:val="20"/>
                <w:lang w:val="en-US"/>
              </w:rPr>
              <w:t>roślin</w:t>
            </w:r>
            <w:proofErr w:type="spellEnd"/>
            <w:r w:rsidRPr="00DF7C74">
              <w:rPr>
                <w:iCs/>
                <w:sz w:val="20"/>
                <w:lang w:val="en-US"/>
              </w:rPr>
              <w:t xml:space="preserve"> “in vitro”</w:t>
            </w:r>
          </w:p>
        </w:tc>
      </w:tr>
      <w:tr w:rsidR="00FC5BE6" w:rsidRPr="00DF7C74" w:rsidTr="004D215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FC5BE6" w:rsidRPr="00DF7C74" w:rsidRDefault="00FC5BE6" w:rsidP="004D2157">
            <w:pPr>
              <w:jc w:val="both"/>
              <w:rPr>
                <w:b/>
                <w:iCs/>
                <w:sz w:val="20"/>
              </w:rPr>
            </w:pPr>
            <w:proofErr w:type="spellStart"/>
            <w:r w:rsidRPr="00DF7C74">
              <w:rPr>
                <w:b/>
                <w:iCs/>
                <w:sz w:val="20"/>
              </w:rPr>
              <w:t>5.</w:t>
            </w:r>
            <w:proofErr w:type="gramStart"/>
            <w:r w:rsidRPr="00DF7C74">
              <w:rPr>
                <w:b/>
                <w:iCs/>
                <w:sz w:val="20"/>
              </w:rPr>
              <w:t>ds</w:t>
            </w:r>
            <w:proofErr w:type="spellEnd"/>
            <w:proofErr w:type="gramEnd"/>
          </w:p>
        </w:tc>
        <w:tc>
          <w:tcPr>
            <w:tcW w:w="8079" w:type="dxa"/>
          </w:tcPr>
          <w:p w:rsidR="00FC5BE6" w:rsidRPr="00DF7C74" w:rsidRDefault="00FC5BE6" w:rsidP="004D2157">
            <w:pPr>
              <w:pStyle w:val="Tekstpodstawowy2"/>
              <w:spacing w:after="0" w:line="240" w:lineRule="auto"/>
              <w:ind w:hanging="70"/>
              <w:rPr>
                <w:iCs/>
                <w:spacing w:val="-4"/>
                <w:sz w:val="20"/>
              </w:rPr>
            </w:pPr>
            <w:r w:rsidRPr="00DF7C74">
              <w:rPr>
                <w:b/>
                <w:iCs/>
                <w:spacing w:val="-4"/>
                <w:sz w:val="20"/>
              </w:rPr>
              <w:t>Drób nieśny powyżej 80 szt. lub rzeźny powyżej 100 szt. oraz wylęgarnie drobiu</w:t>
            </w:r>
          </w:p>
          <w:p w:rsidR="00FC5BE6" w:rsidRPr="00DF7C74" w:rsidRDefault="00FC5BE6" w:rsidP="004D2157">
            <w:pPr>
              <w:pStyle w:val="Tekstpodstawowy"/>
              <w:widowControl/>
              <w:ind w:hanging="70"/>
              <w:rPr>
                <w:iCs/>
                <w:sz w:val="20"/>
              </w:rPr>
            </w:pPr>
            <w:r w:rsidRPr="00DF7C74">
              <w:rPr>
                <w:iCs/>
                <w:sz w:val="20"/>
              </w:rPr>
              <w:t>Obejmuje: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360"/>
              </w:tabs>
              <w:ind w:left="197" w:hanging="267"/>
              <w:jc w:val="both"/>
              <w:rPr>
                <w:iCs/>
                <w:sz w:val="20"/>
              </w:rPr>
            </w:pPr>
            <w:proofErr w:type="gramStart"/>
            <w:r w:rsidRPr="00DF7C74">
              <w:rPr>
                <w:iCs/>
                <w:sz w:val="20"/>
              </w:rPr>
              <w:t>kury</w:t>
            </w:r>
            <w:proofErr w:type="gramEnd"/>
            <w:r w:rsidRPr="00DF7C74">
              <w:rPr>
                <w:iCs/>
                <w:sz w:val="20"/>
              </w:rPr>
              <w:t xml:space="preserve">, 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360"/>
              </w:tabs>
              <w:ind w:left="197" w:hanging="267"/>
              <w:jc w:val="both"/>
              <w:rPr>
                <w:iCs/>
                <w:sz w:val="20"/>
              </w:rPr>
            </w:pPr>
            <w:proofErr w:type="gramStart"/>
            <w:r w:rsidRPr="00DF7C74">
              <w:rPr>
                <w:iCs/>
                <w:sz w:val="20"/>
              </w:rPr>
              <w:t>gęsi</w:t>
            </w:r>
            <w:proofErr w:type="gramEnd"/>
            <w:r w:rsidRPr="00DF7C74">
              <w:rPr>
                <w:iCs/>
                <w:sz w:val="20"/>
              </w:rPr>
              <w:t xml:space="preserve">, 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360"/>
              </w:tabs>
              <w:ind w:left="197" w:hanging="267"/>
              <w:jc w:val="both"/>
              <w:rPr>
                <w:iCs/>
                <w:sz w:val="20"/>
              </w:rPr>
            </w:pPr>
            <w:proofErr w:type="gramStart"/>
            <w:r w:rsidRPr="00DF7C74">
              <w:rPr>
                <w:iCs/>
                <w:sz w:val="20"/>
              </w:rPr>
              <w:t>kaczki</w:t>
            </w:r>
            <w:proofErr w:type="gramEnd"/>
            <w:r w:rsidRPr="00DF7C74">
              <w:rPr>
                <w:iCs/>
                <w:sz w:val="20"/>
              </w:rPr>
              <w:t xml:space="preserve">, 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360"/>
              </w:tabs>
              <w:ind w:left="197" w:hanging="267"/>
              <w:jc w:val="both"/>
              <w:rPr>
                <w:b/>
                <w:iCs/>
                <w:sz w:val="20"/>
              </w:rPr>
            </w:pPr>
            <w:proofErr w:type="gramStart"/>
            <w:r w:rsidRPr="00DF7C74">
              <w:rPr>
                <w:iCs/>
                <w:sz w:val="20"/>
              </w:rPr>
              <w:t>indyki</w:t>
            </w:r>
            <w:proofErr w:type="gramEnd"/>
            <w:r w:rsidRPr="00DF7C74">
              <w:rPr>
                <w:iCs/>
                <w:sz w:val="20"/>
              </w:rPr>
              <w:t>.</w:t>
            </w:r>
          </w:p>
        </w:tc>
      </w:tr>
      <w:tr w:rsidR="00FC5BE6" w:rsidRPr="00DF7C74" w:rsidTr="004D215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FC5BE6" w:rsidRPr="00DF7C74" w:rsidRDefault="00FC5BE6" w:rsidP="004D2157">
            <w:pPr>
              <w:jc w:val="both"/>
              <w:rPr>
                <w:b/>
                <w:iCs/>
                <w:sz w:val="20"/>
              </w:rPr>
            </w:pPr>
            <w:proofErr w:type="spellStart"/>
            <w:r w:rsidRPr="00DF7C74">
              <w:rPr>
                <w:b/>
                <w:iCs/>
                <w:sz w:val="20"/>
              </w:rPr>
              <w:lastRenderedPageBreak/>
              <w:t>6.</w:t>
            </w:r>
            <w:proofErr w:type="gramStart"/>
            <w:r w:rsidRPr="00DF7C74">
              <w:rPr>
                <w:b/>
                <w:iCs/>
                <w:sz w:val="20"/>
              </w:rPr>
              <w:t>ds</w:t>
            </w:r>
            <w:proofErr w:type="spellEnd"/>
            <w:proofErr w:type="gramEnd"/>
          </w:p>
        </w:tc>
        <w:tc>
          <w:tcPr>
            <w:tcW w:w="8079" w:type="dxa"/>
          </w:tcPr>
          <w:p w:rsidR="00FC5BE6" w:rsidRPr="00DF7C74" w:rsidRDefault="00FC5BE6" w:rsidP="004D2157">
            <w:pPr>
              <w:pStyle w:val="Tekstpodstawowy2"/>
              <w:spacing w:after="0" w:line="240" w:lineRule="auto"/>
              <w:ind w:hanging="70"/>
              <w:rPr>
                <w:iCs/>
                <w:sz w:val="20"/>
              </w:rPr>
            </w:pPr>
            <w:r w:rsidRPr="00DF7C74">
              <w:rPr>
                <w:b/>
                <w:iCs/>
                <w:sz w:val="20"/>
              </w:rPr>
              <w:t>Owady użytkowe</w:t>
            </w:r>
          </w:p>
          <w:p w:rsidR="00FC5BE6" w:rsidRPr="00DF7C74" w:rsidRDefault="00FC5BE6" w:rsidP="004D2157">
            <w:pPr>
              <w:pStyle w:val="Tekstpodstawowy"/>
              <w:widowControl/>
              <w:ind w:hanging="70"/>
              <w:rPr>
                <w:sz w:val="20"/>
              </w:rPr>
            </w:pPr>
            <w:r w:rsidRPr="00DF7C74">
              <w:rPr>
                <w:sz w:val="20"/>
              </w:rPr>
              <w:t>Obejmuje: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644"/>
              </w:tabs>
              <w:ind w:left="110" w:hanging="180"/>
              <w:jc w:val="both"/>
              <w:rPr>
                <w:iCs/>
                <w:sz w:val="20"/>
              </w:rPr>
            </w:pPr>
            <w:proofErr w:type="gramStart"/>
            <w:r w:rsidRPr="00DF7C74">
              <w:rPr>
                <w:iCs/>
                <w:sz w:val="20"/>
              </w:rPr>
              <w:t>jedwabniki</w:t>
            </w:r>
            <w:proofErr w:type="gramEnd"/>
            <w:r w:rsidRPr="00DF7C74">
              <w:rPr>
                <w:iCs/>
                <w:sz w:val="20"/>
              </w:rPr>
              <w:t xml:space="preserve"> i produkcję kokonów,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644"/>
              </w:tabs>
              <w:ind w:left="110" w:hanging="180"/>
              <w:jc w:val="both"/>
              <w:rPr>
                <w:sz w:val="20"/>
              </w:rPr>
            </w:pPr>
            <w:proofErr w:type="gramStart"/>
            <w:r w:rsidRPr="00DF7C74">
              <w:rPr>
                <w:sz w:val="20"/>
              </w:rPr>
              <w:t>pasieki</w:t>
            </w:r>
            <w:proofErr w:type="gramEnd"/>
            <w:r w:rsidRPr="00DF7C74">
              <w:rPr>
                <w:sz w:val="20"/>
              </w:rPr>
              <w:t xml:space="preserve"> powyżej 80 rodzin.</w:t>
            </w:r>
          </w:p>
        </w:tc>
      </w:tr>
      <w:tr w:rsidR="00FC5BE6" w:rsidRPr="00DF7C74" w:rsidTr="004D215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FC5BE6" w:rsidRPr="00DF7C74" w:rsidRDefault="00FC5BE6" w:rsidP="004D2157">
            <w:pPr>
              <w:jc w:val="both"/>
              <w:rPr>
                <w:b/>
                <w:iCs/>
                <w:sz w:val="20"/>
              </w:rPr>
            </w:pPr>
            <w:proofErr w:type="spellStart"/>
            <w:r w:rsidRPr="00DF7C74">
              <w:rPr>
                <w:b/>
                <w:iCs/>
                <w:sz w:val="20"/>
              </w:rPr>
              <w:t>7.</w:t>
            </w:r>
            <w:proofErr w:type="gramStart"/>
            <w:r w:rsidRPr="00DF7C74">
              <w:rPr>
                <w:b/>
                <w:iCs/>
                <w:sz w:val="20"/>
              </w:rPr>
              <w:t>ds</w:t>
            </w:r>
            <w:proofErr w:type="spellEnd"/>
            <w:proofErr w:type="gramEnd"/>
          </w:p>
        </w:tc>
        <w:tc>
          <w:tcPr>
            <w:tcW w:w="8079" w:type="dxa"/>
          </w:tcPr>
          <w:p w:rsidR="00FC5BE6" w:rsidRPr="00DF7C74" w:rsidRDefault="00FC5BE6" w:rsidP="004D2157">
            <w:pPr>
              <w:pStyle w:val="Tekstpodstawowy2"/>
              <w:spacing w:after="0" w:line="240" w:lineRule="auto"/>
              <w:ind w:hanging="70"/>
              <w:rPr>
                <w:iCs/>
                <w:sz w:val="20"/>
              </w:rPr>
            </w:pPr>
            <w:r w:rsidRPr="00DF7C74">
              <w:rPr>
                <w:b/>
                <w:iCs/>
                <w:sz w:val="20"/>
              </w:rPr>
              <w:t>Zwierzęta futerkowe</w:t>
            </w:r>
          </w:p>
          <w:p w:rsidR="00FC5BE6" w:rsidRPr="00DF7C74" w:rsidRDefault="00FC5BE6" w:rsidP="004D2157">
            <w:pPr>
              <w:pStyle w:val="Tekstpodstawowy2"/>
              <w:spacing w:after="0" w:line="240" w:lineRule="auto"/>
              <w:ind w:hanging="70"/>
              <w:rPr>
                <w:bCs/>
                <w:iCs/>
                <w:sz w:val="20"/>
              </w:rPr>
            </w:pPr>
            <w:r w:rsidRPr="00DF7C74">
              <w:rPr>
                <w:bCs/>
                <w:sz w:val="20"/>
              </w:rPr>
              <w:t>Obejmuje: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644"/>
              </w:tabs>
              <w:ind w:left="360" w:hanging="430"/>
              <w:jc w:val="both"/>
              <w:rPr>
                <w:iCs/>
                <w:sz w:val="20"/>
              </w:rPr>
            </w:pPr>
            <w:proofErr w:type="gramStart"/>
            <w:r w:rsidRPr="00DF7C74">
              <w:rPr>
                <w:iCs/>
                <w:sz w:val="20"/>
              </w:rPr>
              <w:t>lisy</w:t>
            </w:r>
            <w:proofErr w:type="gramEnd"/>
            <w:r w:rsidRPr="00DF7C74">
              <w:rPr>
                <w:iCs/>
                <w:sz w:val="20"/>
              </w:rPr>
              <w:t xml:space="preserve"> i jenoty, 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644"/>
              </w:tabs>
              <w:ind w:left="360" w:hanging="430"/>
              <w:jc w:val="both"/>
              <w:rPr>
                <w:iCs/>
                <w:sz w:val="20"/>
              </w:rPr>
            </w:pPr>
            <w:proofErr w:type="gramStart"/>
            <w:r w:rsidRPr="00DF7C74">
              <w:rPr>
                <w:iCs/>
                <w:sz w:val="20"/>
              </w:rPr>
              <w:t>norki</w:t>
            </w:r>
            <w:proofErr w:type="gramEnd"/>
            <w:r w:rsidRPr="00DF7C74">
              <w:rPr>
                <w:iCs/>
                <w:sz w:val="20"/>
              </w:rPr>
              <w:t xml:space="preserve">, 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644"/>
              </w:tabs>
              <w:ind w:left="360" w:hanging="430"/>
              <w:jc w:val="both"/>
              <w:rPr>
                <w:iCs/>
                <w:sz w:val="20"/>
              </w:rPr>
            </w:pPr>
            <w:proofErr w:type="gramStart"/>
            <w:r w:rsidRPr="00DF7C74">
              <w:rPr>
                <w:iCs/>
                <w:sz w:val="20"/>
              </w:rPr>
              <w:t>tchórzofretki</w:t>
            </w:r>
            <w:proofErr w:type="gramEnd"/>
            <w:r w:rsidRPr="00DF7C74">
              <w:rPr>
                <w:iCs/>
                <w:sz w:val="20"/>
              </w:rPr>
              <w:t xml:space="preserve">, 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644"/>
              </w:tabs>
              <w:ind w:left="360" w:hanging="430"/>
              <w:jc w:val="both"/>
              <w:rPr>
                <w:iCs/>
                <w:sz w:val="20"/>
              </w:rPr>
            </w:pPr>
            <w:proofErr w:type="gramStart"/>
            <w:r w:rsidRPr="00DF7C74">
              <w:rPr>
                <w:iCs/>
                <w:sz w:val="20"/>
              </w:rPr>
              <w:t>szynszyle</w:t>
            </w:r>
            <w:proofErr w:type="gramEnd"/>
            <w:r w:rsidRPr="00DF7C74">
              <w:rPr>
                <w:iCs/>
                <w:sz w:val="20"/>
              </w:rPr>
              <w:t xml:space="preserve">, 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644"/>
              </w:tabs>
              <w:ind w:left="360" w:hanging="430"/>
              <w:jc w:val="both"/>
              <w:rPr>
                <w:iCs/>
                <w:sz w:val="20"/>
              </w:rPr>
            </w:pPr>
            <w:proofErr w:type="gramStart"/>
            <w:r w:rsidRPr="00DF7C74">
              <w:rPr>
                <w:iCs/>
                <w:sz w:val="20"/>
              </w:rPr>
              <w:t>nutrie</w:t>
            </w:r>
            <w:proofErr w:type="gramEnd"/>
            <w:r w:rsidRPr="00DF7C74">
              <w:rPr>
                <w:iCs/>
                <w:sz w:val="20"/>
              </w:rPr>
              <w:t xml:space="preserve"> powyżej 50 szt. samic stada podstawowego, 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644"/>
              </w:tabs>
              <w:ind w:left="360" w:hanging="430"/>
              <w:jc w:val="both"/>
              <w:rPr>
                <w:iCs/>
                <w:sz w:val="20"/>
              </w:rPr>
            </w:pPr>
            <w:proofErr w:type="gramStart"/>
            <w:r w:rsidRPr="00DF7C74">
              <w:rPr>
                <w:iCs/>
                <w:sz w:val="20"/>
              </w:rPr>
              <w:t>króliki</w:t>
            </w:r>
            <w:proofErr w:type="gramEnd"/>
            <w:r w:rsidRPr="00DF7C74">
              <w:rPr>
                <w:iCs/>
                <w:sz w:val="20"/>
              </w:rPr>
              <w:t xml:space="preserve"> powyżej 50 szt. samic stada podstawowego.</w:t>
            </w:r>
          </w:p>
        </w:tc>
      </w:tr>
      <w:tr w:rsidR="00FC5BE6" w:rsidRPr="00DF7C74" w:rsidTr="004D215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FC5BE6" w:rsidRPr="00DF7C74" w:rsidRDefault="00FC5BE6" w:rsidP="004D2157">
            <w:pPr>
              <w:jc w:val="both"/>
              <w:rPr>
                <w:b/>
                <w:iCs/>
                <w:sz w:val="20"/>
              </w:rPr>
            </w:pPr>
            <w:proofErr w:type="spellStart"/>
            <w:r w:rsidRPr="00DF7C74">
              <w:rPr>
                <w:b/>
                <w:iCs/>
                <w:sz w:val="20"/>
              </w:rPr>
              <w:t>8.</w:t>
            </w:r>
            <w:proofErr w:type="gramStart"/>
            <w:r w:rsidRPr="00DF7C74">
              <w:rPr>
                <w:b/>
                <w:iCs/>
                <w:sz w:val="20"/>
              </w:rPr>
              <w:t>ds</w:t>
            </w:r>
            <w:proofErr w:type="spellEnd"/>
            <w:proofErr w:type="gramEnd"/>
          </w:p>
        </w:tc>
        <w:tc>
          <w:tcPr>
            <w:tcW w:w="8079" w:type="dxa"/>
          </w:tcPr>
          <w:p w:rsidR="00FC5BE6" w:rsidRPr="00DF7C74" w:rsidRDefault="00FC5BE6" w:rsidP="004D2157">
            <w:pPr>
              <w:pStyle w:val="Tekstpodstawowy2"/>
              <w:spacing w:after="0" w:line="240" w:lineRule="auto"/>
              <w:ind w:hanging="70"/>
              <w:rPr>
                <w:iCs/>
                <w:sz w:val="20"/>
              </w:rPr>
            </w:pPr>
            <w:r w:rsidRPr="00DF7C74">
              <w:rPr>
                <w:b/>
                <w:spacing w:val="-4"/>
                <w:sz w:val="20"/>
              </w:rPr>
              <w:t>Hodowla i chów innych zwierząt poza gospodarstwem rolnym</w:t>
            </w:r>
          </w:p>
          <w:p w:rsidR="00FC5BE6" w:rsidRPr="00DF7C74" w:rsidRDefault="00FC5BE6" w:rsidP="004D2157">
            <w:pPr>
              <w:pStyle w:val="Tekstpodstawowy2"/>
              <w:spacing w:after="0" w:line="240" w:lineRule="auto"/>
              <w:ind w:hanging="70"/>
              <w:rPr>
                <w:bCs/>
                <w:iCs/>
                <w:sz w:val="20"/>
              </w:rPr>
            </w:pPr>
            <w:r w:rsidRPr="00DF7C74">
              <w:rPr>
                <w:bCs/>
                <w:sz w:val="20"/>
              </w:rPr>
              <w:t>Obejmuje: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644"/>
              </w:tabs>
              <w:ind w:left="360" w:hanging="430"/>
              <w:jc w:val="both"/>
              <w:rPr>
                <w:iCs/>
                <w:sz w:val="20"/>
              </w:rPr>
            </w:pPr>
            <w:proofErr w:type="gramStart"/>
            <w:r w:rsidRPr="00DF7C74">
              <w:rPr>
                <w:spacing w:val="-4"/>
                <w:sz w:val="20"/>
              </w:rPr>
              <w:t>krowy</w:t>
            </w:r>
            <w:proofErr w:type="gramEnd"/>
            <w:r w:rsidRPr="00DF7C74">
              <w:rPr>
                <w:spacing w:val="-4"/>
                <w:sz w:val="20"/>
              </w:rPr>
              <w:t xml:space="preserve"> powyżej 5 sztuk</w:t>
            </w:r>
            <w:r w:rsidRPr="00DF7C74">
              <w:rPr>
                <w:iCs/>
                <w:sz w:val="20"/>
              </w:rPr>
              <w:t xml:space="preserve">, 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644"/>
              </w:tabs>
              <w:ind w:left="360" w:hanging="430"/>
              <w:jc w:val="both"/>
              <w:rPr>
                <w:iCs/>
                <w:sz w:val="20"/>
              </w:rPr>
            </w:pPr>
            <w:proofErr w:type="gramStart"/>
            <w:r w:rsidRPr="00DF7C74">
              <w:rPr>
                <w:spacing w:val="-4"/>
                <w:sz w:val="20"/>
              </w:rPr>
              <w:t>cielęta</w:t>
            </w:r>
            <w:proofErr w:type="gramEnd"/>
            <w:r w:rsidRPr="00DF7C74">
              <w:rPr>
                <w:spacing w:val="-4"/>
                <w:sz w:val="20"/>
              </w:rPr>
              <w:t xml:space="preserve"> powyżej 5 sztuk</w:t>
            </w:r>
            <w:r w:rsidRPr="00DF7C74">
              <w:rPr>
                <w:iCs/>
                <w:sz w:val="20"/>
              </w:rPr>
              <w:t xml:space="preserve">, 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644"/>
              </w:tabs>
              <w:ind w:left="360" w:hanging="430"/>
              <w:jc w:val="both"/>
              <w:rPr>
                <w:iCs/>
                <w:sz w:val="20"/>
              </w:rPr>
            </w:pPr>
            <w:proofErr w:type="gramStart"/>
            <w:r w:rsidRPr="00DF7C74">
              <w:rPr>
                <w:spacing w:val="-4"/>
                <w:sz w:val="20"/>
              </w:rPr>
              <w:t>bydło</w:t>
            </w:r>
            <w:proofErr w:type="gramEnd"/>
            <w:r w:rsidRPr="00DF7C74">
              <w:rPr>
                <w:spacing w:val="-4"/>
                <w:sz w:val="20"/>
              </w:rPr>
              <w:t xml:space="preserve"> rzeźne powyżej 10 sztuk (z wyjątkiem opasów),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644"/>
              </w:tabs>
              <w:ind w:left="360" w:hanging="430"/>
              <w:jc w:val="both"/>
              <w:rPr>
                <w:iCs/>
                <w:sz w:val="20"/>
              </w:rPr>
            </w:pPr>
            <w:proofErr w:type="gramStart"/>
            <w:r w:rsidRPr="00DF7C74">
              <w:rPr>
                <w:spacing w:val="-4"/>
                <w:sz w:val="20"/>
              </w:rPr>
              <w:t>tuczniki</w:t>
            </w:r>
            <w:proofErr w:type="gramEnd"/>
            <w:r w:rsidRPr="00DF7C74">
              <w:rPr>
                <w:spacing w:val="-4"/>
                <w:sz w:val="20"/>
              </w:rPr>
              <w:t xml:space="preserve"> powyżej 50 sztuk</w:t>
            </w:r>
            <w:r w:rsidRPr="00DF7C74">
              <w:rPr>
                <w:iCs/>
                <w:sz w:val="20"/>
              </w:rPr>
              <w:t>,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644"/>
              </w:tabs>
              <w:ind w:left="360" w:hanging="430"/>
              <w:jc w:val="both"/>
              <w:rPr>
                <w:iCs/>
                <w:sz w:val="20"/>
              </w:rPr>
            </w:pPr>
            <w:proofErr w:type="gramStart"/>
            <w:r w:rsidRPr="00DF7C74">
              <w:rPr>
                <w:spacing w:val="-4"/>
                <w:sz w:val="20"/>
              </w:rPr>
              <w:t>prosięta</w:t>
            </w:r>
            <w:proofErr w:type="gramEnd"/>
            <w:r w:rsidRPr="00DF7C74">
              <w:rPr>
                <w:spacing w:val="-4"/>
                <w:sz w:val="20"/>
              </w:rPr>
              <w:t xml:space="preserve"> i warchlaki powyżej 50 sztuk</w:t>
            </w:r>
            <w:r w:rsidRPr="00DF7C74">
              <w:rPr>
                <w:iCs/>
                <w:sz w:val="20"/>
              </w:rPr>
              <w:t>,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644"/>
              </w:tabs>
              <w:ind w:left="360" w:hanging="430"/>
              <w:jc w:val="both"/>
              <w:rPr>
                <w:iCs/>
                <w:sz w:val="20"/>
              </w:rPr>
            </w:pPr>
            <w:proofErr w:type="gramStart"/>
            <w:r w:rsidRPr="00DF7C74">
              <w:rPr>
                <w:spacing w:val="-4"/>
                <w:sz w:val="20"/>
              </w:rPr>
              <w:t>chów</w:t>
            </w:r>
            <w:proofErr w:type="gramEnd"/>
            <w:r w:rsidRPr="00DF7C74">
              <w:rPr>
                <w:spacing w:val="-4"/>
                <w:sz w:val="20"/>
              </w:rPr>
              <w:t xml:space="preserve"> i hodowla owiec powyżej 10 sztuk,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644"/>
              </w:tabs>
              <w:ind w:left="360" w:hanging="430"/>
              <w:jc w:val="both"/>
              <w:rPr>
                <w:bCs/>
                <w:iCs/>
                <w:sz w:val="20"/>
              </w:rPr>
            </w:pPr>
            <w:proofErr w:type="gramStart"/>
            <w:r w:rsidRPr="00DF7C74">
              <w:rPr>
                <w:spacing w:val="-4"/>
                <w:sz w:val="20"/>
              </w:rPr>
              <w:t>tucz</w:t>
            </w:r>
            <w:proofErr w:type="gramEnd"/>
            <w:r w:rsidRPr="00DF7C74">
              <w:rPr>
                <w:spacing w:val="-4"/>
                <w:sz w:val="20"/>
              </w:rPr>
              <w:t xml:space="preserve"> owiec powyżej 15 sztuk,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644"/>
              </w:tabs>
              <w:ind w:left="360" w:hanging="430"/>
              <w:jc w:val="both"/>
              <w:rPr>
                <w:bCs/>
                <w:iCs/>
                <w:sz w:val="20"/>
              </w:rPr>
            </w:pPr>
            <w:proofErr w:type="gramStart"/>
            <w:r w:rsidRPr="00DF7C74">
              <w:rPr>
                <w:spacing w:val="-4"/>
                <w:sz w:val="20"/>
              </w:rPr>
              <w:t>konie</w:t>
            </w:r>
            <w:proofErr w:type="gramEnd"/>
            <w:r w:rsidRPr="00DF7C74">
              <w:rPr>
                <w:spacing w:val="-4"/>
                <w:sz w:val="20"/>
              </w:rPr>
              <w:t xml:space="preserve"> rzeźne, </w:t>
            </w:r>
          </w:p>
          <w:p w:rsidR="00FC5BE6" w:rsidRPr="00DF7C74" w:rsidRDefault="00FC5BE6" w:rsidP="004D2157">
            <w:pPr>
              <w:numPr>
                <w:ilvl w:val="0"/>
                <w:numId w:val="1"/>
              </w:numPr>
              <w:tabs>
                <w:tab w:val="clear" w:pos="791"/>
                <w:tab w:val="num" w:pos="110"/>
                <w:tab w:val="num" w:pos="644"/>
              </w:tabs>
              <w:ind w:left="360" w:hanging="430"/>
              <w:jc w:val="both"/>
              <w:rPr>
                <w:b/>
                <w:bCs/>
                <w:iCs/>
                <w:sz w:val="20"/>
              </w:rPr>
            </w:pPr>
            <w:proofErr w:type="gramStart"/>
            <w:r w:rsidRPr="00DF7C74">
              <w:rPr>
                <w:spacing w:val="-4"/>
                <w:sz w:val="20"/>
              </w:rPr>
              <w:t>konie</w:t>
            </w:r>
            <w:proofErr w:type="gramEnd"/>
            <w:r w:rsidRPr="00DF7C74">
              <w:rPr>
                <w:spacing w:val="-4"/>
                <w:sz w:val="20"/>
              </w:rPr>
              <w:t xml:space="preserve"> hodowlane.</w:t>
            </w:r>
          </w:p>
        </w:tc>
      </w:tr>
    </w:tbl>
    <w:p w:rsidR="00FC5BE6" w:rsidRPr="00DF7C74" w:rsidRDefault="00FC5BE6" w:rsidP="00FC5BE6">
      <w:pPr>
        <w:rPr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993"/>
      </w:tblGrid>
      <w:tr w:rsidR="00FC5BE6" w:rsidRPr="00DF7C74" w:rsidTr="004D2157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FC5BE6" w:rsidRPr="00DF7C74" w:rsidRDefault="00FC5BE6" w:rsidP="004D2157">
            <w:pPr>
              <w:rPr>
                <w:sz w:val="20"/>
              </w:rPr>
            </w:pPr>
          </w:p>
        </w:tc>
      </w:tr>
    </w:tbl>
    <w:p w:rsidR="00FC5BE6" w:rsidRPr="00DF7C74" w:rsidRDefault="00FC5BE6" w:rsidP="00FC5BE6">
      <w:pPr>
        <w:rPr>
          <w:sz w:val="20"/>
        </w:rPr>
      </w:pPr>
    </w:p>
    <w:p w:rsidR="00FC5BE6" w:rsidRPr="00DF7C74" w:rsidRDefault="00FC5BE6" w:rsidP="00FC5BE6">
      <w:pPr>
        <w:rPr>
          <w:sz w:val="20"/>
        </w:rPr>
      </w:pPr>
    </w:p>
    <w:p w:rsidR="00E73FD5" w:rsidRDefault="00E73FD5" w:rsidP="00FC5BE6"/>
    <w:sectPr w:rsidR="00E73FD5" w:rsidSect="00E73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504AC"/>
    <w:multiLevelType w:val="singleLevel"/>
    <w:tmpl w:val="6D0CFCF8"/>
    <w:lvl w:ilvl="0">
      <w:start w:val="1"/>
      <w:numFmt w:val="bullet"/>
      <w:lvlText w:val="-"/>
      <w:lvlJc w:val="left"/>
      <w:pPr>
        <w:tabs>
          <w:tab w:val="num" w:pos="791"/>
        </w:tabs>
        <w:ind w:left="791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C5BE6"/>
    <w:rsid w:val="00E73FD5"/>
    <w:rsid w:val="00FC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B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5BE6"/>
    <w:pPr>
      <w:keepNext/>
      <w:spacing w:line="288" w:lineRule="auto"/>
      <w:jc w:val="both"/>
      <w:outlineLvl w:val="0"/>
    </w:pPr>
    <w:rPr>
      <w:i/>
      <w:sz w:val="22"/>
    </w:rPr>
  </w:style>
  <w:style w:type="paragraph" w:styleId="Nagwek2">
    <w:name w:val="heading 2"/>
    <w:basedOn w:val="Normalny"/>
    <w:next w:val="Normalny"/>
    <w:link w:val="Nagwek2Znak"/>
    <w:qFormat/>
    <w:rsid w:val="00FC5BE6"/>
    <w:pPr>
      <w:keepNext/>
      <w:widowControl w:val="0"/>
      <w:jc w:val="center"/>
      <w:outlineLvl w:val="1"/>
    </w:pPr>
    <w:rPr>
      <w:b/>
      <w:sz w:val="26"/>
    </w:rPr>
  </w:style>
  <w:style w:type="paragraph" w:styleId="Nagwek8">
    <w:name w:val="heading 8"/>
    <w:basedOn w:val="Normalny"/>
    <w:next w:val="Normalny"/>
    <w:link w:val="Nagwek8Znak"/>
    <w:qFormat/>
    <w:rsid w:val="00FC5BE6"/>
    <w:pPr>
      <w:spacing w:before="240" w:after="60"/>
      <w:outlineLvl w:val="7"/>
    </w:pPr>
    <w:rPr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5BE6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C5BE6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C5BE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C5BE6"/>
    <w:pPr>
      <w:widowControl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5B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24">
    <w:name w:val="Body Text 24"/>
    <w:basedOn w:val="Normalny"/>
    <w:rsid w:val="00FC5BE6"/>
    <w:pPr>
      <w:widowControl w:val="0"/>
      <w:jc w:val="both"/>
    </w:pPr>
    <w:rPr>
      <w:b/>
    </w:rPr>
  </w:style>
  <w:style w:type="paragraph" w:styleId="Tekstpodstawowy2">
    <w:name w:val="Body Text 2"/>
    <w:basedOn w:val="Normalny"/>
    <w:link w:val="Tekstpodstawowy2Znak"/>
    <w:rsid w:val="00FC5BE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C5BE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2020</Words>
  <Characters>12121</Characters>
  <Application>Microsoft Office Word</Application>
  <DocSecurity>0</DocSecurity>
  <Lines>101</Lines>
  <Paragraphs>28</Paragraphs>
  <ScaleCrop>false</ScaleCrop>
  <Company>ARiMR</Company>
  <LinksUpToDate>false</LinksUpToDate>
  <CharactersWithSpaces>14113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Arcipowski.Janusz</dc:creator>
  <cp:keywords/>
  <dc:description/>
  <cp:lastModifiedBy>Arcipowski.Janusz</cp:lastModifiedBy>
  <cp:revision>1</cp:revision>
  <dcterms:created xsi:type="dcterms:W3CDTF">2011-11-17T11:31:00Z</dcterms:created>
  <dcterms:modified xsi:type="dcterms:W3CDTF">2011-11-17T11:31:00Z</dcterms:modified>
</cp:coreProperties>
</file>