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1F39" w14:textId="77777777" w:rsidR="005E45CD" w:rsidRPr="008227AA" w:rsidRDefault="005E45CD" w:rsidP="005E45CD">
      <w:pPr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bookmarkStart w:id="0" w:name="_Hlk89609991"/>
      <w:bookmarkEnd w:id="0"/>
      <w:r w:rsidRPr="008227AA">
        <w:rPr>
          <w:rFonts w:ascii="Calibri" w:eastAsia="Times New Roman" w:hAnsi="Calibri" w:cs="Calibri"/>
          <w:b/>
          <w:sz w:val="24"/>
          <w:szCs w:val="24"/>
          <w:lang w:eastAsia="pl-PL"/>
        </w:rPr>
        <w:t>ZARZĄDZENIE</w:t>
      </w:r>
    </w:p>
    <w:p w14:paraId="5730CC2F" w14:textId="77777777" w:rsidR="005E45CD" w:rsidRPr="008227AA" w:rsidRDefault="005E45CD" w:rsidP="005E45CD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8227A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REGIONALNEGO DYREKTORA OCHRONY ŚRODOWISKA W KRAKOWIE </w:t>
      </w:r>
    </w:p>
    <w:p w14:paraId="0616184B" w14:textId="77777777" w:rsidR="005E45CD" w:rsidRPr="008227AA" w:rsidRDefault="005E45CD" w:rsidP="005E45CD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8AEBA55" w14:textId="257615B5" w:rsidR="005E45CD" w:rsidRPr="008227AA" w:rsidRDefault="005E45CD" w:rsidP="005E45CD">
      <w:pPr>
        <w:spacing w:after="0" w:line="240" w:lineRule="auto"/>
        <w:jc w:val="center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8227AA">
        <w:rPr>
          <w:rFonts w:ascii="Calibri" w:eastAsia="Times New Roman" w:hAnsi="Calibri" w:cs="Calibri"/>
          <w:bCs/>
          <w:sz w:val="24"/>
          <w:szCs w:val="24"/>
          <w:lang w:eastAsia="pl-PL"/>
        </w:rPr>
        <w:t>z dnia …………</w:t>
      </w:r>
      <w:r w:rsidR="0070102C" w:rsidRPr="008227AA">
        <w:rPr>
          <w:rFonts w:ascii="Calibri" w:eastAsia="Times New Roman" w:hAnsi="Calibri" w:cs="Calibri"/>
          <w:bCs/>
          <w:sz w:val="24"/>
          <w:szCs w:val="24"/>
          <w:lang w:eastAsia="pl-PL"/>
        </w:rPr>
        <w:t>……….</w:t>
      </w:r>
      <w:r w:rsidR="00032284" w:rsidRPr="008227AA">
        <w:rPr>
          <w:rFonts w:ascii="Calibri" w:eastAsia="Times New Roman" w:hAnsi="Calibri" w:cs="Calibri"/>
          <w:bCs/>
          <w:sz w:val="24"/>
          <w:szCs w:val="24"/>
          <w:lang w:eastAsia="pl-PL"/>
        </w:rPr>
        <w:t>……</w:t>
      </w:r>
      <w:r w:rsidRPr="008227AA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…… 2025 r. </w:t>
      </w:r>
    </w:p>
    <w:p w14:paraId="022F147E" w14:textId="77777777" w:rsidR="005E45CD" w:rsidRPr="008227AA" w:rsidRDefault="005E45CD" w:rsidP="005E45CD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331CF6F" w14:textId="77777777" w:rsidR="005E45CD" w:rsidRPr="008227AA" w:rsidRDefault="005E45CD" w:rsidP="005E45CD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8227AA">
        <w:rPr>
          <w:rFonts w:ascii="Calibri" w:eastAsia="Times New Roman" w:hAnsi="Calibri" w:cs="Calibri"/>
          <w:b/>
          <w:sz w:val="24"/>
          <w:szCs w:val="24"/>
          <w:lang w:eastAsia="pl-PL"/>
        </w:rPr>
        <w:t>zmieniające zarządzenie w sprawie ustanowienia planu zadań ochronnych dla obszaru Natura 2000 Na Policy PLH120012</w:t>
      </w:r>
    </w:p>
    <w:p w14:paraId="08EFAEDF" w14:textId="77777777" w:rsidR="005E45CD" w:rsidRPr="008227AA" w:rsidRDefault="005E45CD" w:rsidP="005E45CD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E144773" w14:textId="77777777" w:rsidR="005E45CD" w:rsidRPr="008227AA" w:rsidRDefault="005E45CD" w:rsidP="005E45CD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B05E796" w14:textId="2458EA22" w:rsidR="005E45CD" w:rsidRPr="008227AA" w:rsidRDefault="005E45CD" w:rsidP="005E45C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8227AA">
        <w:rPr>
          <w:rFonts w:ascii="Calibri" w:eastAsia="Times New Roman" w:hAnsi="Calibri" w:cs="Calibri"/>
          <w:sz w:val="24"/>
          <w:szCs w:val="24"/>
          <w:lang w:eastAsia="pl-PL"/>
        </w:rPr>
        <w:t>Na podstawie art. 28 ust. 5 ustawy z dnia 16 kwietnia 2004 r. o ochronie przyrody (Dz. U. z 2024 r. poz.</w:t>
      </w:r>
      <w:r w:rsidR="00032284" w:rsidRPr="008227AA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8227AA">
        <w:rPr>
          <w:rFonts w:ascii="Calibri" w:eastAsia="Times New Roman" w:hAnsi="Calibri" w:cs="Calibri"/>
          <w:sz w:val="24"/>
          <w:szCs w:val="24"/>
          <w:lang w:eastAsia="pl-PL"/>
        </w:rPr>
        <w:t>1478</w:t>
      </w:r>
      <w:r w:rsidR="0070102C" w:rsidRPr="008227AA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70102C" w:rsidRPr="00DC75AD">
        <w:rPr>
          <w:rFonts w:ascii="Calibri" w:eastAsia="Times New Roman" w:hAnsi="Calibri" w:cs="Calibri"/>
          <w:sz w:val="24"/>
          <w:szCs w:val="24"/>
          <w:lang w:eastAsia="pl-PL"/>
        </w:rPr>
        <w:t>i</w:t>
      </w:r>
      <w:r w:rsidRPr="008227AA">
        <w:rPr>
          <w:rFonts w:ascii="Calibri" w:eastAsia="Times New Roman" w:hAnsi="Calibri" w:cs="Calibri"/>
          <w:sz w:val="24"/>
          <w:szCs w:val="24"/>
          <w:lang w:eastAsia="pl-PL"/>
        </w:rPr>
        <w:t xml:space="preserve"> 1940), zarządza się, co następuje:</w:t>
      </w:r>
    </w:p>
    <w:p w14:paraId="4C92330B" w14:textId="77777777" w:rsidR="005E45CD" w:rsidRPr="008227AA" w:rsidRDefault="005E45CD" w:rsidP="005E45C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27116FE" w14:textId="78A57F2D" w:rsidR="0070102C" w:rsidRPr="008227AA" w:rsidRDefault="005E45CD" w:rsidP="005E45CD">
      <w:pPr>
        <w:spacing w:after="0" w:line="240" w:lineRule="auto"/>
        <w:ind w:firstLine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8227A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1.</w:t>
      </w:r>
      <w:r w:rsidRPr="008227AA">
        <w:rPr>
          <w:rFonts w:ascii="Calibri" w:eastAsia="Times New Roman" w:hAnsi="Calibri" w:cs="Calibri"/>
          <w:sz w:val="24"/>
          <w:szCs w:val="24"/>
          <w:lang w:eastAsia="pl-PL"/>
        </w:rPr>
        <w:t xml:space="preserve"> W zarządzeniu Regionalnego Dyrektora Ochrony Środowiska w Krakowie z dnia 12</w:t>
      </w:r>
      <w:r w:rsidR="008227AA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8227AA">
        <w:rPr>
          <w:rFonts w:ascii="Calibri" w:eastAsia="Times New Roman" w:hAnsi="Calibri" w:cs="Calibri"/>
          <w:sz w:val="24"/>
          <w:szCs w:val="24"/>
          <w:lang w:eastAsia="pl-PL"/>
        </w:rPr>
        <w:t>stycznia 2015 r. w sprawie ustanowienia planu zadań ochronnych dla obszaru Natura 2000 Na Policy PLH120012 (Dz. Urz. Woj. Małop</w:t>
      </w:r>
      <w:r w:rsidR="0070102C" w:rsidRPr="008227AA">
        <w:rPr>
          <w:rFonts w:ascii="Calibri" w:eastAsia="Times New Roman" w:hAnsi="Calibri" w:cs="Calibri"/>
          <w:sz w:val="24"/>
          <w:szCs w:val="24"/>
          <w:lang w:eastAsia="pl-PL"/>
        </w:rPr>
        <w:t xml:space="preserve">olskiego </w:t>
      </w:r>
      <w:r w:rsidRPr="008227AA">
        <w:rPr>
          <w:rFonts w:ascii="Calibri" w:eastAsia="Times New Roman" w:hAnsi="Calibri" w:cs="Calibri"/>
          <w:sz w:val="24"/>
          <w:szCs w:val="24"/>
          <w:lang w:eastAsia="pl-PL"/>
        </w:rPr>
        <w:t>poz. 231 oraz z 2019 r. poz. 5444</w:t>
      </w:r>
      <w:r w:rsidRPr="00DC75AD">
        <w:rPr>
          <w:rFonts w:ascii="Calibri" w:eastAsia="Times New Roman" w:hAnsi="Calibri" w:cs="Calibri"/>
          <w:sz w:val="24"/>
          <w:szCs w:val="24"/>
          <w:lang w:eastAsia="pl-PL"/>
        </w:rPr>
        <w:t xml:space="preserve">) załącznik nr 5 do zarządzenia </w:t>
      </w:r>
      <w:r w:rsidR="0070102C" w:rsidRPr="00DC75AD">
        <w:rPr>
          <w:rFonts w:ascii="Calibri" w:eastAsia="Times New Roman" w:hAnsi="Calibri" w:cs="Calibri"/>
          <w:sz w:val="24"/>
          <w:szCs w:val="24"/>
          <w:lang w:eastAsia="pl-PL"/>
        </w:rPr>
        <w:t>otrzymuje brzmienie załącznika do niniejszego zarządzenia.</w:t>
      </w:r>
    </w:p>
    <w:p w14:paraId="50459066" w14:textId="77777777" w:rsidR="0070102C" w:rsidRPr="008227AA" w:rsidRDefault="0070102C" w:rsidP="005E45CD">
      <w:pPr>
        <w:spacing w:after="0" w:line="240" w:lineRule="auto"/>
        <w:ind w:firstLine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2547BC6" w14:textId="77777777" w:rsidR="0070102C" w:rsidRPr="008227AA" w:rsidRDefault="0070102C" w:rsidP="0070102C">
      <w:pPr>
        <w:spacing w:after="0" w:line="240" w:lineRule="auto"/>
        <w:ind w:firstLine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8227A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2.</w:t>
      </w:r>
      <w:r w:rsidRPr="008227AA">
        <w:rPr>
          <w:rFonts w:ascii="Calibri" w:eastAsia="Times New Roman" w:hAnsi="Calibri" w:cs="Calibri"/>
          <w:sz w:val="24"/>
          <w:szCs w:val="24"/>
          <w:lang w:eastAsia="pl-PL"/>
        </w:rPr>
        <w:t xml:space="preserve"> Zarządzenie wchodzi w życie po upływie 14 dni od dnia ogłoszenia.</w:t>
      </w:r>
    </w:p>
    <w:p w14:paraId="3E1D440E" w14:textId="77777777" w:rsidR="0070102C" w:rsidRPr="008227AA" w:rsidRDefault="0070102C" w:rsidP="0070102C">
      <w:pPr>
        <w:spacing w:after="0" w:line="240" w:lineRule="auto"/>
        <w:ind w:firstLine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59C18E1" w14:textId="77777777" w:rsidR="0070102C" w:rsidRPr="008227AA" w:rsidRDefault="0070102C" w:rsidP="0070102C">
      <w:pPr>
        <w:spacing w:after="0"/>
        <w:ind w:left="4962"/>
        <w:rPr>
          <w:rFonts w:ascii="Calibri" w:hAnsi="Calibri" w:cs="Calibri"/>
          <w:b/>
          <w:bCs/>
          <w:sz w:val="24"/>
          <w:szCs w:val="24"/>
        </w:rPr>
      </w:pPr>
    </w:p>
    <w:p w14:paraId="03C8A0DC" w14:textId="472B53F9" w:rsidR="0070102C" w:rsidRPr="00DC75AD" w:rsidRDefault="0070102C" w:rsidP="008227AA">
      <w:pPr>
        <w:spacing w:after="0"/>
        <w:ind w:left="4962" w:firstLine="567"/>
        <w:rPr>
          <w:rFonts w:ascii="Calibri" w:hAnsi="Calibri" w:cs="Calibri"/>
          <w:b/>
          <w:bCs/>
          <w:sz w:val="24"/>
          <w:szCs w:val="24"/>
        </w:rPr>
      </w:pPr>
      <w:r w:rsidRPr="00DC75AD">
        <w:rPr>
          <w:rFonts w:ascii="Calibri" w:hAnsi="Calibri" w:cs="Calibri"/>
          <w:b/>
          <w:bCs/>
          <w:sz w:val="24"/>
          <w:szCs w:val="24"/>
        </w:rPr>
        <w:t>Regionaln</w:t>
      </w:r>
      <w:r w:rsidR="00727E5F" w:rsidRPr="00DC75AD">
        <w:rPr>
          <w:rFonts w:ascii="Calibri" w:hAnsi="Calibri" w:cs="Calibri"/>
          <w:b/>
          <w:bCs/>
          <w:sz w:val="24"/>
          <w:szCs w:val="24"/>
        </w:rPr>
        <w:t>y</w:t>
      </w:r>
      <w:r w:rsidRPr="00DC75AD">
        <w:rPr>
          <w:rFonts w:ascii="Calibri" w:hAnsi="Calibri" w:cs="Calibri"/>
          <w:b/>
          <w:bCs/>
          <w:sz w:val="24"/>
          <w:szCs w:val="24"/>
        </w:rPr>
        <w:t xml:space="preserve"> Dyrektor</w:t>
      </w:r>
    </w:p>
    <w:p w14:paraId="42CFCE3F" w14:textId="77777777" w:rsidR="0070102C" w:rsidRPr="00DC75AD" w:rsidRDefault="0070102C" w:rsidP="0070102C">
      <w:pPr>
        <w:spacing w:after="0"/>
        <w:ind w:left="4962"/>
        <w:rPr>
          <w:rFonts w:ascii="Calibri" w:hAnsi="Calibri" w:cs="Calibri"/>
          <w:b/>
          <w:bCs/>
          <w:sz w:val="24"/>
          <w:szCs w:val="24"/>
        </w:rPr>
      </w:pPr>
      <w:r w:rsidRPr="00DC75AD">
        <w:rPr>
          <w:rFonts w:ascii="Calibri" w:hAnsi="Calibri" w:cs="Calibri"/>
          <w:b/>
          <w:bCs/>
          <w:sz w:val="24"/>
          <w:szCs w:val="24"/>
        </w:rPr>
        <w:t>Ochrony Środowiska w Krakowie</w:t>
      </w:r>
    </w:p>
    <w:p w14:paraId="51B345CE" w14:textId="65A5BF7F" w:rsidR="0070102C" w:rsidRPr="00DC75AD" w:rsidRDefault="00727E5F" w:rsidP="008227AA">
      <w:pPr>
        <w:spacing w:after="0"/>
        <w:ind w:left="4962" w:firstLine="850"/>
        <w:rPr>
          <w:rFonts w:ascii="Calibri" w:hAnsi="Calibri" w:cs="Calibri"/>
          <w:sz w:val="24"/>
          <w:szCs w:val="24"/>
        </w:rPr>
      </w:pPr>
      <w:r w:rsidRPr="00DC75AD">
        <w:rPr>
          <w:rFonts w:ascii="Calibri" w:hAnsi="Calibri" w:cs="Calibri"/>
          <w:b/>
          <w:bCs/>
          <w:sz w:val="24"/>
          <w:szCs w:val="24"/>
        </w:rPr>
        <w:t>R</w:t>
      </w:r>
      <w:r w:rsidR="008227AA" w:rsidRPr="00DC75AD">
        <w:rPr>
          <w:rFonts w:ascii="Calibri" w:hAnsi="Calibri" w:cs="Calibri"/>
          <w:b/>
          <w:bCs/>
          <w:sz w:val="24"/>
          <w:szCs w:val="24"/>
        </w:rPr>
        <w:t>a</w:t>
      </w:r>
      <w:r w:rsidRPr="00DC75AD">
        <w:rPr>
          <w:rFonts w:ascii="Calibri" w:hAnsi="Calibri" w:cs="Calibri"/>
          <w:b/>
          <w:bCs/>
          <w:sz w:val="24"/>
          <w:szCs w:val="24"/>
        </w:rPr>
        <w:t>fał Rostecki</w:t>
      </w:r>
    </w:p>
    <w:p w14:paraId="6589CC4C" w14:textId="77777777" w:rsidR="0070102C" w:rsidRPr="008227AA" w:rsidRDefault="0070102C" w:rsidP="008227AA">
      <w:pPr>
        <w:spacing w:line="240" w:lineRule="auto"/>
        <w:ind w:left="3540" w:firstLine="429"/>
        <w:jc w:val="center"/>
        <w:rPr>
          <w:rFonts w:ascii="Calibri" w:hAnsi="Calibri" w:cs="Calibri"/>
          <w:sz w:val="24"/>
          <w:szCs w:val="24"/>
          <w:lang w:val="es-ES_tradnl"/>
        </w:rPr>
      </w:pPr>
      <w:r w:rsidRPr="00DC75AD">
        <w:rPr>
          <w:rFonts w:ascii="Calibri" w:hAnsi="Calibri" w:cs="Calibri"/>
          <w:sz w:val="24"/>
          <w:szCs w:val="24"/>
          <w:lang w:val="es-ES_tradnl"/>
        </w:rPr>
        <w:t>/podpis elektroniczny/</w:t>
      </w:r>
    </w:p>
    <w:p w14:paraId="40734B13" w14:textId="77777777" w:rsidR="0070102C" w:rsidRDefault="0070102C" w:rsidP="005E45CD">
      <w:pPr>
        <w:spacing w:after="0" w:line="240" w:lineRule="auto"/>
        <w:ind w:firstLine="284"/>
        <w:jc w:val="both"/>
        <w:rPr>
          <w:rFonts w:ascii="Calibri" w:eastAsia="Times New Roman" w:hAnsi="Calibri" w:cs="Calibri"/>
          <w:lang w:eastAsia="pl-PL"/>
        </w:rPr>
        <w:sectPr w:rsidR="0070102C" w:rsidSect="00664059">
          <w:pgSz w:w="11906" w:h="16838"/>
          <w:pgMar w:top="1417" w:right="1417" w:bottom="1418" w:left="1417" w:header="708" w:footer="708" w:gutter="0"/>
          <w:cols w:space="708"/>
          <w:docGrid w:linePitch="360"/>
        </w:sectPr>
      </w:pPr>
    </w:p>
    <w:p w14:paraId="097A81DA" w14:textId="60186280" w:rsidR="0070102C" w:rsidRPr="0070102C" w:rsidRDefault="0070102C" w:rsidP="0070102C">
      <w:pPr>
        <w:pStyle w:val="Tekstpodstawowy"/>
        <w:spacing w:after="0"/>
        <w:jc w:val="right"/>
        <w:rPr>
          <w:rFonts w:ascii="Calibri" w:hAnsi="Calibri" w:cs="Calibri"/>
          <w:sz w:val="22"/>
          <w:szCs w:val="22"/>
        </w:rPr>
      </w:pPr>
      <w:r w:rsidRPr="0070102C">
        <w:rPr>
          <w:rFonts w:ascii="Calibri" w:hAnsi="Calibri" w:cs="Calibri"/>
          <w:sz w:val="22"/>
          <w:szCs w:val="22"/>
        </w:rPr>
        <w:lastRenderedPageBreak/>
        <w:t>Załącznik do zarządzenia</w:t>
      </w:r>
    </w:p>
    <w:p w14:paraId="3BD42DE3" w14:textId="77777777" w:rsidR="0070102C" w:rsidRPr="0070102C" w:rsidRDefault="0070102C" w:rsidP="0070102C">
      <w:pPr>
        <w:pStyle w:val="Tekstpodstawowyzwciciem2"/>
        <w:jc w:val="right"/>
        <w:rPr>
          <w:rFonts w:ascii="Calibri" w:hAnsi="Calibri" w:cs="Calibri"/>
          <w:sz w:val="22"/>
          <w:szCs w:val="22"/>
        </w:rPr>
      </w:pPr>
      <w:r w:rsidRPr="0070102C">
        <w:rPr>
          <w:rFonts w:ascii="Calibri" w:hAnsi="Calibri" w:cs="Calibri"/>
          <w:sz w:val="22"/>
          <w:szCs w:val="22"/>
        </w:rPr>
        <w:t>Regionalnego Dyrektora Ochrony Środowiska w Krakowie</w:t>
      </w:r>
    </w:p>
    <w:p w14:paraId="55F11EF3" w14:textId="5D115C52" w:rsidR="0070102C" w:rsidRPr="0070102C" w:rsidRDefault="0070102C" w:rsidP="0070102C">
      <w:pPr>
        <w:pStyle w:val="Tekstpodstawowyzwciciem2"/>
        <w:jc w:val="right"/>
        <w:rPr>
          <w:rFonts w:ascii="Calibri" w:hAnsi="Calibri" w:cs="Calibri"/>
          <w:b/>
          <w:sz w:val="22"/>
          <w:szCs w:val="22"/>
        </w:rPr>
      </w:pPr>
      <w:r w:rsidRPr="0070102C">
        <w:rPr>
          <w:rFonts w:ascii="Calibri" w:hAnsi="Calibri" w:cs="Calibri"/>
          <w:sz w:val="22"/>
          <w:szCs w:val="22"/>
        </w:rPr>
        <w:t>z dnia ........................................</w:t>
      </w:r>
      <w:r>
        <w:rPr>
          <w:rFonts w:ascii="Calibri" w:hAnsi="Calibri" w:cs="Calibri"/>
          <w:sz w:val="22"/>
          <w:szCs w:val="22"/>
        </w:rPr>
        <w:t xml:space="preserve"> </w:t>
      </w:r>
      <w:r w:rsidRPr="0070102C">
        <w:rPr>
          <w:rFonts w:ascii="Calibri" w:hAnsi="Calibri" w:cs="Calibri"/>
          <w:sz w:val="22"/>
          <w:szCs w:val="22"/>
        </w:rPr>
        <w:t>20</w:t>
      </w:r>
      <w:r>
        <w:rPr>
          <w:rFonts w:ascii="Calibri" w:hAnsi="Calibri" w:cs="Calibri"/>
          <w:sz w:val="22"/>
          <w:szCs w:val="22"/>
        </w:rPr>
        <w:t>25</w:t>
      </w:r>
      <w:r w:rsidRPr="0070102C">
        <w:rPr>
          <w:rFonts w:ascii="Calibri" w:hAnsi="Calibri" w:cs="Calibri"/>
          <w:sz w:val="22"/>
          <w:szCs w:val="22"/>
        </w:rPr>
        <w:t xml:space="preserve"> r.</w:t>
      </w:r>
    </w:p>
    <w:p w14:paraId="2FDB20A7" w14:textId="77777777" w:rsidR="0070102C" w:rsidRPr="00284B7F" w:rsidRDefault="0070102C" w:rsidP="0070102C">
      <w:pPr>
        <w:spacing w:before="240"/>
        <w:jc w:val="center"/>
        <w:rPr>
          <w:b/>
        </w:rPr>
      </w:pPr>
      <w:r w:rsidRPr="00284B7F">
        <w:rPr>
          <w:b/>
        </w:rPr>
        <w:t>Działania ochronne ze wskazaniem podmiotów odpowiedzialnych za ich wykonanie i obszarów ich wdrażania</w:t>
      </w:r>
    </w:p>
    <w:tbl>
      <w:tblPr>
        <w:tblW w:w="14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669"/>
        <w:gridCol w:w="6528"/>
        <w:gridCol w:w="2551"/>
        <w:gridCol w:w="2504"/>
      </w:tblGrid>
      <w:tr w:rsidR="0070102C" w:rsidRPr="0070102C" w14:paraId="3F96A02F" w14:textId="77777777" w:rsidTr="00032284">
        <w:trPr>
          <w:trHeight w:val="488"/>
          <w:jc w:val="center"/>
        </w:trPr>
        <w:tc>
          <w:tcPr>
            <w:tcW w:w="2542" w:type="dxa"/>
            <w:vMerge w:val="restart"/>
            <w:vAlign w:val="center"/>
          </w:tcPr>
          <w:p w14:paraId="4E116C74" w14:textId="77777777" w:rsidR="0070102C" w:rsidRPr="0070102C" w:rsidRDefault="0070102C" w:rsidP="0012153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0102C">
              <w:rPr>
                <w:rFonts w:ascii="Calibri" w:hAnsi="Calibri" w:cs="Calibri"/>
                <w:b/>
                <w:bCs/>
              </w:rPr>
              <w:t>Przedmiot ochrony obszaru Natura 2000</w:t>
            </w:r>
          </w:p>
        </w:tc>
        <w:tc>
          <w:tcPr>
            <w:tcW w:w="7197" w:type="dxa"/>
            <w:gridSpan w:val="2"/>
            <w:vAlign w:val="center"/>
          </w:tcPr>
          <w:p w14:paraId="0D7A7FA0" w14:textId="77777777" w:rsidR="0070102C" w:rsidRPr="0070102C" w:rsidRDefault="0070102C" w:rsidP="0012153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0102C">
              <w:rPr>
                <w:rFonts w:ascii="Calibri" w:hAnsi="Calibri" w:cs="Calibri"/>
                <w:b/>
                <w:bCs/>
              </w:rPr>
              <w:t>Działania ochronne</w:t>
            </w:r>
          </w:p>
        </w:tc>
        <w:tc>
          <w:tcPr>
            <w:tcW w:w="2551" w:type="dxa"/>
            <w:vAlign w:val="center"/>
          </w:tcPr>
          <w:p w14:paraId="2F7EDCAA" w14:textId="77777777" w:rsidR="0070102C" w:rsidRPr="0070102C" w:rsidRDefault="0070102C" w:rsidP="0012153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0102C">
              <w:rPr>
                <w:rFonts w:ascii="Calibri" w:hAnsi="Calibri" w:cs="Calibri"/>
                <w:b/>
                <w:bCs/>
              </w:rPr>
              <w:t>Obszar wdrażania</w:t>
            </w:r>
          </w:p>
        </w:tc>
        <w:tc>
          <w:tcPr>
            <w:tcW w:w="2504" w:type="dxa"/>
            <w:vAlign w:val="center"/>
          </w:tcPr>
          <w:p w14:paraId="30E440CC" w14:textId="77777777" w:rsidR="0070102C" w:rsidRPr="0070102C" w:rsidRDefault="0070102C" w:rsidP="0012153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0102C">
              <w:rPr>
                <w:rFonts w:ascii="Calibri" w:hAnsi="Calibri" w:cs="Calibri"/>
                <w:b/>
                <w:bCs/>
              </w:rPr>
              <w:t>Podmiot odpowiedzialny za wykonanie</w:t>
            </w:r>
          </w:p>
        </w:tc>
      </w:tr>
      <w:tr w:rsidR="0070102C" w:rsidRPr="0070102C" w14:paraId="4AC46ABA" w14:textId="77777777" w:rsidTr="00032284">
        <w:trPr>
          <w:trHeight w:val="410"/>
          <w:jc w:val="center"/>
        </w:trPr>
        <w:tc>
          <w:tcPr>
            <w:tcW w:w="2542" w:type="dxa"/>
            <w:vMerge/>
            <w:vAlign w:val="center"/>
          </w:tcPr>
          <w:p w14:paraId="108C0F42" w14:textId="77777777" w:rsidR="0070102C" w:rsidRPr="0070102C" w:rsidRDefault="0070102C" w:rsidP="00121531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669" w:type="dxa"/>
            <w:vAlign w:val="center"/>
          </w:tcPr>
          <w:p w14:paraId="683204D5" w14:textId="77777777" w:rsidR="0070102C" w:rsidRPr="0070102C" w:rsidRDefault="0070102C" w:rsidP="0012153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0102C">
              <w:rPr>
                <w:rFonts w:ascii="Calibri" w:hAnsi="Calibri" w:cs="Calibri"/>
                <w:b/>
                <w:bCs/>
              </w:rPr>
              <w:t>Nr</w:t>
            </w:r>
          </w:p>
        </w:tc>
        <w:tc>
          <w:tcPr>
            <w:tcW w:w="6528" w:type="dxa"/>
            <w:vAlign w:val="center"/>
          </w:tcPr>
          <w:p w14:paraId="61F03F83" w14:textId="77777777" w:rsidR="0070102C" w:rsidRPr="0070102C" w:rsidRDefault="0070102C" w:rsidP="0012153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0102C">
              <w:rPr>
                <w:rFonts w:ascii="Calibri" w:hAnsi="Calibri" w:cs="Calibri"/>
                <w:b/>
                <w:bCs/>
              </w:rPr>
              <w:t>Opis działania ochronnego</w:t>
            </w:r>
          </w:p>
        </w:tc>
        <w:tc>
          <w:tcPr>
            <w:tcW w:w="2551" w:type="dxa"/>
            <w:vAlign w:val="center"/>
          </w:tcPr>
          <w:p w14:paraId="58C16027" w14:textId="77777777" w:rsidR="0070102C" w:rsidRPr="0070102C" w:rsidRDefault="0070102C" w:rsidP="00121531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504" w:type="dxa"/>
            <w:vAlign w:val="center"/>
          </w:tcPr>
          <w:p w14:paraId="0D9290A9" w14:textId="77777777" w:rsidR="0070102C" w:rsidRPr="0070102C" w:rsidRDefault="0070102C" w:rsidP="00121531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70102C" w:rsidRPr="0070102C" w14:paraId="44833D5C" w14:textId="77777777" w:rsidTr="00032284">
        <w:trPr>
          <w:jc w:val="center"/>
        </w:trPr>
        <w:tc>
          <w:tcPr>
            <w:tcW w:w="2542" w:type="dxa"/>
            <w:shd w:val="clear" w:color="auto" w:fill="auto"/>
          </w:tcPr>
          <w:p w14:paraId="6C3F3869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bCs/>
                <w:highlight w:val="yellow"/>
              </w:rPr>
            </w:pPr>
            <w:r w:rsidRPr="0070102C">
              <w:rPr>
                <w:rFonts w:ascii="Calibri" w:hAnsi="Calibri" w:cs="Calibri"/>
                <w:bCs/>
              </w:rPr>
              <w:t>Wszystkie przedmioty ochrony</w:t>
            </w:r>
          </w:p>
        </w:tc>
        <w:tc>
          <w:tcPr>
            <w:tcW w:w="669" w:type="dxa"/>
            <w:shd w:val="clear" w:color="auto" w:fill="auto"/>
          </w:tcPr>
          <w:p w14:paraId="506401FD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</w:rPr>
              <w:t>A4</w:t>
            </w:r>
          </w:p>
        </w:tc>
        <w:tc>
          <w:tcPr>
            <w:tcW w:w="6528" w:type="dxa"/>
            <w:shd w:val="clear" w:color="auto" w:fill="auto"/>
          </w:tcPr>
          <w:p w14:paraId="27AD2BD7" w14:textId="1A9F91AD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70102C">
              <w:rPr>
                <w:rFonts w:ascii="Calibri" w:hAnsi="Calibri" w:cs="Calibri"/>
                <w:bCs/>
              </w:rPr>
              <w:t xml:space="preserve">Działania </w:t>
            </w:r>
            <w:r w:rsidR="00DF75B0">
              <w:rPr>
                <w:rFonts w:ascii="Calibri" w:hAnsi="Calibri" w:cs="Calibri"/>
                <w:bCs/>
              </w:rPr>
              <w:t xml:space="preserve">edukacyjne </w:t>
            </w:r>
            <w:r w:rsidRPr="0070102C">
              <w:rPr>
                <w:rFonts w:ascii="Calibri" w:hAnsi="Calibri" w:cs="Calibri"/>
                <w:bCs/>
              </w:rPr>
              <w:t>w szkołach w obrębie gmin, na terenie których zlokalizowany jest obszar Natura 2000</w:t>
            </w:r>
          </w:p>
        </w:tc>
        <w:tc>
          <w:tcPr>
            <w:tcW w:w="2551" w:type="dxa"/>
            <w:shd w:val="clear" w:color="auto" w:fill="auto"/>
          </w:tcPr>
          <w:p w14:paraId="3977A448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70102C">
              <w:rPr>
                <w:rFonts w:ascii="Calibri" w:hAnsi="Calibri" w:cs="Calibri"/>
                <w:bCs/>
              </w:rPr>
              <w:t>Gminy, na terenie których znajduje się obszar Natura 2000</w:t>
            </w:r>
          </w:p>
        </w:tc>
        <w:tc>
          <w:tcPr>
            <w:tcW w:w="2504" w:type="dxa"/>
            <w:shd w:val="clear" w:color="auto" w:fill="auto"/>
          </w:tcPr>
          <w:p w14:paraId="3DE63B71" w14:textId="57EAA771" w:rsidR="002A302C" w:rsidRPr="002A302C" w:rsidRDefault="002B68BA" w:rsidP="00572FC1">
            <w:pPr>
              <w:spacing w:after="0" w:line="240" w:lineRule="auto"/>
              <w:rPr>
                <w:rFonts w:ascii="Calibri" w:hAnsi="Calibri" w:cs="Calibri"/>
                <w:bCs/>
                <w:highlight w:val="yellow"/>
              </w:rPr>
            </w:pPr>
            <w:r w:rsidRPr="00DC75AD">
              <w:rPr>
                <w:rFonts w:ascii="Calibri" w:eastAsia="Times New Roman" w:hAnsi="Calibri" w:cs="Calibri"/>
                <w:lang w:eastAsia="pl-PL"/>
              </w:rPr>
              <w:t>O</w:t>
            </w:r>
            <w:r w:rsidRPr="00DC75AD">
              <w:rPr>
                <w:rFonts w:ascii="Calibri" w:eastAsia="Times New Roman" w:hAnsi="Calibri" w:cs="Calibri"/>
                <w:lang w:eastAsia="pl-PL"/>
              </w:rPr>
              <w:t>rgan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DC75AD">
              <w:rPr>
                <w:rFonts w:ascii="Calibri" w:eastAsia="Times New Roman" w:hAnsi="Calibri" w:cs="Calibri"/>
                <w:lang w:eastAsia="pl-PL"/>
              </w:rPr>
              <w:t>odpowiedzialny za monitorowanie obszar</w:t>
            </w:r>
            <w:r>
              <w:rPr>
                <w:rFonts w:ascii="Calibri" w:eastAsia="Times New Roman" w:hAnsi="Calibri" w:cs="Calibri"/>
                <w:lang w:eastAsia="pl-PL"/>
              </w:rPr>
              <w:t>u</w:t>
            </w:r>
            <w:r w:rsidRPr="00DC75AD">
              <w:rPr>
                <w:rFonts w:ascii="Calibri" w:eastAsia="Times New Roman" w:hAnsi="Calibri" w:cs="Calibri"/>
                <w:lang w:eastAsia="pl-PL"/>
              </w:rPr>
              <w:t xml:space="preserve"> Natura 2000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DC75AD">
              <w:rPr>
                <w:rFonts w:ascii="Calibri" w:eastAsia="Times New Roman" w:hAnsi="Calibri" w:cs="Calibri"/>
                <w:lang w:eastAsia="pl-PL"/>
              </w:rPr>
              <w:t>na podstawie porozumienia z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jednostkami samorządowymi  </w:t>
            </w:r>
          </w:p>
        </w:tc>
      </w:tr>
      <w:tr w:rsidR="0070102C" w:rsidRPr="0070102C" w14:paraId="62165201" w14:textId="77777777" w:rsidTr="00032284">
        <w:trPr>
          <w:trHeight w:val="312"/>
          <w:jc w:val="center"/>
        </w:trPr>
        <w:tc>
          <w:tcPr>
            <w:tcW w:w="2542" w:type="dxa"/>
            <w:vMerge w:val="restart"/>
          </w:tcPr>
          <w:p w14:paraId="79D5CE0E" w14:textId="77777777" w:rsidR="0070102C" w:rsidRPr="0070102C" w:rsidRDefault="0070102C" w:rsidP="00121531">
            <w:pPr>
              <w:spacing w:after="0" w:line="240" w:lineRule="auto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  <w:b/>
                <w:bCs/>
              </w:rPr>
              <w:t>6430</w:t>
            </w:r>
            <w:r w:rsidRPr="0070102C">
              <w:rPr>
                <w:rFonts w:ascii="Calibri" w:hAnsi="Calibri" w:cs="Calibri"/>
              </w:rPr>
              <w:t xml:space="preserve"> </w:t>
            </w:r>
            <w:proofErr w:type="spellStart"/>
            <w:r w:rsidRPr="0070102C">
              <w:rPr>
                <w:rFonts w:ascii="Calibri" w:hAnsi="Calibri" w:cs="Calibri"/>
              </w:rPr>
              <w:t>Ziołorośla</w:t>
            </w:r>
            <w:proofErr w:type="spellEnd"/>
            <w:r w:rsidRPr="0070102C">
              <w:rPr>
                <w:rFonts w:ascii="Calibri" w:hAnsi="Calibri" w:cs="Calibri"/>
              </w:rPr>
              <w:t xml:space="preserve"> górskie </w:t>
            </w:r>
            <w:r w:rsidRPr="0070102C">
              <w:rPr>
                <w:rFonts w:ascii="Calibri" w:hAnsi="Calibri" w:cs="Calibri"/>
                <w:i/>
              </w:rPr>
              <w:t>(</w:t>
            </w:r>
            <w:proofErr w:type="spellStart"/>
            <w:r w:rsidRPr="0070102C">
              <w:rPr>
                <w:rFonts w:ascii="Calibri" w:hAnsi="Calibri" w:cs="Calibri"/>
                <w:i/>
              </w:rPr>
              <w:t>Adenostylion</w:t>
            </w:r>
            <w:proofErr w:type="spellEnd"/>
            <w:r w:rsidRPr="0070102C">
              <w:rPr>
                <w:rFonts w:ascii="Calibri" w:hAnsi="Calibri" w:cs="Calibri"/>
                <w:i/>
              </w:rPr>
              <w:t xml:space="preserve"> </w:t>
            </w:r>
            <w:proofErr w:type="spellStart"/>
            <w:r w:rsidRPr="0070102C">
              <w:rPr>
                <w:rFonts w:ascii="Calibri" w:hAnsi="Calibri" w:cs="Calibri"/>
                <w:i/>
              </w:rPr>
              <w:t>alliariae</w:t>
            </w:r>
            <w:proofErr w:type="spellEnd"/>
            <w:r w:rsidRPr="0070102C">
              <w:rPr>
                <w:rFonts w:ascii="Calibri" w:hAnsi="Calibri" w:cs="Calibri"/>
                <w:i/>
              </w:rPr>
              <w:t>)</w:t>
            </w:r>
            <w:r w:rsidRPr="0070102C">
              <w:rPr>
                <w:rFonts w:ascii="Calibri" w:hAnsi="Calibri" w:cs="Calibri"/>
              </w:rPr>
              <w:t xml:space="preserve"> i </w:t>
            </w:r>
            <w:proofErr w:type="spellStart"/>
            <w:r w:rsidRPr="0070102C">
              <w:rPr>
                <w:rFonts w:ascii="Calibri" w:hAnsi="Calibri" w:cs="Calibri"/>
              </w:rPr>
              <w:t>ziołorośla</w:t>
            </w:r>
            <w:proofErr w:type="spellEnd"/>
            <w:r w:rsidRPr="0070102C">
              <w:rPr>
                <w:rFonts w:ascii="Calibri" w:hAnsi="Calibri" w:cs="Calibri"/>
              </w:rPr>
              <w:t xml:space="preserve"> nadrzeczne </w:t>
            </w:r>
            <w:r w:rsidRPr="0070102C">
              <w:rPr>
                <w:rFonts w:ascii="Calibri" w:hAnsi="Calibri" w:cs="Calibri"/>
                <w:i/>
              </w:rPr>
              <w:t>(</w:t>
            </w:r>
            <w:proofErr w:type="spellStart"/>
            <w:r w:rsidRPr="0070102C">
              <w:rPr>
                <w:rFonts w:ascii="Calibri" w:hAnsi="Calibri" w:cs="Calibri"/>
                <w:i/>
              </w:rPr>
              <w:t>Convolvuletalia</w:t>
            </w:r>
            <w:proofErr w:type="spellEnd"/>
            <w:r w:rsidRPr="0070102C">
              <w:rPr>
                <w:rFonts w:ascii="Calibri" w:hAnsi="Calibri" w:cs="Calibri"/>
                <w:i/>
              </w:rPr>
              <w:t xml:space="preserve"> </w:t>
            </w:r>
            <w:proofErr w:type="spellStart"/>
            <w:r w:rsidRPr="0070102C">
              <w:rPr>
                <w:rFonts w:ascii="Calibri" w:hAnsi="Calibri" w:cs="Calibri"/>
                <w:i/>
              </w:rPr>
              <w:t>sepium</w:t>
            </w:r>
            <w:proofErr w:type="spellEnd"/>
            <w:r w:rsidRPr="0070102C">
              <w:rPr>
                <w:rFonts w:ascii="Calibri" w:hAnsi="Calibri" w:cs="Calibri"/>
                <w:i/>
              </w:rPr>
              <w:t>)</w:t>
            </w:r>
          </w:p>
        </w:tc>
        <w:tc>
          <w:tcPr>
            <w:tcW w:w="12252" w:type="dxa"/>
            <w:gridSpan w:val="4"/>
            <w:vAlign w:val="center"/>
          </w:tcPr>
          <w:p w14:paraId="1A4EF4E9" w14:textId="77777777" w:rsidR="0070102C" w:rsidRPr="0070102C" w:rsidRDefault="0070102C" w:rsidP="00572F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  <w:i/>
                <w:iCs/>
              </w:rPr>
              <w:t>Działania związane z utrzymaniem lub modyfikacją metod gospodarowania</w:t>
            </w:r>
          </w:p>
        </w:tc>
      </w:tr>
      <w:tr w:rsidR="00032284" w:rsidRPr="0070102C" w14:paraId="5089CF0F" w14:textId="77777777" w:rsidTr="00032284">
        <w:trPr>
          <w:jc w:val="center"/>
        </w:trPr>
        <w:tc>
          <w:tcPr>
            <w:tcW w:w="2542" w:type="dxa"/>
            <w:vMerge/>
          </w:tcPr>
          <w:p w14:paraId="0D54D585" w14:textId="77777777" w:rsidR="00032284" w:rsidRPr="0070102C" w:rsidRDefault="00032284" w:rsidP="00032284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669" w:type="dxa"/>
          </w:tcPr>
          <w:p w14:paraId="0A900B0A" w14:textId="77777777" w:rsidR="00032284" w:rsidRPr="0070102C" w:rsidRDefault="00032284" w:rsidP="00032284">
            <w:pPr>
              <w:pStyle w:val="Tekstpodstawowy2"/>
              <w:widowControl w:val="0"/>
              <w:autoSpaceDE w:val="0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B1</w:t>
            </w:r>
          </w:p>
        </w:tc>
        <w:tc>
          <w:tcPr>
            <w:tcW w:w="6528" w:type="dxa"/>
          </w:tcPr>
          <w:p w14:paraId="10A180FD" w14:textId="77777777" w:rsidR="00032284" w:rsidRPr="00DC75AD" w:rsidRDefault="00032284" w:rsidP="000322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14:ligatures w14:val="standardContextual"/>
              </w:rPr>
            </w:pPr>
            <w:r w:rsidRPr="00DC75AD">
              <w:rPr>
                <w:rFonts w:ascii="Calibri" w:hAnsi="Calibri" w:cs="Calibri"/>
                <w:b/>
                <w:bCs/>
                <w14:ligatures w14:val="standardContextual"/>
              </w:rPr>
              <w:t>Modyfikacja dotychczasowej formy i intensywności użytkowania</w:t>
            </w:r>
          </w:p>
          <w:p w14:paraId="1EDE17FE" w14:textId="77777777" w:rsidR="00032284" w:rsidRPr="00DC75AD" w:rsidRDefault="00032284" w:rsidP="000322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14:ligatures w14:val="standardContextual"/>
              </w:rPr>
            </w:pPr>
            <w:r w:rsidRPr="00DC75AD">
              <w:rPr>
                <w:rFonts w:ascii="Calibri" w:hAnsi="Calibri" w:cs="Calibri"/>
                <w:b/>
                <w:bCs/>
                <w14:ligatures w14:val="standardContextual"/>
              </w:rPr>
              <w:t>w obrębie siedliska 6430</w:t>
            </w:r>
          </w:p>
          <w:p w14:paraId="7A208EF3" w14:textId="343D786A" w:rsidR="00032284" w:rsidRPr="00DC75AD" w:rsidRDefault="00032284" w:rsidP="000322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14:ligatures w14:val="standardContextual"/>
              </w:rPr>
            </w:pPr>
            <w:r w:rsidRPr="00DC75AD">
              <w:rPr>
                <w:rFonts w:ascii="Calibri" w:hAnsi="Calibri" w:cs="Calibri"/>
                <w14:ligatures w14:val="standardContextual"/>
              </w:rPr>
              <w:t>Ograniczenie prowadzenia prac leśnych w sąsiedztwie siedliska – zachowanie koryt potoków w stanie naturalnym. Prowadzenie gospodarki leśnej w sposób nieuszkadzający płatów siedliska.</w:t>
            </w:r>
          </w:p>
          <w:p w14:paraId="494757DE" w14:textId="29DAC12D" w:rsidR="00032284" w:rsidRPr="00032284" w:rsidRDefault="00032284" w:rsidP="000322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yellow"/>
              </w:rPr>
            </w:pPr>
            <w:r w:rsidRPr="00DC75AD">
              <w:rPr>
                <w:rFonts w:ascii="Calibri" w:hAnsi="Calibri" w:cs="Calibri"/>
                <w14:ligatures w14:val="standardContextual"/>
              </w:rPr>
              <w:t>Działanie do wykonania w trakcie obowiązywania planu zadań ochronnych.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5102CE04" w14:textId="77777777" w:rsidR="00032284" w:rsidRPr="0070102C" w:rsidRDefault="00032284" w:rsidP="0003228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70102C">
              <w:rPr>
                <w:rFonts w:ascii="Calibri" w:hAnsi="Calibri" w:cs="Calibri"/>
                <w:iCs/>
                <w:kern w:val="1"/>
                <w:lang w:eastAsia="ar-SA"/>
              </w:rPr>
              <w:t>Płaty siedliska: 915a, b1a8, 3990, 583e, da09, 801b, 10cc według mapy – załącznik nr 6 i inne płaty siedliska w obszarze</w:t>
            </w:r>
          </w:p>
        </w:tc>
        <w:tc>
          <w:tcPr>
            <w:tcW w:w="2504" w:type="dxa"/>
          </w:tcPr>
          <w:p w14:paraId="73A65EA5" w14:textId="77777777" w:rsidR="00032284" w:rsidRPr="0070102C" w:rsidRDefault="00032284" w:rsidP="00032284">
            <w:pPr>
              <w:spacing w:after="0" w:line="240" w:lineRule="auto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</w:rPr>
              <w:t>Nadleśnictwo Sucha, Nadleśnictwo Myślenice</w:t>
            </w:r>
          </w:p>
        </w:tc>
      </w:tr>
      <w:tr w:rsidR="0070102C" w:rsidRPr="0070102C" w14:paraId="18C97FFC" w14:textId="77777777" w:rsidTr="00032284">
        <w:trPr>
          <w:trHeight w:val="374"/>
          <w:jc w:val="center"/>
        </w:trPr>
        <w:tc>
          <w:tcPr>
            <w:tcW w:w="2542" w:type="dxa"/>
            <w:vMerge/>
          </w:tcPr>
          <w:p w14:paraId="51D95AAC" w14:textId="77777777" w:rsidR="0070102C" w:rsidRPr="0070102C" w:rsidRDefault="0070102C" w:rsidP="00121531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2252" w:type="dxa"/>
            <w:gridSpan w:val="4"/>
            <w:vAlign w:val="center"/>
          </w:tcPr>
          <w:p w14:paraId="1A786BBA" w14:textId="77777777" w:rsidR="0070102C" w:rsidRPr="0070102C" w:rsidRDefault="0070102C" w:rsidP="00572F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  <w:i/>
                <w:iCs/>
              </w:rPr>
              <w:t>Działania d</w:t>
            </w:r>
            <w:r w:rsidRPr="0070102C">
              <w:rPr>
                <w:rFonts w:ascii="Calibri" w:hAnsi="Calibri" w:cs="Calibri"/>
                <w:i/>
              </w:rPr>
              <w:t>otyczące monitoringu stanu przedmiotów ochrony oraz realizacji celów działań ochronnych</w:t>
            </w:r>
          </w:p>
        </w:tc>
      </w:tr>
      <w:tr w:rsidR="0070102C" w:rsidRPr="0070102C" w14:paraId="7AA7CFE4" w14:textId="77777777" w:rsidTr="00032284">
        <w:trPr>
          <w:jc w:val="center"/>
        </w:trPr>
        <w:tc>
          <w:tcPr>
            <w:tcW w:w="2542" w:type="dxa"/>
            <w:vMerge/>
          </w:tcPr>
          <w:p w14:paraId="053FAFFB" w14:textId="77777777" w:rsidR="0070102C" w:rsidRPr="0070102C" w:rsidRDefault="0070102C" w:rsidP="00121531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669" w:type="dxa"/>
          </w:tcPr>
          <w:p w14:paraId="774EE3F5" w14:textId="77777777" w:rsidR="0070102C" w:rsidRPr="0070102C" w:rsidRDefault="0070102C" w:rsidP="00121531">
            <w:pPr>
              <w:pStyle w:val="Tekstpodstawowy2"/>
              <w:widowControl w:val="0"/>
              <w:autoSpaceDE w:val="0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C1</w:t>
            </w:r>
          </w:p>
        </w:tc>
        <w:tc>
          <w:tcPr>
            <w:tcW w:w="6528" w:type="dxa"/>
          </w:tcPr>
          <w:p w14:paraId="288C1B8D" w14:textId="77777777" w:rsidR="0070102C" w:rsidRPr="0070102C" w:rsidRDefault="0070102C" w:rsidP="00121531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70102C">
              <w:rPr>
                <w:rFonts w:ascii="Calibri" w:hAnsi="Calibri" w:cs="Calibri"/>
                <w:b/>
                <w:bCs/>
              </w:rPr>
              <w:t xml:space="preserve">Monitoring stanu ochrony oraz </w:t>
            </w:r>
            <w:r w:rsidRPr="0070102C">
              <w:rPr>
                <w:rFonts w:ascii="Calibri" w:hAnsi="Calibri" w:cs="Calibri"/>
                <w:b/>
              </w:rPr>
              <w:t xml:space="preserve">realizacji celów działań ochronnych dla siedliska </w:t>
            </w:r>
            <w:r w:rsidRPr="0070102C">
              <w:rPr>
                <w:rFonts w:ascii="Calibri" w:hAnsi="Calibri" w:cs="Calibri"/>
                <w:b/>
                <w:bCs/>
              </w:rPr>
              <w:t>6430</w:t>
            </w:r>
          </w:p>
          <w:p w14:paraId="24C1F29E" w14:textId="3F8550F2" w:rsidR="00572FC1" w:rsidRDefault="0070102C" w:rsidP="00572FC1">
            <w:pPr>
              <w:pStyle w:val="Tekstpodstawowy2"/>
              <w:widowControl w:val="0"/>
              <w:tabs>
                <w:tab w:val="left" w:pos="-13"/>
              </w:tabs>
              <w:autoSpaceDE w:val="0"/>
              <w:snapToGrid w:val="0"/>
              <w:spacing w:after="0" w:line="240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Monitoring należy przeprowadzić wg metodyki Państwowego Monitoringu Środowiska Głównego Inspektoratu Ochrony Środowiska (GIOŚ). </w:t>
            </w:r>
          </w:p>
          <w:p w14:paraId="2209B948" w14:textId="0403B407" w:rsidR="0070102C" w:rsidRPr="0070102C" w:rsidRDefault="0070102C" w:rsidP="00121531">
            <w:pPr>
              <w:pStyle w:val="Tekstpodstawowy2"/>
              <w:widowControl w:val="0"/>
              <w:tabs>
                <w:tab w:val="left" w:pos="-13"/>
              </w:tabs>
              <w:autoSpaceDE w:val="0"/>
              <w:snapToGrid w:val="0"/>
              <w:spacing w:after="0" w:line="240" w:lineRule="auto"/>
              <w:jc w:val="both"/>
              <w:rPr>
                <w:rFonts w:ascii="Calibri" w:hAnsi="Calibri" w:cs="Calibri"/>
                <w:iCs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Monitoring należy powtarzać co 3 lata począwszy od 3 roku obowiązywania planu.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A15B673" w14:textId="6437785D" w:rsidR="0070102C" w:rsidRPr="0070102C" w:rsidRDefault="0070102C" w:rsidP="00121531">
            <w:pPr>
              <w:spacing w:after="0" w:line="240" w:lineRule="auto"/>
              <w:contextualSpacing/>
              <w:rPr>
                <w:rFonts w:ascii="Calibri" w:hAnsi="Calibri" w:cs="Calibri"/>
                <w:bCs/>
              </w:rPr>
            </w:pPr>
            <w:r w:rsidRPr="0070102C">
              <w:rPr>
                <w:rFonts w:ascii="Calibri" w:hAnsi="Calibri" w:cs="Calibri"/>
                <w:bCs/>
              </w:rPr>
              <w:t>2 stanowiska monitoringowe opisane poprzez współrzędne w</w:t>
            </w:r>
            <w:r w:rsidR="00572FC1">
              <w:rPr>
                <w:rFonts w:ascii="Calibri" w:hAnsi="Calibri" w:cs="Calibri"/>
                <w:bCs/>
              </w:rPr>
              <w:t> </w:t>
            </w:r>
            <w:r w:rsidRPr="0070102C">
              <w:rPr>
                <w:rFonts w:ascii="Calibri" w:hAnsi="Calibri" w:cs="Calibri"/>
                <w:bCs/>
              </w:rPr>
              <w:t>układzie PL-1992 ich punktu początkowego, środkowego i końcowego:</w:t>
            </w:r>
          </w:p>
          <w:p w14:paraId="5E055BED" w14:textId="77777777" w:rsidR="0070102C" w:rsidRPr="0070102C" w:rsidRDefault="0070102C" w:rsidP="00121531">
            <w:pPr>
              <w:spacing w:after="0" w:line="240" w:lineRule="auto"/>
              <w:contextualSpacing/>
              <w:rPr>
                <w:rFonts w:ascii="Calibri" w:hAnsi="Calibri" w:cs="Calibri"/>
                <w:bCs/>
              </w:rPr>
            </w:pPr>
          </w:p>
          <w:tbl>
            <w:tblPr>
              <w:tblW w:w="243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5"/>
              <w:gridCol w:w="993"/>
              <w:gridCol w:w="831"/>
            </w:tblGrid>
            <w:tr w:rsidR="0070102C" w:rsidRPr="002A302C" w14:paraId="7B1CA135" w14:textId="77777777" w:rsidTr="00032284">
              <w:trPr>
                <w:jc w:val="center"/>
              </w:trPr>
              <w:tc>
                <w:tcPr>
                  <w:tcW w:w="615" w:type="dxa"/>
                </w:tcPr>
                <w:p w14:paraId="0EA4807F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lastRenderedPageBreak/>
                    <w:t>Lp.</w:t>
                  </w:r>
                </w:p>
              </w:tc>
              <w:tc>
                <w:tcPr>
                  <w:tcW w:w="993" w:type="dxa"/>
                </w:tcPr>
                <w:p w14:paraId="57E2431B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31" w:type="dxa"/>
                </w:tcPr>
                <w:p w14:paraId="1E353AC7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Y</w:t>
                  </w:r>
                </w:p>
              </w:tc>
            </w:tr>
            <w:tr w:rsidR="0070102C" w:rsidRPr="002A302C" w14:paraId="3A067A2D" w14:textId="77777777" w:rsidTr="00032284">
              <w:trPr>
                <w:jc w:val="center"/>
              </w:trPr>
              <w:tc>
                <w:tcPr>
                  <w:tcW w:w="615" w:type="dxa"/>
                  <w:vMerge w:val="restart"/>
                </w:tcPr>
                <w:p w14:paraId="146161F2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vAlign w:val="bottom"/>
                </w:tcPr>
                <w:p w14:paraId="76F745C5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545094</w:t>
                  </w:r>
                </w:p>
              </w:tc>
              <w:tc>
                <w:tcPr>
                  <w:tcW w:w="831" w:type="dxa"/>
                  <w:vAlign w:val="bottom"/>
                </w:tcPr>
                <w:p w14:paraId="073C9400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195688</w:t>
                  </w:r>
                </w:p>
              </w:tc>
            </w:tr>
            <w:tr w:rsidR="0070102C" w:rsidRPr="002A302C" w14:paraId="248C3896" w14:textId="77777777" w:rsidTr="00032284">
              <w:trPr>
                <w:jc w:val="center"/>
              </w:trPr>
              <w:tc>
                <w:tcPr>
                  <w:tcW w:w="615" w:type="dxa"/>
                  <w:vMerge/>
                </w:tcPr>
                <w:p w14:paraId="2589D057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14:paraId="330A51BA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545081</w:t>
                  </w:r>
                </w:p>
              </w:tc>
              <w:tc>
                <w:tcPr>
                  <w:tcW w:w="831" w:type="dxa"/>
                  <w:vAlign w:val="bottom"/>
                </w:tcPr>
                <w:p w14:paraId="2DEE2849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195769</w:t>
                  </w:r>
                </w:p>
              </w:tc>
            </w:tr>
            <w:tr w:rsidR="0070102C" w:rsidRPr="002A302C" w14:paraId="1D6528E0" w14:textId="77777777" w:rsidTr="00032284">
              <w:trPr>
                <w:jc w:val="center"/>
              </w:trPr>
              <w:tc>
                <w:tcPr>
                  <w:tcW w:w="615" w:type="dxa"/>
                  <w:vMerge/>
                </w:tcPr>
                <w:p w14:paraId="32639195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14:paraId="30D4D8B9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545072</w:t>
                  </w:r>
                </w:p>
              </w:tc>
              <w:tc>
                <w:tcPr>
                  <w:tcW w:w="831" w:type="dxa"/>
                  <w:vAlign w:val="bottom"/>
                </w:tcPr>
                <w:p w14:paraId="708AF1A5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195843</w:t>
                  </w:r>
                </w:p>
              </w:tc>
            </w:tr>
            <w:tr w:rsidR="0070102C" w:rsidRPr="002A302C" w14:paraId="5C3BB61B" w14:textId="77777777" w:rsidTr="00032284">
              <w:trPr>
                <w:jc w:val="center"/>
              </w:trPr>
              <w:tc>
                <w:tcPr>
                  <w:tcW w:w="615" w:type="dxa"/>
                  <w:vMerge w:val="restart"/>
                </w:tcPr>
                <w:p w14:paraId="4CDDDC6F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  <w:vAlign w:val="bottom"/>
                </w:tcPr>
                <w:p w14:paraId="765E7DF7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544629</w:t>
                  </w:r>
                </w:p>
              </w:tc>
              <w:tc>
                <w:tcPr>
                  <w:tcW w:w="831" w:type="dxa"/>
                  <w:vAlign w:val="bottom"/>
                </w:tcPr>
                <w:p w14:paraId="22135F4C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195681</w:t>
                  </w:r>
                </w:p>
              </w:tc>
            </w:tr>
            <w:tr w:rsidR="0070102C" w:rsidRPr="002A302C" w14:paraId="74B97888" w14:textId="77777777" w:rsidTr="00032284">
              <w:trPr>
                <w:jc w:val="center"/>
              </w:trPr>
              <w:tc>
                <w:tcPr>
                  <w:tcW w:w="615" w:type="dxa"/>
                  <w:vMerge/>
                </w:tcPr>
                <w:p w14:paraId="79C61F4B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14:paraId="40AB7941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544614</w:t>
                  </w:r>
                </w:p>
              </w:tc>
              <w:tc>
                <w:tcPr>
                  <w:tcW w:w="831" w:type="dxa"/>
                  <w:vAlign w:val="bottom"/>
                </w:tcPr>
                <w:p w14:paraId="0D5799F1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195697</w:t>
                  </w:r>
                </w:p>
              </w:tc>
            </w:tr>
            <w:tr w:rsidR="0070102C" w:rsidRPr="002A302C" w14:paraId="4393A172" w14:textId="77777777" w:rsidTr="00032284">
              <w:trPr>
                <w:jc w:val="center"/>
              </w:trPr>
              <w:tc>
                <w:tcPr>
                  <w:tcW w:w="615" w:type="dxa"/>
                  <w:vMerge/>
                </w:tcPr>
                <w:p w14:paraId="0A51EC46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14:paraId="03E1FE71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544594</w:t>
                  </w:r>
                </w:p>
              </w:tc>
              <w:tc>
                <w:tcPr>
                  <w:tcW w:w="831" w:type="dxa"/>
                  <w:vAlign w:val="bottom"/>
                </w:tcPr>
                <w:p w14:paraId="0FEAF3B2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195712</w:t>
                  </w:r>
                </w:p>
              </w:tc>
            </w:tr>
          </w:tbl>
          <w:p w14:paraId="11A56B95" w14:textId="77777777" w:rsidR="0070102C" w:rsidRPr="0070102C" w:rsidRDefault="0070102C" w:rsidP="00121531">
            <w:pPr>
              <w:tabs>
                <w:tab w:val="left" w:pos="0"/>
                <w:tab w:val="left" w:pos="179"/>
              </w:tabs>
              <w:spacing w:after="0" w:line="240" w:lineRule="auto"/>
              <w:ind w:firstLine="179"/>
              <w:rPr>
                <w:rFonts w:ascii="Calibri" w:hAnsi="Calibri" w:cs="Calibri"/>
                <w:iCs/>
                <w:kern w:val="1"/>
                <w:lang w:eastAsia="ar-SA"/>
              </w:rPr>
            </w:pPr>
          </w:p>
        </w:tc>
        <w:tc>
          <w:tcPr>
            <w:tcW w:w="2504" w:type="dxa"/>
          </w:tcPr>
          <w:p w14:paraId="121CEC74" w14:textId="0A6CF149" w:rsidR="0070102C" w:rsidRPr="0070102C" w:rsidRDefault="0070102C" w:rsidP="00121531">
            <w:pPr>
              <w:spacing w:after="0" w:line="240" w:lineRule="auto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</w:rPr>
              <w:lastRenderedPageBreak/>
              <w:t>Sprawujący nadzór nad</w:t>
            </w:r>
            <w:r w:rsidR="00572FC1">
              <w:rPr>
                <w:rFonts w:ascii="Calibri" w:hAnsi="Calibri" w:cs="Calibri"/>
              </w:rPr>
              <w:t> </w:t>
            </w:r>
            <w:r w:rsidRPr="0070102C">
              <w:rPr>
                <w:rFonts w:ascii="Calibri" w:hAnsi="Calibri" w:cs="Calibri"/>
              </w:rPr>
              <w:t>obszarem Natura 2000</w:t>
            </w:r>
          </w:p>
        </w:tc>
      </w:tr>
      <w:tr w:rsidR="0070102C" w:rsidRPr="0070102C" w14:paraId="422959A2" w14:textId="77777777" w:rsidTr="00032284">
        <w:trPr>
          <w:trHeight w:val="343"/>
          <w:jc w:val="center"/>
        </w:trPr>
        <w:tc>
          <w:tcPr>
            <w:tcW w:w="2542" w:type="dxa"/>
            <w:vMerge w:val="restart"/>
          </w:tcPr>
          <w:p w14:paraId="12DF4F0C" w14:textId="77777777" w:rsidR="0070102C" w:rsidRPr="0070102C" w:rsidRDefault="0070102C" w:rsidP="00121531">
            <w:pPr>
              <w:pStyle w:val="Default"/>
              <w:rPr>
                <w:rFonts w:ascii="Calibri" w:hAnsi="Calibri" w:cs="Calibri"/>
                <w:i/>
                <w:sz w:val="22"/>
                <w:szCs w:val="22"/>
              </w:rPr>
            </w:pPr>
            <w:r w:rsidRPr="0070102C">
              <w:rPr>
                <w:rFonts w:ascii="Calibri" w:hAnsi="Calibri" w:cs="Calibri"/>
                <w:b/>
                <w:sz w:val="22"/>
                <w:szCs w:val="22"/>
              </w:rPr>
              <w:t>9110</w:t>
            </w:r>
            <w:r w:rsidRPr="0070102C">
              <w:rPr>
                <w:rFonts w:ascii="Calibri" w:hAnsi="Calibri" w:cs="Calibri"/>
                <w:bCs/>
                <w:sz w:val="22"/>
                <w:szCs w:val="22"/>
              </w:rPr>
              <w:t xml:space="preserve"> Kwaśne buczyny </w:t>
            </w:r>
            <w:r w:rsidRPr="0070102C">
              <w:rPr>
                <w:rFonts w:ascii="Calibri" w:hAnsi="Calibri" w:cs="Calibri"/>
                <w:i/>
                <w:sz w:val="22"/>
                <w:szCs w:val="22"/>
              </w:rPr>
              <w:t>(</w:t>
            </w:r>
            <w:proofErr w:type="spellStart"/>
            <w:r w:rsidRPr="0070102C">
              <w:rPr>
                <w:rFonts w:ascii="Calibri" w:hAnsi="Calibri" w:cs="Calibri"/>
                <w:i/>
                <w:sz w:val="22"/>
                <w:szCs w:val="22"/>
              </w:rPr>
              <w:t>Luzulo-Fagenion</w:t>
            </w:r>
            <w:proofErr w:type="spellEnd"/>
            <w:r w:rsidRPr="0070102C">
              <w:rPr>
                <w:rFonts w:ascii="Calibri" w:hAnsi="Calibri" w:cs="Calibri"/>
                <w:i/>
                <w:sz w:val="22"/>
                <w:szCs w:val="22"/>
              </w:rPr>
              <w:t>)</w:t>
            </w:r>
          </w:p>
          <w:p w14:paraId="1BE84485" w14:textId="77777777" w:rsidR="0070102C" w:rsidRPr="0070102C" w:rsidRDefault="0070102C" w:rsidP="00121531">
            <w:pPr>
              <w:pStyle w:val="Default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38996EE5" w14:textId="77777777" w:rsidR="0070102C" w:rsidRPr="0070102C" w:rsidRDefault="0070102C" w:rsidP="00121531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70102C">
              <w:rPr>
                <w:rFonts w:ascii="Calibri" w:hAnsi="Calibri" w:cs="Calibri"/>
                <w:b/>
                <w:spacing w:val="-1"/>
              </w:rPr>
              <w:t>9130</w:t>
            </w:r>
            <w:r w:rsidRPr="0070102C">
              <w:rPr>
                <w:rFonts w:ascii="Calibri" w:hAnsi="Calibri" w:cs="Calibri"/>
                <w:bCs/>
                <w:spacing w:val="-1"/>
              </w:rPr>
              <w:t xml:space="preserve"> Żyzne buczyny </w:t>
            </w:r>
            <w:r w:rsidRPr="0070102C">
              <w:rPr>
                <w:rFonts w:ascii="Calibri" w:hAnsi="Calibri" w:cs="Calibri"/>
                <w:bCs/>
                <w:i/>
                <w:spacing w:val="-1"/>
              </w:rPr>
              <w:t>(</w:t>
            </w:r>
            <w:proofErr w:type="spellStart"/>
            <w:r w:rsidRPr="0070102C">
              <w:rPr>
                <w:rFonts w:ascii="Calibri" w:hAnsi="Calibri" w:cs="Calibri"/>
                <w:bCs/>
                <w:i/>
                <w:spacing w:val="-1"/>
              </w:rPr>
              <w:t>Dentario</w:t>
            </w:r>
            <w:proofErr w:type="spellEnd"/>
            <w:r w:rsidRPr="0070102C">
              <w:rPr>
                <w:rFonts w:ascii="Calibri" w:hAnsi="Calibri" w:cs="Calibri"/>
                <w:bCs/>
                <w:i/>
                <w:spacing w:val="-1"/>
              </w:rPr>
              <w:t xml:space="preserve"> </w:t>
            </w:r>
            <w:proofErr w:type="spellStart"/>
            <w:r w:rsidRPr="0070102C">
              <w:rPr>
                <w:rFonts w:ascii="Calibri" w:hAnsi="Calibri" w:cs="Calibri"/>
                <w:bCs/>
                <w:i/>
                <w:spacing w:val="-1"/>
              </w:rPr>
              <w:t>glandulosae-Fagenion</w:t>
            </w:r>
            <w:proofErr w:type="spellEnd"/>
            <w:r w:rsidRPr="0070102C">
              <w:rPr>
                <w:rFonts w:ascii="Calibri" w:hAnsi="Calibri" w:cs="Calibri"/>
                <w:bCs/>
                <w:i/>
                <w:spacing w:val="-1"/>
              </w:rPr>
              <w:t xml:space="preserve">, Galio </w:t>
            </w:r>
            <w:proofErr w:type="spellStart"/>
            <w:r w:rsidRPr="0070102C">
              <w:rPr>
                <w:rFonts w:ascii="Calibri" w:hAnsi="Calibri" w:cs="Calibri"/>
                <w:bCs/>
                <w:i/>
                <w:spacing w:val="-1"/>
              </w:rPr>
              <w:t>odorati-Fagenion</w:t>
            </w:r>
            <w:proofErr w:type="spellEnd"/>
            <w:r w:rsidRPr="0070102C">
              <w:rPr>
                <w:rFonts w:ascii="Calibri" w:hAnsi="Calibri" w:cs="Calibri"/>
                <w:bCs/>
                <w:i/>
                <w:spacing w:val="-1"/>
              </w:rPr>
              <w:t>)</w:t>
            </w:r>
          </w:p>
        </w:tc>
        <w:tc>
          <w:tcPr>
            <w:tcW w:w="12252" w:type="dxa"/>
            <w:gridSpan w:val="4"/>
            <w:vAlign w:val="center"/>
          </w:tcPr>
          <w:p w14:paraId="71401317" w14:textId="77777777" w:rsidR="0070102C" w:rsidRPr="0070102C" w:rsidRDefault="0070102C" w:rsidP="00572F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  <w:i/>
                <w:iCs/>
              </w:rPr>
              <w:t>Działania związane z utrzymaniem lub modyfikacją metod gospodarowania</w:t>
            </w:r>
          </w:p>
        </w:tc>
      </w:tr>
      <w:tr w:rsidR="00032284" w:rsidRPr="0070102C" w14:paraId="79B664E5" w14:textId="77777777" w:rsidTr="00032284">
        <w:trPr>
          <w:jc w:val="center"/>
        </w:trPr>
        <w:tc>
          <w:tcPr>
            <w:tcW w:w="2542" w:type="dxa"/>
            <w:vMerge/>
          </w:tcPr>
          <w:p w14:paraId="4760747E" w14:textId="77777777" w:rsidR="00032284" w:rsidRPr="0070102C" w:rsidRDefault="00032284" w:rsidP="00032284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669" w:type="dxa"/>
          </w:tcPr>
          <w:p w14:paraId="5A61DB0A" w14:textId="77777777" w:rsidR="00032284" w:rsidRPr="0070102C" w:rsidRDefault="00032284" w:rsidP="00032284">
            <w:pPr>
              <w:pStyle w:val="Tekstpodstawowy2"/>
              <w:widowControl w:val="0"/>
              <w:autoSpaceDE w:val="0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B2</w:t>
            </w:r>
          </w:p>
        </w:tc>
        <w:tc>
          <w:tcPr>
            <w:tcW w:w="6528" w:type="dxa"/>
          </w:tcPr>
          <w:p w14:paraId="42CF1CB7" w14:textId="77777777" w:rsidR="00032284" w:rsidRPr="00DC75AD" w:rsidRDefault="00032284" w:rsidP="000322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14:ligatures w14:val="standardContextual"/>
              </w:rPr>
            </w:pPr>
            <w:r w:rsidRPr="00DC75AD">
              <w:rPr>
                <w:rFonts w:ascii="Calibri" w:hAnsi="Calibri" w:cs="Calibri"/>
                <w:b/>
                <w:bCs/>
                <w14:ligatures w14:val="standardContextual"/>
              </w:rPr>
              <w:t>Utrzymanie dotychczasowej formy i intensywności użytkowania</w:t>
            </w:r>
          </w:p>
          <w:p w14:paraId="1E8D7A1D" w14:textId="77777777" w:rsidR="00032284" w:rsidRPr="00DC75AD" w:rsidRDefault="00032284" w:rsidP="000322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14:ligatures w14:val="standardContextual"/>
              </w:rPr>
            </w:pPr>
            <w:r w:rsidRPr="00DC75AD">
              <w:rPr>
                <w:rFonts w:ascii="Calibri" w:hAnsi="Calibri" w:cs="Calibri"/>
                <w:b/>
                <w:bCs/>
                <w14:ligatures w14:val="standardContextual"/>
              </w:rPr>
              <w:t>buczyn</w:t>
            </w:r>
          </w:p>
          <w:p w14:paraId="58D71C4A" w14:textId="0FB714D8" w:rsidR="00032284" w:rsidRPr="00DC75AD" w:rsidRDefault="00032284" w:rsidP="000322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14:ligatures w14:val="standardContextual"/>
              </w:rPr>
            </w:pPr>
            <w:r w:rsidRPr="00DC75AD">
              <w:rPr>
                <w:rFonts w:ascii="Calibri" w:hAnsi="Calibri" w:cs="Calibri"/>
                <w14:ligatures w14:val="standardContextual"/>
              </w:rPr>
              <w:t>Prowadzenie gospodarki leśnej w dotychczasowej formie i intensywności, utrzymanie obszarów ochronnych i szlaków zrywkowych na dotychczasowym poziomie.</w:t>
            </w:r>
          </w:p>
          <w:p w14:paraId="7201254C" w14:textId="17037D50" w:rsidR="00032284" w:rsidRPr="00032284" w:rsidRDefault="00032284" w:rsidP="000322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yellow"/>
              </w:rPr>
            </w:pPr>
            <w:r w:rsidRPr="00DC75AD">
              <w:rPr>
                <w:rFonts w:ascii="Calibri" w:hAnsi="Calibri" w:cs="Calibri"/>
                <w14:ligatures w14:val="standardContextual"/>
              </w:rPr>
              <w:t>Działanie do wykonania w trakcie obowiązywania planu zadań ochronnych.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100B75E" w14:textId="77777777" w:rsidR="00032284" w:rsidRPr="0070102C" w:rsidRDefault="00032284" w:rsidP="0003228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70102C">
              <w:rPr>
                <w:rFonts w:ascii="Calibri" w:hAnsi="Calibri" w:cs="Calibri"/>
                <w:bCs/>
              </w:rPr>
              <w:t>Płaty siedlisk 9110 i 9130 w obszarze Natura 2000 według mapy – załącznik nr 6</w:t>
            </w:r>
          </w:p>
        </w:tc>
        <w:tc>
          <w:tcPr>
            <w:tcW w:w="2504" w:type="dxa"/>
            <w:vMerge w:val="restart"/>
          </w:tcPr>
          <w:p w14:paraId="03875437" w14:textId="77777777" w:rsidR="00032284" w:rsidRPr="0070102C" w:rsidRDefault="00032284" w:rsidP="00032284">
            <w:pPr>
              <w:spacing w:after="0" w:line="240" w:lineRule="auto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</w:rPr>
              <w:t>Nadleśnictwo Sucha</w:t>
            </w:r>
          </w:p>
        </w:tc>
      </w:tr>
      <w:tr w:rsidR="0070102C" w:rsidRPr="0070102C" w14:paraId="3D018D9F" w14:textId="77777777" w:rsidTr="00032284">
        <w:trPr>
          <w:jc w:val="center"/>
        </w:trPr>
        <w:tc>
          <w:tcPr>
            <w:tcW w:w="2542" w:type="dxa"/>
            <w:vMerge/>
          </w:tcPr>
          <w:p w14:paraId="654997C1" w14:textId="77777777" w:rsidR="0070102C" w:rsidRPr="0070102C" w:rsidRDefault="0070102C" w:rsidP="00121531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669" w:type="dxa"/>
          </w:tcPr>
          <w:p w14:paraId="534FBCFA" w14:textId="77777777" w:rsidR="0070102C" w:rsidRPr="0070102C" w:rsidRDefault="0070102C" w:rsidP="00121531">
            <w:pPr>
              <w:pStyle w:val="Tekstpodstawowy2"/>
              <w:widowControl w:val="0"/>
              <w:autoSpaceDE w:val="0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B3</w:t>
            </w:r>
          </w:p>
        </w:tc>
        <w:tc>
          <w:tcPr>
            <w:tcW w:w="6528" w:type="dxa"/>
          </w:tcPr>
          <w:p w14:paraId="351191F2" w14:textId="77777777" w:rsidR="0070102C" w:rsidRPr="0070102C" w:rsidRDefault="0070102C" w:rsidP="00121531">
            <w:pPr>
              <w:pStyle w:val="Tekstpodstawowy2"/>
              <w:widowControl w:val="0"/>
              <w:tabs>
                <w:tab w:val="left" w:pos="180"/>
              </w:tabs>
              <w:autoSpaceDE w:val="0"/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iCs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b/>
                <w:iCs/>
                <w:sz w:val="22"/>
                <w:szCs w:val="22"/>
                <w:lang w:val="pl-PL"/>
              </w:rPr>
              <w:t>Zwiększenie udziału martwego drewna w siedliskach 9110 i 9130</w:t>
            </w:r>
          </w:p>
          <w:p w14:paraId="7E18C38E" w14:textId="5C50CD6A" w:rsidR="0070102C" w:rsidRDefault="0070102C" w:rsidP="00572FC1">
            <w:pPr>
              <w:pStyle w:val="Tekstpodstawowy2"/>
              <w:widowControl w:val="0"/>
              <w:tabs>
                <w:tab w:val="left" w:pos="180"/>
              </w:tabs>
              <w:autoSpaceDE w:val="0"/>
              <w:snapToGrid w:val="0"/>
              <w:spacing w:after="0" w:line="240" w:lineRule="auto"/>
              <w:rPr>
                <w:rFonts w:ascii="Calibri" w:hAnsi="Calibri" w:cs="Calibri"/>
                <w:iCs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Pozostawianie drzew biocenotycznych do naturalnego rozkładu</w:t>
            </w:r>
            <w:r w:rsidRPr="0070102C">
              <w:rPr>
                <w:rFonts w:ascii="Calibri" w:hAnsi="Calibri" w:cs="Calibri"/>
                <w:iCs/>
                <w:sz w:val="22"/>
                <w:szCs w:val="22"/>
                <w:lang w:val="pl-PL"/>
              </w:rPr>
              <w:t xml:space="preserve"> </w:t>
            </w:r>
            <w:r w:rsidR="00032284">
              <w:rPr>
                <w:rFonts w:ascii="Calibri" w:hAnsi="Calibri" w:cs="Calibri"/>
                <w:iCs/>
                <w:sz w:val="22"/>
                <w:szCs w:val="22"/>
                <w:lang w:val="pl-PL"/>
              </w:rPr>
              <w:t>–</w:t>
            </w:r>
            <w:r w:rsidRPr="0070102C">
              <w:rPr>
                <w:rFonts w:ascii="Calibri" w:hAnsi="Calibri" w:cs="Calibri"/>
                <w:iCs/>
                <w:sz w:val="22"/>
                <w:szCs w:val="22"/>
                <w:lang w:val="pl-PL"/>
              </w:rPr>
              <w:t xml:space="preserve"> dążenie do zwiększenia średniego udziału martwego drewna </w:t>
            </w: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 xml:space="preserve">(leżącego i stojącego) </w:t>
            </w:r>
            <w:r w:rsidRPr="0070102C">
              <w:rPr>
                <w:rFonts w:ascii="Calibri" w:hAnsi="Calibri" w:cs="Calibri"/>
                <w:iCs/>
                <w:sz w:val="22"/>
                <w:szCs w:val="22"/>
                <w:lang w:val="pl-PL"/>
              </w:rPr>
              <w:t>do 10-20 m</w:t>
            </w:r>
            <w:r w:rsidRPr="0070102C">
              <w:rPr>
                <w:rFonts w:ascii="Calibri" w:hAnsi="Calibri" w:cs="Calibri"/>
                <w:iCs/>
                <w:kern w:val="20"/>
                <w:sz w:val="22"/>
                <w:szCs w:val="22"/>
                <w:vertAlign w:val="superscript"/>
                <w:lang w:val="pl-PL"/>
              </w:rPr>
              <w:t>3</w:t>
            </w:r>
            <w:r w:rsidRPr="0070102C">
              <w:rPr>
                <w:rFonts w:ascii="Calibri" w:hAnsi="Calibri" w:cs="Calibri"/>
                <w:iCs/>
                <w:sz w:val="22"/>
                <w:szCs w:val="22"/>
                <w:lang w:val="pl-PL"/>
              </w:rPr>
              <w:t>/ha.</w:t>
            </w:r>
          </w:p>
          <w:p w14:paraId="17132C34" w14:textId="77777777" w:rsidR="0070102C" w:rsidRPr="0070102C" w:rsidRDefault="0070102C" w:rsidP="00121531">
            <w:pPr>
              <w:pStyle w:val="Tekstpodstawowy2"/>
              <w:widowControl w:val="0"/>
              <w:tabs>
                <w:tab w:val="left" w:pos="180"/>
              </w:tabs>
              <w:autoSpaceDE w:val="0"/>
              <w:snapToGrid w:val="0"/>
              <w:spacing w:after="0" w:line="240" w:lineRule="auto"/>
              <w:jc w:val="both"/>
              <w:rPr>
                <w:rFonts w:ascii="Calibri" w:hAnsi="Calibri" w:cs="Calibri"/>
                <w:iCs/>
                <w:sz w:val="22"/>
                <w:szCs w:val="22"/>
                <w:lang w:val="pl-PL"/>
              </w:rPr>
            </w:pPr>
            <w:r w:rsidRPr="0070102C">
              <w:rPr>
                <w:rFonts w:ascii="Calibri" w:eastAsia="TimesNewRoman, 'Times New Roman" w:hAnsi="Calibri" w:cs="Calibri"/>
                <w:iCs/>
                <w:sz w:val="22"/>
                <w:szCs w:val="22"/>
                <w:lang w:val="pl-PL"/>
              </w:rPr>
              <w:t>Działanie do wykonania w trakcie obowiązywania planu zadań ochronnych.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93860E" w14:textId="77777777" w:rsidR="0070102C" w:rsidRPr="0070102C" w:rsidRDefault="0070102C" w:rsidP="00121531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504" w:type="dxa"/>
            <w:vMerge/>
          </w:tcPr>
          <w:p w14:paraId="178AA5A6" w14:textId="77777777" w:rsidR="0070102C" w:rsidRPr="0070102C" w:rsidRDefault="0070102C" w:rsidP="0012153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0102C" w:rsidRPr="0070102C" w14:paraId="0CF60B83" w14:textId="77777777" w:rsidTr="00032284">
        <w:trPr>
          <w:trHeight w:val="372"/>
          <w:jc w:val="center"/>
        </w:trPr>
        <w:tc>
          <w:tcPr>
            <w:tcW w:w="2542" w:type="dxa"/>
            <w:vMerge/>
          </w:tcPr>
          <w:p w14:paraId="7FA2EF10" w14:textId="77777777" w:rsidR="0070102C" w:rsidRPr="0070102C" w:rsidRDefault="0070102C" w:rsidP="00121531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2252" w:type="dxa"/>
            <w:gridSpan w:val="4"/>
            <w:vAlign w:val="center"/>
          </w:tcPr>
          <w:p w14:paraId="28BA4501" w14:textId="77777777" w:rsidR="0070102C" w:rsidRPr="0070102C" w:rsidRDefault="0070102C" w:rsidP="00572F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  <w:i/>
                <w:iCs/>
              </w:rPr>
              <w:t>Działania d</w:t>
            </w:r>
            <w:r w:rsidRPr="0070102C">
              <w:rPr>
                <w:rFonts w:ascii="Calibri" w:hAnsi="Calibri" w:cs="Calibri"/>
                <w:i/>
              </w:rPr>
              <w:t>otyczące monitoringu stanu przedmiotów ochrony oraz realizacji celów działań ochronnych</w:t>
            </w:r>
          </w:p>
        </w:tc>
      </w:tr>
      <w:tr w:rsidR="0070102C" w:rsidRPr="0070102C" w14:paraId="5D83FAB9" w14:textId="77777777" w:rsidTr="00032284">
        <w:trPr>
          <w:jc w:val="center"/>
        </w:trPr>
        <w:tc>
          <w:tcPr>
            <w:tcW w:w="2542" w:type="dxa"/>
            <w:vMerge/>
          </w:tcPr>
          <w:p w14:paraId="56245364" w14:textId="77777777" w:rsidR="0070102C" w:rsidRPr="0070102C" w:rsidRDefault="0070102C" w:rsidP="00121531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669" w:type="dxa"/>
          </w:tcPr>
          <w:p w14:paraId="4AA00303" w14:textId="77777777" w:rsidR="0070102C" w:rsidRPr="0070102C" w:rsidRDefault="0070102C" w:rsidP="00121531">
            <w:pPr>
              <w:pStyle w:val="Tekstpodstawowy2"/>
              <w:widowControl w:val="0"/>
              <w:autoSpaceDE w:val="0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C2</w:t>
            </w:r>
          </w:p>
        </w:tc>
        <w:tc>
          <w:tcPr>
            <w:tcW w:w="6528" w:type="dxa"/>
          </w:tcPr>
          <w:p w14:paraId="77A06234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70102C">
              <w:rPr>
                <w:rFonts w:ascii="Calibri" w:hAnsi="Calibri" w:cs="Calibri"/>
                <w:b/>
                <w:bCs/>
              </w:rPr>
              <w:t xml:space="preserve">Monitoring stanu ochrony oraz </w:t>
            </w:r>
            <w:r w:rsidRPr="0070102C">
              <w:rPr>
                <w:rFonts w:ascii="Calibri" w:hAnsi="Calibri" w:cs="Calibri"/>
                <w:b/>
              </w:rPr>
              <w:t xml:space="preserve">realizacji celów działań ochronnych dla siedlisk </w:t>
            </w:r>
            <w:r w:rsidRPr="0070102C">
              <w:rPr>
                <w:rFonts w:ascii="Calibri" w:hAnsi="Calibri" w:cs="Calibri"/>
                <w:b/>
                <w:bCs/>
              </w:rPr>
              <w:t>9110 i 9130</w:t>
            </w:r>
          </w:p>
          <w:p w14:paraId="50282F70" w14:textId="77777777" w:rsidR="00572FC1" w:rsidRDefault="0070102C" w:rsidP="00572FC1">
            <w:pPr>
              <w:pStyle w:val="Tekstpodstawowy2"/>
              <w:widowControl w:val="0"/>
              <w:tabs>
                <w:tab w:val="left" w:pos="180"/>
              </w:tabs>
              <w:autoSpaceDE w:val="0"/>
              <w:snapToGrid w:val="0"/>
              <w:spacing w:after="0" w:line="240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Monitoring należy przeprowadzić wg metodyki Państwowego Monitoringu Środowiska Głównego Inspektoratu Ochrony Środowiska (GIOŚ). </w:t>
            </w:r>
          </w:p>
          <w:p w14:paraId="5EE4561B" w14:textId="30B0C20A" w:rsidR="0070102C" w:rsidRPr="0070102C" w:rsidRDefault="0070102C" w:rsidP="00572FC1">
            <w:pPr>
              <w:pStyle w:val="Tekstpodstawowy2"/>
              <w:widowControl w:val="0"/>
              <w:tabs>
                <w:tab w:val="left" w:pos="180"/>
              </w:tabs>
              <w:autoSpaceDE w:val="0"/>
              <w:snapToGrid w:val="0"/>
              <w:spacing w:after="0" w:line="240" w:lineRule="auto"/>
              <w:rPr>
                <w:rFonts w:ascii="Calibri" w:hAnsi="Calibri" w:cs="Calibri"/>
                <w:iCs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Monitoring należy powtarzać co 6 lat.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78C83554" w14:textId="11F0105E" w:rsidR="0070102C" w:rsidRPr="0070102C" w:rsidRDefault="0070102C" w:rsidP="00121531">
            <w:pPr>
              <w:spacing w:after="0" w:line="240" w:lineRule="auto"/>
              <w:contextualSpacing/>
              <w:rPr>
                <w:rFonts w:ascii="Calibri" w:hAnsi="Calibri" w:cs="Calibri"/>
                <w:bCs/>
              </w:rPr>
            </w:pPr>
            <w:r w:rsidRPr="0070102C">
              <w:rPr>
                <w:rFonts w:ascii="Calibri" w:hAnsi="Calibri" w:cs="Calibri"/>
                <w:bCs/>
              </w:rPr>
              <w:t>Stanowiska monitoringowe opisane poprzez współrzędne w</w:t>
            </w:r>
            <w:r w:rsidR="00572FC1">
              <w:rPr>
                <w:rFonts w:ascii="Calibri" w:hAnsi="Calibri" w:cs="Calibri"/>
                <w:bCs/>
              </w:rPr>
              <w:t> </w:t>
            </w:r>
            <w:r w:rsidRPr="0070102C">
              <w:rPr>
                <w:rFonts w:ascii="Calibri" w:hAnsi="Calibri" w:cs="Calibri"/>
                <w:bCs/>
              </w:rPr>
              <w:t>układzie PL-1992 ich punktu początkowego, środkowego i końcowego:</w:t>
            </w:r>
          </w:p>
          <w:p w14:paraId="33B2CA75" w14:textId="77777777" w:rsidR="0070102C" w:rsidRPr="0070102C" w:rsidRDefault="0070102C" w:rsidP="00121531">
            <w:pPr>
              <w:spacing w:after="0" w:line="240" w:lineRule="auto"/>
              <w:contextualSpacing/>
              <w:rPr>
                <w:rFonts w:ascii="Calibri" w:hAnsi="Calibri" w:cs="Calibri"/>
                <w:bCs/>
              </w:rPr>
            </w:pPr>
            <w:r w:rsidRPr="0070102C">
              <w:rPr>
                <w:rFonts w:ascii="Calibri" w:hAnsi="Calibri" w:cs="Calibri"/>
                <w:bCs/>
              </w:rPr>
              <w:t>- dla kwaśnej buczyny:</w:t>
            </w:r>
          </w:p>
          <w:tbl>
            <w:tblPr>
              <w:tblW w:w="259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1"/>
              <w:gridCol w:w="993"/>
              <w:gridCol w:w="992"/>
            </w:tblGrid>
            <w:tr w:rsidR="0070102C" w:rsidRPr="002A302C" w14:paraId="4E8AEBC0" w14:textId="77777777" w:rsidTr="00032284">
              <w:trPr>
                <w:jc w:val="center"/>
              </w:trPr>
              <w:tc>
                <w:tcPr>
                  <w:tcW w:w="611" w:type="dxa"/>
                </w:tcPr>
                <w:p w14:paraId="6D0DB68E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993" w:type="dxa"/>
                </w:tcPr>
                <w:p w14:paraId="42214D70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92" w:type="dxa"/>
                </w:tcPr>
                <w:p w14:paraId="12A4923D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Y</w:t>
                  </w:r>
                </w:p>
              </w:tc>
            </w:tr>
            <w:tr w:rsidR="0070102C" w:rsidRPr="002A302C" w14:paraId="6D30AC96" w14:textId="77777777" w:rsidTr="00032284">
              <w:trPr>
                <w:jc w:val="center"/>
              </w:trPr>
              <w:tc>
                <w:tcPr>
                  <w:tcW w:w="611" w:type="dxa"/>
                  <w:vMerge w:val="restart"/>
                </w:tcPr>
                <w:p w14:paraId="42830A6E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vAlign w:val="bottom"/>
                </w:tcPr>
                <w:p w14:paraId="3833E418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546716</w:t>
                  </w:r>
                </w:p>
              </w:tc>
              <w:tc>
                <w:tcPr>
                  <w:tcW w:w="992" w:type="dxa"/>
                  <w:vAlign w:val="bottom"/>
                </w:tcPr>
                <w:p w14:paraId="39C24728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196023</w:t>
                  </w:r>
                </w:p>
              </w:tc>
            </w:tr>
            <w:tr w:rsidR="0070102C" w:rsidRPr="002A302C" w14:paraId="77B5AC67" w14:textId="77777777" w:rsidTr="00032284">
              <w:trPr>
                <w:jc w:val="center"/>
              </w:trPr>
              <w:tc>
                <w:tcPr>
                  <w:tcW w:w="611" w:type="dxa"/>
                  <w:vMerge/>
                </w:tcPr>
                <w:p w14:paraId="7F59D546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14:paraId="3457D617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546621</w:t>
                  </w:r>
                </w:p>
              </w:tc>
              <w:tc>
                <w:tcPr>
                  <w:tcW w:w="992" w:type="dxa"/>
                  <w:vAlign w:val="bottom"/>
                </w:tcPr>
                <w:p w14:paraId="28BD0D58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196078</w:t>
                  </w:r>
                </w:p>
              </w:tc>
            </w:tr>
            <w:tr w:rsidR="0070102C" w:rsidRPr="002A302C" w14:paraId="56E48141" w14:textId="77777777" w:rsidTr="00032284">
              <w:trPr>
                <w:jc w:val="center"/>
              </w:trPr>
              <w:tc>
                <w:tcPr>
                  <w:tcW w:w="611" w:type="dxa"/>
                  <w:vMerge/>
                </w:tcPr>
                <w:p w14:paraId="0FA3D78B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14:paraId="1B90A72C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546582</w:t>
                  </w:r>
                </w:p>
              </w:tc>
              <w:tc>
                <w:tcPr>
                  <w:tcW w:w="992" w:type="dxa"/>
                  <w:vAlign w:val="bottom"/>
                </w:tcPr>
                <w:p w14:paraId="1769F4E4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196155</w:t>
                  </w:r>
                </w:p>
              </w:tc>
            </w:tr>
          </w:tbl>
          <w:p w14:paraId="173F7DD2" w14:textId="77777777" w:rsidR="0070102C" w:rsidRPr="0070102C" w:rsidRDefault="0070102C" w:rsidP="00121531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70102C">
              <w:rPr>
                <w:rFonts w:ascii="Calibri" w:hAnsi="Calibri" w:cs="Calibri"/>
                <w:bCs/>
              </w:rPr>
              <w:lastRenderedPageBreak/>
              <w:t>- dla żyznej buczyny:</w:t>
            </w:r>
          </w:p>
          <w:tbl>
            <w:tblPr>
              <w:tblW w:w="259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1"/>
              <w:gridCol w:w="993"/>
              <w:gridCol w:w="992"/>
            </w:tblGrid>
            <w:tr w:rsidR="0070102C" w:rsidRPr="002A302C" w14:paraId="080BF658" w14:textId="77777777" w:rsidTr="00032284">
              <w:trPr>
                <w:jc w:val="center"/>
              </w:trPr>
              <w:tc>
                <w:tcPr>
                  <w:tcW w:w="611" w:type="dxa"/>
                </w:tcPr>
                <w:p w14:paraId="79CAA7A5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993" w:type="dxa"/>
                </w:tcPr>
                <w:p w14:paraId="6E8E5448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92" w:type="dxa"/>
                </w:tcPr>
                <w:p w14:paraId="65444B5C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Y</w:t>
                  </w:r>
                </w:p>
              </w:tc>
            </w:tr>
            <w:tr w:rsidR="0070102C" w:rsidRPr="002A302C" w14:paraId="1C52734A" w14:textId="77777777" w:rsidTr="00032284">
              <w:trPr>
                <w:jc w:val="center"/>
              </w:trPr>
              <w:tc>
                <w:tcPr>
                  <w:tcW w:w="611" w:type="dxa"/>
                  <w:vMerge w:val="restart"/>
                </w:tcPr>
                <w:p w14:paraId="4DF6535A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vAlign w:val="bottom"/>
                </w:tcPr>
                <w:p w14:paraId="7DE8852C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545414</w:t>
                  </w:r>
                </w:p>
              </w:tc>
              <w:tc>
                <w:tcPr>
                  <w:tcW w:w="992" w:type="dxa"/>
                  <w:vAlign w:val="bottom"/>
                </w:tcPr>
                <w:p w14:paraId="5C49F540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196725</w:t>
                  </w:r>
                </w:p>
              </w:tc>
            </w:tr>
            <w:tr w:rsidR="0070102C" w:rsidRPr="002A302C" w14:paraId="4BF82A61" w14:textId="77777777" w:rsidTr="00032284">
              <w:trPr>
                <w:jc w:val="center"/>
              </w:trPr>
              <w:tc>
                <w:tcPr>
                  <w:tcW w:w="611" w:type="dxa"/>
                  <w:vMerge/>
                </w:tcPr>
                <w:p w14:paraId="221DABF6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14:paraId="675ABA2E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545314</w:t>
                  </w:r>
                </w:p>
              </w:tc>
              <w:tc>
                <w:tcPr>
                  <w:tcW w:w="992" w:type="dxa"/>
                  <w:vAlign w:val="bottom"/>
                </w:tcPr>
                <w:p w14:paraId="1EA5714C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196737</w:t>
                  </w:r>
                </w:p>
              </w:tc>
            </w:tr>
            <w:tr w:rsidR="0070102C" w:rsidRPr="002A302C" w14:paraId="46F549A7" w14:textId="77777777" w:rsidTr="00032284">
              <w:trPr>
                <w:jc w:val="center"/>
              </w:trPr>
              <w:tc>
                <w:tcPr>
                  <w:tcW w:w="611" w:type="dxa"/>
                  <w:vMerge/>
                </w:tcPr>
                <w:p w14:paraId="0A7EA6CE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14:paraId="37D1DEF7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545179</w:t>
                  </w:r>
                </w:p>
              </w:tc>
              <w:tc>
                <w:tcPr>
                  <w:tcW w:w="992" w:type="dxa"/>
                  <w:vAlign w:val="bottom"/>
                </w:tcPr>
                <w:p w14:paraId="09637111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196804</w:t>
                  </w:r>
                </w:p>
              </w:tc>
            </w:tr>
            <w:tr w:rsidR="0070102C" w:rsidRPr="002A302C" w14:paraId="47AD6D47" w14:textId="77777777" w:rsidTr="00032284">
              <w:trPr>
                <w:jc w:val="center"/>
              </w:trPr>
              <w:tc>
                <w:tcPr>
                  <w:tcW w:w="611" w:type="dxa"/>
                  <w:vMerge w:val="restart"/>
                </w:tcPr>
                <w:p w14:paraId="4B177983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  <w:vAlign w:val="bottom"/>
                </w:tcPr>
                <w:p w14:paraId="5E9D7B5E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545431</w:t>
                  </w:r>
                </w:p>
              </w:tc>
              <w:tc>
                <w:tcPr>
                  <w:tcW w:w="992" w:type="dxa"/>
                  <w:vAlign w:val="bottom"/>
                </w:tcPr>
                <w:p w14:paraId="5A92AAC0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196133</w:t>
                  </w:r>
                </w:p>
              </w:tc>
            </w:tr>
            <w:tr w:rsidR="0070102C" w:rsidRPr="002A302C" w14:paraId="1787F98B" w14:textId="77777777" w:rsidTr="00032284">
              <w:trPr>
                <w:jc w:val="center"/>
              </w:trPr>
              <w:tc>
                <w:tcPr>
                  <w:tcW w:w="611" w:type="dxa"/>
                  <w:vMerge/>
                </w:tcPr>
                <w:p w14:paraId="63461B5A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14:paraId="13942E61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545497</w:t>
                  </w:r>
                </w:p>
              </w:tc>
              <w:tc>
                <w:tcPr>
                  <w:tcW w:w="992" w:type="dxa"/>
                  <w:vAlign w:val="bottom"/>
                </w:tcPr>
                <w:p w14:paraId="36C3FB2F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196204</w:t>
                  </w:r>
                </w:p>
              </w:tc>
            </w:tr>
            <w:tr w:rsidR="0070102C" w:rsidRPr="002A302C" w14:paraId="5B8794D9" w14:textId="77777777" w:rsidTr="00032284">
              <w:trPr>
                <w:jc w:val="center"/>
              </w:trPr>
              <w:tc>
                <w:tcPr>
                  <w:tcW w:w="611" w:type="dxa"/>
                  <w:vMerge/>
                </w:tcPr>
                <w:p w14:paraId="567CF734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14:paraId="13245817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545552</w:t>
                  </w:r>
                </w:p>
              </w:tc>
              <w:tc>
                <w:tcPr>
                  <w:tcW w:w="992" w:type="dxa"/>
                  <w:vAlign w:val="bottom"/>
                </w:tcPr>
                <w:p w14:paraId="745427CB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196282</w:t>
                  </w:r>
                </w:p>
              </w:tc>
            </w:tr>
            <w:tr w:rsidR="0070102C" w:rsidRPr="002A302C" w14:paraId="515CD1B2" w14:textId="77777777" w:rsidTr="00032284">
              <w:trPr>
                <w:jc w:val="center"/>
              </w:trPr>
              <w:tc>
                <w:tcPr>
                  <w:tcW w:w="611" w:type="dxa"/>
                  <w:vMerge w:val="restart"/>
                </w:tcPr>
                <w:p w14:paraId="7B663DA4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3" w:type="dxa"/>
                  <w:vAlign w:val="bottom"/>
                </w:tcPr>
                <w:p w14:paraId="1C57C39A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544396</w:t>
                  </w:r>
                </w:p>
              </w:tc>
              <w:tc>
                <w:tcPr>
                  <w:tcW w:w="992" w:type="dxa"/>
                  <w:vAlign w:val="bottom"/>
                </w:tcPr>
                <w:p w14:paraId="6DF7AAB5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196362</w:t>
                  </w:r>
                </w:p>
              </w:tc>
            </w:tr>
            <w:tr w:rsidR="0070102C" w:rsidRPr="002A302C" w14:paraId="057A2BCC" w14:textId="77777777" w:rsidTr="00032284">
              <w:trPr>
                <w:jc w:val="center"/>
              </w:trPr>
              <w:tc>
                <w:tcPr>
                  <w:tcW w:w="611" w:type="dxa"/>
                  <w:vMerge/>
                </w:tcPr>
                <w:p w14:paraId="70E581E3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14:paraId="2FB4D4B5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544391</w:t>
                  </w:r>
                </w:p>
              </w:tc>
              <w:tc>
                <w:tcPr>
                  <w:tcW w:w="992" w:type="dxa"/>
                  <w:vAlign w:val="bottom"/>
                </w:tcPr>
                <w:p w14:paraId="4750E551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196467</w:t>
                  </w:r>
                </w:p>
              </w:tc>
            </w:tr>
            <w:tr w:rsidR="0070102C" w:rsidRPr="002A302C" w14:paraId="3175AD1D" w14:textId="77777777" w:rsidTr="00032284">
              <w:trPr>
                <w:jc w:val="center"/>
              </w:trPr>
              <w:tc>
                <w:tcPr>
                  <w:tcW w:w="611" w:type="dxa"/>
                  <w:vMerge/>
                </w:tcPr>
                <w:p w14:paraId="3AEEDCA5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14:paraId="78936DDF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544394</w:t>
                  </w:r>
                </w:p>
              </w:tc>
              <w:tc>
                <w:tcPr>
                  <w:tcW w:w="992" w:type="dxa"/>
                  <w:vAlign w:val="bottom"/>
                </w:tcPr>
                <w:p w14:paraId="4AEAEC3D" w14:textId="77777777" w:rsidR="0070102C" w:rsidRPr="002A302C" w:rsidRDefault="0070102C" w:rsidP="0012153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196590</w:t>
                  </w:r>
                </w:p>
              </w:tc>
            </w:tr>
          </w:tbl>
          <w:p w14:paraId="0A7EF9EB" w14:textId="77777777" w:rsidR="0070102C" w:rsidRPr="0070102C" w:rsidRDefault="0070102C" w:rsidP="00121531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504" w:type="dxa"/>
          </w:tcPr>
          <w:p w14:paraId="444671AE" w14:textId="2DA332A1" w:rsidR="0070102C" w:rsidRPr="0070102C" w:rsidRDefault="0070102C" w:rsidP="00121531">
            <w:pPr>
              <w:spacing w:after="0" w:line="240" w:lineRule="auto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</w:rPr>
              <w:lastRenderedPageBreak/>
              <w:t>Sprawujący nadzór nad</w:t>
            </w:r>
            <w:r w:rsidR="00572FC1">
              <w:rPr>
                <w:rFonts w:ascii="Calibri" w:hAnsi="Calibri" w:cs="Calibri"/>
              </w:rPr>
              <w:t> </w:t>
            </w:r>
            <w:r w:rsidRPr="0070102C">
              <w:rPr>
                <w:rFonts w:ascii="Calibri" w:hAnsi="Calibri" w:cs="Calibri"/>
              </w:rPr>
              <w:t>obszarem Natura 2000</w:t>
            </w:r>
          </w:p>
        </w:tc>
      </w:tr>
      <w:tr w:rsidR="0070102C" w:rsidRPr="0070102C" w14:paraId="178117AF" w14:textId="77777777" w:rsidTr="00032284">
        <w:trPr>
          <w:trHeight w:val="370"/>
          <w:jc w:val="center"/>
        </w:trPr>
        <w:tc>
          <w:tcPr>
            <w:tcW w:w="2542" w:type="dxa"/>
            <w:vMerge w:val="restart"/>
          </w:tcPr>
          <w:p w14:paraId="2B36753B" w14:textId="08C4815F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  <w:r w:rsidRPr="0070102C">
              <w:rPr>
                <w:rFonts w:ascii="Calibri" w:hAnsi="Calibri" w:cs="Calibri"/>
                <w:b/>
              </w:rPr>
              <w:t>*9180</w:t>
            </w:r>
            <w:r w:rsidRPr="0070102C">
              <w:rPr>
                <w:rFonts w:ascii="Calibri" w:hAnsi="Calibri" w:cs="Calibri"/>
                <w:bCs/>
              </w:rPr>
              <w:t xml:space="preserve"> Jaworzyny i lasy </w:t>
            </w:r>
            <w:proofErr w:type="spellStart"/>
            <w:r w:rsidRPr="0070102C">
              <w:rPr>
                <w:rFonts w:ascii="Calibri" w:hAnsi="Calibri" w:cs="Calibri"/>
                <w:bCs/>
              </w:rPr>
              <w:t>klonowo-lipowe</w:t>
            </w:r>
            <w:proofErr w:type="spellEnd"/>
            <w:r w:rsidRPr="0070102C">
              <w:rPr>
                <w:rFonts w:ascii="Calibri" w:hAnsi="Calibri" w:cs="Calibri"/>
                <w:bCs/>
              </w:rPr>
              <w:t xml:space="preserve"> na</w:t>
            </w:r>
            <w:r w:rsidR="00572FC1">
              <w:rPr>
                <w:rFonts w:ascii="Calibri" w:hAnsi="Calibri" w:cs="Calibri"/>
                <w:bCs/>
              </w:rPr>
              <w:t> </w:t>
            </w:r>
            <w:r w:rsidRPr="0070102C">
              <w:rPr>
                <w:rFonts w:ascii="Calibri" w:hAnsi="Calibri" w:cs="Calibri"/>
                <w:bCs/>
              </w:rPr>
              <w:t>stromych stokach i</w:t>
            </w:r>
            <w:r w:rsidR="00572FC1">
              <w:rPr>
                <w:rFonts w:ascii="Calibri" w:hAnsi="Calibri" w:cs="Calibri"/>
                <w:bCs/>
              </w:rPr>
              <w:t> </w:t>
            </w:r>
            <w:r w:rsidRPr="0070102C">
              <w:rPr>
                <w:rFonts w:ascii="Calibri" w:hAnsi="Calibri" w:cs="Calibri"/>
                <w:bCs/>
              </w:rPr>
              <w:t xml:space="preserve">zboczach </w:t>
            </w:r>
            <w:r w:rsidRPr="0070102C">
              <w:rPr>
                <w:rFonts w:ascii="Calibri" w:hAnsi="Calibri" w:cs="Calibri"/>
                <w:bCs/>
                <w:i/>
              </w:rPr>
              <w:t>(</w:t>
            </w:r>
            <w:proofErr w:type="spellStart"/>
            <w:r w:rsidRPr="0070102C">
              <w:rPr>
                <w:rFonts w:ascii="Calibri" w:hAnsi="Calibri" w:cs="Calibri"/>
                <w:bCs/>
                <w:i/>
              </w:rPr>
              <w:t>Tilio</w:t>
            </w:r>
            <w:proofErr w:type="spellEnd"/>
            <w:r w:rsidRPr="0070102C">
              <w:rPr>
                <w:rFonts w:ascii="Calibri" w:hAnsi="Calibri" w:cs="Calibri"/>
                <w:bCs/>
                <w:i/>
              </w:rPr>
              <w:t xml:space="preserve"> </w:t>
            </w:r>
            <w:proofErr w:type="spellStart"/>
            <w:r w:rsidRPr="0070102C">
              <w:rPr>
                <w:rFonts w:ascii="Calibri" w:hAnsi="Calibri" w:cs="Calibri"/>
                <w:bCs/>
                <w:i/>
              </w:rPr>
              <w:t>plathyphyllis-Acerion</w:t>
            </w:r>
            <w:proofErr w:type="spellEnd"/>
            <w:r w:rsidRPr="0070102C">
              <w:rPr>
                <w:rFonts w:ascii="Calibri" w:hAnsi="Calibri" w:cs="Calibri"/>
                <w:bCs/>
                <w:i/>
              </w:rPr>
              <w:t xml:space="preserve"> </w:t>
            </w:r>
            <w:proofErr w:type="spellStart"/>
            <w:r w:rsidRPr="0070102C">
              <w:rPr>
                <w:rFonts w:ascii="Calibri" w:hAnsi="Calibri" w:cs="Calibri"/>
                <w:bCs/>
                <w:i/>
              </w:rPr>
              <w:t>pseudoplatani</w:t>
            </w:r>
            <w:proofErr w:type="spellEnd"/>
            <w:r w:rsidRPr="0070102C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12252" w:type="dxa"/>
            <w:gridSpan w:val="4"/>
            <w:vAlign w:val="center"/>
          </w:tcPr>
          <w:p w14:paraId="633C3318" w14:textId="77777777" w:rsidR="0070102C" w:rsidRPr="0070102C" w:rsidRDefault="0070102C" w:rsidP="00572F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  <w:i/>
                <w:iCs/>
              </w:rPr>
              <w:t>Działania związane z utrzymaniem lub modyfikacją metod gospodarowania</w:t>
            </w:r>
          </w:p>
        </w:tc>
      </w:tr>
      <w:tr w:rsidR="0070102C" w:rsidRPr="0070102C" w14:paraId="35179882" w14:textId="77777777" w:rsidTr="00032284">
        <w:trPr>
          <w:jc w:val="center"/>
        </w:trPr>
        <w:tc>
          <w:tcPr>
            <w:tcW w:w="2542" w:type="dxa"/>
            <w:vMerge/>
          </w:tcPr>
          <w:p w14:paraId="4E7640A2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</w:p>
        </w:tc>
        <w:tc>
          <w:tcPr>
            <w:tcW w:w="669" w:type="dxa"/>
          </w:tcPr>
          <w:p w14:paraId="299A5933" w14:textId="77777777" w:rsidR="0070102C" w:rsidRPr="0070102C" w:rsidRDefault="0070102C" w:rsidP="00121531">
            <w:pPr>
              <w:pStyle w:val="Tekstpodstawowy2"/>
              <w:widowControl w:val="0"/>
              <w:autoSpaceDE w:val="0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B4</w:t>
            </w:r>
          </w:p>
        </w:tc>
        <w:tc>
          <w:tcPr>
            <w:tcW w:w="6528" w:type="dxa"/>
          </w:tcPr>
          <w:p w14:paraId="215CC4E8" w14:textId="77777777" w:rsidR="0070102C" w:rsidRPr="0070102C" w:rsidRDefault="0070102C" w:rsidP="00572FC1">
            <w:pPr>
              <w:pStyle w:val="Tekstpodstawowy2"/>
              <w:widowControl w:val="0"/>
              <w:tabs>
                <w:tab w:val="left" w:pos="180"/>
              </w:tabs>
              <w:autoSpaceDE w:val="0"/>
              <w:snapToGrid w:val="0"/>
              <w:spacing w:after="0" w:line="240" w:lineRule="auto"/>
              <w:rPr>
                <w:rFonts w:ascii="Calibri" w:eastAsia="TimesNewRoman, 'Times New Roman" w:hAnsi="Calibri" w:cs="Calibri"/>
                <w:b/>
                <w:iCs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b/>
                <w:iCs/>
                <w:sz w:val="22"/>
                <w:szCs w:val="22"/>
                <w:lang w:val="pl-PL"/>
              </w:rPr>
              <w:t>Wyłączenie z użytkowania</w:t>
            </w:r>
          </w:p>
          <w:p w14:paraId="7EFAC7C7" w14:textId="788A1C3A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70102C">
              <w:rPr>
                <w:rFonts w:ascii="Calibri" w:eastAsia="TimesNewRoman, 'Times New Roman" w:hAnsi="Calibri" w:cs="Calibri"/>
                <w:iCs/>
              </w:rPr>
              <w:t xml:space="preserve">Wskazane jest </w:t>
            </w:r>
            <w:r w:rsidRPr="0070102C">
              <w:rPr>
                <w:rFonts w:ascii="Calibri" w:hAnsi="Calibri" w:cs="Calibri"/>
                <w:bCs/>
              </w:rPr>
              <w:t xml:space="preserve">wyróżnienie siedliska 9180 poprzez </w:t>
            </w:r>
            <w:r w:rsidRPr="0070102C">
              <w:rPr>
                <w:rFonts w:ascii="Calibri" w:hAnsi="Calibri" w:cs="Calibri"/>
              </w:rPr>
              <w:t>bieżące znakowanie w terenie granic poszczególnych płatów, w sposób widoczny dla</w:t>
            </w:r>
            <w:r w:rsidR="00572FC1">
              <w:rPr>
                <w:rFonts w:ascii="Calibri" w:hAnsi="Calibri" w:cs="Calibri"/>
              </w:rPr>
              <w:t> </w:t>
            </w:r>
            <w:r w:rsidRPr="0070102C">
              <w:rPr>
                <w:rFonts w:ascii="Calibri" w:hAnsi="Calibri" w:cs="Calibri"/>
              </w:rPr>
              <w:t xml:space="preserve">wykonawców prac leśnych lub </w:t>
            </w:r>
            <w:r w:rsidRPr="0070102C">
              <w:rPr>
                <w:rFonts w:ascii="Calibri" w:hAnsi="Calibri" w:cs="Calibri"/>
                <w:bCs/>
              </w:rPr>
              <w:t>jako osobnego wydzielenia drzewostanowego i wyłączenie go z użytkowania.</w:t>
            </w:r>
          </w:p>
          <w:p w14:paraId="707F9119" w14:textId="68EE5188" w:rsidR="00572FC1" w:rsidRPr="0070102C" w:rsidRDefault="0070102C" w:rsidP="00572FC1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70102C">
              <w:rPr>
                <w:rFonts w:ascii="Calibri" w:hAnsi="Calibri" w:cs="Calibri"/>
                <w:bCs/>
              </w:rPr>
              <w:t>Prowadzenie prac leśnych w sąsiedztwie siedliska z zachowaniem ostrożności i w sposób nieingerujący w płaty siedliska.</w:t>
            </w:r>
          </w:p>
          <w:p w14:paraId="2410554E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</w:rPr>
            </w:pPr>
            <w:r w:rsidRPr="0070102C">
              <w:rPr>
                <w:rFonts w:ascii="Calibri" w:eastAsia="TimesNewRoman, 'Times New Roman" w:hAnsi="Calibri" w:cs="Calibri"/>
                <w:iCs/>
              </w:rPr>
              <w:t>Działanie do wykonania w trakcie obowiązywania planu zadań ochronnych.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A5524D" w14:textId="257DB44B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  <w:bCs/>
              </w:rPr>
              <w:t>Płaty siedliska 9180 w</w:t>
            </w:r>
            <w:r w:rsidR="00572FC1">
              <w:rPr>
                <w:rFonts w:ascii="Calibri" w:hAnsi="Calibri" w:cs="Calibri"/>
                <w:bCs/>
              </w:rPr>
              <w:t> </w:t>
            </w:r>
            <w:r w:rsidRPr="0070102C">
              <w:rPr>
                <w:rFonts w:ascii="Calibri" w:hAnsi="Calibri" w:cs="Calibri"/>
                <w:bCs/>
              </w:rPr>
              <w:t>obszarze Natura 2000 według mapy – załącznik nr 6</w:t>
            </w:r>
          </w:p>
        </w:tc>
        <w:tc>
          <w:tcPr>
            <w:tcW w:w="2504" w:type="dxa"/>
          </w:tcPr>
          <w:p w14:paraId="5E5319F4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</w:rPr>
              <w:t>Nadleśnictwo Sucha</w:t>
            </w:r>
          </w:p>
        </w:tc>
      </w:tr>
      <w:tr w:rsidR="0070102C" w:rsidRPr="0070102C" w14:paraId="5F2C74BA" w14:textId="77777777" w:rsidTr="00032284">
        <w:trPr>
          <w:trHeight w:val="394"/>
          <w:jc w:val="center"/>
        </w:trPr>
        <w:tc>
          <w:tcPr>
            <w:tcW w:w="2542" w:type="dxa"/>
            <w:vMerge/>
          </w:tcPr>
          <w:p w14:paraId="65427829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</w:p>
        </w:tc>
        <w:tc>
          <w:tcPr>
            <w:tcW w:w="12252" w:type="dxa"/>
            <w:gridSpan w:val="4"/>
            <w:vAlign w:val="center"/>
          </w:tcPr>
          <w:p w14:paraId="42089AEE" w14:textId="77777777" w:rsidR="0070102C" w:rsidRPr="0070102C" w:rsidRDefault="0070102C" w:rsidP="00572F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  <w:i/>
                <w:iCs/>
              </w:rPr>
              <w:t>Działania d</w:t>
            </w:r>
            <w:r w:rsidRPr="0070102C">
              <w:rPr>
                <w:rFonts w:ascii="Calibri" w:hAnsi="Calibri" w:cs="Calibri"/>
                <w:i/>
              </w:rPr>
              <w:t>otyczące monitoringu stanu przedmiotów ochrony oraz realizacji celów działań ochronnych</w:t>
            </w:r>
          </w:p>
        </w:tc>
      </w:tr>
      <w:tr w:rsidR="0070102C" w:rsidRPr="0070102C" w14:paraId="344E7557" w14:textId="77777777" w:rsidTr="00032284">
        <w:trPr>
          <w:jc w:val="center"/>
        </w:trPr>
        <w:tc>
          <w:tcPr>
            <w:tcW w:w="2542" w:type="dxa"/>
            <w:vMerge/>
          </w:tcPr>
          <w:p w14:paraId="4786DC5C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</w:p>
        </w:tc>
        <w:tc>
          <w:tcPr>
            <w:tcW w:w="669" w:type="dxa"/>
          </w:tcPr>
          <w:p w14:paraId="1BC098A1" w14:textId="77777777" w:rsidR="0070102C" w:rsidRPr="0070102C" w:rsidRDefault="0070102C" w:rsidP="00121531">
            <w:pPr>
              <w:pStyle w:val="Tekstpodstawowy2"/>
              <w:widowControl w:val="0"/>
              <w:autoSpaceDE w:val="0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C3</w:t>
            </w:r>
          </w:p>
        </w:tc>
        <w:tc>
          <w:tcPr>
            <w:tcW w:w="6528" w:type="dxa"/>
          </w:tcPr>
          <w:p w14:paraId="46AC1ED9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70102C">
              <w:rPr>
                <w:rFonts w:ascii="Calibri" w:hAnsi="Calibri" w:cs="Calibri"/>
                <w:b/>
                <w:bCs/>
              </w:rPr>
              <w:t xml:space="preserve">Monitoring stanu ochrony oraz </w:t>
            </w:r>
            <w:r w:rsidRPr="0070102C">
              <w:rPr>
                <w:rFonts w:ascii="Calibri" w:hAnsi="Calibri" w:cs="Calibri"/>
                <w:b/>
              </w:rPr>
              <w:t xml:space="preserve">realizacji celów działań ochronnych dla siedliska </w:t>
            </w:r>
            <w:r w:rsidRPr="0070102C">
              <w:rPr>
                <w:rFonts w:ascii="Calibri" w:hAnsi="Calibri" w:cs="Calibri"/>
                <w:b/>
                <w:bCs/>
              </w:rPr>
              <w:t>9180</w:t>
            </w:r>
          </w:p>
          <w:p w14:paraId="2EB63687" w14:textId="77777777" w:rsidR="008227AA" w:rsidRDefault="0070102C" w:rsidP="00572FC1">
            <w:pPr>
              <w:pStyle w:val="Tekstpodstawowy2"/>
              <w:widowControl w:val="0"/>
              <w:tabs>
                <w:tab w:val="left" w:pos="180"/>
              </w:tabs>
              <w:autoSpaceDE w:val="0"/>
              <w:snapToGrid w:val="0"/>
              <w:spacing w:after="0" w:line="240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Monitoring należy przeprowadzić wg metodyki Państwowego Monitoringu Środowiska Głównego Inspektoratu Ochrony Środowiska (GIOŚ). </w:t>
            </w:r>
          </w:p>
          <w:p w14:paraId="542833D0" w14:textId="55D38586" w:rsidR="0070102C" w:rsidRPr="0070102C" w:rsidRDefault="0070102C" w:rsidP="00572FC1">
            <w:pPr>
              <w:pStyle w:val="Tekstpodstawowy2"/>
              <w:widowControl w:val="0"/>
              <w:tabs>
                <w:tab w:val="left" w:pos="180"/>
              </w:tabs>
              <w:autoSpaceDE w:val="0"/>
              <w:snapToGrid w:val="0"/>
              <w:spacing w:after="0" w:line="240" w:lineRule="auto"/>
              <w:rPr>
                <w:rFonts w:ascii="Calibri" w:hAnsi="Calibri" w:cs="Calibri"/>
                <w:iCs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Monitoring należy powtarzać co 6 lat.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588942" w14:textId="58D281FF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70102C">
              <w:rPr>
                <w:rFonts w:ascii="Calibri" w:hAnsi="Calibri" w:cs="Calibri"/>
                <w:bCs/>
              </w:rPr>
              <w:t>Wszystkie płaty siedliska w obszarze z</w:t>
            </w:r>
            <w:r w:rsidR="00572FC1">
              <w:rPr>
                <w:rFonts w:ascii="Calibri" w:hAnsi="Calibri" w:cs="Calibri"/>
                <w:bCs/>
              </w:rPr>
              <w:t> </w:t>
            </w:r>
            <w:r w:rsidRPr="0070102C">
              <w:rPr>
                <w:rFonts w:ascii="Calibri" w:hAnsi="Calibri" w:cs="Calibri"/>
                <w:bCs/>
              </w:rPr>
              <w:t>uwzględnieniem wyników działania D1</w:t>
            </w:r>
          </w:p>
        </w:tc>
        <w:tc>
          <w:tcPr>
            <w:tcW w:w="2504" w:type="dxa"/>
          </w:tcPr>
          <w:p w14:paraId="50966285" w14:textId="0EDF5788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</w:rPr>
              <w:t>Sprawujący nadzór nad</w:t>
            </w:r>
            <w:r w:rsidR="00572FC1">
              <w:rPr>
                <w:rFonts w:ascii="Calibri" w:hAnsi="Calibri" w:cs="Calibri"/>
              </w:rPr>
              <w:t> </w:t>
            </w:r>
            <w:r w:rsidRPr="0070102C">
              <w:rPr>
                <w:rFonts w:ascii="Calibri" w:hAnsi="Calibri" w:cs="Calibri"/>
              </w:rPr>
              <w:t>obszarem Natura 2000</w:t>
            </w:r>
          </w:p>
        </w:tc>
      </w:tr>
      <w:tr w:rsidR="0070102C" w:rsidRPr="0070102C" w14:paraId="2BAC9A4B" w14:textId="77777777" w:rsidTr="00032284">
        <w:trPr>
          <w:trHeight w:val="418"/>
          <w:jc w:val="center"/>
        </w:trPr>
        <w:tc>
          <w:tcPr>
            <w:tcW w:w="2542" w:type="dxa"/>
            <w:vMerge/>
          </w:tcPr>
          <w:p w14:paraId="40F84919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</w:p>
        </w:tc>
        <w:tc>
          <w:tcPr>
            <w:tcW w:w="12252" w:type="dxa"/>
            <w:gridSpan w:val="4"/>
            <w:vAlign w:val="center"/>
          </w:tcPr>
          <w:p w14:paraId="10190A4B" w14:textId="77777777" w:rsidR="0070102C" w:rsidRPr="0070102C" w:rsidRDefault="0070102C" w:rsidP="00572F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  <w:i/>
                <w:iCs/>
              </w:rPr>
              <w:t>Działania d</w:t>
            </w:r>
            <w:r w:rsidRPr="0070102C">
              <w:rPr>
                <w:rFonts w:ascii="Calibri" w:hAnsi="Calibri" w:cs="Calibri"/>
                <w:i/>
              </w:rPr>
              <w:t>otyczące uzupełnienia stanu wiedzy o przedmiotach ochrony i uwarunkowaniach ich ochrony</w:t>
            </w:r>
          </w:p>
        </w:tc>
      </w:tr>
      <w:tr w:rsidR="0070102C" w:rsidRPr="0070102C" w14:paraId="0756CC5B" w14:textId="77777777" w:rsidTr="00032284">
        <w:trPr>
          <w:jc w:val="center"/>
        </w:trPr>
        <w:tc>
          <w:tcPr>
            <w:tcW w:w="2542" w:type="dxa"/>
            <w:vMerge/>
          </w:tcPr>
          <w:p w14:paraId="17A7E7D2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</w:p>
        </w:tc>
        <w:tc>
          <w:tcPr>
            <w:tcW w:w="669" w:type="dxa"/>
          </w:tcPr>
          <w:p w14:paraId="1F751C16" w14:textId="77777777" w:rsidR="0070102C" w:rsidRPr="0070102C" w:rsidRDefault="0070102C" w:rsidP="00121531">
            <w:pPr>
              <w:pStyle w:val="Tekstpodstawowy2"/>
              <w:widowControl w:val="0"/>
              <w:autoSpaceDE w:val="0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D1</w:t>
            </w:r>
          </w:p>
        </w:tc>
        <w:tc>
          <w:tcPr>
            <w:tcW w:w="6528" w:type="dxa"/>
          </w:tcPr>
          <w:p w14:paraId="6AC345B1" w14:textId="77777777" w:rsidR="0070102C" w:rsidRPr="0070102C" w:rsidRDefault="0070102C" w:rsidP="00572FC1">
            <w:pPr>
              <w:pStyle w:val="Tekstpodstawowy2"/>
              <w:widowControl w:val="0"/>
              <w:tabs>
                <w:tab w:val="left" w:pos="180"/>
              </w:tabs>
              <w:autoSpaceDE w:val="0"/>
              <w:snapToGrid w:val="0"/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Inwentaryzacja płatów siedliska 9180</w:t>
            </w:r>
          </w:p>
          <w:p w14:paraId="60557F00" w14:textId="77777777" w:rsidR="0070102C" w:rsidRPr="0070102C" w:rsidRDefault="0070102C" w:rsidP="00572FC1">
            <w:pPr>
              <w:pStyle w:val="Tekstpodstawowy2"/>
              <w:widowControl w:val="0"/>
              <w:tabs>
                <w:tab w:val="left" w:pos="180"/>
              </w:tabs>
              <w:autoSpaceDE w:val="0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Szczegółowa weryfikacja występowania siedliska w obszarze.</w:t>
            </w:r>
          </w:p>
          <w:p w14:paraId="4AF60BD3" w14:textId="77777777" w:rsidR="0070102C" w:rsidRPr="0070102C" w:rsidRDefault="0070102C" w:rsidP="00572FC1">
            <w:pPr>
              <w:pStyle w:val="Tekstpodstawowy2"/>
              <w:widowControl w:val="0"/>
              <w:tabs>
                <w:tab w:val="left" w:pos="180"/>
              </w:tabs>
              <w:autoSpaceDE w:val="0"/>
              <w:snapToGrid w:val="0"/>
              <w:spacing w:after="0" w:line="240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Działanie do wykonania w pierwszych 4 latach obowiązywania planu </w:t>
            </w:r>
            <w:r w:rsidRPr="0070102C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lastRenderedPageBreak/>
              <w:t>zadań ochronnych w terminie czerwiec-sierpień.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307BE9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70102C">
              <w:rPr>
                <w:rFonts w:ascii="Calibri" w:hAnsi="Calibri" w:cs="Calibri"/>
                <w:bCs/>
              </w:rPr>
              <w:lastRenderedPageBreak/>
              <w:t>W granicach obszaru Natura 2000</w:t>
            </w:r>
          </w:p>
        </w:tc>
        <w:tc>
          <w:tcPr>
            <w:tcW w:w="2504" w:type="dxa"/>
          </w:tcPr>
          <w:p w14:paraId="4B0E86D1" w14:textId="29D352BF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</w:rPr>
              <w:t>Sprawujący nadzór nad</w:t>
            </w:r>
            <w:r w:rsidR="00572FC1">
              <w:rPr>
                <w:rFonts w:ascii="Calibri" w:hAnsi="Calibri" w:cs="Calibri"/>
              </w:rPr>
              <w:t> </w:t>
            </w:r>
            <w:r w:rsidRPr="0070102C">
              <w:rPr>
                <w:rFonts w:ascii="Calibri" w:hAnsi="Calibri" w:cs="Calibri"/>
              </w:rPr>
              <w:t>obszarem Natura 2000</w:t>
            </w:r>
          </w:p>
        </w:tc>
      </w:tr>
      <w:tr w:rsidR="0070102C" w:rsidRPr="0070102C" w14:paraId="33308822" w14:textId="77777777" w:rsidTr="00032284">
        <w:trPr>
          <w:trHeight w:val="425"/>
          <w:jc w:val="center"/>
        </w:trPr>
        <w:tc>
          <w:tcPr>
            <w:tcW w:w="2542" w:type="dxa"/>
            <w:vMerge w:val="restart"/>
          </w:tcPr>
          <w:p w14:paraId="27EA7D07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  <w:r w:rsidRPr="0070102C">
              <w:rPr>
                <w:rFonts w:ascii="Calibri" w:hAnsi="Calibri" w:cs="Calibri"/>
                <w:b/>
                <w:bCs/>
                <w:iCs/>
              </w:rPr>
              <w:t>9410</w:t>
            </w:r>
            <w:r w:rsidRPr="0070102C">
              <w:rPr>
                <w:rFonts w:ascii="Calibri" w:hAnsi="Calibri" w:cs="Calibri"/>
                <w:iCs/>
              </w:rPr>
              <w:t xml:space="preserve"> Górskie bory świerkowe </w:t>
            </w:r>
            <w:r w:rsidRPr="0070102C">
              <w:rPr>
                <w:rFonts w:ascii="Calibri" w:hAnsi="Calibri" w:cs="Calibri"/>
                <w:i/>
                <w:iCs/>
              </w:rPr>
              <w:t>(</w:t>
            </w:r>
            <w:proofErr w:type="spellStart"/>
            <w:r w:rsidRPr="0070102C">
              <w:rPr>
                <w:rFonts w:ascii="Calibri" w:hAnsi="Calibri" w:cs="Calibri"/>
                <w:i/>
                <w:iCs/>
              </w:rPr>
              <w:t>Piceion</w:t>
            </w:r>
            <w:proofErr w:type="spellEnd"/>
            <w:r w:rsidRPr="0070102C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70102C">
              <w:rPr>
                <w:rFonts w:ascii="Calibri" w:hAnsi="Calibri" w:cs="Calibri"/>
                <w:i/>
                <w:iCs/>
              </w:rPr>
              <w:t>abietis</w:t>
            </w:r>
            <w:proofErr w:type="spellEnd"/>
            <w:r w:rsidRPr="0070102C">
              <w:rPr>
                <w:rFonts w:ascii="Calibri" w:hAnsi="Calibri" w:cs="Calibri"/>
                <w:iCs/>
              </w:rPr>
              <w:t xml:space="preserve"> część - zbiorowiska górskie)</w:t>
            </w:r>
          </w:p>
        </w:tc>
        <w:tc>
          <w:tcPr>
            <w:tcW w:w="12252" w:type="dxa"/>
            <w:gridSpan w:val="4"/>
            <w:vAlign w:val="center"/>
          </w:tcPr>
          <w:p w14:paraId="69CB3155" w14:textId="77777777" w:rsidR="0070102C" w:rsidRPr="0070102C" w:rsidRDefault="0070102C" w:rsidP="00572F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  <w:i/>
                <w:iCs/>
              </w:rPr>
              <w:t>Działania związane z utrzymaniem lub modyfikacją metod gospodarowania</w:t>
            </w:r>
          </w:p>
        </w:tc>
      </w:tr>
      <w:tr w:rsidR="00032284" w:rsidRPr="0070102C" w14:paraId="26F0FCE4" w14:textId="77777777" w:rsidTr="00032284">
        <w:trPr>
          <w:jc w:val="center"/>
        </w:trPr>
        <w:tc>
          <w:tcPr>
            <w:tcW w:w="2542" w:type="dxa"/>
            <w:vMerge/>
          </w:tcPr>
          <w:p w14:paraId="67E35CA9" w14:textId="77777777" w:rsidR="00032284" w:rsidRPr="0070102C" w:rsidRDefault="00032284" w:rsidP="00032284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</w:p>
        </w:tc>
        <w:tc>
          <w:tcPr>
            <w:tcW w:w="669" w:type="dxa"/>
          </w:tcPr>
          <w:p w14:paraId="1866B735" w14:textId="77777777" w:rsidR="00032284" w:rsidRPr="0070102C" w:rsidRDefault="00032284" w:rsidP="00032284">
            <w:pPr>
              <w:pStyle w:val="Tekstpodstawowy2"/>
              <w:widowControl w:val="0"/>
              <w:autoSpaceDE w:val="0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B5</w:t>
            </w:r>
          </w:p>
        </w:tc>
        <w:tc>
          <w:tcPr>
            <w:tcW w:w="6528" w:type="dxa"/>
          </w:tcPr>
          <w:p w14:paraId="086AD86F" w14:textId="77777777" w:rsidR="00032284" w:rsidRPr="00DC75AD" w:rsidRDefault="00032284" w:rsidP="00032284">
            <w:pPr>
              <w:pStyle w:val="Akapitzlist"/>
              <w:ind w:left="0"/>
              <w:rPr>
                <w:rFonts w:ascii="Calibri" w:hAnsi="Calibri" w:cs="Calibri"/>
                <w14:ligatures w14:val="standardContextual"/>
              </w:rPr>
            </w:pPr>
            <w:r w:rsidRPr="00DC75AD">
              <w:rPr>
                <w:rFonts w:ascii="Calibri" w:hAnsi="Calibri" w:cs="Calibri"/>
                <w:b/>
                <w:bCs/>
                <w14:ligatures w14:val="standardContextual"/>
              </w:rPr>
              <w:t xml:space="preserve">Utrzymanie dotychczasowej formy i intensywności użytkowania świerczyn </w:t>
            </w:r>
          </w:p>
          <w:p w14:paraId="53597A14" w14:textId="0B0B29BA" w:rsidR="00032284" w:rsidRPr="00DC75AD" w:rsidRDefault="00032284" w:rsidP="00032284">
            <w:pPr>
              <w:pStyle w:val="Tekstpodstawowy2"/>
              <w:widowControl w:val="0"/>
              <w:tabs>
                <w:tab w:val="left" w:pos="180"/>
              </w:tabs>
              <w:autoSpaceDE w:val="0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pl-PL"/>
                <w14:ligatures w14:val="standardContextual"/>
              </w:rPr>
            </w:pPr>
            <w:r w:rsidRPr="00DC75AD">
              <w:rPr>
                <w:rFonts w:ascii="Calibri" w:hAnsi="Calibri" w:cs="Calibri"/>
                <w:sz w:val="22"/>
                <w:szCs w:val="22"/>
                <w:lang w:val="pl-PL"/>
                <w14:ligatures w14:val="standardContextual"/>
              </w:rPr>
              <w:t>Utrzymanie ochrony ścisłej w rezerwatach przyrody: „</w:t>
            </w:r>
            <w:r w:rsidR="00727E5F" w:rsidRPr="00DC75AD">
              <w:rPr>
                <w:rFonts w:ascii="Calibri" w:hAnsi="Calibri" w:cs="Calibri"/>
                <w:sz w:val="22"/>
                <w:szCs w:val="22"/>
                <w:lang w:val="pl-PL"/>
                <w14:ligatures w14:val="standardContextual"/>
              </w:rPr>
              <w:t>Rezerwat n</w:t>
            </w:r>
            <w:r w:rsidRPr="00DC75AD">
              <w:rPr>
                <w:rFonts w:ascii="Calibri" w:hAnsi="Calibri" w:cs="Calibri"/>
                <w:sz w:val="22"/>
                <w:szCs w:val="22"/>
                <w:lang w:val="pl-PL"/>
                <w14:ligatures w14:val="standardContextual"/>
              </w:rPr>
              <w:t>a Policy</w:t>
            </w:r>
            <w:r w:rsidRPr="00DC75AD">
              <w:rPr>
                <w:rFonts w:ascii="Calibri" w:hAnsi="Calibri" w:cs="Calibri"/>
                <w:b/>
                <w:bCs/>
                <w:sz w:val="22"/>
                <w:szCs w:val="22"/>
                <w:lang w:val="pl-PL"/>
                <w14:ligatures w14:val="standardContextual"/>
              </w:rPr>
              <w:t xml:space="preserve"> </w:t>
            </w:r>
            <w:r w:rsidRPr="00DC75AD">
              <w:rPr>
                <w:rFonts w:ascii="Calibri" w:hAnsi="Calibri" w:cs="Calibri"/>
                <w:sz w:val="22"/>
                <w:szCs w:val="22"/>
                <w:lang w:val="pl-PL"/>
                <w14:ligatures w14:val="standardContextual"/>
              </w:rPr>
              <w:t>im.</w:t>
            </w:r>
            <w:r w:rsidR="00727E5F" w:rsidRPr="00DC75AD">
              <w:rPr>
                <w:rFonts w:ascii="Calibri" w:hAnsi="Calibri" w:cs="Calibri"/>
                <w:sz w:val="22"/>
                <w:szCs w:val="22"/>
                <w:lang w:val="pl-PL"/>
                <w14:ligatures w14:val="standardContextual"/>
              </w:rPr>
              <w:t> </w:t>
            </w:r>
            <w:r w:rsidRPr="00DC75AD">
              <w:rPr>
                <w:rFonts w:ascii="Calibri" w:hAnsi="Calibri" w:cs="Calibri"/>
                <w:sz w:val="22"/>
                <w:szCs w:val="22"/>
                <w:lang w:val="pl-PL"/>
                <w14:ligatures w14:val="standardContextual"/>
              </w:rPr>
              <w:t xml:space="preserve">prof. Zenona Klemensiewicza” i „Na Policy”. </w:t>
            </w:r>
          </w:p>
          <w:p w14:paraId="22216576" w14:textId="4B2792B6" w:rsidR="00032284" w:rsidRPr="00DC75AD" w:rsidRDefault="00032284" w:rsidP="00032284">
            <w:pPr>
              <w:pStyle w:val="Tekstpodstawowy2"/>
              <w:widowControl w:val="0"/>
              <w:tabs>
                <w:tab w:val="left" w:pos="180"/>
              </w:tabs>
              <w:autoSpaceDE w:val="0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pl-PL"/>
                <w14:ligatures w14:val="standardContextual"/>
              </w:rPr>
            </w:pPr>
            <w:r w:rsidRPr="00DC75AD">
              <w:rPr>
                <w:rFonts w:ascii="Calibri" w:hAnsi="Calibri" w:cs="Calibri"/>
                <w:sz w:val="22"/>
                <w:szCs w:val="22"/>
                <w:lang w:val="pl-PL"/>
                <w14:ligatures w14:val="standardContextual"/>
              </w:rPr>
              <w:t>Poza granicami</w:t>
            </w:r>
            <w:r w:rsidRPr="00DC75AD">
              <w:rPr>
                <w:rFonts w:ascii="Calibri" w:hAnsi="Calibri" w:cs="Calibri"/>
                <w:b/>
                <w:bCs/>
                <w:sz w:val="22"/>
                <w:szCs w:val="22"/>
                <w:lang w:val="pl-PL"/>
                <w14:ligatures w14:val="standardContextual"/>
              </w:rPr>
              <w:t xml:space="preserve"> </w:t>
            </w:r>
            <w:r w:rsidRPr="00DC75AD">
              <w:rPr>
                <w:rFonts w:ascii="Calibri" w:hAnsi="Calibri" w:cs="Calibri"/>
                <w:sz w:val="22"/>
                <w:szCs w:val="22"/>
                <w:lang w:val="pl-PL"/>
                <w14:ligatures w14:val="standardContextual"/>
              </w:rPr>
              <w:t>rezerwatów przyrody prowadzenie gospodarki leśnej w dotychczasowej formie i intensywności, utrzymanie obszarów ochronnych i szlaków zrywkowych na dotychczasowym poziomie.</w:t>
            </w:r>
          </w:p>
          <w:p w14:paraId="3B966AE1" w14:textId="333C0F3D" w:rsidR="00032284" w:rsidRPr="00DC75AD" w:rsidRDefault="00032284" w:rsidP="00032284">
            <w:pPr>
              <w:pStyle w:val="Tekstpodstawowy2"/>
              <w:widowControl w:val="0"/>
              <w:tabs>
                <w:tab w:val="left" w:pos="180"/>
              </w:tabs>
              <w:autoSpaceDE w:val="0"/>
              <w:snapToGrid w:val="0"/>
              <w:spacing w:after="0" w:line="240" w:lineRule="auto"/>
              <w:rPr>
                <w:rFonts w:ascii="Calibri" w:hAnsi="Calibri" w:cs="Calibri"/>
                <w:iCs/>
                <w:sz w:val="22"/>
                <w:szCs w:val="22"/>
                <w:lang w:val="pl-PL"/>
              </w:rPr>
            </w:pPr>
            <w:r w:rsidRPr="00DC75AD">
              <w:rPr>
                <w:rFonts w:ascii="Calibri" w:hAnsi="Calibri" w:cs="Calibri"/>
                <w:sz w:val="22"/>
                <w:szCs w:val="22"/>
                <w:lang w:val="pl-PL"/>
                <w14:ligatures w14:val="standardContextual"/>
              </w:rPr>
              <w:t>Działanie do wykonania w trakcie obowiązywania planu zadań ochronnych.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8F1049" w14:textId="77777777" w:rsidR="00032284" w:rsidRPr="0070102C" w:rsidRDefault="00032284" w:rsidP="0003228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70102C">
              <w:rPr>
                <w:rFonts w:ascii="Calibri" w:hAnsi="Calibri" w:cs="Calibri"/>
                <w:bCs/>
              </w:rPr>
              <w:t>Wszystkie płaty siedliska w obszarze Natura 2000</w:t>
            </w:r>
          </w:p>
        </w:tc>
        <w:tc>
          <w:tcPr>
            <w:tcW w:w="2504" w:type="dxa"/>
          </w:tcPr>
          <w:p w14:paraId="4F706C21" w14:textId="1559E0BF" w:rsidR="00032284" w:rsidRPr="0070102C" w:rsidRDefault="00032284" w:rsidP="00032284">
            <w:pPr>
              <w:spacing w:after="0" w:line="240" w:lineRule="auto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</w:rPr>
              <w:t>Sprawujący nadzór nad</w:t>
            </w:r>
            <w:r>
              <w:rPr>
                <w:rFonts w:ascii="Calibri" w:hAnsi="Calibri" w:cs="Calibri"/>
              </w:rPr>
              <w:t> </w:t>
            </w:r>
            <w:r w:rsidRPr="0070102C">
              <w:rPr>
                <w:rFonts w:ascii="Calibri" w:hAnsi="Calibri" w:cs="Calibri"/>
              </w:rPr>
              <w:t>obszarem Natura 2000, Nadleśnictwo Sucha, Nadleśnictwo Myślenice</w:t>
            </w:r>
          </w:p>
        </w:tc>
      </w:tr>
      <w:tr w:rsidR="0070102C" w:rsidRPr="0070102C" w14:paraId="57363102" w14:textId="77777777" w:rsidTr="00032284">
        <w:trPr>
          <w:jc w:val="center"/>
        </w:trPr>
        <w:tc>
          <w:tcPr>
            <w:tcW w:w="2542" w:type="dxa"/>
            <w:vMerge/>
          </w:tcPr>
          <w:p w14:paraId="06227493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</w:p>
        </w:tc>
        <w:tc>
          <w:tcPr>
            <w:tcW w:w="669" w:type="dxa"/>
          </w:tcPr>
          <w:p w14:paraId="72DED24A" w14:textId="77777777" w:rsidR="0070102C" w:rsidRPr="0070102C" w:rsidRDefault="0070102C" w:rsidP="00121531">
            <w:pPr>
              <w:pStyle w:val="Tekstpodstawowy2"/>
              <w:widowControl w:val="0"/>
              <w:autoSpaceDE w:val="0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B6</w:t>
            </w:r>
          </w:p>
        </w:tc>
        <w:tc>
          <w:tcPr>
            <w:tcW w:w="6528" w:type="dxa"/>
          </w:tcPr>
          <w:p w14:paraId="69364522" w14:textId="77777777" w:rsidR="0070102C" w:rsidRPr="00DC75AD" w:rsidRDefault="0070102C" w:rsidP="008227AA">
            <w:pPr>
              <w:pStyle w:val="Tekstpodstawowy2"/>
              <w:widowControl w:val="0"/>
              <w:tabs>
                <w:tab w:val="left" w:pos="180"/>
              </w:tabs>
              <w:autoSpaceDE w:val="0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iCs/>
                <w:sz w:val="22"/>
                <w:szCs w:val="22"/>
                <w:lang w:val="pl-PL"/>
              </w:rPr>
            </w:pPr>
            <w:r w:rsidRPr="00DC75AD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pl-PL"/>
              </w:rPr>
              <w:t>Zwiększenie udziału martwego drewna w borach świerkowych</w:t>
            </w:r>
          </w:p>
          <w:p w14:paraId="62072B0D" w14:textId="5C0AFA6B" w:rsidR="0070102C" w:rsidRPr="00DC75AD" w:rsidRDefault="0070102C" w:rsidP="008227AA">
            <w:pPr>
              <w:pStyle w:val="Tekstpodstawowy2"/>
              <w:widowControl w:val="0"/>
              <w:tabs>
                <w:tab w:val="left" w:pos="180"/>
              </w:tabs>
              <w:autoSpaceDE w:val="0"/>
              <w:snapToGrid w:val="0"/>
              <w:spacing w:after="0" w:line="240" w:lineRule="auto"/>
              <w:rPr>
                <w:rFonts w:ascii="Calibri" w:hAnsi="Calibri" w:cs="Calibri"/>
                <w:iCs/>
                <w:sz w:val="22"/>
                <w:szCs w:val="22"/>
                <w:lang w:val="pl-PL"/>
              </w:rPr>
            </w:pPr>
            <w:r w:rsidRPr="00DC75AD">
              <w:rPr>
                <w:rFonts w:ascii="Calibri" w:hAnsi="Calibri" w:cs="Calibri"/>
                <w:sz w:val="22"/>
                <w:szCs w:val="22"/>
                <w:lang w:val="pl-PL"/>
              </w:rPr>
              <w:t>Pozostawianie drzew biocenotycznych do naturalnego rozkładu</w:t>
            </w:r>
            <w:r w:rsidRPr="00DC75AD">
              <w:rPr>
                <w:rFonts w:ascii="Calibri" w:hAnsi="Calibri" w:cs="Calibri"/>
                <w:iCs/>
                <w:sz w:val="22"/>
                <w:szCs w:val="22"/>
                <w:lang w:val="pl-PL"/>
              </w:rPr>
              <w:t xml:space="preserve"> </w:t>
            </w:r>
            <w:r w:rsidR="008227AA" w:rsidRPr="00DC75AD">
              <w:rPr>
                <w:rFonts w:ascii="Calibri" w:hAnsi="Calibri" w:cs="Calibri"/>
                <w:iCs/>
                <w:sz w:val="22"/>
                <w:szCs w:val="22"/>
                <w:lang w:val="pl-PL"/>
              </w:rPr>
              <w:t>–</w:t>
            </w:r>
            <w:r w:rsidRPr="00DC75AD">
              <w:rPr>
                <w:rFonts w:ascii="Calibri" w:hAnsi="Calibri" w:cs="Calibri"/>
                <w:iCs/>
                <w:sz w:val="22"/>
                <w:szCs w:val="22"/>
                <w:lang w:val="pl-PL"/>
              </w:rPr>
              <w:t xml:space="preserve"> dążenie do zwiększenia średniego udziału martwego drewna </w:t>
            </w:r>
            <w:r w:rsidRPr="00DC75AD">
              <w:rPr>
                <w:rFonts w:ascii="Calibri" w:hAnsi="Calibri" w:cs="Calibri"/>
                <w:sz w:val="22"/>
                <w:szCs w:val="22"/>
                <w:lang w:val="pl-PL"/>
              </w:rPr>
              <w:t xml:space="preserve">(leżącego i stojącego) </w:t>
            </w:r>
            <w:r w:rsidRPr="00DC75AD">
              <w:rPr>
                <w:rFonts w:ascii="Calibri" w:hAnsi="Calibri" w:cs="Calibri"/>
                <w:iCs/>
                <w:sz w:val="22"/>
                <w:szCs w:val="22"/>
                <w:lang w:val="pl-PL"/>
              </w:rPr>
              <w:t>do 10-20 m</w:t>
            </w:r>
            <w:r w:rsidRPr="00DC75AD">
              <w:rPr>
                <w:rFonts w:ascii="Calibri" w:hAnsi="Calibri" w:cs="Calibri"/>
                <w:iCs/>
                <w:kern w:val="20"/>
                <w:sz w:val="22"/>
                <w:szCs w:val="22"/>
                <w:vertAlign w:val="superscript"/>
                <w:lang w:val="pl-PL"/>
              </w:rPr>
              <w:t>3</w:t>
            </w:r>
            <w:r w:rsidRPr="00DC75AD">
              <w:rPr>
                <w:rFonts w:ascii="Calibri" w:hAnsi="Calibri" w:cs="Calibri"/>
                <w:iCs/>
                <w:sz w:val="22"/>
                <w:szCs w:val="22"/>
                <w:lang w:val="pl-PL"/>
              </w:rPr>
              <w:t>/ha.</w:t>
            </w:r>
          </w:p>
          <w:p w14:paraId="480B7BAC" w14:textId="77777777" w:rsidR="0070102C" w:rsidRPr="00DC75AD" w:rsidRDefault="0070102C" w:rsidP="008227AA">
            <w:pPr>
              <w:pStyle w:val="Tekstpodstawowy2"/>
              <w:widowControl w:val="0"/>
              <w:tabs>
                <w:tab w:val="left" w:pos="180"/>
              </w:tabs>
              <w:autoSpaceDE w:val="0"/>
              <w:snapToGrid w:val="0"/>
              <w:spacing w:after="0" w:line="240" w:lineRule="auto"/>
              <w:rPr>
                <w:rFonts w:ascii="Calibri" w:hAnsi="Calibri" w:cs="Calibri"/>
                <w:iCs/>
                <w:sz w:val="22"/>
                <w:szCs w:val="22"/>
                <w:lang w:val="pl-PL"/>
              </w:rPr>
            </w:pPr>
            <w:r w:rsidRPr="00DC75AD">
              <w:rPr>
                <w:rFonts w:ascii="Calibri" w:eastAsia="TimesNewRoman, 'Times New Roman" w:hAnsi="Calibri" w:cs="Calibri"/>
                <w:iCs/>
                <w:sz w:val="22"/>
                <w:szCs w:val="22"/>
                <w:lang w:val="pl-PL"/>
              </w:rPr>
              <w:t>Działanie do wykonania w trakcie obowiązywania planu zadań ochronnych.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4492D" w14:textId="77777777" w:rsidR="0070102C" w:rsidRPr="0070102C" w:rsidRDefault="0070102C" w:rsidP="00121531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70102C">
              <w:rPr>
                <w:rFonts w:ascii="Calibri" w:hAnsi="Calibri" w:cs="Calibri"/>
                <w:bCs/>
              </w:rPr>
              <w:t xml:space="preserve">Płaty siedliska </w:t>
            </w:r>
            <w:r w:rsidRPr="0070102C">
              <w:rPr>
                <w:rFonts w:ascii="Calibri" w:hAnsi="Calibri" w:cs="Calibri"/>
                <w:iCs/>
              </w:rPr>
              <w:t xml:space="preserve">88eb, 4994, </w:t>
            </w:r>
            <w:proofErr w:type="spellStart"/>
            <w:r w:rsidRPr="0070102C">
              <w:rPr>
                <w:rFonts w:ascii="Calibri" w:hAnsi="Calibri" w:cs="Calibri"/>
                <w:iCs/>
              </w:rPr>
              <w:t>bdfa</w:t>
            </w:r>
            <w:proofErr w:type="spellEnd"/>
            <w:r w:rsidRPr="0070102C">
              <w:rPr>
                <w:rFonts w:ascii="Calibri" w:hAnsi="Calibri" w:cs="Calibri"/>
                <w:iCs/>
              </w:rPr>
              <w:t xml:space="preserve">; </w:t>
            </w:r>
            <w:r w:rsidRPr="0070102C">
              <w:rPr>
                <w:rFonts w:ascii="Calibri" w:hAnsi="Calibri" w:cs="Calibri"/>
                <w:bCs/>
              </w:rPr>
              <w:t xml:space="preserve">5cf3, ad0b,b15d </w:t>
            </w:r>
            <w:r w:rsidRPr="0070102C">
              <w:rPr>
                <w:rFonts w:ascii="Calibri" w:hAnsi="Calibri" w:cs="Calibri"/>
                <w:iCs/>
                <w:kern w:val="1"/>
                <w:lang w:eastAsia="ar-SA"/>
              </w:rPr>
              <w:t>według mapy – załącznik nr 6</w:t>
            </w:r>
          </w:p>
        </w:tc>
        <w:tc>
          <w:tcPr>
            <w:tcW w:w="2504" w:type="dxa"/>
          </w:tcPr>
          <w:p w14:paraId="02C83F6F" w14:textId="77777777" w:rsidR="0070102C" w:rsidRPr="0070102C" w:rsidRDefault="0070102C" w:rsidP="00121531">
            <w:pPr>
              <w:spacing w:after="0" w:line="240" w:lineRule="auto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</w:rPr>
              <w:t>Nadleśnictwo Sucha, Nadleśnictwo Myślenice</w:t>
            </w:r>
          </w:p>
        </w:tc>
      </w:tr>
      <w:tr w:rsidR="0070102C" w:rsidRPr="0070102C" w14:paraId="000562D1" w14:textId="77777777" w:rsidTr="00032284">
        <w:trPr>
          <w:trHeight w:val="404"/>
          <w:jc w:val="center"/>
        </w:trPr>
        <w:tc>
          <w:tcPr>
            <w:tcW w:w="2542" w:type="dxa"/>
            <w:vMerge/>
          </w:tcPr>
          <w:p w14:paraId="5502EF99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</w:p>
        </w:tc>
        <w:tc>
          <w:tcPr>
            <w:tcW w:w="12252" w:type="dxa"/>
            <w:gridSpan w:val="4"/>
            <w:vAlign w:val="center"/>
          </w:tcPr>
          <w:p w14:paraId="6CAE9134" w14:textId="77777777" w:rsidR="0070102C" w:rsidRPr="0070102C" w:rsidRDefault="0070102C" w:rsidP="00572F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  <w:i/>
                <w:iCs/>
              </w:rPr>
              <w:t>Działania d</w:t>
            </w:r>
            <w:r w:rsidRPr="0070102C">
              <w:rPr>
                <w:rFonts w:ascii="Calibri" w:hAnsi="Calibri" w:cs="Calibri"/>
                <w:i/>
              </w:rPr>
              <w:t>otyczące monitoringu stanu przedmiotów ochrony oraz realizacji celów działań ochronnych</w:t>
            </w:r>
          </w:p>
        </w:tc>
      </w:tr>
      <w:tr w:rsidR="0070102C" w:rsidRPr="0070102C" w14:paraId="319DCBF1" w14:textId="77777777" w:rsidTr="00032284">
        <w:trPr>
          <w:jc w:val="center"/>
        </w:trPr>
        <w:tc>
          <w:tcPr>
            <w:tcW w:w="2542" w:type="dxa"/>
            <w:vMerge/>
          </w:tcPr>
          <w:p w14:paraId="69ACA731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</w:p>
        </w:tc>
        <w:tc>
          <w:tcPr>
            <w:tcW w:w="669" w:type="dxa"/>
          </w:tcPr>
          <w:p w14:paraId="1F96F6A5" w14:textId="77777777" w:rsidR="0070102C" w:rsidRPr="0070102C" w:rsidRDefault="0070102C" w:rsidP="00121531">
            <w:pPr>
              <w:pStyle w:val="Tekstpodstawowy2"/>
              <w:widowControl w:val="0"/>
              <w:autoSpaceDE w:val="0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C4</w:t>
            </w:r>
          </w:p>
        </w:tc>
        <w:tc>
          <w:tcPr>
            <w:tcW w:w="6528" w:type="dxa"/>
          </w:tcPr>
          <w:p w14:paraId="7D80D23B" w14:textId="77777777" w:rsidR="0070102C" w:rsidRPr="0070102C" w:rsidRDefault="0070102C" w:rsidP="00121531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70102C">
              <w:rPr>
                <w:rFonts w:ascii="Calibri" w:hAnsi="Calibri" w:cs="Calibri"/>
                <w:b/>
                <w:bCs/>
              </w:rPr>
              <w:t xml:space="preserve">Monitoring stanu ochrony oraz </w:t>
            </w:r>
            <w:r w:rsidRPr="0070102C">
              <w:rPr>
                <w:rFonts w:ascii="Calibri" w:hAnsi="Calibri" w:cs="Calibri"/>
                <w:b/>
              </w:rPr>
              <w:t xml:space="preserve">realizacji celów działań ochronnych dla siedliska </w:t>
            </w:r>
            <w:r w:rsidRPr="0070102C">
              <w:rPr>
                <w:rFonts w:ascii="Calibri" w:hAnsi="Calibri" w:cs="Calibri"/>
                <w:b/>
                <w:bCs/>
              </w:rPr>
              <w:t>9410</w:t>
            </w:r>
          </w:p>
          <w:p w14:paraId="58F51733" w14:textId="77777777" w:rsidR="008227AA" w:rsidRDefault="0070102C" w:rsidP="008227AA">
            <w:pPr>
              <w:pStyle w:val="Tekstpodstawowy2"/>
              <w:widowControl w:val="0"/>
              <w:tabs>
                <w:tab w:val="left" w:pos="180"/>
              </w:tabs>
              <w:autoSpaceDE w:val="0"/>
              <w:snapToGrid w:val="0"/>
              <w:spacing w:after="0" w:line="240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Monitoring należy przeprowadzić wg metodyki Państwowego Monitoringu Środowiska Głównego Inspektoratu Ochrony Środowiska (GIOŚ). </w:t>
            </w:r>
          </w:p>
          <w:p w14:paraId="520E2DC6" w14:textId="4CA45F9E" w:rsidR="0070102C" w:rsidRPr="0070102C" w:rsidRDefault="0070102C" w:rsidP="008227AA">
            <w:pPr>
              <w:pStyle w:val="Tekstpodstawowy2"/>
              <w:widowControl w:val="0"/>
              <w:tabs>
                <w:tab w:val="left" w:pos="180"/>
              </w:tabs>
              <w:autoSpaceDE w:val="0"/>
              <w:snapToGrid w:val="0"/>
              <w:spacing w:after="0" w:line="240" w:lineRule="auto"/>
              <w:rPr>
                <w:rFonts w:ascii="Calibri" w:hAnsi="Calibri" w:cs="Calibri"/>
                <w:iCs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Monitoring należy powtarzać co 6 lat.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FEE704" w14:textId="199A39B4" w:rsidR="0070102C" w:rsidRPr="0070102C" w:rsidRDefault="0070102C" w:rsidP="00121531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Stanowiska monitoringowe opisane poprzez współrzędne w</w:t>
            </w:r>
            <w:r w:rsidR="008227AA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 </w:t>
            </w:r>
            <w:r w:rsidRPr="0070102C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układzie PL-1992 ich punktu początkowego, środkowego i końcowego:</w:t>
            </w:r>
          </w:p>
          <w:p w14:paraId="41F12F03" w14:textId="77777777" w:rsidR="0070102C" w:rsidRPr="0070102C" w:rsidRDefault="0070102C" w:rsidP="00121531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</w:p>
          <w:tbl>
            <w:tblPr>
              <w:tblW w:w="259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1"/>
              <w:gridCol w:w="993"/>
              <w:gridCol w:w="992"/>
            </w:tblGrid>
            <w:tr w:rsidR="0070102C" w:rsidRPr="002A302C" w14:paraId="33BF9D18" w14:textId="77777777" w:rsidTr="00032284">
              <w:trPr>
                <w:jc w:val="center"/>
              </w:trPr>
              <w:tc>
                <w:tcPr>
                  <w:tcW w:w="611" w:type="dxa"/>
                </w:tcPr>
                <w:p w14:paraId="5CA56685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993" w:type="dxa"/>
                </w:tcPr>
                <w:p w14:paraId="505AF3C0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92" w:type="dxa"/>
                </w:tcPr>
                <w:p w14:paraId="4C45FB1E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Y</w:t>
                  </w:r>
                </w:p>
              </w:tc>
            </w:tr>
            <w:tr w:rsidR="0070102C" w:rsidRPr="002A302C" w14:paraId="5E7EEF29" w14:textId="77777777" w:rsidTr="00032284">
              <w:trPr>
                <w:jc w:val="center"/>
              </w:trPr>
              <w:tc>
                <w:tcPr>
                  <w:tcW w:w="611" w:type="dxa"/>
                  <w:vMerge w:val="restart"/>
                </w:tcPr>
                <w:p w14:paraId="58FA6A79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vAlign w:val="bottom"/>
                </w:tcPr>
                <w:p w14:paraId="19D38C1C" w14:textId="77777777" w:rsidR="0070102C" w:rsidRPr="002A302C" w:rsidRDefault="0070102C" w:rsidP="00121531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544877</w:t>
                  </w:r>
                </w:p>
              </w:tc>
              <w:tc>
                <w:tcPr>
                  <w:tcW w:w="992" w:type="dxa"/>
                  <w:vAlign w:val="bottom"/>
                </w:tcPr>
                <w:p w14:paraId="63B2D414" w14:textId="77777777" w:rsidR="0070102C" w:rsidRPr="002A302C" w:rsidRDefault="0070102C" w:rsidP="00121531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195470</w:t>
                  </w:r>
                </w:p>
              </w:tc>
            </w:tr>
            <w:tr w:rsidR="0070102C" w:rsidRPr="002A302C" w14:paraId="47276EBE" w14:textId="77777777" w:rsidTr="00032284">
              <w:trPr>
                <w:jc w:val="center"/>
              </w:trPr>
              <w:tc>
                <w:tcPr>
                  <w:tcW w:w="611" w:type="dxa"/>
                  <w:vMerge/>
                </w:tcPr>
                <w:p w14:paraId="46A9E750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14:paraId="7F1BC5B8" w14:textId="77777777" w:rsidR="0070102C" w:rsidRPr="002A302C" w:rsidRDefault="0070102C" w:rsidP="00121531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545017</w:t>
                  </w:r>
                </w:p>
              </w:tc>
              <w:tc>
                <w:tcPr>
                  <w:tcW w:w="992" w:type="dxa"/>
                  <w:vAlign w:val="bottom"/>
                </w:tcPr>
                <w:p w14:paraId="677D25FE" w14:textId="77777777" w:rsidR="0070102C" w:rsidRPr="002A302C" w:rsidRDefault="0070102C" w:rsidP="00121531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195530</w:t>
                  </w:r>
                </w:p>
              </w:tc>
            </w:tr>
            <w:tr w:rsidR="0070102C" w:rsidRPr="002A302C" w14:paraId="7FDAC70C" w14:textId="77777777" w:rsidTr="00032284">
              <w:trPr>
                <w:jc w:val="center"/>
              </w:trPr>
              <w:tc>
                <w:tcPr>
                  <w:tcW w:w="611" w:type="dxa"/>
                  <w:vMerge/>
                </w:tcPr>
                <w:p w14:paraId="4ED05753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14:paraId="29B2DF00" w14:textId="77777777" w:rsidR="0070102C" w:rsidRPr="002A302C" w:rsidRDefault="0070102C" w:rsidP="00121531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545131</w:t>
                  </w:r>
                </w:p>
              </w:tc>
              <w:tc>
                <w:tcPr>
                  <w:tcW w:w="992" w:type="dxa"/>
                  <w:vAlign w:val="bottom"/>
                </w:tcPr>
                <w:p w14:paraId="4E21C04A" w14:textId="77777777" w:rsidR="0070102C" w:rsidRPr="002A302C" w:rsidRDefault="0070102C" w:rsidP="00121531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195574</w:t>
                  </w:r>
                </w:p>
              </w:tc>
            </w:tr>
            <w:tr w:rsidR="0070102C" w:rsidRPr="002A302C" w14:paraId="01D3B8B3" w14:textId="77777777" w:rsidTr="00032284">
              <w:trPr>
                <w:jc w:val="center"/>
              </w:trPr>
              <w:tc>
                <w:tcPr>
                  <w:tcW w:w="611" w:type="dxa"/>
                  <w:vMerge w:val="restart"/>
                </w:tcPr>
                <w:p w14:paraId="07131458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  <w:vAlign w:val="bottom"/>
                </w:tcPr>
                <w:p w14:paraId="0200268D" w14:textId="77777777" w:rsidR="0070102C" w:rsidRPr="002A302C" w:rsidRDefault="0070102C" w:rsidP="00121531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542867</w:t>
                  </w:r>
                </w:p>
              </w:tc>
              <w:tc>
                <w:tcPr>
                  <w:tcW w:w="992" w:type="dxa"/>
                  <w:vAlign w:val="bottom"/>
                </w:tcPr>
                <w:p w14:paraId="5AD393A3" w14:textId="77777777" w:rsidR="0070102C" w:rsidRPr="002A302C" w:rsidRDefault="0070102C" w:rsidP="00121531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195815</w:t>
                  </w:r>
                </w:p>
              </w:tc>
            </w:tr>
            <w:tr w:rsidR="0070102C" w:rsidRPr="002A302C" w14:paraId="071B2713" w14:textId="77777777" w:rsidTr="00032284">
              <w:trPr>
                <w:jc w:val="center"/>
              </w:trPr>
              <w:tc>
                <w:tcPr>
                  <w:tcW w:w="611" w:type="dxa"/>
                  <w:vMerge/>
                </w:tcPr>
                <w:p w14:paraId="32616566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14:paraId="5D7BC0A3" w14:textId="77777777" w:rsidR="0070102C" w:rsidRPr="002A302C" w:rsidRDefault="0070102C" w:rsidP="00121531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542851</w:t>
                  </w:r>
                </w:p>
              </w:tc>
              <w:tc>
                <w:tcPr>
                  <w:tcW w:w="992" w:type="dxa"/>
                  <w:vAlign w:val="bottom"/>
                </w:tcPr>
                <w:p w14:paraId="6F9A221A" w14:textId="77777777" w:rsidR="0070102C" w:rsidRPr="002A302C" w:rsidRDefault="0070102C" w:rsidP="00121531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195732</w:t>
                  </w:r>
                </w:p>
              </w:tc>
            </w:tr>
            <w:tr w:rsidR="0070102C" w:rsidRPr="002A302C" w14:paraId="41276E78" w14:textId="77777777" w:rsidTr="00032284">
              <w:trPr>
                <w:jc w:val="center"/>
              </w:trPr>
              <w:tc>
                <w:tcPr>
                  <w:tcW w:w="611" w:type="dxa"/>
                  <w:vMerge/>
                </w:tcPr>
                <w:p w14:paraId="37B6BF79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14:paraId="78DC47F1" w14:textId="77777777" w:rsidR="0070102C" w:rsidRPr="002A302C" w:rsidRDefault="0070102C" w:rsidP="00121531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542866</w:t>
                  </w:r>
                </w:p>
              </w:tc>
              <w:tc>
                <w:tcPr>
                  <w:tcW w:w="992" w:type="dxa"/>
                  <w:vAlign w:val="bottom"/>
                </w:tcPr>
                <w:p w14:paraId="35C0D13A" w14:textId="77777777" w:rsidR="0070102C" w:rsidRPr="002A302C" w:rsidRDefault="0070102C" w:rsidP="00121531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195636</w:t>
                  </w:r>
                </w:p>
              </w:tc>
            </w:tr>
            <w:tr w:rsidR="0070102C" w:rsidRPr="002A302C" w14:paraId="3941F26E" w14:textId="77777777" w:rsidTr="00032284">
              <w:trPr>
                <w:jc w:val="center"/>
              </w:trPr>
              <w:tc>
                <w:tcPr>
                  <w:tcW w:w="611" w:type="dxa"/>
                  <w:vMerge w:val="restart"/>
                </w:tcPr>
                <w:p w14:paraId="20C5C79D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993" w:type="dxa"/>
                  <w:vAlign w:val="bottom"/>
                </w:tcPr>
                <w:p w14:paraId="5E879997" w14:textId="77777777" w:rsidR="0070102C" w:rsidRPr="002A302C" w:rsidRDefault="0070102C" w:rsidP="00121531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547159</w:t>
                  </w:r>
                </w:p>
              </w:tc>
              <w:tc>
                <w:tcPr>
                  <w:tcW w:w="992" w:type="dxa"/>
                  <w:vAlign w:val="bottom"/>
                </w:tcPr>
                <w:p w14:paraId="131C219B" w14:textId="77777777" w:rsidR="0070102C" w:rsidRPr="002A302C" w:rsidRDefault="0070102C" w:rsidP="00121531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195795</w:t>
                  </w:r>
                </w:p>
              </w:tc>
            </w:tr>
            <w:tr w:rsidR="0070102C" w:rsidRPr="002A302C" w14:paraId="1E51AB96" w14:textId="77777777" w:rsidTr="00032284">
              <w:trPr>
                <w:jc w:val="center"/>
              </w:trPr>
              <w:tc>
                <w:tcPr>
                  <w:tcW w:w="611" w:type="dxa"/>
                  <w:vMerge/>
                </w:tcPr>
                <w:p w14:paraId="31FE2580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14:paraId="7DF17A89" w14:textId="77777777" w:rsidR="0070102C" w:rsidRPr="002A302C" w:rsidRDefault="0070102C" w:rsidP="00121531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547252</w:t>
                  </w:r>
                </w:p>
              </w:tc>
              <w:tc>
                <w:tcPr>
                  <w:tcW w:w="992" w:type="dxa"/>
                  <w:vAlign w:val="bottom"/>
                </w:tcPr>
                <w:p w14:paraId="33F6CE36" w14:textId="77777777" w:rsidR="0070102C" w:rsidRPr="002A302C" w:rsidRDefault="0070102C" w:rsidP="00121531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195883</w:t>
                  </w:r>
                </w:p>
              </w:tc>
            </w:tr>
            <w:tr w:rsidR="0070102C" w:rsidRPr="002A302C" w14:paraId="47BF42F3" w14:textId="77777777" w:rsidTr="00032284">
              <w:trPr>
                <w:jc w:val="center"/>
              </w:trPr>
              <w:tc>
                <w:tcPr>
                  <w:tcW w:w="611" w:type="dxa"/>
                  <w:vMerge/>
                </w:tcPr>
                <w:p w14:paraId="3E305549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14:paraId="5F44A969" w14:textId="77777777" w:rsidR="0070102C" w:rsidRPr="002A302C" w:rsidRDefault="0070102C" w:rsidP="00121531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547328</w:t>
                  </w:r>
                </w:p>
              </w:tc>
              <w:tc>
                <w:tcPr>
                  <w:tcW w:w="992" w:type="dxa"/>
                  <w:vAlign w:val="bottom"/>
                </w:tcPr>
                <w:p w14:paraId="6823FD74" w14:textId="77777777" w:rsidR="0070102C" w:rsidRPr="002A302C" w:rsidRDefault="0070102C" w:rsidP="00121531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195945</w:t>
                  </w:r>
                </w:p>
              </w:tc>
            </w:tr>
            <w:tr w:rsidR="0070102C" w:rsidRPr="002A302C" w14:paraId="1B730037" w14:textId="77777777" w:rsidTr="00032284">
              <w:trPr>
                <w:jc w:val="center"/>
              </w:trPr>
              <w:tc>
                <w:tcPr>
                  <w:tcW w:w="611" w:type="dxa"/>
                  <w:vMerge w:val="restart"/>
                </w:tcPr>
                <w:p w14:paraId="0F784F21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93" w:type="dxa"/>
                  <w:vAlign w:val="bottom"/>
                </w:tcPr>
                <w:p w14:paraId="15805937" w14:textId="77777777" w:rsidR="0070102C" w:rsidRPr="002A302C" w:rsidRDefault="0070102C" w:rsidP="00121531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544305</w:t>
                  </w:r>
                </w:p>
              </w:tc>
              <w:tc>
                <w:tcPr>
                  <w:tcW w:w="992" w:type="dxa"/>
                  <w:vAlign w:val="bottom"/>
                </w:tcPr>
                <w:p w14:paraId="77EB5D9B" w14:textId="77777777" w:rsidR="0070102C" w:rsidRPr="002A302C" w:rsidRDefault="0070102C" w:rsidP="00121531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195568</w:t>
                  </w:r>
                </w:p>
              </w:tc>
            </w:tr>
            <w:tr w:rsidR="0070102C" w:rsidRPr="002A302C" w14:paraId="292B2D9E" w14:textId="77777777" w:rsidTr="00032284">
              <w:trPr>
                <w:jc w:val="center"/>
              </w:trPr>
              <w:tc>
                <w:tcPr>
                  <w:tcW w:w="611" w:type="dxa"/>
                  <w:vMerge/>
                </w:tcPr>
                <w:p w14:paraId="25DC1007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14:paraId="065FB26A" w14:textId="77777777" w:rsidR="0070102C" w:rsidRPr="002A302C" w:rsidRDefault="0070102C" w:rsidP="00121531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544206</w:t>
                  </w:r>
                </w:p>
              </w:tc>
              <w:tc>
                <w:tcPr>
                  <w:tcW w:w="992" w:type="dxa"/>
                  <w:vAlign w:val="bottom"/>
                </w:tcPr>
                <w:p w14:paraId="204C4621" w14:textId="77777777" w:rsidR="0070102C" w:rsidRPr="002A302C" w:rsidRDefault="0070102C" w:rsidP="00121531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195598</w:t>
                  </w:r>
                </w:p>
              </w:tc>
            </w:tr>
            <w:tr w:rsidR="0070102C" w:rsidRPr="002A302C" w14:paraId="6CFF6F5E" w14:textId="77777777" w:rsidTr="00032284">
              <w:trPr>
                <w:jc w:val="center"/>
              </w:trPr>
              <w:tc>
                <w:tcPr>
                  <w:tcW w:w="611" w:type="dxa"/>
                  <w:vMerge/>
                </w:tcPr>
                <w:p w14:paraId="7881C0C4" w14:textId="77777777" w:rsidR="0070102C" w:rsidRPr="002A302C" w:rsidRDefault="0070102C" w:rsidP="0012153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14:paraId="24CD0C27" w14:textId="77777777" w:rsidR="0070102C" w:rsidRPr="002A302C" w:rsidRDefault="0070102C" w:rsidP="00121531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544100</w:t>
                  </w:r>
                </w:p>
              </w:tc>
              <w:tc>
                <w:tcPr>
                  <w:tcW w:w="992" w:type="dxa"/>
                  <w:vAlign w:val="bottom"/>
                </w:tcPr>
                <w:p w14:paraId="6957EBD6" w14:textId="77777777" w:rsidR="0070102C" w:rsidRPr="002A302C" w:rsidRDefault="0070102C" w:rsidP="00121531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A30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195615</w:t>
                  </w:r>
                </w:p>
              </w:tc>
            </w:tr>
          </w:tbl>
          <w:p w14:paraId="1E60684E" w14:textId="77777777" w:rsidR="0070102C" w:rsidRPr="0070102C" w:rsidRDefault="0070102C" w:rsidP="00121531">
            <w:pPr>
              <w:spacing w:after="0" w:line="240" w:lineRule="auto"/>
              <w:ind w:firstLine="321"/>
              <w:rPr>
                <w:rFonts w:ascii="Calibri" w:hAnsi="Calibri" w:cs="Calibri"/>
                <w:bCs/>
              </w:rPr>
            </w:pPr>
          </w:p>
        </w:tc>
        <w:tc>
          <w:tcPr>
            <w:tcW w:w="2504" w:type="dxa"/>
          </w:tcPr>
          <w:p w14:paraId="738E3540" w14:textId="2667B901" w:rsidR="0070102C" w:rsidRPr="0070102C" w:rsidRDefault="0070102C" w:rsidP="00121531">
            <w:pPr>
              <w:spacing w:after="0" w:line="240" w:lineRule="auto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</w:rPr>
              <w:lastRenderedPageBreak/>
              <w:t>Sprawujący nadzór nad</w:t>
            </w:r>
            <w:r w:rsidR="008227AA">
              <w:rPr>
                <w:rFonts w:ascii="Calibri" w:hAnsi="Calibri" w:cs="Calibri"/>
              </w:rPr>
              <w:t> </w:t>
            </w:r>
            <w:r w:rsidRPr="0070102C">
              <w:rPr>
                <w:rFonts w:ascii="Calibri" w:hAnsi="Calibri" w:cs="Calibri"/>
              </w:rPr>
              <w:t>obszarem Natura 2000</w:t>
            </w:r>
          </w:p>
        </w:tc>
      </w:tr>
      <w:tr w:rsidR="0070102C" w:rsidRPr="0070102C" w14:paraId="5030C401" w14:textId="77777777" w:rsidTr="00032284">
        <w:trPr>
          <w:trHeight w:val="425"/>
          <w:jc w:val="center"/>
        </w:trPr>
        <w:tc>
          <w:tcPr>
            <w:tcW w:w="2542" w:type="dxa"/>
            <w:vMerge w:val="restart"/>
          </w:tcPr>
          <w:p w14:paraId="0DA5A16A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  <w:r w:rsidRPr="0070102C">
              <w:rPr>
                <w:rFonts w:ascii="Calibri" w:hAnsi="Calibri" w:cs="Calibri"/>
                <w:b/>
                <w:bCs/>
              </w:rPr>
              <w:t>4014</w:t>
            </w:r>
            <w:r w:rsidRPr="0070102C">
              <w:rPr>
                <w:rFonts w:ascii="Calibri" w:hAnsi="Calibri" w:cs="Calibri"/>
              </w:rPr>
              <w:t xml:space="preserve"> biegacz urozmaicony </w:t>
            </w:r>
            <w:proofErr w:type="spellStart"/>
            <w:r w:rsidRPr="0070102C">
              <w:rPr>
                <w:rFonts w:ascii="Calibri" w:hAnsi="Calibri" w:cs="Calibri"/>
                <w:i/>
              </w:rPr>
              <w:t>Carabus</w:t>
            </w:r>
            <w:proofErr w:type="spellEnd"/>
            <w:r w:rsidRPr="0070102C">
              <w:rPr>
                <w:rFonts w:ascii="Calibri" w:hAnsi="Calibri" w:cs="Calibri"/>
                <w:i/>
              </w:rPr>
              <w:t xml:space="preserve"> </w:t>
            </w:r>
            <w:proofErr w:type="spellStart"/>
            <w:r w:rsidRPr="0070102C">
              <w:rPr>
                <w:rFonts w:ascii="Calibri" w:hAnsi="Calibri" w:cs="Calibri"/>
                <w:i/>
              </w:rPr>
              <w:t>variolosus</w:t>
            </w:r>
            <w:proofErr w:type="spellEnd"/>
          </w:p>
        </w:tc>
        <w:tc>
          <w:tcPr>
            <w:tcW w:w="12252" w:type="dxa"/>
            <w:gridSpan w:val="4"/>
            <w:vAlign w:val="center"/>
          </w:tcPr>
          <w:p w14:paraId="262E1037" w14:textId="77777777" w:rsidR="0070102C" w:rsidRPr="0070102C" w:rsidRDefault="0070102C" w:rsidP="00572F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  <w:i/>
                <w:iCs/>
              </w:rPr>
              <w:t>Działania związane z utrzymaniem lub modyfikacją metod gospodarowania</w:t>
            </w:r>
          </w:p>
        </w:tc>
      </w:tr>
      <w:tr w:rsidR="00032284" w:rsidRPr="0070102C" w14:paraId="7F237B66" w14:textId="77777777" w:rsidTr="00032284">
        <w:trPr>
          <w:jc w:val="center"/>
        </w:trPr>
        <w:tc>
          <w:tcPr>
            <w:tcW w:w="2542" w:type="dxa"/>
            <w:vMerge/>
          </w:tcPr>
          <w:p w14:paraId="79DC32C7" w14:textId="77777777" w:rsidR="00032284" w:rsidRPr="0070102C" w:rsidRDefault="00032284" w:rsidP="00032284">
            <w:pPr>
              <w:spacing w:after="0" w:line="240" w:lineRule="auto"/>
              <w:ind w:right="34"/>
              <w:rPr>
                <w:rFonts w:ascii="Calibri" w:hAnsi="Calibri" w:cs="Calibri"/>
              </w:rPr>
            </w:pPr>
          </w:p>
        </w:tc>
        <w:tc>
          <w:tcPr>
            <w:tcW w:w="669" w:type="dxa"/>
          </w:tcPr>
          <w:p w14:paraId="0F94E306" w14:textId="77777777" w:rsidR="00032284" w:rsidRPr="0070102C" w:rsidRDefault="00032284" w:rsidP="00032284">
            <w:pPr>
              <w:pStyle w:val="Tekstpodstawowy2"/>
              <w:widowControl w:val="0"/>
              <w:autoSpaceDE w:val="0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B7</w:t>
            </w:r>
          </w:p>
        </w:tc>
        <w:tc>
          <w:tcPr>
            <w:tcW w:w="6528" w:type="dxa"/>
          </w:tcPr>
          <w:p w14:paraId="11B5B0CB" w14:textId="15A04674" w:rsidR="00032284" w:rsidRPr="00DC75AD" w:rsidRDefault="00032284" w:rsidP="00727E5F">
            <w:pPr>
              <w:pStyle w:val="Akapitzlist"/>
              <w:spacing w:after="0" w:line="240" w:lineRule="auto"/>
              <w:ind w:left="0"/>
              <w:rPr>
                <w:rFonts w:ascii="Calibri" w:hAnsi="Calibri" w:cs="Calibri"/>
                <w14:ligatures w14:val="standardContextual"/>
              </w:rPr>
            </w:pPr>
            <w:r w:rsidRPr="00DC75AD">
              <w:rPr>
                <w:rFonts w:ascii="Calibri" w:eastAsia="Times New Roman" w:hAnsi="Calibri" w:cs="Calibri"/>
                <w:b/>
                <w:bCs/>
                <w:lang w:eastAsia="pl-PL"/>
              </w:rPr>
              <w:t>Modyfikacja dotychczasowej formy i intensywności użytkowania w obrębie siedlisk biegacza urozmaiconego</w:t>
            </w:r>
            <w:r w:rsidRPr="00DC75AD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5DD24D5F" w14:textId="77777777" w:rsidR="00032284" w:rsidRPr="00DC75AD" w:rsidRDefault="00032284" w:rsidP="00727E5F">
            <w:pPr>
              <w:spacing w:after="0" w:line="240" w:lineRule="auto"/>
              <w:rPr>
                <w:rFonts w:ascii="Calibri" w:hAnsi="Calibri" w:cs="Calibri"/>
                <w14:ligatures w14:val="standardContextual"/>
              </w:rPr>
            </w:pPr>
            <w:r w:rsidRPr="00DC75AD">
              <w:rPr>
                <w:rFonts w:ascii="Calibri" w:hAnsi="Calibri" w:cs="Calibri"/>
                <w14:ligatures w14:val="standardContextual"/>
              </w:rPr>
              <w:t>Prowadzenie gospodarki leśnej w sposób w jak najmniejszym stopniu uszkadzający siedliska gatunku, tj. koryta potoków, cieki i źródliska.</w:t>
            </w:r>
          </w:p>
          <w:p w14:paraId="5C405DEE" w14:textId="77777777" w:rsidR="00032284" w:rsidRPr="00DC75AD" w:rsidRDefault="00032284" w:rsidP="00727E5F">
            <w:pPr>
              <w:spacing w:after="0" w:line="240" w:lineRule="auto"/>
              <w:rPr>
                <w:rFonts w:ascii="Calibri" w:hAnsi="Calibri" w:cs="Calibri"/>
                <w14:ligatures w14:val="standardContextual"/>
              </w:rPr>
            </w:pPr>
            <w:r w:rsidRPr="00DC75AD">
              <w:rPr>
                <w:rFonts w:ascii="Calibri" w:hAnsi="Calibri" w:cs="Calibri"/>
                <w14:ligatures w14:val="standardContextual"/>
              </w:rPr>
              <w:t xml:space="preserve">Pozostawianie leżących martwych drzew w miejscach możliwie płaskich i wilgotnych, wzdłuż koryt potoków. Zachowanie koryt potoków w stanie naturalnym. </w:t>
            </w:r>
          </w:p>
          <w:p w14:paraId="08B2AFEB" w14:textId="77777777" w:rsidR="00032284" w:rsidRPr="00DC75AD" w:rsidRDefault="00032284" w:rsidP="00727E5F">
            <w:pPr>
              <w:spacing w:after="0" w:line="240" w:lineRule="auto"/>
              <w:rPr>
                <w:rFonts w:ascii="Calibri" w:hAnsi="Calibri" w:cs="Calibri"/>
                <w14:ligatures w14:val="standardContextual"/>
              </w:rPr>
            </w:pPr>
            <w:r w:rsidRPr="00DC75AD">
              <w:rPr>
                <w:rFonts w:ascii="Calibri" w:hAnsi="Calibri" w:cs="Calibri"/>
                <w14:ligatures w14:val="standardContextual"/>
              </w:rPr>
              <w:t xml:space="preserve">Na siedliskach gatunku wykazanych w ramach działania D2, ograniczenie prowadzenia prac leśnych tj. prowadzenia zabiegów gospodarczych, wycinki i zwózki drewna wzdłuż wskazanych koryt potoków, cieków, źródlisk. </w:t>
            </w:r>
          </w:p>
          <w:p w14:paraId="379BD234" w14:textId="2C606295" w:rsidR="00032284" w:rsidRPr="00727E5F" w:rsidRDefault="00032284" w:rsidP="00727E5F">
            <w:pPr>
              <w:spacing w:after="0" w:line="240" w:lineRule="auto"/>
              <w:rPr>
                <w:rFonts w:ascii="Calibri" w:hAnsi="Calibri" w:cs="Calibri"/>
                <w:bCs/>
                <w:highlight w:val="yellow"/>
              </w:rPr>
            </w:pPr>
            <w:r w:rsidRPr="00DC75AD">
              <w:rPr>
                <w:rFonts w:ascii="Calibri" w:hAnsi="Calibri" w:cs="Calibri"/>
                <w14:ligatures w14:val="standardContextual"/>
              </w:rPr>
              <w:t>Działanie do wykonania w trakcie obowiązywania planu zadań ochronnych.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BD5A0" w14:textId="77777777" w:rsidR="00032284" w:rsidRPr="0070102C" w:rsidRDefault="00032284" w:rsidP="00032284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W granicach obszaru Natura 2000</w:t>
            </w:r>
          </w:p>
        </w:tc>
        <w:tc>
          <w:tcPr>
            <w:tcW w:w="2504" w:type="dxa"/>
          </w:tcPr>
          <w:p w14:paraId="5F9F58EE" w14:textId="77777777" w:rsidR="00032284" w:rsidRPr="0070102C" w:rsidRDefault="00032284" w:rsidP="00032284">
            <w:pPr>
              <w:spacing w:after="0" w:line="240" w:lineRule="auto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</w:rPr>
              <w:t>Nadleśnictwo Sucha, Nadleśnictwo Myślenice</w:t>
            </w:r>
          </w:p>
        </w:tc>
      </w:tr>
      <w:tr w:rsidR="0070102C" w:rsidRPr="0070102C" w14:paraId="72E3CE69" w14:textId="77777777" w:rsidTr="00032284">
        <w:trPr>
          <w:trHeight w:val="410"/>
          <w:jc w:val="center"/>
        </w:trPr>
        <w:tc>
          <w:tcPr>
            <w:tcW w:w="2542" w:type="dxa"/>
            <w:vMerge/>
          </w:tcPr>
          <w:p w14:paraId="0F41E933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</w:rPr>
            </w:pPr>
          </w:p>
        </w:tc>
        <w:tc>
          <w:tcPr>
            <w:tcW w:w="12252" w:type="dxa"/>
            <w:gridSpan w:val="4"/>
            <w:vAlign w:val="center"/>
          </w:tcPr>
          <w:p w14:paraId="6E9C07CA" w14:textId="77777777" w:rsidR="0070102C" w:rsidRPr="0070102C" w:rsidRDefault="0070102C" w:rsidP="00572F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  <w:i/>
                <w:iCs/>
              </w:rPr>
              <w:t>Działania d</w:t>
            </w:r>
            <w:r w:rsidRPr="0070102C">
              <w:rPr>
                <w:rFonts w:ascii="Calibri" w:hAnsi="Calibri" w:cs="Calibri"/>
                <w:i/>
              </w:rPr>
              <w:t>otyczące monitoringu stanu przedmiotów ochrony oraz realizacji celów działań ochronnych</w:t>
            </w:r>
          </w:p>
        </w:tc>
      </w:tr>
      <w:tr w:rsidR="0070102C" w:rsidRPr="0070102C" w14:paraId="24EFA754" w14:textId="77777777" w:rsidTr="00032284">
        <w:trPr>
          <w:jc w:val="center"/>
        </w:trPr>
        <w:tc>
          <w:tcPr>
            <w:tcW w:w="2542" w:type="dxa"/>
            <w:vMerge/>
          </w:tcPr>
          <w:p w14:paraId="28728011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</w:p>
        </w:tc>
        <w:tc>
          <w:tcPr>
            <w:tcW w:w="669" w:type="dxa"/>
          </w:tcPr>
          <w:p w14:paraId="4BA7D1A2" w14:textId="77777777" w:rsidR="0070102C" w:rsidRPr="0070102C" w:rsidRDefault="0070102C" w:rsidP="00121531">
            <w:pPr>
              <w:pStyle w:val="Tekstpodstawowy2"/>
              <w:widowControl w:val="0"/>
              <w:autoSpaceDE w:val="0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C5</w:t>
            </w:r>
          </w:p>
        </w:tc>
        <w:tc>
          <w:tcPr>
            <w:tcW w:w="6528" w:type="dxa"/>
          </w:tcPr>
          <w:p w14:paraId="00221C4E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70102C">
              <w:rPr>
                <w:rFonts w:ascii="Calibri" w:hAnsi="Calibri" w:cs="Calibri"/>
                <w:b/>
                <w:bCs/>
              </w:rPr>
              <w:t xml:space="preserve">Monitoring stanu ochrony oraz </w:t>
            </w:r>
            <w:r w:rsidRPr="0070102C">
              <w:rPr>
                <w:rFonts w:ascii="Calibri" w:hAnsi="Calibri" w:cs="Calibri"/>
                <w:b/>
              </w:rPr>
              <w:t>realizacji celów działań ochronnych dla biegacza urozmaiconego</w:t>
            </w:r>
          </w:p>
          <w:p w14:paraId="37A497C1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70102C">
              <w:rPr>
                <w:rFonts w:ascii="Calibri" w:hAnsi="Calibri" w:cs="Calibri"/>
                <w:bCs/>
              </w:rPr>
              <w:t>Monitoring należy przeprowadzić wg metodyki Państwowego Monitoringu Środowiska Głównego Inspektoratu Ochrony Środowiska (GIOŚ). Monitoring należy powtarzać co 3 lata.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EA287" w14:textId="161CAB25" w:rsidR="0070102C" w:rsidRPr="0070102C" w:rsidRDefault="0070102C" w:rsidP="00572FC1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W granicach obszaru Natura 2000 na</w:t>
            </w:r>
            <w:r w:rsidR="00727E5F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 </w:t>
            </w:r>
            <w:r w:rsidRPr="0070102C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wybranych stanowiskach wykazanych w ramach działania D2</w:t>
            </w:r>
          </w:p>
        </w:tc>
        <w:tc>
          <w:tcPr>
            <w:tcW w:w="2504" w:type="dxa"/>
          </w:tcPr>
          <w:p w14:paraId="098DEDFD" w14:textId="6DB785A5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</w:rPr>
              <w:t>Sprawujący nadzór nad</w:t>
            </w:r>
            <w:r w:rsidR="00727E5F">
              <w:rPr>
                <w:rFonts w:ascii="Calibri" w:hAnsi="Calibri" w:cs="Calibri"/>
              </w:rPr>
              <w:t> </w:t>
            </w:r>
            <w:r w:rsidRPr="0070102C">
              <w:rPr>
                <w:rFonts w:ascii="Calibri" w:hAnsi="Calibri" w:cs="Calibri"/>
              </w:rPr>
              <w:t>obszarem Natura 2000</w:t>
            </w:r>
          </w:p>
        </w:tc>
      </w:tr>
      <w:tr w:rsidR="0070102C" w:rsidRPr="0070102C" w14:paraId="36072AC7" w14:textId="77777777" w:rsidTr="00032284">
        <w:trPr>
          <w:trHeight w:val="418"/>
          <w:jc w:val="center"/>
        </w:trPr>
        <w:tc>
          <w:tcPr>
            <w:tcW w:w="2542" w:type="dxa"/>
            <w:vMerge/>
          </w:tcPr>
          <w:p w14:paraId="18F2FFA2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</w:p>
        </w:tc>
        <w:tc>
          <w:tcPr>
            <w:tcW w:w="12252" w:type="dxa"/>
            <w:gridSpan w:val="4"/>
            <w:vAlign w:val="center"/>
          </w:tcPr>
          <w:p w14:paraId="3D45B395" w14:textId="77777777" w:rsidR="0070102C" w:rsidRPr="0070102C" w:rsidRDefault="0070102C" w:rsidP="00572F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  <w:i/>
                <w:iCs/>
              </w:rPr>
              <w:t>Działania d</w:t>
            </w:r>
            <w:r w:rsidRPr="0070102C">
              <w:rPr>
                <w:rFonts w:ascii="Calibri" w:hAnsi="Calibri" w:cs="Calibri"/>
                <w:i/>
              </w:rPr>
              <w:t>otyczące uzupełnienia stanu wiedzy o przedmiotach ochrony i uwarunkowaniach ich ochrony</w:t>
            </w:r>
          </w:p>
        </w:tc>
      </w:tr>
      <w:tr w:rsidR="0070102C" w:rsidRPr="0070102C" w14:paraId="5AAF13AB" w14:textId="77777777" w:rsidTr="00032284">
        <w:trPr>
          <w:jc w:val="center"/>
        </w:trPr>
        <w:tc>
          <w:tcPr>
            <w:tcW w:w="2542" w:type="dxa"/>
            <w:vMerge/>
          </w:tcPr>
          <w:p w14:paraId="4C00F15A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</w:p>
        </w:tc>
        <w:tc>
          <w:tcPr>
            <w:tcW w:w="669" w:type="dxa"/>
          </w:tcPr>
          <w:p w14:paraId="5B37FA76" w14:textId="77777777" w:rsidR="0070102C" w:rsidRPr="0070102C" w:rsidRDefault="0070102C" w:rsidP="00121531">
            <w:pPr>
              <w:pStyle w:val="Tekstpodstawowy2"/>
              <w:widowControl w:val="0"/>
              <w:autoSpaceDE w:val="0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D2</w:t>
            </w:r>
          </w:p>
        </w:tc>
        <w:tc>
          <w:tcPr>
            <w:tcW w:w="6528" w:type="dxa"/>
          </w:tcPr>
          <w:p w14:paraId="0D9068DF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70102C">
              <w:rPr>
                <w:rFonts w:ascii="Calibri" w:hAnsi="Calibri" w:cs="Calibri"/>
                <w:b/>
              </w:rPr>
              <w:t>Inwentaryzacja biegacza urozmaiconego</w:t>
            </w:r>
          </w:p>
          <w:p w14:paraId="7813EAFB" w14:textId="70E12EDA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kern w:val="1"/>
                <w:lang w:eastAsia="ar-SA"/>
              </w:rPr>
            </w:pPr>
            <w:r w:rsidRPr="0070102C">
              <w:rPr>
                <w:rFonts w:ascii="Calibri" w:hAnsi="Calibri" w:cs="Calibri"/>
                <w:kern w:val="1"/>
                <w:lang w:eastAsia="ar-SA"/>
              </w:rPr>
              <w:t>Szczegółowa weryfikacja terenu pod kątem obecności gatunku w</w:t>
            </w:r>
            <w:r w:rsidR="008227AA">
              <w:rPr>
                <w:rFonts w:ascii="Calibri" w:hAnsi="Calibri" w:cs="Calibri"/>
                <w:kern w:val="1"/>
                <w:lang w:eastAsia="ar-SA"/>
              </w:rPr>
              <w:t> </w:t>
            </w:r>
            <w:r w:rsidRPr="0070102C">
              <w:rPr>
                <w:rFonts w:ascii="Calibri" w:hAnsi="Calibri" w:cs="Calibri"/>
                <w:kern w:val="1"/>
                <w:lang w:eastAsia="ar-SA"/>
              </w:rPr>
              <w:t xml:space="preserve">potencjalnych siedliskach (zgodnie z metodyką stosowaną w ramach </w:t>
            </w:r>
            <w:r w:rsidRPr="0070102C">
              <w:rPr>
                <w:rFonts w:ascii="Calibri" w:hAnsi="Calibri" w:cs="Calibri"/>
                <w:bCs/>
              </w:rPr>
              <w:t>Państwowego Monitoringu Środowiska Głównego Inspektoratu Ochrony Środowiska</w:t>
            </w:r>
            <w:r w:rsidRPr="0070102C">
              <w:rPr>
                <w:rFonts w:ascii="Calibri" w:hAnsi="Calibri" w:cs="Calibri"/>
                <w:kern w:val="1"/>
                <w:lang w:eastAsia="ar-SA"/>
              </w:rPr>
              <w:t>).</w:t>
            </w:r>
          </w:p>
          <w:p w14:paraId="2F2A9353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kern w:val="1"/>
                <w:lang w:eastAsia="ar-SA"/>
              </w:rPr>
            </w:pPr>
            <w:r w:rsidRPr="0070102C">
              <w:rPr>
                <w:rFonts w:ascii="Calibri" w:hAnsi="Calibri" w:cs="Calibri"/>
                <w:kern w:val="1"/>
                <w:lang w:eastAsia="ar-SA"/>
              </w:rPr>
              <w:lastRenderedPageBreak/>
              <w:t>Działanie do wykonania w pierwszych latach obowiązywania planu zadań ochronnych.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29F9C" w14:textId="77777777" w:rsidR="0070102C" w:rsidRPr="0070102C" w:rsidRDefault="0070102C" w:rsidP="00572FC1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lastRenderedPageBreak/>
              <w:t>W granicach obszaru Natura 2000</w:t>
            </w:r>
          </w:p>
        </w:tc>
        <w:tc>
          <w:tcPr>
            <w:tcW w:w="2504" w:type="dxa"/>
          </w:tcPr>
          <w:p w14:paraId="5591EFF3" w14:textId="6BC89D7F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</w:rPr>
              <w:t>Sprawujący nadzór nad</w:t>
            </w:r>
            <w:r w:rsidR="00727E5F">
              <w:rPr>
                <w:rFonts w:ascii="Calibri" w:hAnsi="Calibri" w:cs="Calibri"/>
              </w:rPr>
              <w:t> </w:t>
            </w:r>
            <w:r w:rsidRPr="0070102C">
              <w:rPr>
                <w:rFonts w:ascii="Calibri" w:hAnsi="Calibri" w:cs="Calibri"/>
              </w:rPr>
              <w:t>obszarem Natura 2000</w:t>
            </w:r>
          </w:p>
        </w:tc>
      </w:tr>
      <w:tr w:rsidR="0070102C" w:rsidRPr="0070102C" w14:paraId="43ABB5DC" w14:textId="77777777" w:rsidTr="00032284">
        <w:trPr>
          <w:trHeight w:val="425"/>
          <w:jc w:val="center"/>
        </w:trPr>
        <w:tc>
          <w:tcPr>
            <w:tcW w:w="2542" w:type="dxa"/>
            <w:vMerge w:val="restart"/>
          </w:tcPr>
          <w:p w14:paraId="09927186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  <w:r w:rsidRPr="0070102C">
              <w:rPr>
                <w:rFonts w:ascii="Calibri" w:hAnsi="Calibri" w:cs="Calibri"/>
                <w:b/>
                <w:bCs/>
              </w:rPr>
              <w:t>*4024</w:t>
            </w:r>
            <w:r w:rsidRPr="0070102C">
              <w:rPr>
                <w:rFonts w:ascii="Calibri" w:hAnsi="Calibri" w:cs="Calibri"/>
              </w:rPr>
              <w:t xml:space="preserve"> </w:t>
            </w:r>
            <w:proofErr w:type="spellStart"/>
            <w:r w:rsidRPr="0070102C">
              <w:rPr>
                <w:rFonts w:ascii="Calibri" w:hAnsi="Calibri" w:cs="Calibri"/>
              </w:rPr>
              <w:t>sichrawa</w:t>
            </w:r>
            <w:proofErr w:type="spellEnd"/>
            <w:r w:rsidRPr="0070102C">
              <w:rPr>
                <w:rFonts w:ascii="Calibri" w:hAnsi="Calibri" w:cs="Calibri"/>
              </w:rPr>
              <w:t xml:space="preserve"> karpacka </w:t>
            </w:r>
            <w:proofErr w:type="spellStart"/>
            <w:r w:rsidRPr="0070102C">
              <w:rPr>
                <w:rFonts w:ascii="Calibri" w:hAnsi="Calibri" w:cs="Calibri"/>
                <w:i/>
              </w:rPr>
              <w:t>Pseudogaurotina</w:t>
            </w:r>
            <w:proofErr w:type="spellEnd"/>
            <w:r w:rsidRPr="0070102C">
              <w:rPr>
                <w:rFonts w:ascii="Calibri" w:hAnsi="Calibri" w:cs="Calibri"/>
                <w:i/>
              </w:rPr>
              <w:t xml:space="preserve"> </w:t>
            </w:r>
            <w:proofErr w:type="spellStart"/>
            <w:r w:rsidRPr="0070102C">
              <w:rPr>
                <w:rFonts w:ascii="Calibri" w:hAnsi="Calibri" w:cs="Calibri"/>
                <w:i/>
              </w:rPr>
              <w:t>excellens</w:t>
            </w:r>
            <w:proofErr w:type="spellEnd"/>
          </w:p>
        </w:tc>
        <w:tc>
          <w:tcPr>
            <w:tcW w:w="12252" w:type="dxa"/>
            <w:gridSpan w:val="4"/>
            <w:vAlign w:val="center"/>
          </w:tcPr>
          <w:p w14:paraId="5219D275" w14:textId="77777777" w:rsidR="0070102C" w:rsidRPr="0070102C" w:rsidRDefault="0070102C" w:rsidP="00572F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  <w:i/>
                <w:iCs/>
              </w:rPr>
              <w:t>Działania z zakresu ochrony czynnej</w:t>
            </w:r>
          </w:p>
        </w:tc>
      </w:tr>
      <w:tr w:rsidR="0070102C" w:rsidRPr="0070102C" w14:paraId="7F1A682A" w14:textId="77777777" w:rsidTr="00032284">
        <w:trPr>
          <w:jc w:val="center"/>
        </w:trPr>
        <w:tc>
          <w:tcPr>
            <w:tcW w:w="2542" w:type="dxa"/>
            <w:vMerge/>
          </w:tcPr>
          <w:p w14:paraId="2D6C8D38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</w:p>
        </w:tc>
        <w:tc>
          <w:tcPr>
            <w:tcW w:w="669" w:type="dxa"/>
          </w:tcPr>
          <w:p w14:paraId="38725E15" w14:textId="77777777" w:rsidR="0070102C" w:rsidRPr="0070102C" w:rsidRDefault="0070102C" w:rsidP="00121531">
            <w:pPr>
              <w:pStyle w:val="Tekstpodstawowy2"/>
              <w:widowControl w:val="0"/>
              <w:autoSpaceDE w:val="0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A1</w:t>
            </w:r>
          </w:p>
        </w:tc>
        <w:tc>
          <w:tcPr>
            <w:tcW w:w="6528" w:type="dxa"/>
          </w:tcPr>
          <w:p w14:paraId="16902313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b/>
                <w:iCs/>
              </w:rPr>
            </w:pPr>
            <w:r w:rsidRPr="0070102C">
              <w:rPr>
                <w:rFonts w:ascii="Calibri" w:hAnsi="Calibri" w:cs="Calibri"/>
                <w:b/>
                <w:iCs/>
              </w:rPr>
              <w:t xml:space="preserve">Usunięcie wybranych drzew i krzewów ocieniających stanowiska </w:t>
            </w:r>
            <w:proofErr w:type="spellStart"/>
            <w:r w:rsidRPr="0070102C">
              <w:rPr>
                <w:rFonts w:ascii="Calibri" w:hAnsi="Calibri" w:cs="Calibri"/>
                <w:b/>
                <w:iCs/>
              </w:rPr>
              <w:t>sichrawy</w:t>
            </w:r>
            <w:proofErr w:type="spellEnd"/>
          </w:p>
          <w:p w14:paraId="71C20D2F" w14:textId="77777777" w:rsidR="008227AA" w:rsidRDefault="0070102C" w:rsidP="00572FC1">
            <w:pPr>
              <w:spacing w:after="0" w:line="240" w:lineRule="auto"/>
              <w:rPr>
                <w:rFonts w:ascii="Calibri" w:hAnsi="Calibri" w:cs="Calibri"/>
                <w:iCs/>
              </w:rPr>
            </w:pPr>
            <w:r w:rsidRPr="0070102C">
              <w:rPr>
                <w:rFonts w:ascii="Calibri" w:hAnsi="Calibri" w:cs="Calibri"/>
                <w:iCs/>
              </w:rPr>
              <w:t xml:space="preserve">Wycięcie części drzew i krzewów znajdujących się w sąsiedztwie wiciokrzewu czarnego powodujących nadmierne zacienienie. </w:t>
            </w:r>
          </w:p>
          <w:p w14:paraId="329E4268" w14:textId="475061BB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iCs/>
              </w:rPr>
            </w:pPr>
            <w:r w:rsidRPr="0070102C">
              <w:rPr>
                <w:rFonts w:ascii="Calibri" w:hAnsi="Calibri" w:cs="Calibri"/>
                <w:iCs/>
              </w:rPr>
              <w:t>Działanie należy wykonać według wskazań i pod nadzorem entomologa.</w:t>
            </w:r>
          </w:p>
          <w:p w14:paraId="7C665397" w14:textId="7051C068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</w:rPr>
              <w:t>Działanie pilne, do wykonania w pierwszych latach obowiązywania planu zadań ochronnych; termin wykonania październik</w:t>
            </w:r>
            <w:r w:rsidR="008227AA">
              <w:rPr>
                <w:rFonts w:ascii="Calibri" w:hAnsi="Calibri" w:cs="Calibri"/>
              </w:rPr>
              <w:t>–</w:t>
            </w:r>
            <w:r w:rsidRPr="0070102C">
              <w:rPr>
                <w:rFonts w:ascii="Calibri" w:hAnsi="Calibri" w:cs="Calibri"/>
              </w:rPr>
              <w:t>styczeń.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CA1B074" w14:textId="7D0FDCD0" w:rsidR="0070102C" w:rsidRPr="0070102C" w:rsidRDefault="0070102C" w:rsidP="00572FC1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W miejscach występowania w</w:t>
            </w:r>
            <w:r w:rsidR="008227AA">
              <w:rPr>
                <w:rFonts w:ascii="Calibri" w:hAnsi="Calibri" w:cs="Calibri"/>
                <w:sz w:val="22"/>
                <w:szCs w:val="22"/>
                <w:lang w:val="pl-PL"/>
              </w:rPr>
              <w:t> </w:t>
            </w: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granicach obszaru Natura 2000</w:t>
            </w:r>
          </w:p>
        </w:tc>
        <w:tc>
          <w:tcPr>
            <w:tcW w:w="2504" w:type="dxa"/>
            <w:vMerge w:val="restart"/>
          </w:tcPr>
          <w:p w14:paraId="61FB41DB" w14:textId="6B1CB4C9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</w:rPr>
              <w:t>Nadleśnictwo Sucha we</w:t>
            </w:r>
            <w:r w:rsidR="008227AA">
              <w:rPr>
                <w:rFonts w:ascii="Calibri" w:hAnsi="Calibri" w:cs="Calibri"/>
              </w:rPr>
              <w:t> </w:t>
            </w:r>
            <w:r w:rsidRPr="0070102C">
              <w:rPr>
                <w:rFonts w:ascii="Calibri" w:hAnsi="Calibri" w:cs="Calibri"/>
              </w:rPr>
              <w:t>współpracy ze</w:t>
            </w:r>
            <w:r w:rsidR="008227AA">
              <w:rPr>
                <w:rFonts w:ascii="Calibri" w:hAnsi="Calibri" w:cs="Calibri"/>
              </w:rPr>
              <w:t> </w:t>
            </w:r>
            <w:r w:rsidRPr="0070102C">
              <w:rPr>
                <w:rFonts w:ascii="Calibri" w:hAnsi="Calibri" w:cs="Calibri"/>
              </w:rPr>
              <w:t>sprawującym nadzór nad obszarem Natura 2000</w:t>
            </w:r>
          </w:p>
        </w:tc>
      </w:tr>
      <w:tr w:rsidR="0070102C" w:rsidRPr="0070102C" w14:paraId="60247729" w14:textId="77777777" w:rsidTr="00032284">
        <w:trPr>
          <w:jc w:val="center"/>
        </w:trPr>
        <w:tc>
          <w:tcPr>
            <w:tcW w:w="2542" w:type="dxa"/>
            <w:vMerge/>
          </w:tcPr>
          <w:p w14:paraId="331B0BE5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</w:p>
        </w:tc>
        <w:tc>
          <w:tcPr>
            <w:tcW w:w="669" w:type="dxa"/>
          </w:tcPr>
          <w:p w14:paraId="2FA414C1" w14:textId="77777777" w:rsidR="0070102C" w:rsidRPr="0070102C" w:rsidRDefault="0070102C" w:rsidP="00121531">
            <w:pPr>
              <w:pStyle w:val="Tekstpodstawowy2"/>
              <w:widowControl w:val="0"/>
              <w:autoSpaceDE w:val="0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A2</w:t>
            </w:r>
          </w:p>
        </w:tc>
        <w:tc>
          <w:tcPr>
            <w:tcW w:w="6528" w:type="dxa"/>
          </w:tcPr>
          <w:p w14:paraId="44BCEB4F" w14:textId="77777777" w:rsidR="0070102C" w:rsidRPr="0070102C" w:rsidRDefault="0070102C" w:rsidP="00121531">
            <w:pPr>
              <w:pStyle w:val="Standard"/>
              <w:widowControl w:val="0"/>
              <w:tabs>
                <w:tab w:val="left" w:pos="146"/>
              </w:tabs>
              <w:autoSpaceDE w:val="0"/>
              <w:snapToGrid w:val="0"/>
              <w:rPr>
                <w:rFonts w:ascii="Calibri" w:hAnsi="Calibri" w:cs="Calibri"/>
                <w:b/>
                <w:iCs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b/>
                <w:iCs/>
                <w:sz w:val="22"/>
                <w:szCs w:val="22"/>
                <w:lang w:val="pl-PL"/>
              </w:rPr>
              <w:t>Patrole terenowe</w:t>
            </w:r>
          </w:p>
          <w:p w14:paraId="1E9BFC36" w14:textId="76691EDA" w:rsidR="0070102C" w:rsidRPr="0070102C" w:rsidRDefault="0070102C" w:rsidP="00572FC1">
            <w:pPr>
              <w:pStyle w:val="Standard"/>
              <w:widowControl w:val="0"/>
              <w:tabs>
                <w:tab w:val="left" w:pos="146"/>
              </w:tabs>
              <w:autoSpaceDE w:val="0"/>
              <w:snapToGrid w:val="0"/>
              <w:rPr>
                <w:rFonts w:ascii="Calibri" w:hAnsi="Calibri" w:cs="Calibri"/>
                <w:iCs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iCs/>
                <w:kern w:val="1"/>
                <w:sz w:val="22"/>
                <w:szCs w:val="22"/>
                <w:lang w:val="pl-PL" w:eastAsia="ar-SA"/>
              </w:rPr>
              <w:t>Patrole w okresie pojawu imago (czerwiec-lipiec) - częstsza kontrola stanowisk zwłaszcza tych zlokalizowanych przy szlakach w celu zminimalizowania ewentualnych zagrożeń, jakie niesie wandalizm i</w:t>
            </w:r>
            <w:r w:rsidR="008227AA">
              <w:rPr>
                <w:rFonts w:ascii="Calibri" w:hAnsi="Calibri" w:cs="Calibri"/>
                <w:iCs/>
                <w:kern w:val="1"/>
                <w:sz w:val="22"/>
                <w:szCs w:val="22"/>
                <w:lang w:val="pl-PL" w:eastAsia="ar-SA"/>
              </w:rPr>
              <w:t> </w:t>
            </w:r>
            <w:r w:rsidRPr="0070102C">
              <w:rPr>
                <w:rFonts w:ascii="Calibri" w:hAnsi="Calibri" w:cs="Calibri"/>
                <w:iCs/>
                <w:kern w:val="1"/>
                <w:sz w:val="22"/>
                <w:szCs w:val="22"/>
                <w:lang w:val="pl-PL" w:eastAsia="ar-SA"/>
              </w:rPr>
              <w:t>kolekcjonerstwo.</w:t>
            </w:r>
          </w:p>
          <w:p w14:paraId="6127542B" w14:textId="77777777" w:rsidR="0070102C" w:rsidRPr="0070102C" w:rsidRDefault="0070102C" w:rsidP="00121531">
            <w:pPr>
              <w:pStyle w:val="Standard"/>
              <w:widowControl w:val="0"/>
              <w:tabs>
                <w:tab w:val="left" w:pos="146"/>
              </w:tabs>
              <w:autoSpaceDE w:val="0"/>
              <w:snapToGrid w:val="0"/>
              <w:jc w:val="both"/>
              <w:rPr>
                <w:rFonts w:ascii="Calibri" w:hAnsi="Calibri" w:cs="Calibri"/>
                <w:iCs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iCs/>
                <w:sz w:val="22"/>
                <w:szCs w:val="22"/>
                <w:lang w:val="pl-PL"/>
              </w:rPr>
              <w:t>Działanie do wykonania corocznie w trakcie obowiązywania planu zadań ochronnych.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D4EA6F" w14:textId="77777777" w:rsidR="0070102C" w:rsidRPr="0070102C" w:rsidRDefault="0070102C" w:rsidP="00121531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</w:p>
        </w:tc>
        <w:tc>
          <w:tcPr>
            <w:tcW w:w="2504" w:type="dxa"/>
            <w:vMerge/>
          </w:tcPr>
          <w:p w14:paraId="4F3284FB" w14:textId="77777777" w:rsidR="0070102C" w:rsidRPr="0070102C" w:rsidRDefault="0070102C" w:rsidP="0012153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0102C" w:rsidRPr="0070102C" w14:paraId="3EBCC3A4" w14:textId="77777777" w:rsidTr="00032284">
        <w:trPr>
          <w:trHeight w:val="340"/>
          <w:jc w:val="center"/>
        </w:trPr>
        <w:tc>
          <w:tcPr>
            <w:tcW w:w="2542" w:type="dxa"/>
            <w:vMerge/>
          </w:tcPr>
          <w:p w14:paraId="71FC41E6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</w:p>
        </w:tc>
        <w:tc>
          <w:tcPr>
            <w:tcW w:w="12252" w:type="dxa"/>
            <w:gridSpan w:val="4"/>
            <w:vAlign w:val="center"/>
          </w:tcPr>
          <w:p w14:paraId="757904DF" w14:textId="77777777" w:rsidR="0070102C" w:rsidRPr="0070102C" w:rsidRDefault="0070102C" w:rsidP="00572F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  <w:i/>
                <w:iCs/>
              </w:rPr>
              <w:t>Działania związane z utrzymaniem lub modyfikacją metod gospodarowania</w:t>
            </w:r>
          </w:p>
        </w:tc>
      </w:tr>
      <w:tr w:rsidR="0070102C" w:rsidRPr="0070102C" w14:paraId="56BB7275" w14:textId="77777777" w:rsidTr="00032284">
        <w:trPr>
          <w:jc w:val="center"/>
        </w:trPr>
        <w:tc>
          <w:tcPr>
            <w:tcW w:w="2542" w:type="dxa"/>
            <w:vMerge/>
          </w:tcPr>
          <w:p w14:paraId="6AAA4251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</w:p>
        </w:tc>
        <w:tc>
          <w:tcPr>
            <w:tcW w:w="669" w:type="dxa"/>
          </w:tcPr>
          <w:p w14:paraId="20BF122B" w14:textId="77777777" w:rsidR="0070102C" w:rsidRPr="0070102C" w:rsidRDefault="0070102C" w:rsidP="00121531">
            <w:pPr>
              <w:pStyle w:val="Tekstpodstawowy2"/>
              <w:widowControl w:val="0"/>
              <w:autoSpaceDE w:val="0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B8</w:t>
            </w:r>
          </w:p>
        </w:tc>
        <w:tc>
          <w:tcPr>
            <w:tcW w:w="6528" w:type="dxa"/>
          </w:tcPr>
          <w:p w14:paraId="1C2A8341" w14:textId="77777777" w:rsidR="00312491" w:rsidRPr="00DC75AD" w:rsidRDefault="00312491" w:rsidP="00572FC1">
            <w:pPr>
              <w:pStyle w:val="Akapitzlist"/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C75A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Modyfikacja dotychczasowej formy i intensywności użytkowania lasu w sąsiedztwie stanowisk </w:t>
            </w:r>
            <w:proofErr w:type="spellStart"/>
            <w:r w:rsidRPr="00DC75AD">
              <w:rPr>
                <w:rFonts w:ascii="Calibri" w:eastAsia="Times New Roman" w:hAnsi="Calibri" w:cs="Calibri"/>
                <w:b/>
                <w:bCs/>
                <w:lang w:eastAsia="pl-PL"/>
              </w:rPr>
              <w:t>sichrawy</w:t>
            </w:r>
            <w:proofErr w:type="spellEnd"/>
            <w:r w:rsidRPr="00DC75A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</w:p>
          <w:p w14:paraId="2E448BF7" w14:textId="764E3623" w:rsidR="00572FC1" w:rsidRPr="00DC75AD" w:rsidRDefault="00312491" w:rsidP="00572FC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C75AD">
              <w:rPr>
                <w:rFonts w:ascii="Calibri" w:eastAsia="Times New Roman" w:hAnsi="Calibri" w:cs="Calibri"/>
                <w:lang w:eastAsia="pl-PL"/>
              </w:rPr>
              <w:t>Prowadzenie prac leśnych z zachowaniem ostrożności w obrębie i</w:t>
            </w:r>
            <w:r w:rsidR="00572FC1" w:rsidRPr="00DC75AD">
              <w:rPr>
                <w:rFonts w:ascii="Calibri" w:eastAsia="Times New Roman" w:hAnsi="Calibri" w:cs="Calibri"/>
                <w:lang w:eastAsia="pl-PL"/>
              </w:rPr>
              <w:t> </w:t>
            </w:r>
            <w:r w:rsidRPr="00DC75AD">
              <w:rPr>
                <w:rFonts w:ascii="Calibri" w:eastAsia="Times New Roman" w:hAnsi="Calibri" w:cs="Calibri"/>
                <w:lang w:eastAsia="pl-PL"/>
              </w:rPr>
              <w:t xml:space="preserve">sąsiedztwie stanowisk </w:t>
            </w:r>
            <w:proofErr w:type="spellStart"/>
            <w:r w:rsidRPr="00DC75AD">
              <w:rPr>
                <w:rFonts w:ascii="Calibri" w:eastAsia="Times New Roman" w:hAnsi="Calibri" w:cs="Calibri"/>
                <w:lang w:eastAsia="pl-PL"/>
              </w:rPr>
              <w:t>sichrawy</w:t>
            </w:r>
            <w:proofErr w:type="spellEnd"/>
            <w:r w:rsidRPr="00DC75AD">
              <w:rPr>
                <w:rFonts w:ascii="Calibri" w:eastAsia="Times New Roman" w:hAnsi="Calibri" w:cs="Calibri"/>
                <w:lang w:eastAsia="pl-PL"/>
              </w:rPr>
              <w:t>, tak by nie uszkodzić krzewów wiciokrzewu czarnego.</w:t>
            </w:r>
            <w:r w:rsidR="00032284" w:rsidRPr="00DC75AD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7DE07A0B" w14:textId="561B746C" w:rsidR="00572FC1" w:rsidRPr="00DC75AD" w:rsidRDefault="00312491" w:rsidP="00572FC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C75AD">
              <w:rPr>
                <w:rFonts w:ascii="Calibri" w:eastAsia="Times New Roman" w:hAnsi="Calibri" w:cs="Calibri"/>
                <w:lang w:eastAsia="pl-PL"/>
              </w:rPr>
              <w:t xml:space="preserve">Maksymalne ograniczenie prowadzonych prac leśnych w obrębie stanowisk gatunku lub w razie konieczności w </w:t>
            </w:r>
            <w:proofErr w:type="spellStart"/>
            <w:r w:rsidRPr="00DC75AD">
              <w:rPr>
                <w:rFonts w:ascii="Calibri" w:eastAsia="Times New Roman" w:hAnsi="Calibri" w:cs="Calibri"/>
                <w:lang w:eastAsia="pl-PL"/>
              </w:rPr>
              <w:t>wydzieleniach</w:t>
            </w:r>
            <w:proofErr w:type="spellEnd"/>
            <w:r w:rsidRPr="00DC75AD">
              <w:rPr>
                <w:rFonts w:ascii="Calibri" w:eastAsia="Times New Roman" w:hAnsi="Calibri" w:cs="Calibri"/>
                <w:lang w:eastAsia="pl-PL"/>
              </w:rPr>
              <w:t>, w</w:t>
            </w:r>
            <w:r w:rsidR="00032284" w:rsidRPr="00DC75AD">
              <w:rPr>
                <w:rFonts w:ascii="Calibri" w:eastAsia="Times New Roman" w:hAnsi="Calibri" w:cs="Calibri"/>
                <w:lang w:eastAsia="pl-PL"/>
              </w:rPr>
              <w:t> </w:t>
            </w:r>
            <w:r w:rsidRPr="00DC75AD">
              <w:rPr>
                <w:rFonts w:ascii="Calibri" w:eastAsia="Times New Roman" w:hAnsi="Calibri" w:cs="Calibri"/>
                <w:lang w:eastAsia="pl-PL"/>
              </w:rPr>
              <w:t>których występuje wiciokrzew.</w:t>
            </w:r>
          </w:p>
          <w:p w14:paraId="48F01211" w14:textId="317FD3ED" w:rsidR="00572FC1" w:rsidRPr="00DC75AD" w:rsidRDefault="00312491" w:rsidP="00572FC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C75AD">
              <w:rPr>
                <w:rFonts w:ascii="Calibri" w:eastAsia="Times New Roman" w:hAnsi="Calibri" w:cs="Calibri"/>
                <w:lang w:eastAsia="pl-PL"/>
              </w:rPr>
              <w:t xml:space="preserve">Prowadzenie gospodarki leśnej w sposób niepowodujący pogorszenia stanu siedlisk </w:t>
            </w:r>
            <w:proofErr w:type="spellStart"/>
            <w:r w:rsidRPr="00DC75AD">
              <w:rPr>
                <w:rFonts w:ascii="Calibri" w:eastAsia="Times New Roman" w:hAnsi="Calibri" w:cs="Calibri"/>
                <w:lang w:eastAsia="pl-PL"/>
              </w:rPr>
              <w:t>sichrawy</w:t>
            </w:r>
            <w:proofErr w:type="spellEnd"/>
            <w:r w:rsidRPr="00DC75AD">
              <w:rPr>
                <w:rFonts w:ascii="Calibri" w:eastAsia="Times New Roman" w:hAnsi="Calibri" w:cs="Calibri"/>
                <w:lang w:eastAsia="pl-PL"/>
              </w:rPr>
              <w:t>.</w:t>
            </w:r>
            <w:r w:rsidR="00032284" w:rsidRPr="00DC75AD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63A1699D" w14:textId="77777777" w:rsidR="00572FC1" w:rsidRPr="00DC75AD" w:rsidRDefault="00312491" w:rsidP="00572FC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C75AD">
              <w:rPr>
                <w:rFonts w:ascii="Calibri" w:eastAsia="Times New Roman" w:hAnsi="Calibri" w:cs="Calibri"/>
                <w:lang w:eastAsia="pl-PL"/>
              </w:rPr>
              <w:t xml:space="preserve">Wskazane jest bieżące znakowanie stanowisk w terenie w trakcie prowadzenia prac leśnych. </w:t>
            </w:r>
          </w:p>
          <w:p w14:paraId="36144F3A" w14:textId="16C37663" w:rsidR="0070102C" w:rsidRPr="00032284" w:rsidRDefault="00312491" w:rsidP="00572FC1">
            <w:pPr>
              <w:spacing w:after="0" w:line="240" w:lineRule="auto"/>
              <w:rPr>
                <w:rFonts w:ascii="Calibri" w:hAnsi="Calibri" w:cs="Calibri"/>
                <w:iCs/>
                <w:highlight w:val="yellow"/>
              </w:rPr>
            </w:pPr>
            <w:r w:rsidRPr="00DC75AD">
              <w:rPr>
                <w:rFonts w:ascii="Calibri" w:eastAsia="Times New Roman" w:hAnsi="Calibri" w:cs="Calibri"/>
                <w:lang w:eastAsia="pl-PL"/>
              </w:rPr>
              <w:lastRenderedPageBreak/>
              <w:t>Działanie do wykonania w trakcie obowiązywania planu zadań ochronnych.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304195" w14:textId="52A8BD60" w:rsidR="0070102C" w:rsidRPr="0070102C" w:rsidRDefault="0070102C" w:rsidP="00572FC1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lastRenderedPageBreak/>
              <w:t>W miejscach występowania w</w:t>
            </w:r>
            <w:r w:rsidR="00032284">
              <w:rPr>
                <w:rFonts w:ascii="Calibri" w:hAnsi="Calibri" w:cs="Calibri"/>
                <w:sz w:val="22"/>
                <w:szCs w:val="22"/>
                <w:lang w:val="pl-PL"/>
              </w:rPr>
              <w:t> </w:t>
            </w: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granicach obszaru Natura 2000</w:t>
            </w:r>
          </w:p>
        </w:tc>
        <w:tc>
          <w:tcPr>
            <w:tcW w:w="2504" w:type="dxa"/>
          </w:tcPr>
          <w:p w14:paraId="0A50BEFC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</w:rPr>
              <w:t>Nadleśnictwo Sucha</w:t>
            </w:r>
          </w:p>
        </w:tc>
      </w:tr>
      <w:tr w:rsidR="0070102C" w:rsidRPr="0070102C" w14:paraId="046D3022" w14:textId="77777777" w:rsidTr="00032284">
        <w:trPr>
          <w:trHeight w:val="425"/>
          <w:jc w:val="center"/>
        </w:trPr>
        <w:tc>
          <w:tcPr>
            <w:tcW w:w="2542" w:type="dxa"/>
            <w:vMerge/>
          </w:tcPr>
          <w:p w14:paraId="7022D315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</w:p>
        </w:tc>
        <w:tc>
          <w:tcPr>
            <w:tcW w:w="12252" w:type="dxa"/>
            <w:gridSpan w:val="4"/>
            <w:vAlign w:val="center"/>
          </w:tcPr>
          <w:p w14:paraId="0308D201" w14:textId="77777777" w:rsidR="0070102C" w:rsidRPr="0070102C" w:rsidRDefault="0070102C" w:rsidP="00572F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  <w:i/>
                <w:iCs/>
              </w:rPr>
              <w:t>Działania d</w:t>
            </w:r>
            <w:r w:rsidRPr="0070102C">
              <w:rPr>
                <w:rFonts w:ascii="Calibri" w:hAnsi="Calibri" w:cs="Calibri"/>
                <w:i/>
              </w:rPr>
              <w:t>otyczące monitoringu stanu przedmiotów ochrony oraz realizacji celów działań ochronnych</w:t>
            </w:r>
          </w:p>
        </w:tc>
      </w:tr>
      <w:tr w:rsidR="0070102C" w:rsidRPr="0070102C" w14:paraId="496FB6ED" w14:textId="77777777" w:rsidTr="00032284">
        <w:trPr>
          <w:jc w:val="center"/>
        </w:trPr>
        <w:tc>
          <w:tcPr>
            <w:tcW w:w="2542" w:type="dxa"/>
            <w:vMerge/>
          </w:tcPr>
          <w:p w14:paraId="6BDC2B91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</w:p>
        </w:tc>
        <w:tc>
          <w:tcPr>
            <w:tcW w:w="669" w:type="dxa"/>
          </w:tcPr>
          <w:p w14:paraId="788058BE" w14:textId="77777777" w:rsidR="0070102C" w:rsidRPr="0070102C" w:rsidRDefault="0070102C" w:rsidP="00121531">
            <w:pPr>
              <w:pStyle w:val="Tekstpodstawowy2"/>
              <w:widowControl w:val="0"/>
              <w:autoSpaceDE w:val="0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C6</w:t>
            </w:r>
          </w:p>
        </w:tc>
        <w:tc>
          <w:tcPr>
            <w:tcW w:w="6528" w:type="dxa"/>
          </w:tcPr>
          <w:p w14:paraId="6ED9647C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b/>
                <w:iCs/>
              </w:rPr>
            </w:pPr>
            <w:r w:rsidRPr="0070102C">
              <w:rPr>
                <w:rFonts w:ascii="Calibri" w:hAnsi="Calibri" w:cs="Calibri"/>
                <w:b/>
                <w:iCs/>
              </w:rPr>
              <w:t>Nadzór entomologiczny</w:t>
            </w:r>
          </w:p>
          <w:p w14:paraId="24F0E5CE" w14:textId="32FF493A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iCs/>
              </w:rPr>
            </w:pPr>
            <w:r w:rsidRPr="0070102C">
              <w:rPr>
                <w:rFonts w:ascii="Calibri" w:hAnsi="Calibri" w:cs="Calibri"/>
                <w:iCs/>
              </w:rPr>
              <w:t xml:space="preserve">Nadzór </w:t>
            </w:r>
            <w:r w:rsidRPr="0070102C">
              <w:rPr>
                <w:rFonts w:ascii="Calibri" w:hAnsi="Calibri" w:cs="Calibri"/>
              </w:rPr>
              <w:t xml:space="preserve">specjalisty entomologa </w:t>
            </w:r>
            <w:r w:rsidRPr="0070102C">
              <w:rPr>
                <w:rFonts w:ascii="Calibri" w:hAnsi="Calibri" w:cs="Calibri"/>
                <w:iCs/>
              </w:rPr>
              <w:t xml:space="preserve">nad: </w:t>
            </w:r>
            <w:r w:rsidRPr="0070102C">
              <w:rPr>
                <w:rFonts w:ascii="Calibri" w:hAnsi="Calibri" w:cs="Calibri"/>
              </w:rPr>
              <w:t xml:space="preserve">przebiegiem prac z zakresu ochrony czynnej - </w:t>
            </w:r>
            <w:r w:rsidRPr="0070102C">
              <w:rPr>
                <w:rFonts w:ascii="Calibri" w:hAnsi="Calibri" w:cs="Calibri"/>
                <w:iCs/>
              </w:rPr>
              <w:t xml:space="preserve">wycinką drzew i krzewów; sposobem prowadzenia prac leśnych w sąsiedztwie siedlisk </w:t>
            </w:r>
            <w:proofErr w:type="spellStart"/>
            <w:r w:rsidRPr="0070102C">
              <w:rPr>
                <w:rFonts w:ascii="Calibri" w:hAnsi="Calibri" w:cs="Calibri"/>
                <w:iCs/>
              </w:rPr>
              <w:t>sichrawy</w:t>
            </w:r>
            <w:proofErr w:type="spellEnd"/>
            <w:r w:rsidRPr="0070102C">
              <w:rPr>
                <w:rFonts w:ascii="Calibri" w:hAnsi="Calibri" w:cs="Calibri"/>
                <w:iCs/>
              </w:rPr>
              <w:t xml:space="preserve"> oraz presją kolekcjonerską. Nadzór polegać ma na co najmniej 3 kontrolach w</w:t>
            </w:r>
            <w:r w:rsidR="008227AA">
              <w:rPr>
                <w:rFonts w:ascii="Calibri" w:hAnsi="Calibri" w:cs="Calibri"/>
                <w:iCs/>
              </w:rPr>
              <w:t> </w:t>
            </w:r>
            <w:r w:rsidRPr="0070102C">
              <w:rPr>
                <w:rFonts w:ascii="Calibri" w:hAnsi="Calibri" w:cs="Calibri"/>
                <w:iCs/>
              </w:rPr>
              <w:t>ciągu roku, zwłaszcza w czasie rójki (VI-VII). W ramach nadzoru należy aktualizować i potwierdzać lokalizację czynnych żerowisk.</w:t>
            </w:r>
          </w:p>
          <w:p w14:paraId="294BC907" w14:textId="06A91109" w:rsidR="0070102C" w:rsidRPr="0070102C" w:rsidRDefault="0070102C" w:rsidP="008227AA">
            <w:pPr>
              <w:spacing w:after="0" w:line="240" w:lineRule="auto"/>
              <w:rPr>
                <w:rFonts w:ascii="Calibri" w:hAnsi="Calibri" w:cs="Calibri"/>
                <w:iCs/>
              </w:rPr>
            </w:pPr>
            <w:r w:rsidRPr="0070102C">
              <w:rPr>
                <w:rFonts w:ascii="Calibri" w:hAnsi="Calibri" w:cs="Calibri"/>
                <w:iCs/>
              </w:rPr>
              <w:t>Działanie do wykonania co roku w trakcie obowiązywania planu zadań ochronnych.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B6BCA6A" w14:textId="3D22845E" w:rsidR="0070102C" w:rsidRPr="0070102C" w:rsidRDefault="0070102C" w:rsidP="00572FC1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W miejscach występowania w</w:t>
            </w:r>
            <w:r w:rsidR="008227AA">
              <w:rPr>
                <w:rFonts w:ascii="Calibri" w:hAnsi="Calibri" w:cs="Calibri"/>
                <w:sz w:val="22"/>
                <w:szCs w:val="22"/>
                <w:lang w:val="pl-PL"/>
              </w:rPr>
              <w:t> </w:t>
            </w: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granicach obszaru Natura 2000</w:t>
            </w:r>
          </w:p>
        </w:tc>
        <w:tc>
          <w:tcPr>
            <w:tcW w:w="2504" w:type="dxa"/>
            <w:vMerge w:val="restart"/>
          </w:tcPr>
          <w:p w14:paraId="5141192D" w14:textId="66EAB74E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</w:rPr>
              <w:t>Sprawujący nadzór nad</w:t>
            </w:r>
            <w:r w:rsidR="008227AA">
              <w:rPr>
                <w:rFonts w:ascii="Calibri" w:hAnsi="Calibri" w:cs="Calibri"/>
              </w:rPr>
              <w:t> </w:t>
            </w:r>
            <w:r w:rsidRPr="0070102C">
              <w:rPr>
                <w:rFonts w:ascii="Calibri" w:hAnsi="Calibri" w:cs="Calibri"/>
              </w:rPr>
              <w:t>obszarem Natura 2000</w:t>
            </w:r>
          </w:p>
        </w:tc>
      </w:tr>
      <w:tr w:rsidR="0070102C" w:rsidRPr="0070102C" w14:paraId="3C43E154" w14:textId="77777777" w:rsidTr="00032284">
        <w:trPr>
          <w:jc w:val="center"/>
        </w:trPr>
        <w:tc>
          <w:tcPr>
            <w:tcW w:w="2542" w:type="dxa"/>
            <w:vMerge/>
          </w:tcPr>
          <w:p w14:paraId="5DC98B4C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</w:p>
        </w:tc>
        <w:tc>
          <w:tcPr>
            <w:tcW w:w="669" w:type="dxa"/>
          </w:tcPr>
          <w:p w14:paraId="17F1BD5A" w14:textId="77777777" w:rsidR="0070102C" w:rsidRPr="0070102C" w:rsidRDefault="0070102C" w:rsidP="00121531">
            <w:pPr>
              <w:pStyle w:val="Tekstpodstawowy2"/>
              <w:widowControl w:val="0"/>
              <w:autoSpaceDE w:val="0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C7</w:t>
            </w:r>
          </w:p>
        </w:tc>
        <w:tc>
          <w:tcPr>
            <w:tcW w:w="6528" w:type="dxa"/>
          </w:tcPr>
          <w:p w14:paraId="2FF9D7E6" w14:textId="77777777" w:rsidR="0070102C" w:rsidRPr="0070102C" w:rsidRDefault="0070102C" w:rsidP="00121531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0102C">
              <w:rPr>
                <w:rFonts w:ascii="Calibri" w:hAnsi="Calibri" w:cs="Calibri"/>
                <w:b/>
                <w:bCs/>
              </w:rPr>
              <w:t xml:space="preserve">Monitoring stanu ochrony </w:t>
            </w:r>
            <w:proofErr w:type="spellStart"/>
            <w:r w:rsidRPr="0070102C">
              <w:rPr>
                <w:rFonts w:ascii="Calibri" w:hAnsi="Calibri" w:cs="Calibri"/>
                <w:b/>
                <w:bCs/>
              </w:rPr>
              <w:t>sichrawy</w:t>
            </w:r>
            <w:proofErr w:type="spellEnd"/>
            <w:r w:rsidRPr="0070102C">
              <w:rPr>
                <w:rFonts w:ascii="Calibri" w:hAnsi="Calibri" w:cs="Calibri"/>
                <w:b/>
                <w:bCs/>
              </w:rPr>
              <w:t xml:space="preserve"> karpackiej</w:t>
            </w:r>
          </w:p>
          <w:p w14:paraId="466C4631" w14:textId="77777777" w:rsidR="008227AA" w:rsidRDefault="0070102C" w:rsidP="008227AA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70102C">
              <w:rPr>
                <w:rFonts w:ascii="Calibri" w:hAnsi="Calibri" w:cs="Calibri"/>
                <w:bCs/>
              </w:rPr>
              <w:t xml:space="preserve">Monitoring należy przeprowadzić wg metodyki Państwowego Monitoringu Środowiska Głównego Inspektoratu Ochrony Środowiska (GIOŚ). </w:t>
            </w:r>
          </w:p>
          <w:p w14:paraId="077C8449" w14:textId="4348442D" w:rsidR="0070102C" w:rsidRPr="0070102C" w:rsidRDefault="0070102C" w:rsidP="008227AA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70102C">
              <w:rPr>
                <w:rFonts w:ascii="Calibri" w:hAnsi="Calibri" w:cs="Calibri"/>
                <w:bCs/>
              </w:rPr>
              <w:t>Monitoring należy powtarzać co 3 lata.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EEB8603" w14:textId="77777777" w:rsidR="0070102C" w:rsidRPr="0070102C" w:rsidRDefault="0070102C" w:rsidP="00121531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504" w:type="dxa"/>
            <w:vMerge/>
          </w:tcPr>
          <w:p w14:paraId="3C810259" w14:textId="77777777" w:rsidR="0070102C" w:rsidRPr="0070102C" w:rsidRDefault="0070102C" w:rsidP="0012153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0102C" w:rsidRPr="0070102C" w14:paraId="1F8A3689" w14:textId="77777777" w:rsidTr="00032284">
        <w:trPr>
          <w:trHeight w:val="336"/>
          <w:jc w:val="center"/>
        </w:trPr>
        <w:tc>
          <w:tcPr>
            <w:tcW w:w="2542" w:type="dxa"/>
            <w:vMerge/>
          </w:tcPr>
          <w:p w14:paraId="13283AEB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</w:p>
        </w:tc>
        <w:tc>
          <w:tcPr>
            <w:tcW w:w="12252" w:type="dxa"/>
            <w:gridSpan w:val="4"/>
            <w:vAlign w:val="center"/>
          </w:tcPr>
          <w:p w14:paraId="09691653" w14:textId="77777777" w:rsidR="0070102C" w:rsidRPr="0070102C" w:rsidRDefault="0070102C" w:rsidP="00572F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  <w:i/>
                <w:iCs/>
              </w:rPr>
              <w:t>Działania d</w:t>
            </w:r>
            <w:r w:rsidRPr="0070102C">
              <w:rPr>
                <w:rFonts w:ascii="Calibri" w:hAnsi="Calibri" w:cs="Calibri"/>
                <w:i/>
              </w:rPr>
              <w:t>otyczące uzupełnienia stanu wiedzy o przedmiotach ochrony i uwarunkowaniach ich ochrony</w:t>
            </w:r>
          </w:p>
        </w:tc>
      </w:tr>
      <w:tr w:rsidR="0070102C" w:rsidRPr="0070102C" w14:paraId="14220BA5" w14:textId="77777777" w:rsidTr="00032284">
        <w:trPr>
          <w:jc w:val="center"/>
        </w:trPr>
        <w:tc>
          <w:tcPr>
            <w:tcW w:w="2542" w:type="dxa"/>
            <w:vMerge/>
          </w:tcPr>
          <w:p w14:paraId="145AEB15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</w:p>
        </w:tc>
        <w:tc>
          <w:tcPr>
            <w:tcW w:w="669" w:type="dxa"/>
          </w:tcPr>
          <w:p w14:paraId="7EF938C7" w14:textId="77777777" w:rsidR="0070102C" w:rsidRPr="0070102C" w:rsidRDefault="0070102C" w:rsidP="00121531">
            <w:pPr>
              <w:pStyle w:val="Tekstpodstawowy2"/>
              <w:widowControl w:val="0"/>
              <w:autoSpaceDE w:val="0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D3</w:t>
            </w:r>
          </w:p>
        </w:tc>
        <w:tc>
          <w:tcPr>
            <w:tcW w:w="6528" w:type="dxa"/>
          </w:tcPr>
          <w:p w14:paraId="3A041451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b/>
                <w:iCs/>
              </w:rPr>
            </w:pPr>
            <w:r w:rsidRPr="0070102C">
              <w:rPr>
                <w:rFonts w:ascii="Calibri" w:hAnsi="Calibri" w:cs="Calibri"/>
                <w:b/>
                <w:iCs/>
              </w:rPr>
              <w:t>Akcja informacyjna – szkolenia</w:t>
            </w:r>
          </w:p>
          <w:p w14:paraId="498C422A" w14:textId="481A3EA8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iCs/>
              </w:rPr>
            </w:pPr>
            <w:r w:rsidRPr="0070102C">
              <w:rPr>
                <w:rFonts w:ascii="Calibri" w:hAnsi="Calibri" w:cs="Calibri"/>
                <w:iCs/>
              </w:rPr>
              <w:t>Przeprowadzenie szkolenia dla służby leśnej i pracowników leśnych z</w:t>
            </w:r>
            <w:r w:rsidR="008227AA">
              <w:rPr>
                <w:rFonts w:ascii="Calibri" w:hAnsi="Calibri" w:cs="Calibri"/>
                <w:iCs/>
              </w:rPr>
              <w:t> </w:t>
            </w:r>
            <w:r w:rsidRPr="0070102C">
              <w:rPr>
                <w:rFonts w:ascii="Calibri" w:hAnsi="Calibri" w:cs="Calibri"/>
                <w:iCs/>
              </w:rPr>
              <w:t>zakresu: rozpoznawania krzewów wiciokrzewu czarnego, imago i</w:t>
            </w:r>
            <w:r w:rsidR="008227AA">
              <w:rPr>
                <w:rFonts w:ascii="Calibri" w:hAnsi="Calibri" w:cs="Calibri"/>
                <w:iCs/>
              </w:rPr>
              <w:t> </w:t>
            </w:r>
            <w:r w:rsidRPr="0070102C">
              <w:rPr>
                <w:rFonts w:ascii="Calibri" w:hAnsi="Calibri" w:cs="Calibri"/>
                <w:iCs/>
              </w:rPr>
              <w:t xml:space="preserve">kolebek poczwarkowych </w:t>
            </w:r>
            <w:proofErr w:type="spellStart"/>
            <w:r w:rsidRPr="0070102C">
              <w:rPr>
                <w:rFonts w:ascii="Calibri" w:hAnsi="Calibri" w:cs="Calibri"/>
                <w:iCs/>
              </w:rPr>
              <w:t>sichrawy</w:t>
            </w:r>
            <w:proofErr w:type="spellEnd"/>
            <w:r w:rsidRPr="0070102C">
              <w:rPr>
                <w:rFonts w:ascii="Calibri" w:hAnsi="Calibri" w:cs="Calibri"/>
                <w:iCs/>
              </w:rPr>
              <w:t xml:space="preserve"> karpackiej oraz biologii tego gatunku, zagrożeń dla gatunku i sposobu prowadzenia prac leśnych niezagrażających siedliskom </w:t>
            </w:r>
            <w:proofErr w:type="spellStart"/>
            <w:r w:rsidRPr="0070102C">
              <w:rPr>
                <w:rFonts w:ascii="Calibri" w:hAnsi="Calibri" w:cs="Calibri"/>
                <w:iCs/>
              </w:rPr>
              <w:t>sichrawy</w:t>
            </w:r>
            <w:proofErr w:type="spellEnd"/>
            <w:r w:rsidRPr="0070102C">
              <w:rPr>
                <w:rFonts w:ascii="Calibri" w:hAnsi="Calibri" w:cs="Calibri"/>
                <w:iCs/>
              </w:rPr>
              <w:t>.</w:t>
            </w:r>
          </w:p>
          <w:p w14:paraId="24D31DD3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70102C">
              <w:rPr>
                <w:rFonts w:ascii="Calibri" w:hAnsi="Calibri" w:cs="Calibri"/>
              </w:rPr>
              <w:t>Działanie pilne, do wykonania w pierwszych latach obowiązywania planu zadań ochronnych.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522BF5F4" w14:textId="77777777" w:rsidR="0070102C" w:rsidRPr="0070102C" w:rsidRDefault="0070102C" w:rsidP="00572FC1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W granicach obszaru Natura 2000</w:t>
            </w:r>
          </w:p>
        </w:tc>
        <w:tc>
          <w:tcPr>
            <w:tcW w:w="2504" w:type="dxa"/>
          </w:tcPr>
          <w:p w14:paraId="7B87645C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</w:rPr>
              <w:t>Nadleśnictwo Sucha, Nadleśnictwo Myślenice we współpracy ze sprawującym nadzór nad obszarem Natura 2000</w:t>
            </w:r>
          </w:p>
        </w:tc>
      </w:tr>
      <w:tr w:rsidR="0070102C" w:rsidRPr="0070102C" w14:paraId="54C1D3BC" w14:textId="77777777" w:rsidTr="00032284">
        <w:trPr>
          <w:jc w:val="center"/>
        </w:trPr>
        <w:tc>
          <w:tcPr>
            <w:tcW w:w="2542" w:type="dxa"/>
            <w:vMerge w:val="restart"/>
          </w:tcPr>
          <w:p w14:paraId="792573E8" w14:textId="36DE2E95" w:rsidR="0070102C" w:rsidRPr="0070102C" w:rsidRDefault="0070102C" w:rsidP="00121531">
            <w:pPr>
              <w:spacing w:after="0" w:line="240" w:lineRule="auto"/>
              <w:rPr>
                <w:rFonts w:ascii="Calibri" w:hAnsi="Calibri" w:cs="Calibri"/>
                <w:i/>
              </w:rPr>
            </w:pPr>
            <w:r w:rsidRPr="0070102C">
              <w:rPr>
                <w:rFonts w:ascii="Calibri" w:hAnsi="Calibri" w:cs="Calibri"/>
                <w:b/>
                <w:bCs/>
              </w:rPr>
              <w:t>*1352</w:t>
            </w:r>
            <w:r w:rsidRPr="0070102C">
              <w:rPr>
                <w:rFonts w:ascii="Calibri" w:hAnsi="Calibri" w:cs="Calibri"/>
              </w:rPr>
              <w:t xml:space="preserve"> </w:t>
            </w:r>
            <w:r w:rsidR="00312491">
              <w:rPr>
                <w:rFonts w:ascii="Calibri" w:hAnsi="Calibri" w:cs="Calibri"/>
              </w:rPr>
              <w:t>w</w:t>
            </w:r>
            <w:r w:rsidRPr="0070102C">
              <w:rPr>
                <w:rFonts w:ascii="Calibri" w:hAnsi="Calibri" w:cs="Calibri"/>
              </w:rPr>
              <w:t xml:space="preserve">ilk </w:t>
            </w:r>
            <w:proofErr w:type="spellStart"/>
            <w:r w:rsidRPr="0070102C">
              <w:rPr>
                <w:rFonts w:ascii="Calibri" w:hAnsi="Calibri" w:cs="Calibri"/>
                <w:i/>
              </w:rPr>
              <w:t>Canis</w:t>
            </w:r>
            <w:proofErr w:type="spellEnd"/>
            <w:r w:rsidRPr="0070102C">
              <w:rPr>
                <w:rFonts w:ascii="Calibri" w:hAnsi="Calibri" w:cs="Calibri"/>
                <w:i/>
              </w:rPr>
              <w:t xml:space="preserve"> </w:t>
            </w:r>
            <w:proofErr w:type="spellStart"/>
            <w:r w:rsidRPr="0070102C">
              <w:rPr>
                <w:rFonts w:ascii="Calibri" w:hAnsi="Calibri" w:cs="Calibri"/>
                <w:i/>
              </w:rPr>
              <w:t>lupus</w:t>
            </w:r>
            <w:proofErr w:type="spellEnd"/>
          </w:p>
          <w:p w14:paraId="2CDC899D" w14:textId="435AB780" w:rsidR="0070102C" w:rsidRPr="0070102C" w:rsidRDefault="0070102C" w:rsidP="00121531">
            <w:pPr>
              <w:spacing w:after="0" w:line="240" w:lineRule="auto"/>
              <w:rPr>
                <w:rFonts w:ascii="Calibri" w:hAnsi="Calibri" w:cs="Calibri"/>
                <w:i/>
              </w:rPr>
            </w:pPr>
            <w:r w:rsidRPr="0070102C">
              <w:rPr>
                <w:rFonts w:ascii="Calibri" w:hAnsi="Calibri" w:cs="Calibri"/>
                <w:b/>
                <w:bCs/>
              </w:rPr>
              <w:t>*1354</w:t>
            </w:r>
            <w:r w:rsidRPr="0070102C">
              <w:rPr>
                <w:rFonts w:ascii="Calibri" w:hAnsi="Calibri" w:cs="Calibri"/>
              </w:rPr>
              <w:t xml:space="preserve"> </w:t>
            </w:r>
            <w:r w:rsidR="00312491">
              <w:rPr>
                <w:rFonts w:ascii="Calibri" w:hAnsi="Calibri" w:cs="Calibri"/>
              </w:rPr>
              <w:t>n</w:t>
            </w:r>
            <w:r w:rsidRPr="0070102C">
              <w:rPr>
                <w:rFonts w:ascii="Calibri" w:hAnsi="Calibri" w:cs="Calibri"/>
              </w:rPr>
              <w:t xml:space="preserve">iedźwiedź </w:t>
            </w:r>
            <w:r w:rsidRPr="0070102C">
              <w:rPr>
                <w:rFonts w:ascii="Calibri" w:hAnsi="Calibri" w:cs="Calibri"/>
                <w:i/>
              </w:rPr>
              <w:t xml:space="preserve">Ursus </w:t>
            </w:r>
            <w:proofErr w:type="spellStart"/>
            <w:r w:rsidRPr="0070102C">
              <w:rPr>
                <w:rFonts w:ascii="Calibri" w:hAnsi="Calibri" w:cs="Calibri"/>
                <w:i/>
              </w:rPr>
              <w:t>arctos</w:t>
            </w:r>
            <w:proofErr w:type="spellEnd"/>
          </w:p>
          <w:p w14:paraId="2398091B" w14:textId="19A384E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  <w:r w:rsidRPr="0070102C">
              <w:rPr>
                <w:rFonts w:ascii="Calibri" w:hAnsi="Calibri" w:cs="Calibri"/>
                <w:b/>
                <w:bCs/>
              </w:rPr>
              <w:t>1361</w:t>
            </w:r>
            <w:r w:rsidRPr="0070102C">
              <w:rPr>
                <w:rFonts w:ascii="Calibri" w:hAnsi="Calibri" w:cs="Calibri"/>
              </w:rPr>
              <w:t xml:space="preserve"> </w:t>
            </w:r>
            <w:r w:rsidR="00312491">
              <w:rPr>
                <w:rFonts w:ascii="Calibri" w:hAnsi="Calibri" w:cs="Calibri"/>
              </w:rPr>
              <w:t>r</w:t>
            </w:r>
            <w:r w:rsidRPr="0070102C">
              <w:rPr>
                <w:rFonts w:ascii="Calibri" w:hAnsi="Calibri" w:cs="Calibri"/>
              </w:rPr>
              <w:t xml:space="preserve">yś </w:t>
            </w:r>
            <w:proofErr w:type="spellStart"/>
            <w:r w:rsidRPr="0070102C">
              <w:rPr>
                <w:rFonts w:ascii="Calibri" w:hAnsi="Calibri" w:cs="Calibri"/>
                <w:i/>
              </w:rPr>
              <w:t>Lynx</w:t>
            </w:r>
            <w:proofErr w:type="spellEnd"/>
            <w:r w:rsidRPr="0070102C">
              <w:rPr>
                <w:rFonts w:ascii="Calibri" w:hAnsi="Calibri" w:cs="Calibri"/>
                <w:i/>
              </w:rPr>
              <w:t xml:space="preserve"> </w:t>
            </w:r>
            <w:proofErr w:type="spellStart"/>
            <w:r w:rsidRPr="0070102C">
              <w:rPr>
                <w:rFonts w:ascii="Calibri" w:hAnsi="Calibri" w:cs="Calibri"/>
                <w:i/>
              </w:rPr>
              <w:t>lynx</w:t>
            </w:r>
            <w:proofErr w:type="spellEnd"/>
          </w:p>
        </w:tc>
        <w:tc>
          <w:tcPr>
            <w:tcW w:w="12252" w:type="dxa"/>
            <w:gridSpan w:val="4"/>
            <w:vAlign w:val="center"/>
          </w:tcPr>
          <w:p w14:paraId="1AA205B6" w14:textId="77777777" w:rsidR="0070102C" w:rsidRPr="0070102C" w:rsidRDefault="0070102C" w:rsidP="00572F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  <w:i/>
                <w:iCs/>
              </w:rPr>
              <w:t>Działania związane z utrzymaniem lub modyfikacją metod gospodarowania</w:t>
            </w:r>
          </w:p>
        </w:tc>
      </w:tr>
      <w:tr w:rsidR="0070102C" w:rsidRPr="0070102C" w14:paraId="3C00AA40" w14:textId="77777777" w:rsidTr="00032284">
        <w:trPr>
          <w:jc w:val="center"/>
        </w:trPr>
        <w:tc>
          <w:tcPr>
            <w:tcW w:w="2542" w:type="dxa"/>
            <w:vMerge/>
          </w:tcPr>
          <w:p w14:paraId="2AE4AB1D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</w:p>
        </w:tc>
        <w:tc>
          <w:tcPr>
            <w:tcW w:w="669" w:type="dxa"/>
          </w:tcPr>
          <w:p w14:paraId="21854CE1" w14:textId="77777777" w:rsidR="0070102C" w:rsidRPr="0070102C" w:rsidRDefault="0070102C" w:rsidP="00121531">
            <w:pPr>
              <w:pStyle w:val="Tekstpodstawowy2"/>
              <w:widowControl w:val="0"/>
              <w:autoSpaceDE w:val="0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B9</w:t>
            </w:r>
          </w:p>
        </w:tc>
        <w:tc>
          <w:tcPr>
            <w:tcW w:w="6528" w:type="dxa"/>
          </w:tcPr>
          <w:p w14:paraId="11E3294F" w14:textId="35E17186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b/>
                <w:iCs/>
              </w:rPr>
            </w:pPr>
            <w:r w:rsidRPr="0070102C">
              <w:rPr>
                <w:rFonts w:ascii="Calibri" w:hAnsi="Calibri" w:cs="Calibri"/>
                <w:b/>
                <w:iCs/>
              </w:rPr>
              <w:t>Utrzymanie aktualnej spójności siedliska gatunków drapieżników i</w:t>
            </w:r>
            <w:r w:rsidR="008227AA">
              <w:rPr>
                <w:rFonts w:ascii="Calibri" w:hAnsi="Calibri" w:cs="Calibri"/>
                <w:b/>
                <w:iCs/>
              </w:rPr>
              <w:t> </w:t>
            </w:r>
            <w:r w:rsidRPr="0070102C">
              <w:rPr>
                <w:rFonts w:ascii="Calibri" w:hAnsi="Calibri" w:cs="Calibri"/>
                <w:b/>
                <w:iCs/>
              </w:rPr>
              <w:t>ograniczonej presji turystyki</w:t>
            </w:r>
          </w:p>
          <w:p w14:paraId="52B47FCF" w14:textId="65530093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</w:rPr>
              <w:t xml:space="preserve">Zaleca się prowadzenie gospodarki leśnej na poziomie i intensywności uwzględniającej potrzeby ochrony siedlisk i gatunków będących przedmiotami ochrony obszaru Natura 2000, nie dopuszczając </w:t>
            </w:r>
            <w:r w:rsidRPr="0070102C">
              <w:rPr>
                <w:rFonts w:ascii="Calibri" w:hAnsi="Calibri" w:cs="Calibri"/>
              </w:rPr>
              <w:lastRenderedPageBreak/>
              <w:t>przy</w:t>
            </w:r>
            <w:r w:rsidR="008227AA">
              <w:rPr>
                <w:rFonts w:ascii="Calibri" w:hAnsi="Calibri" w:cs="Calibri"/>
              </w:rPr>
              <w:t> </w:t>
            </w:r>
            <w:r w:rsidRPr="0070102C">
              <w:rPr>
                <w:rFonts w:ascii="Calibri" w:hAnsi="Calibri" w:cs="Calibri"/>
              </w:rPr>
              <w:t>tym do wielkopowierzchniowych zmian w drzewostanie prowadzących do fragmentacji siedlisk drapieżników oraz zwiększenia antropopresji, poprzez m.in. utrzymanie obszarów ochronnych, dróg stokowych i szlaków zrywkowych zgodnych z dotychczasowym przebiegiem oraz w miarę możliwości unikanie tyczenia nowych.</w:t>
            </w:r>
            <w:r w:rsidRPr="0070102C">
              <w:rPr>
                <w:rFonts w:ascii="Calibri" w:hAnsi="Calibri" w:cs="Calibri"/>
                <w:highlight w:val="yellow"/>
              </w:rPr>
              <w:t xml:space="preserve"> </w:t>
            </w:r>
          </w:p>
          <w:p w14:paraId="7198064E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7036E3EE" w14:textId="7CC2719E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</w:rPr>
              <w:t>Zaleca się ograniczenie zmian w użytkowaniu terenów leśnych oraz</w:t>
            </w:r>
            <w:r w:rsidR="008227AA">
              <w:rPr>
                <w:rFonts w:ascii="Calibri" w:hAnsi="Calibri" w:cs="Calibri"/>
              </w:rPr>
              <w:t> </w:t>
            </w:r>
            <w:r w:rsidRPr="0070102C">
              <w:rPr>
                <w:rFonts w:ascii="Calibri" w:hAnsi="Calibri" w:cs="Calibri"/>
              </w:rPr>
              <w:t xml:space="preserve">terenów otwartych, skutkujących fragmentacją siedlisk drapieżników oraz zwiększeniem antropopresji, polegających na: </w:t>
            </w:r>
          </w:p>
          <w:p w14:paraId="04D31C92" w14:textId="490A300A" w:rsidR="0070102C" w:rsidRPr="008227AA" w:rsidRDefault="0070102C" w:rsidP="008227AA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57" w:hanging="284"/>
              <w:rPr>
                <w:rFonts w:ascii="Calibri" w:hAnsi="Calibri" w:cs="Calibri"/>
              </w:rPr>
            </w:pPr>
            <w:r w:rsidRPr="008227AA">
              <w:rPr>
                <w:rFonts w:ascii="Calibri" w:hAnsi="Calibri" w:cs="Calibri"/>
              </w:rPr>
              <w:t xml:space="preserve">przeznaczeniu terenów pod lokalizację nowych wyciągów narciarskich oraz infrastruktury narciarskiej i turystycznej, </w:t>
            </w:r>
          </w:p>
          <w:p w14:paraId="31FBD14D" w14:textId="3DDB8590" w:rsidR="0070102C" w:rsidRPr="00DC75AD" w:rsidRDefault="0070102C" w:rsidP="008227AA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57" w:hanging="284"/>
              <w:rPr>
                <w:rFonts w:ascii="Calibri" w:hAnsi="Calibri" w:cs="Calibri"/>
              </w:rPr>
            </w:pPr>
            <w:r w:rsidRPr="00DC75AD">
              <w:rPr>
                <w:rFonts w:ascii="Calibri" w:hAnsi="Calibri" w:cs="Calibri"/>
              </w:rPr>
              <w:t xml:space="preserve">budowie lub rozbudowie baz turystycznych i infrastruktury sportowej kosztem siedlisk gatunków, </w:t>
            </w:r>
          </w:p>
          <w:p w14:paraId="24993CA8" w14:textId="6EE85EAF" w:rsidR="0070102C" w:rsidRPr="00DC75AD" w:rsidRDefault="0070102C" w:rsidP="008227AA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57" w:hanging="284"/>
              <w:rPr>
                <w:rFonts w:ascii="Calibri" w:hAnsi="Calibri" w:cs="Calibri"/>
              </w:rPr>
            </w:pPr>
            <w:r w:rsidRPr="00DC75AD">
              <w:rPr>
                <w:rFonts w:ascii="Calibri" w:hAnsi="Calibri" w:cs="Calibri"/>
              </w:rPr>
              <w:t xml:space="preserve">lokowaniu innej infrastruktury związanej ze wzmożeniem ruchu turystycznego w wyższych partiach masywu Policy. </w:t>
            </w:r>
          </w:p>
          <w:p w14:paraId="48B078D3" w14:textId="77777777" w:rsidR="008227AA" w:rsidRPr="008227AA" w:rsidRDefault="008227AA" w:rsidP="008227AA">
            <w:pPr>
              <w:pStyle w:val="Akapitzlist"/>
              <w:spacing w:after="0" w:line="240" w:lineRule="auto"/>
              <w:ind w:left="357"/>
              <w:rPr>
                <w:rFonts w:ascii="Calibri" w:hAnsi="Calibri" w:cs="Calibri"/>
                <w:highlight w:val="yellow"/>
              </w:rPr>
            </w:pPr>
          </w:p>
          <w:p w14:paraId="25B8D006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iCs/>
              </w:rPr>
            </w:pPr>
            <w:r w:rsidRPr="0070102C">
              <w:rPr>
                <w:rFonts w:ascii="Calibri" w:hAnsi="Calibri" w:cs="Calibri"/>
                <w:iCs/>
              </w:rPr>
              <w:t>Działanie do wykonania w całym okresie obowiązywania planu zadań ochronnych.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E114B99" w14:textId="77777777" w:rsidR="0070102C" w:rsidRPr="0070102C" w:rsidRDefault="0070102C" w:rsidP="00572FC1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lastRenderedPageBreak/>
              <w:t>W granicach obszaru Natura 2000</w:t>
            </w:r>
          </w:p>
        </w:tc>
        <w:tc>
          <w:tcPr>
            <w:tcW w:w="2504" w:type="dxa"/>
          </w:tcPr>
          <w:p w14:paraId="388E091F" w14:textId="5B209A3C" w:rsidR="00312491" w:rsidRPr="00312491" w:rsidRDefault="00312491" w:rsidP="00572FC1">
            <w:pPr>
              <w:spacing w:after="0" w:line="240" w:lineRule="auto"/>
              <w:rPr>
                <w:rFonts w:ascii="Calibri" w:hAnsi="Calibri" w:cs="Calibri"/>
                <w:highlight w:val="yellow"/>
              </w:rPr>
            </w:pPr>
            <w:r w:rsidRPr="00DC75AD">
              <w:rPr>
                <w:rFonts w:ascii="Calibri" w:eastAsia="Times New Roman" w:hAnsi="Calibri" w:cs="Calibri"/>
                <w:lang w:eastAsia="pl-PL"/>
              </w:rPr>
              <w:t>Właściciele/zarządcy gruntów, samorządy lokalne, na podstawie porozumienia ze</w:t>
            </w:r>
            <w:r w:rsidR="008227AA" w:rsidRPr="00DC75AD">
              <w:rPr>
                <w:rFonts w:ascii="Calibri" w:eastAsia="Times New Roman" w:hAnsi="Calibri" w:cs="Calibri"/>
                <w:lang w:eastAsia="pl-PL"/>
              </w:rPr>
              <w:t> </w:t>
            </w:r>
            <w:r w:rsidRPr="00DC75AD">
              <w:rPr>
                <w:rFonts w:ascii="Calibri" w:eastAsia="Times New Roman" w:hAnsi="Calibri" w:cs="Calibri"/>
                <w:lang w:eastAsia="pl-PL"/>
              </w:rPr>
              <w:t xml:space="preserve">sprawującym nadzór </w:t>
            </w:r>
            <w:r w:rsidRPr="00DC75AD">
              <w:rPr>
                <w:rFonts w:ascii="Calibri" w:eastAsia="Times New Roman" w:hAnsi="Calibri" w:cs="Calibri"/>
                <w:lang w:eastAsia="pl-PL"/>
              </w:rPr>
              <w:lastRenderedPageBreak/>
              <w:t>nad obszarem Natura 2000</w:t>
            </w:r>
          </w:p>
        </w:tc>
      </w:tr>
      <w:tr w:rsidR="0070102C" w:rsidRPr="0070102C" w14:paraId="02FB4A29" w14:textId="77777777" w:rsidTr="00032284">
        <w:trPr>
          <w:trHeight w:val="415"/>
          <w:jc w:val="center"/>
        </w:trPr>
        <w:tc>
          <w:tcPr>
            <w:tcW w:w="2542" w:type="dxa"/>
            <w:vMerge/>
          </w:tcPr>
          <w:p w14:paraId="009037BD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</w:p>
        </w:tc>
        <w:tc>
          <w:tcPr>
            <w:tcW w:w="12252" w:type="dxa"/>
            <w:gridSpan w:val="4"/>
            <w:vAlign w:val="center"/>
          </w:tcPr>
          <w:p w14:paraId="37B70303" w14:textId="77777777" w:rsidR="0070102C" w:rsidRPr="0070102C" w:rsidRDefault="0070102C" w:rsidP="00572F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  <w:i/>
                <w:iCs/>
              </w:rPr>
              <w:t>Działania d</w:t>
            </w:r>
            <w:r w:rsidRPr="0070102C">
              <w:rPr>
                <w:rFonts w:ascii="Calibri" w:hAnsi="Calibri" w:cs="Calibri"/>
                <w:i/>
              </w:rPr>
              <w:t>otyczące monitoringu stanu przedmiotów ochrony oraz realizacji celów działań ochronnych</w:t>
            </w:r>
          </w:p>
        </w:tc>
      </w:tr>
      <w:tr w:rsidR="0070102C" w:rsidRPr="0070102C" w14:paraId="6D3F69D0" w14:textId="77777777" w:rsidTr="00032284">
        <w:trPr>
          <w:jc w:val="center"/>
        </w:trPr>
        <w:tc>
          <w:tcPr>
            <w:tcW w:w="2542" w:type="dxa"/>
            <w:vMerge/>
          </w:tcPr>
          <w:p w14:paraId="7D58AB15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</w:p>
        </w:tc>
        <w:tc>
          <w:tcPr>
            <w:tcW w:w="669" w:type="dxa"/>
          </w:tcPr>
          <w:p w14:paraId="4DA83A91" w14:textId="77777777" w:rsidR="0070102C" w:rsidRPr="0070102C" w:rsidRDefault="0070102C" w:rsidP="00121531">
            <w:pPr>
              <w:pStyle w:val="Tekstpodstawowy2"/>
              <w:widowControl w:val="0"/>
              <w:autoSpaceDE w:val="0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C8</w:t>
            </w:r>
          </w:p>
        </w:tc>
        <w:tc>
          <w:tcPr>
            <w:tcW w:w="6528" w:type="dxa"/>
          </w:tcPr>
          <w:p w14:paraId="49DBB9D9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0102C">
              <w:rPr>
                <w:rFonts w:ascii="Calibri" w:hAnsi="Calibri" w:cs="Calibri"/>
                <w:b/>
                <w:bCs/>
              </w:rPr>
              <w:t>Monitoring stanu ochrony dużych drapieżników</w:t>
            </w:r>
          </w:p>
          <w:p w14:paraId="46C47FC2" w14:textId="77777777" w:rsidR="008227AA" w:rsidRDefault="0070102C" w:rsidP="00572FC1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70102C">
              <w:rPr>
                <w:rFonts w:ascii="Calibri" w:hAnsi="Calibri" w:cs="Calibri"/>
                <w:bCs/>
              </w:rPr>
              <w:t xml:space="preserve">Monitoring należy przeprowadzić wg metodyki Państwowego Monitoringu Środowiska Głównego Inspektoratu Ochrony Środowiska (GIOŚ). </w:t>
            </w:r>
          </w:p>
          <w:p w14:paraId="0D758643" w14:textId="001BD4EF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iCs/>
              </w:rPr>
            </w:pPr>
            <w:r w:rsidRPr="0070102C">
              <w:rPr>
                <w:rFonts w:ascii="Calibri" w:hAnsi="Calibri" w:cs="Calibri"/>
                <w:bCs/>
              </w:rPr>
              <w:t>Monitoring należy powtarzać co 3 lata.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70AC764E" w14:textId="77777777" w:rsidR="0070102C" w:rsidRPr="0070102C" w:rsidRDefault="0070102C" w:rsidP="00572FC1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W granicach obszaru Natura 2000</w:t>
            </w:r>
          </w:p>
        </w:tc>
        <w:tc>
          <w:tcPr>
            <w:tcW w:w="2504" w:type="dxa"/>
          </w:tcPr>
          <w:p w14:paraId="2343707E" w14:textId="77548268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</w:rPr>
              <w:t>Sprawujący nadzór nad</w:t>
            </w:r>
            <w:r w:rsidR="008227AA">
              <w:rPr>
                <w:rFonts w:ascii="Calibri" w:hAnsi="Calibri" w:cs="Calibri"/>
              </w:rPr>
              <w:t> </w:t>
            </w:r>
            <w:r w:rsidRPr="0070102C">
              <w:rPr>
                <w:rFonts w:ascii="Calibri" w:hAnsi="Calibri" w:cs="Calibri"/>
              </w:rPr>
              <w:t>obszarem Natura 2000</w:t>
            </w:r>
          </w:p>
        </w:tc>
      </w:tr>
      <w:tr w:rsidR="0070102C" w:rsidRPr="0070102C" w14:paraId="43C2388B" w14:textId="77777777" w:rsidTr="00032284">
        <w:trPr>
          <w:trHeight w:val="298"/>
          <w:jc w:val="center"/>
        </w:trPr>
        <w:tc>
          <w:tcPr>
            <w:tcW w:w="2542" w:type="dxa"/>
            <w:vMerge w:val="restart"/>
          </w:tcPr>
          <w:p w14:paraId="34CB3AD0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  <w:r w:rsidRPr="0070102C">
              <w:rPr>
                <w:rFonts w:ascii="Calibri" w:hAnsi="Calibri" w:cs="Calibri"/>
                <w:b/>
                <w:bCs/>
              </w:rPr>
              <w:t>4109</w:t>
            </w:r>
            <w:r w:rsidRPr="0070102C">
              <w:rPr>
                <w:rFonts w:ascii="Calibri" w:hAnsi="Calibri" w:cs="Calibri"/>
              </w:rPr>
              <w:t xml:space="preserve"> Tojad morawski </w:t>
            </w:r>
            <w:proofErr w:type="spellStart"/>
            <w:r w:rsidRPr="0070102C">
              <w:rPr>
                <w:rFonts w:ascii="Calibri" w:hAnsi="Calibri" w:cs="Calibri"/>
                <w:i/>
              </w:rPr>
              <w:t>Aconitum</w:t>
            </w:r>
            <w:proofErr w:type="spellEnd"/>
            <w:r w:rsidRPr="0070102C">
              <w:rPr>
                <w:rFonts w:ascii="Calibri" w:hAnsi="Calibri" w:cs="Calibri"/>
                <w:i/>
              </w:rPr>
              <w:t xml:space="preserve"> </w:t>
            </w:r>
            <w:proofErr w:type="spellStart"/>
            <w:r w:rsidRPr="0070102C">
              <w:rPr>
                <w:rFonts w:ascii="Calibri" w:hAnsi="Calibri" w:cs="Calibri"/>
                <w:i/>
              </w:rPr>
              <w:t>firmum</w:t>
            </w:r>
            <w:proofErr w:type="spellEnd"/>
            <w:r w:rsidRPr="0070102C">
              <w:rPr>
                <w:rFonts w:ascii="Calibri" w:hAnsi="Calibri" w:cs="Calibri"/>
                <w:i/>
              </w:rPr>
              <w:t xml:space="preserve"> </w:t>
            </w:r>
            <w:proofErr w:type="spellStart"/>
            <w:r w:rsidRPr="0070102C">
              <w:rPr>
                <w:rFonts w:ascii="Calibri" w:hAnsi="Calibri" w:cs="Calibri"/>
                <w:i/>
              </w:rPr>
              <w:t>ssp</w:t>
            </w:r>
            <w:proofErr w:type="spellEnd"/>
            <w:r w:rsidRPr="0070102C">
              <w:rPr>
                <w:rFonts w:ascii="Calibri" w:hAnsi="Calibri" w:cs="Calibri"/>
                <w:i/>
              </w:rPr>
              <w:t xml:space="preserve">. </w:t>
            </w:r>
            <w:proofErr w:type="spellStart"/>
            <w:r w:rsidRPr="0070102C">
              <w:rPr>
                <w:rFonts w:ascii="Calibri" w:hAnsi="Calibri" w:cs="Calibri"/>
                <w:i/>
              </w:rPr>
              <w:t>moravicum</w:t>
            </w:r>
            <w:proofErr w:type="spellEnd"/>
          </w:p>
        </w:tc>
        <w:tc>
          <w:tcPr>
            <w:tcW w:w="12252" w:type="dxa"/>
            <w:gridSpan w:val="4"/>
            <w:vAlign w:val="center"/>
          </w:tcPr>
          <w:p w14:paraId="739C06EA" w14:textId="77777777" w:rsidR="0070102C" w:rsidRPr="0070102C" w:rsidRDefault="0070102C" w:rsidP="00572F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  <w:i/>
                <w:iCs/>
              </w:rPr>
              <w:t>Działania z zakresu ochrony czynnej</w:t>
            </w:r>
          </w:p>
        </w:tc>
      </w:tr>
      <w:tr w:rsidR="0070102C" w:rsidRPr="0070102C" w14:paraId="12238B3A" w14:textId="77777777" w:rsidTr="00032284">
        <w:trPr>
          <w:jc w:val="center"/>
        </w:trPr>
        <w:tc>
          <w:tcPr>
            <w:tcW w:w="2542" w:type="dxa"/>
            <w:vMerge/>
          </w:tcPr>
          <w:p w14:paraId="0CFFF7F4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</w:p>
        </w:tc>
        <w:tc>
          <w:tcPr>
            <w:tcW w:w="669" w:type="dxa"/>
          </w:tcPr>
          <w:p w14:paraId="52D7FBBE" w14:textId="77777777" w:rsidR="0070102C" w:rsidRPr="0070102C" w:rsidRDefault="0070102C" w:rsidP="00121531">
            <w:pPr>
              <w:pStyle w:val="Tekstpodstawowy2"/>
              <w:widowControl w:val="0"/>
              <w:autoSpaceDE w:val="0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A3</w:t>
            </w:r>
          </w:p>
        </w:tc>
        <w:tc>
          <w:tcPr>
            <w:tcW w:w="6528" w:type="dxa"/>
          </w:tcPr>
          <w:p w14:paraId="42E19964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b/>
                <w:iCs/>
              </w:rPr>
            </w:pPr>
            <w:r w:rsidRPr="0070102C">
              <w:rPr>
                <w:rFonts w:ascii="Calibri" w:hAnsi="Calibri" w:cs="Calibri"/>
                <w:b/>
                <w:iCs/>
              </w:rPr>
              <w:t>Wycinka wybranych drzew i krzewów na stanowisku tojadu</w:t>
            </w:r>
          </w:p>
          <w:p w14:paraId="63C66459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iCs/>
              </w:rPr>
            </w:pPr>
            <w:r w:rsidRPr="0070102C">
              <w:rPr>
                <w:rFonts w:ascii="Calibri" w:hAnsi="Calibri" w:cs="Calibri"/>
                <w:iCs/>
              </w:rPr>
              <w:t>Wycinka wybranych drzew i krzewów (zwłaszcza wierzb) znajdujących się w obrębie siedlisk gatunku.</w:t>
            </w:r>
          </w:p>
          <w:p w14:paraId="4D048E10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iCs/>
              </w:rPr>
            </w:pPr>
            <w:r w:rsidRPr="0070102C">
              <w:rPr>
                <w:rFonts w:ascii="Calibri" w:hAnsi="Calibri" w:cs="Calibri"/>
                <w:iCs/>
              </w:rPr>
              <w:t>Działanie do wykonania w trakcie obowiązywania planu zadań ochronnych.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2CACC96" w14:textId="77777777" w:rsidR="0070102C" w:rsidRPr="0070102C" w:rsidRDefault="0070102C" w:rsidP="00572FC1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W miejscach występowania w granicach obszaru Natura 2000</w:t>
            </w:r>
          </w:p>
        </w:tc>
        <w:tc>
          <w:tcPr>
            <w:tcW w:w="2504" w:type="dxa"/>
          </w:tcPr>
          <w:p w14:paraId="791768FC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</w:rPr>
              <w:t>Nadleśnictwo Sucha we współpracy ze sprawującym nadzór nad obszarem Natura 2000</w:t>
            </w:r>
          </w:p>
        </w:tc>
      </w:tr>
      <w:tr w:rsidR="0070102C" w:rsidRPr="0070102C" w14:paraId="0E36C516" w14:textId="77777777" w:rsidTr="00032284">
        <w:trPr>
          <w:trHeight w:val="384"/>
          <w:jc w:val="center"/>
        </w:trPr>
        <w:tc>
          <w:tcPr>
            <w:tcW w:w="2542" w:type="dxa"/>
            <w:vMerge/>
          </w:tcPr>
          <w:p w14:paraId="78A0F753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</w:p>
        </w:tc>
        <w:tc>
          <w:tcPr>
            <w:tcW w:w="12252" w:type="dxa"/>
            <w:gridSpan w:val="4"/>
            <w:vAlign w:val="center"/>
          </w:tcPr>
          <w:p w14:paraId="523D2163" w14:textId="77777777" w:rsidR="0070102C" w:rsidRPr="0070102C" w:rsidRDefault="0070102C" w:rsidP="00572F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  <w:i/>
                <w:iCs/>
              </w:rPr>
              <w:t>Działania związane z utrzymaniem lub modyfikacją metod gospodarowania</w:t>
            </w:r>
          </w:p>
        </w:tc>
      </w:tr>
      <w:tr w:rsidR="0070102C" w:rsidRPr="0070102C" w14:paraId="37F8EC42" w14:textId="77777777" w:rsidTr="00032284">
        <w:trPr>
          <w:jc w:val="center"/>
        </w:trPr>
        <w:tc>
          <w:tcPr>
            <w:tcW w:w="2542" w:type="dxa"/>
            <w:vMerge/>
          </w:tcPr>
          <w:p w14:paraId="6633829B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</w:p>
        </w:tc>
        <w:tc>
          <w:tcPr>
            <w:tcW w:w="669" w:type="dxa"/>
          </w:tcPr>
          <w:p w14:paraId="61265530" w14:textId="77777777" w:rsidR="0070102C" w:rsidRPr="0070102C" w:rsidRDefault="0070102C" w:rsidP="00121531">
            <w:pPr>
              <w:pStyle w:val="Tekstpodstawowy2"/>
              <w:widowControl w:val="0"/>
              <w:autoSpaceDE w:val="0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B10</w:t>
            </w:r>
          </w:p>
        </w:tc>
        <w:tc>
          <w:tcPr>
            <w:tcW w:w="6528" w:type="dxa"/>
          </w:tcPr>
          <w:p w14:paraId="169F0D53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b/>
                <w:iCs/>
              </w:rPr>
            </w:pPr>
            <w:r w:rsidRPr="0070102C">
              <w:rPr>
                <w:rFonts w:ascii="Calibri" w:hAnsi="Calibri" w:cs="Calibri"/>
                <w:b/>
                <w:iCs/>
              </w:rPr>
              <w:t>Modyfikacja dotychczasowej formy i intensywności użytkowania lasu w obrębie stanowisk tojadu</w:t>
            </w:r>
          </w:p>
          <w:p w14:paraId="6ECED86E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</w:rPr>
              <w:t>Odstąpienie od prowadzenia zabiegów z zakresu gospodarki leśnej w obrębie siedliska gatunku (poza terenem rezerwatów przyrody). Zachowanie koryt potoków w stanie naturalnym. Dopuszcza się wykonanie zabiegów w drzewostanie w sposób nieuszkadzający siedliska gatunku po zaakceptowaniu przez sprawującego nadzór nad obszarem.</w:t>
            </w:r>
          </w:p>
          <w:p w14:paraId="1051E568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iCs/>
              </w:rPr>
            </w:pPr>
            <w:r w:rsidRPr="0070102C">
              <w:rPr>
                <w:rFonts w:ascii="Calibri" w:hAnsi="Calibri" w:cs="Calibri"/>
                <w:iCs/>
              </w:rPr>
              <w:t>Działanie do wykonania w trakcie obowiązywania planu zadań ochronnych.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0DA7A8F" w14:textId="77777777" w:rsidR="0070102C" w:rsidRPr="0070102C" w:rsidRDefault="0070102C" w:rsidP="00572FC1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W miejscach występowania w granicach obszaru Natura 2000</w:t>
            </w:r>
          </w:p>
        </w:tc>
        <w:tc>
          <w:tcPr>
            <w:tcW w:w="2504" w:type="dxa"/>
          </w:tcPr>
          <w:p w14:paraId="489C8722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</w:rPr>
              <w:t>Nadleśnictwo Sucha</w:t>
            </w:r>
          </w:p>
        </w:tc>
      </w:tr>
      <w:tr w:rsidR="0070102C" w:rsidRPr="0070102C" w14:paraId="05DCA7BC" w14:textId="77777777" w:rsidTr="00032284">
        <w:trPr>
          <w:jc w:val="center"/>
        </w:trPr>
        <w:tc>
          <w:tcPr>
            <w:tcW w:w="2542" w:type="dxa"/>
            <w:vMerge/>
          </w:tcPr>
          <w:p w14:paraId="638C6FB3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</w:p>
        </w:tc>
        <w:tc>
          <w:tcPr>
            <w:tcW w:w="12252" w:type="dxa"/>
            <w:gridSpan w:val="4"/>
            <w:vAlign w:val="center"/>
          </w:tcPr>
          <w:p w14:paraId="1DA60A0F" w14:textId="77777777" w:rsidR="0070102C" w:rsidRPr="0070102C" w:rsidRDefault="0070102C" w:rsidP="00572F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  <w:i/>
                <w:iCs/>
              </w:rPr>
              <w:t>Działania d</w:t>
            </w:r>
            <w:r w:rsidRPr="0070102C">
              <w:rPr>
                <w:rFonts w:ascii="Calibri" w:hAnsi="Calibri" w:cs="Calibri"/>
                <w:i/>
              </w:rPr>
              <w:t>otyczące monitoringu stanu przedmiotów ochrony oraz realizacji celów działań ochronnych</w:t>
            </w:r>
          </w:p>
        </w:tc>
      </w:tr>
      <w:tr w:rsidR="0070102C" w:rsidRPr="0070102C" w14:paraId="0BFC9002" w14:textId="77777777" w:rsidTr="00032284">
        <w:trPr>
          <w:jc w:val="center"/>
        </w:trPr>
        <w:tc>
          <w:tcPr>
            <w:tcW w:w="2542" w:type="dxa"/>
            <w:vMerge/>
          </w:tcPr>
          <w:p w14:paraId="7D1B994E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</w:p>
        </w:tc>
        <w:tc>
          <w:tcPr>
            <w:tcW w:w="669" w:type="dxa"/>
          </w:tcPr>
          <w:p w14:paraId="26D54684" w14:textId="77777777" w:rsidR="0070102C" w:rsidRPr="0070102C" w:rsidRDefault="0070102C" w:rsidP="00121531">
            <w:pPr>
              <w:pStyle w:val="Tekstpodstawowy2"/>
              <w:widowControl w:val="0"/>
              <w:autoSpaceDE w:val="0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C9</w:t>
            </w:r>
          </w:p>
        </w:tc>
        <w:tc>
          <w:tcPr>
            <w:tcW w:w="6528" w:type="dxa"/>
          </w:tcPr>
          <w:p w14:paraId="5EFEEF1F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70102C">
              <w:rPr>
                <w:rFonts w:ascii="Calibri" w:hAnsi="Calibri" w:cs="Calibri"/>
                <w:b/>
                <w:bCs/>
              </w:rPr>
              <w:t xml:space="preserve">Monitoring stanu ochrony oraz </w:t>
            </w:r>
            <w:r w:rsidRPr="0070102C">
              <w:rPr>
                <w:rFonts w:ascii="Calibri" w:hAnsi="Calibri" w:cs="Calibri"/>
                <w:b/>
              </w:rPr>
              <w:t>realizacji celów działań ochronnych dla biegacza urozmaiconego</w:t>
            </w:r>
          </w:p>
          <w:p w14:paraId="752868CD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iCs/>
              </w:rPr>
            </w:pPr>
            <w:r w:rsidRPr="0070102C">
              <w:rPr>
                <w:rFonts w:ascii="Calibri" w:hAnsi="Calibri" w:cs="Calibri"/>
                <w:iCs/>
              </w:rPr>
              <w:t xml:space="preserve">W zakresie realizacji celów działań ochronnych należy prowadzić nadzór </w:t>
            </w:r>
            <w:r w:rsidRPr="0070102C">
              <w:rPr>
                <w:rFonts w:ascii="Calibri" w:hAnsi="Calibri" w:cs="Calibri"/>
              </w:rPr>
              <w:t xml:space="preserve">specjalisty botanika nad stanem siedliska tojadu morawskiego (nad zarastaniem przez drzewa i krzewy oraz liczebnością populacji, a w razie potrzeby nad </w:t>
            </w:r>
            <w:r w:rsidRPr="0070102C">
              <w:rPr>
                <w:rFonts w:ascii="Calibri" w:hAnsi="Calibri" w:cs="Calibri"/>
                <w:iCs/>
              </w:rPr>
              <w:t xml:space="preserve">wycinką i </w:t>
            </w:r>
            <w:r w:rsidRPr="0070102C">
              <w:rPr>
                <w:rFonts w:ascii="Calibri" w:hAnsi="Calibri" w:cs="Calibri"/>
              </w:rPr>
              <w:t xml:space="preserve">przebiegiem wszystkich prac z zakresu ochrony czynnej). </w:t>
            </w:r>
            <w:r w:rsidRPr="0070102C">
              <w:rPr>
                <w:rFonts w:ascii="Calibri" w:hAnsi="Calibri" w:cs="Calibri"/>
                <w:iCs/>
              </w:rPr>
              <w:t>Nadzór obejmować powinien także stan zdrowotny tojadu morawskiego ze względu na możliwość zarażenia patogenem, który zaatakował tojad mocny.</w:t>
            </w:r>
          </w:p>
          <w:p w14:paraId="2A4979EF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70102C">
              <w:rPr>
                <w:rFonts w:ascii="Calibri" w:hAnsi="Calibri" w:cs="Calibri"/>
                <w:bCs/>
              </w:rPr>
              <w:t xml:space="preserve">Monitoring stanu ochrony należy przeprowadzić wg metodyki Państwowego Monitoringu Środowiska Głównego Inspektoratu Ochrony Środowiska (GIOŚ). </w:t>
            </w:r>
          </w:p>
          <w:p w14:paraId="5FD78A3B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iCs/>
              </w:rPr>
            </w:pPr>
            <w:r w:rsidRPr="0070102C">
              <w:rPr>
                <w:rFonts w:ascii="Calibri" w:hAnsi="Calibri" w:cs="Calibri"/>
                <w:bCs/>
              </w:rPr>
              <w:t>Działanie (nadzór i monitoring jednocześnie) należy wykonać co 3 lata w trakcie obowiązywania planu zadań ochronnych.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ADEF36A" w14:textId="77777777" w:rsidR="0070102C" w:rsidRPr="0070102C" w:rsidRDefault="0070102C" w:rsidP="00572FC1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W miejscach występowania w granicach obszaru Natura 2000</w:t>
            </w:r>
          </w:p>
        </w:tc>
        <w:tc>
          <w:tcPr>
            <w:tcW w:w="2504" w:type="dxa"/>
          </w:tcPr>
          <w:p w14:paraId="062D1EA0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</w:rPr>
              <w:t>Sprawujący nadzór nad obszarem Natura 2000</w:t>
            </w:r>
          </w:p>
        </w:tc>
      </w:tr>
      <w:tr w:rsidR="0070102C" w:rsidRPr="0070102C" w14:paraId="270B63F4" w14:textId="77777777" w:rsidTr="00032284">
        <w:trPr>
          <w:trHeight w:val="368"/>
          <w:jc w:val="center"/>
        </w:trPr>
        <w:tc>
          <w:tcPr>
            <w:tcW w:w="2542" w:type="dxa"/>
            <w:vMerge/>
          </w:tcPr>
          <w:p w14:paraId="732D52D2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</w:p>
        </w:tc>
        <w:tc>
          <w:tcPr>
            <w:tcW w:w="12252" w:type="dxa"/>
            <w:gridSpan w:val="4"/>
            <w:vAlign w:val="center"/>
          </w:tcPr>
          <w:p w14:paraId="2CCF480A" w14:textId="77777777" w:rsidR="0070102C" w:rsidRPr="0070102C" w:rsidRDefault="0070102C" w:rsidP="00572F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  <w:i/>
                <w:iCs/>
              </w:rPr>
              <w:t>Działania d</w:t>
            </w:r>
            <w:r w:rsidRPr="0070102C">
              <w:rPr>
                <w:rFonts w:ascii="Calibri" w:hAnsi="Calibri" w:cs="Calibri"/>
                <w:i/>
              </w:rPr>
              <w:t>otyczące uzupełnienia stanu wiedzy o przedmiotach ochrony i uwarunkowaniach ich ochrony</w:t>
            </w:r>
          </w:p>
        </w:tc>
      </w:tr>
      <w:tr w:rsidR="0070102C" w:rsidRPr="0070102C" w14:paraId="2502E016" w14:textId="77777777" w:rsidTr="00032284">
        <w:trPr>
          <w:jc w:val="center"/>
        </w:trPr>
        <w:tc>
          <w:tcPr>
            <w:tcW w:w="2542" w:type="dxa"/>
            <w:vMerge/>
          </w:tcPr>
          <w:p w14:paraId="7B064394" w14:textId="77777777" w:rsidR="0070102C" w:rsidRPr="0070102C" w:rsidRDefault="0070102C" w:rsidP="00121531">
            <w:pPr>
              <w:spacing w:after="0" w:line="240" w:lineRule="auto"/>
              <w:ind w:right="34"/>
              <w:rPr>
                <w:rFonts w:ascii="Calibri" w:hAnsi="Calibri" w:cs="Calibri"/>
                <w:bCs/>
              </w:rPr>
            </w:pPr>
          </w:p>
        </w:tc>
        <w:tc>
          <w:tcPr>
            <w:tcW w:w="669" w:type="dxa"/>
          </w:tcPr>
          <w:p w14:paraId="3A5B90F5" w14:textId="77777777" w:rsidR="0070102C" w:rsidRPr="0070102C" w:rsidRDefault="0070102C" w:rsidP="00121531">
            <w:pPr>
              <w:pStyle w:val="Tekstpodstawowy2"/>
              <w:widowControl w:val="0"/>
              <w:autoSpaceDE w:val="0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D4</w:t>
            </w:r>
          </w:p>
        </w:tc>
        <w:tc>
          <w:tcPr>
            <w:tcW w:w="6528" w:type="dxa"/>
          </w:tcPr>
          <w:p w14:paraId="65D4DB25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b/>
                <w:iCs/>
              </w:rPr>
            </w:pPr>
            <w:r w:rsidRPr="0070102C">
              <w:rPr>
                <w:rFonts w:ascii="Calibri" w:hAnsi="Calibri" w:cs="Calibri"/>
                <w:b/>
                <w:iCs/>
              </w:rPr>
              <w:t>Analiza i monitoring patogenu atakującego tojad mocny</w:t>
            </w:r>
          </w:p>
          <w:p w14:paraId="31E819F8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iCs/>
              </w:rPr>
            </w:pPr>
            <w:r w:rsidRPr="0070102C">
              <w:rPr>
                <w:rFonts w:ascii="Calibri" w:hAnsi="Calibri" w:cs="Calibri"/>
                <w:iCs/>
              </w:rPr>
              <w:t>Określenie przynależności systematycznej atakującej podgatunek typowy tojadu mocnego oraz monitoring pod kątem ewentualnego przejścia patogenu na osobniki tojadu morawskiego.</w:t>
            </w:r>
          </w:p>
          <w:p w14:paraId="30391EC7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  <w:iCs/>
              </w:rPr>
            </w:pPr>
            <w:r w:rsidRPr="0070102C">
              <w:rPr>
                <w:rFonts w:ascii="Calibri" w:hAnsi="Calibri" w:cs="Calibri"/>
                <w:iCs/>
              </w:rPr>
              <w:t>Działanie do wykonania w trakcie obowiązywania planu zadań ochronnych.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A5E9069" w14:textId="77777777" w:rsidR="0070102C" w:rsidRPr="0070102C" w:rsidRDefault="0070102C" w:rsidP="00572FC1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0102C">
              <w:rPr>
                <w:rFonts w:ascii="Calibri" w:hAnsi="Calibri" w:cs="Calibri"/>
                <w:sz w:val="22"/>
                <w:szCs w:val="22"/>
                <w:lang w:val="pl-PL"/>
              </w:rPr>
              <w:t>W miejscach występowania w granicach obszaru Natura 2000</w:t>
            </w:r>
          </w:p>
        </w:tc>
        <w:tc>
          <w:tcPr>
            <w:tcW w:w="2504" w:type="dxa"/>
          </w:tcPr>
          <w:p w14:paraId="38D6D700" w14:textId="77777777" w:rsidR="0070102C" w:rsidRPr="0070102C" w:rsidRDefault="0070102C" w:rsidP="00572FC1">
            <w:pPr>
              <w:spacing w:after="0" w:line="240" w:lineRule="auto"/>
              <w:rPr>
                <w:rFonts w:ascii="Calibri" w:hAnsi="Calibri" w:cs="Calibri"/>
              </w:rPr>
            </w:pPr>
            <w:r w:rsidRPr="0070102C">
              <w:rPr>
                <w:rFonts w:ascii="Calibri" w:hAnsi="Calibri" w:cs="Calibri"/>
              </w:rPr>
              <w:t>Sprawujący nadzór nad obszarem Natura 2000</w:t>
            </w:r>
          </w:p>
        </w:tc>
      </w:tr>
    </w:tbl>
    <w:p w14:paraId="7A5B7199" w14:textId="77777777" w:rsidR="0070102C" w:rsidRPr="0028779B" w:rsidRDefault="0070102C" w:rsidP="0070102C">
      <w:pPr>
        <w:rPr>
          <w:sz w:val="20"/>
          <w:szCs w:val="20"/>
        </w:rPr>
      </w:pPr>
    </w:p>
    <w:p w14:paraId="2121F0F9" w14:textId="77777777" w:rsidR="0070102C" w:rsidRDefault="0070102C" w:rsidP="0070102C">
      <w:pPr>
        <w:pStyle w:val="Tekstpodstawowy"/>
        <w:spacing w:after="0"/>
        <w:rPr>
          <w:sz w:val="20"/>
          <w:szCs w:val="20"/>
          <w:lang w:eastAsia="ar-SA"/>
        </w:rPr>
      </w:pPr>
      <w:r w:rsidRPr="00830E52">
        <w:rPr>
          <w:b/>
          <w:bCs/>
          <w:sz w:val="20"/>
          <w:szCs w:val="20"/>
          <w:lang w:eastAsia="ar-SA"/>
        </w:rPr>
        <w:lastRenderedPageBreak/>
        <w:t>Wyjaśnienie</w:t>
      </w:r>
      <w:r w:rsidRPr="0028779B">
        <w:rPr>
          <w:sz w:val="20"/>
          <w:szCs w:val="20"/>
          <w:lang w:eastAsia="ar-SA"/>
        </w:rPr>
        <w:t>:</w:t>
      </w:r>
    </w:p>
    <w:p w14:paraId="2E2633A2" w14:textId="77777777" w:rsidR="0070102C" w:rsidRPr="0028779B" w:rsidRDefault="0070102C" w:rsidP="0070102C">
      <w:pPr>
        <w:pStyle w:val="Tekstpodstawowy"/>
        <w:spacing w:after="0"/>
        <w:rPr>
          <w:sz w:val="20"/>
          <w:szCs w:val="20"/>
          <w:lang w:eastAsia="ar-SA"/>
        </w:rPr>
      </w:pPr>
    </w:p>
    <w:p w14:paraId="765BFF0D" w14:textId="7B661263" w:rsidR="0070102C" w:rsidRPr="00312491" w:rsidRDefault="0070102C" w:rsidP="00312491">
      <w:pPr>
        <w:pStyle w:val="Tekstpodstawowy"/>
        <w:spacing w:after="0"/>
        <w:rPr>
          <w:sz w:val="20"/>
          <w:szCs w:val="20"/>
          <w:lang w:eastAsia="ar-SA"/>
        </w:rPr>
      </w:pPr>
      <w:r w:rsidRPr="0028779B">
        <w:rPr>
          <w:sz w:val="20"/>
          <w:szCs w:val="20"/>
          <w:lang w:eastAsia="ar-SA"/>
        </w:rPr>
        <w:t xml:space="preserve">Symbol * oznacza siedliska przyrodnicze i gatunki o znaczeniu priorytetowym, zgodnie z rozporządzeniem Ministra Środowiska z dnia 13 kwietnia 2010 r. w sprawie siedlisk przyrodniczych oraz gatunków będących przedmiotem zainteresowania Wspólnoty, a także kryteriów wyboru obszarów kwalifikujących się do uznania lub wyznaczenia jako </w:t>
      </w:r>
      <w:r w:rsidRPr="00DC75AD">
        <w:rPr>
          <w:sz w:val="20"/>
          <w:szCs w:val="20"/>
          <w:lang w:eastAsia="ar-SA"/>
        </w:rPr>
        <w:t>obszary Natura 2000 (Dz. U. z 201</w:t>
      </w:r>
      <w:r w:rsidR="00312491" w:rsidRPr="00DC75AD">
        <w:rPr>
          <w:sz w:val="20"/>
          <w:szCs w:val="20"/>
          <w:lang w:eastAsia="ar-SA"/>
        </w:rPr>
        <w:t>4</w:t>
      </w:r>
      <w:r w:rsidR="008227AA" w:rsidRPr="00DC75AD">
        <w:rPr>
          <w:sz w:val="20"/>
          <w:szCs w:val="20"/>
          <w:lang w:eastAsia="ar-SA"/>
        </w:rPr>
        <w:t xml:space="preserve"> </w:t>
      </w:r>
      <w:r w:rsidRPr="00DC75AD">
        <w:rPr>
          <w:sz w:val="20"/>
          <w:szCs w:val="20"/>
          <w:lang w:eastAsia="ar-SA"/>
        </w:rPr>
        <w:t>r</w:t>
      </w:r>
      <w:r w:rsidR="00312491" w:rsidRPr="00DC75AD">
        <w:rPr>
          <w:sz w:val="20"/>
          <w:szCs w:val="20"/>
          <w:lang w:eastAsia="ar-SA"/>
        </w:rPr>
        <w:t xml:space="preserve"> </w:t>
      </w:r>
      <w:r w:rsidRPr="00DC75AD">
        <w:rPr>
          <w:sz w:val="20"/>
          <w:szCs w:val="20"/>
          <w:lang w:eastAsia="ar-SA"/>
        </w:rPr>
        <w:t xml:space="preserve">. poz. </w:t>
      </w:r>
      <w:r w:rsidR="00312491" w:rsidRPr="00DC75AD">
        <w:rPr>
          <w:sz w:val="20"/>
          <w:szCs w:val="20"/>
          <w:lang w:eastAsia="ar-SA"/>
        </w:rPr>
        <w:t>1713</w:t>
      </w:r>
      <w:r w:rsidRPr="00DC75AD">
        <w:rPr>
          <w:sz w:val="20"/>
          <w:szCs w:val="20"/>
          <w:lang w:eastAsia="ar-SA"/>
        </w:rPr>
        <w:t>).</w:t>
      </w:r>
    </w:p>
    <w:sectPr w:rsidR="0070102C" w:rsidRPr="00312491" w:rsidSect="0070102C">
      <w:pgSz w:w="16838" w:h="11906" w:orient="landscape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 'Times New Roman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941"/>
    <w:multiLevelType w:val="hybridMultilevel"/>
    <w:tmpl w:val="B29A6D1C"/>
    <w:lvl w:ilvl="0" w:tplc="AD680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D3FAA"/>
    <w:multiLevelType w:val="hybridMultilevel"/>
    <w:tmpl w:val="2EF83F7A"/>
    <w:lvl w:ilvl="0" w:tplc="B7B2DB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B15B39"/>
    <w:multiLevelType w:val="hybridMultilevel"/>
    <w:tmpl w:val="FA24FB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CF1"/>
    <w:multiLevelType w:val="hybridMultilevel"/>
    <w:tmpl w:val="67DAA588"/>
    <w:lvl w:ilvl="0" w:tplc="B7B2DBF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3FBC4750"/>
    <w:multiLevelType w:val="hybridMultilevel"/>
    <w:tmpl w:val="FA96F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01FE6"/>
    <w:multiLevelType w:val="hybridMultilevel"/>
    <w:tmpl w:val="FB70866E"/>
    <w:lvl w:ilvl="0" w:tplc="47DC2AB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A4FBC"/>
    <w:multiLevelType w:val="hybridMultilevel"/>
    <w:tmpl w:val="7A44EFAE"/>
    <w:lvl w:ilvl="0" w:tplc="869818C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42146">
    <w:abstractNumId w:val="6"/>
  </w:num>
  <w:num w:numId="2" w16cid:durableId="1455948236">
    <w:abstractNumId w:val="3"/>
  </w:num>
  <w:num w:numId="3" w16cid:durableId="1664621132">
    <w:abstractNumId w:val="1"/>
  </w:num>
  <w:num w:numId="4" w16cid:durableId="1473139752">
    <w:abstractNumId w:val="4"/>
  </w:num>
  <w:num w:numId="5" w16cid:durableId="457264694">
    <w:abstractNumId w:val="2"/>
  </w:num>
  <w:num w:numId="6" w16cid:durableId="1265382607">
    <w:abstractNumId w:val="5"/>
  </w:num>
  <w:num w:numId="7" w16cid:durableId="176380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CD"/>
    <w:rsid w:val="00032284"/>
    <w:rsid w:val="000B6955"/>
    <w:rsid w:val="00121531"/>
    <w:rsid w:val="00274D02"/>
    <w:rsid w:val="002A302C"/>
    <w:rsid w:val="002B68BA"/>
    <w:rsid w:val="002D5DC8"/>
    <w:rsid w:val="00312491"/>
    <w:rsid w:val="003210CF"/>
    <w:rsid w:val="00361C22"/>
    <w:rsid w:val="00520183"/>
    <w:rsid w:val="00520E4F"/>
    <w:rsid w:val="00572FC1"/>
    <w:rsid w:val="00574234"/>
    <w:rsid w:val="005D6445"/>
    <w:rsid w:val="005E45CD"/>
    <w:rsid w:val="00631911"/>
    <w:rsid w:val="00664059"/>
    <w:rsid w:val="006875CC"/>
    <w:rsid w:val="0070102C"/>
    <w:rsid w:val="00727E5F"/>
    <w:rsid w:val="00803338"/>
    <w:rsid w:val="008227AA"/>
    <w:rsid w:val="008E53FF"/>
    <w:rsid w:val="00926B3B"/>
    <w:rsid w:val="00A751B9"/>
    <w:rsid w:val="00B35744"/>
    <w:rsid w:val="00B534B8"/>
    <w:rsid w:val="00C52181"/>
    <w:rsid w:val="00DC75AD"/>
    <w:rsid w:val="00DF75B0"/>
    <w:rsid w:val="00ED52F1"/>
    <w:rsid w:val="00F11176"/>
    <w:rsid w:val="00F458BF"/>
    <w:rsid w:val="00FA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28D0"/>
  <w15:chartTrackingRefBased/>
  <w15:docId w15:val="{B68BB968-78BE-4227-ACC8-DD89AD30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E4F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4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4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45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4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45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45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45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45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45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4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45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45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45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45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45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45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45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45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4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4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4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4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4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45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45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45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4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45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45C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53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20E4F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Standard">
    <w:name w:val="Standard"/>
    <w:link w:val="StandardZnak"/>
    <w:rsid w:val="007010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val="en-GB" w:eastAsia="pl-PL"/>
      <w14:ligatures w14:val="none"/>
    </w:rPr>
  </w:style>
  <w:style w:type="character" w:customStyle="1" w:styleId="StandardZnak">
    <w:name w:val="Standard Znak"/>
    <w:link w:val="Standard"/>
    <w:rsid w:val="0070102C"/>
    <w:rPr>
      <w:rFonts w:ascii="Times New Roman" w:eastAsia="Times New Roman" w:hAnsi="Times New Roman" w:cs="Times New Roman"/>
      <w:kern w:val="3"/>
      <w:lang w:val="en-GB" w:eastAsia="pl-PL"/>
      <w14:ligatures w14:val="none"/>
    </w:rPr>
  </w:style>
  <w:style w:type="paragraph" w:styleId="Tekstpodstawowy2">
    <w:name w:val="Body Text 2"/>
    <w:basedOn w:val="Standard"/>
    <w:link w:val="Tekstpodstawowy2Znak"/>
    <w:rsid w:val="0070102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0102C"/>
    <w:rPr>
      <w:rFonts w:ascii="Times New Roman" w:eastAsia="Times New Roman" w:hAnsi="Times New Roman" w:cs="Times New Roman"/>
      <w:kern w:val="3"/>
      <w:lang w:val="en-GB" w:eastAsia="pl-PL"/>
      <w14:ligatures w14:val="none"/>
    </w:rPr>
  </w:style>
  <w:style w:type="paragraph" w:customStyle="1" w:styleId="Default">
    <w:name w:val="Default"/>
    <w:uiPriority w:val="99"/>
    <w:rsid w:val="007010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7010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102C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0102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0102C"/>
    <w:rPr>
      <w:kern w:val="0"/>
      <w:sz w:val="22"/>
      <w:szCs w:val="22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rsid w:val="0070102C"/>
    <w:pPr>
      <w:spacing w:after="0" w:line="240" w:lineRule="auto"/>
      <w:ind w:left="360" w:firstLine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70102C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2581</Words>
  <Characters>15489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Bednarek</dc:creator>
  <cp:keywords/>
  <dc:description/>
  <cp:lastModifiedBy>Iwona Jarmocik</cp:lastModifiedBy>
  <cp:revision>7</cp:revision>
  <dcterms:created xsi:type="dcterms:W3CDTF">2025-06-24T08:34:00Z</dcterms:created>
  <dcterms:modified xsi:type="dcterms:W3CDTF">2025-06-24T10:35:00Z</dcterms:modified>
</cp:coreProperties>
</file>