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16044" w14:textId="1B731214" w:rsidR="001E3902" w:rsidRPr="00AE6BFB" w:rsidRDefault="001E3902" w:rsidP="00FD027C">
      <w:pPr>
        <w:spacing w:after="0" w:line="240" w:lineRule="auto"/>
        <w:rPr>
          <w:rFonts w:ascii="Arial" w:hAnsi="Arial" w:cs="Arial"/>
        </w:rPr>
      </w:pPr>
      <w:r w:rsidRPr="00AE6BFB">
        <w:rPr>
          <w:rFonts w:ascii="Arial" w:hAnsi="Arial" w:cs="Arial"/>
        </w:rPr>
        <w:t>RDOŚ-Gd-WOO.420.</w:t>
      </w:r>
      <w:r w:rsidR="0052755B">
        <w:rPr>
          <w:rFonts w:ascii="Arial" w:hAnsi="Arial" w:cs="Arial"/>
        </w:rPr>
        <w:t>17</w:t>
      </w:r>
      <w:r w:rsidRPr="00AE6BFB">
        <w:rPr>
          <w:rFonts w:ascii="Arial" w:hAnsi="Arial" w:cs="Arial"/>
        </w:rPr>
        <w:t>.202</w:t>
      </w:r>
      <w:r w:rsidR="0052755B">
        <w:rPr>
          <w:rFonts w:ascii="Arial" w:hAnsi="Arial" w:cs="Arial"/>
        </w:rPr>
        <w:t>5</w:t>
      </w:r>
      <w:r w:rsidRPr="00AE6BFB">
        <w:rPr>
          <w:rFonts w:ascii="Arial" w:hAnsi="Arial" w:cs="Arial"/>
        </w:rPr>
        <w:t>.</w:t>
      </w:r>
      <w:r w:rsidR="0052755B">
        <w:rPr>
          <w:rFonts w:ascii="Arial" w:hAnsi="Arial" w:cs="Arial"/>
        </w:rPr>
        <w:t>KN.</w:t>
      </w:r>
      <w:r w:rsidRPr="00AE6BFB">
        <w:rPr>
          <w:rFonts w:ascii="Arial" w:hAnsi="Arial" w:cs="Arial"/>
        </w:rPr>
        <w:t>MC.</w:t>
      </w:r>
      <w:r w:rsidR="0052755B">
        <w:rPr>
          <w:rFonts w:ascii="Arial" w:hAnsi="Arial" w:cs="Arial"/>
        </w:rPr>
        <w:t>23</w:t>
      </w:r>
      <w:r w:rsidRPr="00AE6BFB">
        <w:rPr>
          <w:rFonts w:ascii="Arial" w:hAnsi="Arial" w:cs="Arial"/>
        </w:rPr>
        <w:t xml:space="preserve"> </w:t>
      </w:r>
      <w:r w:rsidRPr="00AE6BFB">
        <w:rPr>
          <w:rFonts w:ascii="Arial" w:hAnsi="Arial" w:cs="Arial"/>
        </w:rPr>
        <w:tab/>
        <w:t xml:space="preserve">           </w:t>
      </w:r>
      <w:r w:rsidR="0052755B">
        <w:rPr>
          <w:rFonts w:ascii="Arial" w:hAnsi="Arial" w:cs="Arial"/>
        </w:rPr>
        <w:t xml:space="preserve">             </w:t>
      </w:r>
      <w:r w:rsidRPr="00AE6BFB">
        <w:rPr>
          <w:rFonts w:ascii="Arial" w:hAnsi="Arial" w:cs="Arial"/>
        </w:rPr>
        <w:t xml:space="preserve"> Gdańsk, dnia</w:t>
      </w:r>
      <w:r w:rsidR="00576445">
        <w:rPr>
          <w:rFonts w:ascii="Arial" w:hAnsi="Arial" w:cs="Arial"/>
        </w:rPr>
        <w:t xml:space="preserve"> 30 </w:t>
      </w:r>
      <w:r w:rsidR="0052755B">
        <w:rPr>
          <w:rFonts w:ascii="Arial" w:hAnsi="Arial" w:cs="Arial"/>
        </w:rPr>
        <w:t xml:space="preserve">września </w:t>
      </w:r>
      <w:r w:rsidRPr="00AE6BFB">
        <w:rPr>
          <w:rFonts w:ascii="Arial" w:hAnsi="Arial" w:cs="Arial"/>
        </w:rPr>
        <w:t>202</w:t>
      </w:r>
      <w:r w:rsidR="0052755B">
        <w:rPr>
          <w:rFonts w:ascii="Arial" w:hAnsi="Arial" w:cs="Arial"/>
        </w:rPr>
        <w:t>6</w:t>
      </w:r>
      <w:r w:rsidRPr="00AE6BFB">
        <w:rPr>
          <w:rFonts w:ascii="Arial" w:hAnsi="Arial" w:cs="Arial"/>
        </w:rPr>
        <w:t xml:space="preserve"> r.</w:t>
      </w:r>
    </w:p>
    <w:p w14:paraId="42F6ED8A" w14:textId="77777777" w:rsidR="001E3902" w:rsidRPr="00AE6BFB" w:rsidRDefault="001E3902" w:rsidP="00FD027C">
      <w:pPr>
        <w:spacing w:after="0" w:line="240" w:lineRule="auto"/>
        <w:rPr>
          <w:rFonts w:ascii="Arial" w:hAnsi="Arial" w:cs="Arial"/>
          <w:i/>
        </w:rPr>
      </w:pPr>
      <w:r w:rsidRPr="00AE6BFB">
        <w:rPr>
          <w:rFonts w:ascii="Arial" w:hAnsi="Arial" w:cs="Arial"/>
          <w:i/>
        </w:rPr>
        <w:t>za dowodem doręczenia</w:t>
      </w:r>
    </w:p>
    <w:p w14:paraId="386084A0" w14:textId="77777777" w:rsidR="00B4699C" w:rsidRPr="00AE6BFB" w:rsidRDefault="00462637" w:rsidP="00FD027C">
      <w:pPr>
        <w:pStyle w:val="Bezodstpw"/>
        <w:rPr>
          <w:rFonts w:ascii="Arial" w:hAnsi="Arial" w:cs="Arial"/>
          <w:b/>
        </w:rPr>
      </w:pPr>
      <w:r w:rsidRPr="00AE6BFB">
        <w:rPr>
          <w:rFonts w:ascii="Arial" w:hAnsi="Arial" w:cs="Arial"/>
          <w:b/>
        </w:rPr>
        <w:tab/>
      </w:r>
    </w:p>
    <w:p w14:paraId="69CCC7A9" w14:textId="77777777" w:rsidR="00B4699C" w:rsidRPr="00AE6BFB" w:rsidRDefault="00B4699C" w:rsidP="00FD027C">
      <w:pPr>
        <w:keepNext/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0"/>
        <w:rPr>
          <w:rFonts w:ascii="Arial" w:eastAsia="Times New Roman" w:hAnsi="Arial" w:cs="Arial"/>
          <w:b/>
          <w:lang w:eastAsia="pl-PL"/>
        </w:rPr>
      </w:pPr>
      <w:r w:rsidRPr="00AE6BFB">
        <w:rPr>
          <w:rFonts w:ascii="Arial" w:eastAsia="Times New Roman" w:hAnsi="Arial" w:cs="Arial"/>
          <w:b/>
          <w:lang w:eastAsia="pl-PL"/>
        </w:rPr>
        <w:t xml:space="preserve">Z A W I A D O M I E N I E </w:t>
      </w:r>
    </w:p>
    <w:p w14:paraId="7014A0EB" w14:textId="77777777" w:rsidR="00B4699C" w:rsidRPr="00AE6BFB" w:rsidRDefault="00B4699C" w:rsidP="00FD027C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p w14:paraId="50E5676D" w14:textId="78D0CB0C" w:rsidR="0052755B" w:rsidRPr="006834C1" w:rsidRDefault="00AD15F4" w:rsidP="00FD027C">
      <w:pPr>
        <w:spacing w:afterLines="25" w:after="60" w:line="247" w:lineRule="auto"/>
        <w:rPr>
          <w:rFonts w:ascii="Arial" w:hAnsi="Arial" w:cs="Arial"/>
        </w:rPr>
      </w:pPr>
      <w:r w:rsidRPr="00AE6BFB">
        <w:rPr>
          <w:rFonts w:ascii="Arial" w:hAnsi="Arial" w:cs="Arial"/>
        </w:rPr>
        <w:t>Działając na podstawie art. 49 ustawy z dnia 14 czerwca 1960 r. Kodeks postępowania administracyjnego – dalej k.p.a. (</w:t>
      </w:r>
      <w:r w:rsidR="0050702C" w:rsidRPr="00AE6BFB">
        <w:rPr>
          <w:rFonts w:ascii="Arial" w:hAnsi="Arial" w:cs="Arial"/>
        </w:rPr>
        <w:t xml:space="preserve">t.j. </w:t>
      </w:r>
      <w:r w:rsidRPr="00AE6BFB">
        <w:rPr>
          <w:rFonts w:ascii="Arial" w:hAnsi="Arial" w:cs="Arial"/>
          <w:i/>
        </w:rPr>
        <w:t>Dz. U. z 202</w:t>
      </w:r>
      <w:r w:rsidR="00AE3C5A" w:rsidRPr="00AE6BFB">
        <w:rPr>
          <w:rFonts w:ascii="Arial" w:hAnsi="Arial" w:cs="Arial"/>
          <w:i/>
        </w:rPr>
        <w:t>5</w:t>
      </w:r>
      <w:r w:rsidRPr="00AE6BFB">
        <w:rPr>
          <w:rFonts w:ascii="Arial" w:hAnsi="Arial" w:cs="Arial"/>
          <w:i/>
        </w:rPr>
        <w:t xml:space="preserve"> r., poz. </w:t>
      </w:r>
      <w:r w:rsidR="00AE3C5A" w:rsidRPr="00AE6BFB">
        <w:rPr>
          <w:rFonts w:ascii="Arial" w:hAnsi="Arial" w:cs="Arial"/>
          <w:i/>
        </w:rPr>
        <w:t>1691</w:t>
      </w:r>
      <w:r w:rsidRPr="00AE6BFB">
        <w:rPr>
          <w:rFonts w:ascii="Arial" w:hAnsi="Arial" w:cs="Arial"/>
        </w:rPr>
        <w:t>), w</w:t>
      </w:r>
      <w:r w:rsidR="00C62B75" w:rsidRPr="00AE6BFB">
        <w:rPr>
          <w:rFonts w:ascii="Arial" w:hAnsi="Arial" w:cs="Arial"/>
        </w:rPr>
        <w:t xml:space="preserve"> </w:t>
      </w:r>
      <w:r w:rsidRPr="00AE6BFB">
        <w:rPr>
          <w:rFonts w:ascii="Arial" w:hAnsi="Arial" w:cs="Arial"/>
        </w:rPr>
        <w:t>związku</w:t>
      </w:r>
      <w:r w:rsidR="00C62B75" w:rsidRPr="00AE6BFB">
        <w:rPr>
          <w:rFonts w:ascii="Arial" w:hAnsi="Arial" w:cs="Arial"/>
        </w:rPr>
        <w:t xml:space="preserve"> </w:t>
      </w:r>
      <w:r w:rsidRPr="00AE6BFB">
        <w:rPr>
          <w:rFonts w:ascii="Arial" w:hAnsi="Arial" w:cs="Arial"/>
        </w:rPr>
        <w:t>z</w:t>
      </w:r>
      <w:r w:rsidR="006834C1" w:rsidRPr="006834C1">
        <w:rPr>
          <w:rFonts w:ascii="Arial" w:hAnsi="Arial" w:cs="Arial"/>
        </w:rPr>
        <w:t xml:space="preserve"> art. 38 oraz art. 85 ust. 3</w:t>
      </w:r>
      <w:r w:rsidR="006834C1">
        <w:rPr>
          <w:rFonts w:ascii="Arial" w:hAnsi="Arial" w:cs="Arial"/>
        </w:rPr>
        <w:t xml:space="preserve"> </w:t>
      </w:r>
      <w:r w:rsidRPr="00AE6BFB">
        <w:rPr>
          <w:rFonts w:ascii="Arial" w:hAnsi="Arial" w:cs="Arial"/>
        </w:rPr>
        <w:t>ustawy z dnia 3 października 2008 r. o</w:t>
      </w:r>
      <w:r w:rsidR="00172E88" w:rsidRPr="00AE6BFB">
        <w:rPr>
          <w:rFonts w:ascii="Arial" w:hAnsi="Arial" w:cs="Arial"/>
        </w:rPr>
        <w:t xml:space="preserve"> </w:t>
      </w:r>
      <w:r w:rsidRPr="00AE6BFB">
        <w:rPr>
          <w:rFonts w:ascii="Arial" w:hAnsi="Arial" w:cs="Arial"/>
        </w:rPr>
        <w:t>udostępnianiu informacji o środowisku i jego ochronie, udziale społeczeństwa w ochronie środowiska oraz o ocenach oddziaływania na środowisko – dalej ustawa ooś (</w:t>
      </w:r>
      <w:r w:rsidR="00CE1509" w:rsidRPr="00AE6BFB">
        <w:rPr>
          <w:rFonts w:ascii="Arial" w:hAnsi="Arial" w:cs="Arial"/>
        </w:rPr>
        <w:t xml:space="preserve">t.j. </w:t>
      </w:r>
      <w:r w:rsidRPr="00AE6BFB">
        <w:rPr>
          <w:rFonts w:ascii="Arial" w:hAnsi="Arial" w:cs="Arial"/>
          <w:i/>
        </w:rPr>
        <w:t>Dz. U. z 202</w:t>
      </w:r>
      <w:r w:rsidR="0052755B">
        <w:rPr>
          <w:rFonts w:ascii="Arial" w:hAnsi="Arial" w:cs="Arial"/>
          <w:i/>
        </w:rPr>
        <w:t>6</w:t>
      </w:r>
      <w:r w:rsidRPr="00AE6BFB">
        <w:rPr>
          <w:rFonts w:ascii="Arial" w:hAnsi="Arial" w:cs="Arial"/>
          <w:i/>
        </w:rPr>
        <w:t xml:space="preserve"> r., poz. </w:t>
      </w:r>
      <w:r w:rsidR="0052755B">
        <w:rPr>
          <w:rFonts w:ascii="Arial" w:hAnsi="Arial" w:cs="Arial"/>
          <w:i/>
        </w:rPr>
        <w:t>670</w:t>
      </w:r>
      <w:r w:rsidR="0013185E" w:rsidRPr="00AE6BFB">
        <w:rPr>
          <w:rFonts w:ascii="Arial" w:hAnsi="Arial" w:cs="Arial"/>
          <w:i/>
        </w:rPr>
        <w:t xml:space="preserve"> </w:t>
      </w:r>
      <w:r w:rsidRPr="00AE6BFB">
        <w:rPr>
          <w:rFonts w:ascii="Arial" w:hAnsi="Arial" w:cs="Arial"/>
          <w:i/>
        </w:rPr>
        <w:t>z późn. zm</w:t>
      </w:r>
      <w:r w:rsidRPr="00AE6BFB">
        <w:rPr>
          <w:rFonts w:ascii="Arial" w:hAnsi="Arial" w:cs="Arial"/>
        </w:rPr>
        <w:t xml:space="preserve">.), Regionalny Dyrektor Ochrony Środowiska w Gdańsku niniejszym zawiadamia </w:t>
      </w:r>
      <w:r w:rsidR="006834C1">
        <w:rPr>
          <w:rFonts w:ascii="Arial" w:hAnsi="Arial" w:cs="Arial"/>
          <w:b/>
          <w:bCs/>
        </w:rPr>
        <w:t>Społeczeństwo</w:t>
      </w:r>
      <w:r w:rsidR="00B73946" w:rsidRPr="00AE6BFB">
        <w:rPr>
          <w:rFonts w:ascii="Arial" w:hAnsi="Arial" w:cs="Arial"/>
        </w:rPr>
        <w:t xml:space="preserve">, </w:t>
      </w:r>
      <w:r w:rsidR="0013185E" w:rsidRPr="00AE6BFB">
        <w:rPr>
          <w:rFonts w:ascii="Arial" w:hAnsi="Arial" w:cs="Arial"/>
        </w:rPr>
        <w:t>że w post</w:t>
      </w:r>
      <w:r w:rsidR="0032688A" w:rsidRPr="00AE6BFB">
        <w:rPr>
          <w:rFonts w:ascii="Arial" w:hAnsi="Arial" w:cs="Arial"/>
        </w:rPr>
        <w:t>ę</w:t>
      </w:r>
      <w:r w:rsidR="0013185E" w:rsidRPr="00AE6BFB">
        <w:rPr>
          <w:rFonts w:ascii="Arial" w:hAnsi="Arial" w:cs="Arial"/>
        </w:rPr>
        <w:t xml:space="preserve">powaniu </w:t>
      </w:r>
      <w:r w:rsidR="00AE6BFB">
        <w:rPr>
          <w:rFonts w:ascii="Arial" w:hAnsi="Arial" w:cs="Arial"/>
        </w:rPr>
        <w:br/>
      </w:r>
      <w:r w:rsidR="0013185E" w:rsidRPr="00AE6BFB">
        <w:rPr>
          <w:rFonts w:ascii="Arial" w:hAnsi="Arial" w:cs="Arial"/>
        </w:rPr>
        <w:t xml:space="preserve">na </w:t>
      </w:r>
      <w:r w:rsidR="0032688A" w:rsidRPr="00AE6BFB">
        <w:rPr>
          <w:rFonts w:ascii="Arial" w:hAnsi="Arial" w:cs="Arial"/>
        </w:rPr>
        <w:t>wniosek</w:t>
      </w:r>
      <w:bookmarkStart w:id="0" w:name="_Hlk203557618"/>
      <w:r w:rsidR="0052755B">
        <w:rPr>
          <w:rFonts w:ascii="Arial" w:hAnsi="Arial" w:cs="Arial"/>
        </w:rPr>
        <w:t xml:space="preserve">: </w:t>
      </w:r>
      <w:r w:rsidR="0052755B" w:rsidRPr="0052755B">
        <w:rPr>
          <w:rFonts w:ascii="Arial" w:hAnsi="Arial" w:cs="Arial"/>
          <w:bCs/>
        </w:rPr>
        <w:t xml:space="preserve">Dyrektora Urzędu Morskiego w Gdyni oraz Polskich Elektrowni Jądrowych Sp. </w:t>
      </w:r>
      <w:r w:rsidR="0052755B">
        <w:rPr>
          <w:rFonts w:ascii="Arial" w:hAnsi="Arial" w:cs="Arial"/>
          <w:bCs/>
        </w:rPr>
        <w:br/>
      </w:r>
      <w:r w:rsidR="0052755B" w:rsidRPr="0052755B">
        <w:rPr>
          <w:rFonts w:ascii="Arial" w:hAnsi="Arial" w:cs="Arial"/>
          <w:bCs/>
        </w:rPr>
        <w:t xml:space="preserve">z o.o., znak OIŚ.2250.1.2025.DS (nr ewid. 00002260.2025.W) z dnia 03.03.2025 r. (wpływ 03.03.2025 r.), uzupełnionego pismem znak OIŚ.2270.7.2.2025.DS </w:t>
      </w:r>
      <w:r w:rsidR="0052755B" w:rsidRPr="0052755B">
        <w:rPr>
          <w:rFonts w:ascii="Arial" w:hAnsi="Arial" w:cs="Arial"/>
        </w:rPr>
        <w:t xml:space="preserve">(nr ewid. 00012189.2025/W) </w:t>
      </w:r>
      <w:r w:rsidR="0052755B" w:rsidRPr="0052755B">
        <w:rPr>
          <w:rFonts w:ascii="Arial" w:hAnsi="Arial" w:cs="Arial"/>
          <w:bCs/>
        </w:rPr>
        <w:t xml:space="preserve">z dnia 31.10.2025 r. (wpływ 31.10.2025 r.), o wydanie decyzji </w:t>
      </w:r>
      <w:r w:rsidR="0052755B">
        <w:rPr>
          <w:rFonts w:ascii="Arial" w:hAnsi="Arial" w:cs="Arial"/>
          <w:bCs/>
        </w:rPr>
        <w:br/>
      </w:r>
      <w:r w:rsidR="0052755B" w:rsidRPr="0052755B">
        <w:rPr>
          <w:rFonts w:ascii="Arial" w:hAnsi="Arial" w:cs="Arial"/>
          <w:bCs/>
        </w:rPr>
        <w:t>o środowiskowych uwarunkowaniach dla przedsięwzięcia pn.: „</w:t>
      </w:r>
      <w:r w:rsidR="0052755B" w:rsidRPr="0052755B">
        <w:rPr>
          <w:rFonts w:ascii="Arial" w:hAnsi="Arial" w:cs="Arial"/>
          <w:b/>
        </w:rPr>
        <w:t>Budowa infrastruktury hydrotechnicznej – MOLF, na potrzeby inwestycji EJ1 w lokalizacji pn. «Lubiatowo-Kopalino» wraz z drogą techniczną do konstrukcji MOLF w ramach budowy EJ1</w:t>
      </w:r>
      <w:r w:rsidR="0052755B" w:rsidRPr="0052755B">
        <w:rPr>
          <w:rFonts w:ascii="Arial" w:hAnsi="Arial" w:cs="Arial"/>
          <w:bCs/>
        </w:rPr>
        <w:t>”,</w:t>
      </w:r>
      <w:bookmarkEnd w:id="0"/>
      <w:r w:rsidR="0052755B">
        <w:rPr>
          <w:rFonts w:ascii="Arial" w:hAnsi="Arial" w:cs="Arial"/>
        </w:rPr>
        <w:t xml:space="preserve"> </w:t>
      </w:r>
      <w:r w:rsidR="008813AE" w:rsidRPr="00AE6BFB">
        <w:rPr>
          <w:rFonts w:ascii="Arial" w:eastAsia="Times New Roman" w:hAnsi="Arial" w:cs="Arial"/>
          <w:lang w:eastAsia="pl-PL"/>
        </w:rPr>
        <w:t>planowanego do realizacji na</w:t>
      </w:r>
      <w:r w:rsidR="0052755B">
        <w:rPr>
          <w:rFonts w:ascii="Arial" w:eastAsia="Times New Roman" w:hAnsi="Arial" w:cs="Arial"/>
          <w:lang w:eastAsia="pl-PL"/>
        </w:rPr>
        <w:t xml:space="preserve"> </w:t>
      </w:r>
      <w:r w:rsidR="0052755B" w:rsidRPr="0052755B">
        <w:rPr>
          <w:rFonts w:ascii="Arial" w:eastAsia="Times New Roman" w:hAnsi="Arial" w:cs="Arial"/>
          <w:bCs/>
          <w:lang w:eastAsia="pl-PL"/>
        </w:rPr>
        <w:t xml:space="preserve">działkach ewidencyjnych nr: 1/2, 1/3, 258, 267, 270, obręb Jackowo, 436, 459, obręb Sasino, gmina Choczewo oraz na </w:t>
      </w:r>
      <w:r w:rsidR="0052755B" w:rsidRPr="0052755B">
        <w:rPr>
          <w:rFonts w:ascii="Arial" w:eastAsia="Times New Roman" w:hAnsi="Arial" w:cs="Arial"/>
          <w:lang w:eastAsia="pl-PL"/>
        </w:rPr>
        <w:t>niewydzielonych geodezyjnie gruntach pokrytych wodami morskimi, określonymi następującymi współrzędnymi geograficznymi w układzie odniesienia PL ETRF2000:</w:t>
      </w:r>
    </w:p>
    <w:tbl>
      <w:tblPr>
        <w:tblStyle w:val="Tabela-Siatka"/>
        <w:tblW w:w="0" w:type="auto"/>
        <w:jc w:val="center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82"/>
        <w:gridCol w:w="1471"/>
        <w:gridCol w:w="1471"/>
      </w:tblGrid>
      <w:tr w:rsidR="0052755B" w:rsidRPr="0052755B" w14:paraId="6578629C" w14:textId="77777777" w:rsidTr="003E5DBD">
        <w:trPr>
          <w:jc w:val="center"/>
        </w:trPr>
        <w:tc>
          <w:tcPr>
            <w:tcW w:w="0" w:type="auto"/>
            <w:vAlign w:val="center"/>
          </w:tcPr>
          <w:p w14:paraId="0BBD9592" w14:textId="77777777" w:rsidR="0052755B" w:rsidRPr="0052755B" w:rsidRDefault="0052755B" w:rsidP="00FD027C">
            <w:pPr>
              <w:spacing w:afterLines="25" w:after="60" w:line="247" w:lineRule="auto"/>
              <w:rPr>
                <w:rFonts w:ascii="Arial" w:eastAsia="Times New Roman" w:hAnsi="Arial" w:cs="Arial"/>
              </w:rPr>
            </w:pPr>
            <w:r w:rsidRPr="0052755B">
              <w:rPr>
                <w:rFonts w:ascii="Arial" w:eastAsia="Times New Roman" w:hAnsi="Arial" w:cs="Arial"/>
              </w:rPr>
              <w:t>Nr punktu</w:t>
            </w:r>
          </w:p>
        </w:tc>
        <w:tc>
          <w:tcPr>
            <w:tcW w:w="0" w:type="auto"/>
            <w:vAlign w:val="center"/>
          </w:tcPr>
          <w:p w14:paraId="031FB4C5" w14:textId="77777777" w:rsidR="0052755B" w:rsidRPr="0052755B" w:rsidRDefault="0052755B" w:rsidP="00FD027C">
            <w:pPr>
              <w:spacing w:afterLines="25" w:after="60" w:line="247" w:lineRule="auto"/>
              <w:rPr>
                <w:rFonts w:ascii="Arial" w:eastAsia="Times New Roman" w:hAnsi="Arial" w:cs="Arial"/>
              </w:rPr>
            </w:pPr>
            <w:r w:rsidRPr="0052755B">
              <w:rPr>
                <w:rFonts w:ascii="Arial" w:eastAsia="Times New Roman" w:hAnsi="Arial" w:cs="Arial"/>
              </w:rPr>
              <w:t>Współrzędna X</w:t>
            </w:r>
          </w:p>
        </w:tc>
        <w:tc>
          <w:tcPr>
            <w:tcW w:w="0" w:type="auto"/>
            <w:vAlign w:val="center"/>
          </w:tcPr>
          <w:p w14:paraId="72669BEA" w14:textId="77777777" w:rsidR="0052755B" w:rsidRPr="0052755B" w:rsidRDefault="0052755B" w:rsidP="00FD027C">
            <w:pPr>
              <w:spacing w:afterLines="25" w:after="60" w:line="247" w:lineRule="auto"/>
              <w:rPr>
                <w:rFonts w:ascii="Arial" w:eastAsia="Times New Roman" w:hAnsi="Arial" w:cs="Arial"/>
              </w:rPr>
            </w:pPr>
            <w:r w:rsidRPr="0052755B">
              <w:rPr>
                <w:rFonts w:ascii="Arial" w:eastAsia="Times New Roman" w:hAnsi="Arial" w:cs="Arial"/>
              </w:rPr>
              <w:t>Współrzędna Y</w:t>
            </w:r>
          </w:p>
        </w:tc>
      </w:tr>
      <w:tr w:rsidR="0052755B" w:rsidRPr="0052755B" w14:paraId="60AFAED7" w14:textId="77777777" w:rsidTr="003E5DBD">
        <w:trPr>
          <w:jc w:val="center"/>
        </w:trPr>
        <w:tc>
          <w:tcPr>
            <w:tcW w:w="0" w:type="auto"/>
            <w:vAlign w:val="center"/>
          </w:tcPr>
          <w:p w14:paraId="566BDC27" w14:textId="77777777" w:rsidR="0052755B" w:rsidRPr="0052755B" w:rsidRDefault="0052755B" w:rsidP="00FD027C">
            <w:pPr>
              <w:spacing w:afterLines="25" w:after="60" w:line="247" w:lineRule="auto"/>
              <w:rPr>
                <w:rFonts w:ascii="Arial" w:eastAsia="Times New Roman" w:hAnsi="Arial" w:cs="Arial"/>
              </w:rPr>
            </w:pPr>
            <w:r w:rsidRPr="0052755B">
              <w:rPr>
                <w:rFonts w:ascii="Arial" w:eastAsia="Times New Roman" w:hAnsi="Arial" w:cs="Arial"/>
              </w:rPr>
              <w:t>L1</w:t>
            </w:r>
          </w:p>
        </w:tc>
        <w:tc>
          <w:tcPr>
            <w:tcW w:w="0" w:type="auto"/>
            <w:vAlign w:val="center"/>
          </w:tcPr>
          <w:p w14:paraId="02E9AA13" w14:textId="77777777" w:rsidR="0052755B" w:rsidRPr="0052755B" w:rsidRDefault="0052755B" w:rsidP="00FD027C">
            <w:pPr>
              <w:spacing w:afterLines="25" w:after="60" w:line="247" w:lineRule="auto"/>
              <w:rPr>
                <w:rFonts w:ascii="Arial" w:eastAsia="Times New Roman" w:hAnsi="Arial" w:cs="Arial"/>
              </w:rPr>
            </w:pPr>
            <w:r w:rsidRPr="0052755B">
              <w:rPr>
                <w:rFonts w:ascii="Arial" w:eastAsia="Times New Roman" w:hAnsi="Arial" w:cs="Arial"/>
              </w:rPr>
              <w:t>6074865,90</w:t>
            </w:r>
          </w:p>
        </w:tc>
        <w:tc>
          <w:tcPr>
            <w:tcW w:w="0" w:type="auto"/>
            <w:vAlign w:val="center"/>
          </w:tcPr>
          <w:p w14:paraId="592E4F93" w14:textId="77777777" w:rsidR="0052755B" w:rsidRPr="0052755B" w:rsidRDefault="0052755B" w:rsidP="00FD027C">
            <w:pPr>
              <w:spacing w:afterLines="25" w:after="60" w:line="247" w:lineRule="auto"/>
              <w:rPr>
                <w:rFonts w:ascii="Arial" w:eastAsia="Times New Roman" w:hAnsi="Arial" w:cs="Arial"/>
              </w:rPr>
            </w:pPr>
            <w:r w:rsidRPr="0052755B">
              <w:rPr>
                <w:rFonts w:ascii="Arial" w:eastAsia="Times New Roman" w:hAnsi="Arial" w:cs="Arial"/>
              </w:rPr>
              <w:t>6485648,42</w:t>
            </w:r>
          </w:p>
        </w:tc>
      </w:tr>
      <w:tr w:rsidR="0052755B" w:rsidRPr="0052755B" w14:paraId="50A01D8F" w14:textId="77777777" w:rsidTr="003E5DBD">
        <w:trPr>
          <w:jc w:val="center"/>
        </w:trPr>
        <w:tc>
          <w:tcPr>
            <w:tcW w:w="0" w:type="auto"/>
            <w:vAlign w:val="center"/>
          </w:tcPr>
          <w:p w14:paraId="4ED36949" w14:textId="77777777" w:rsidR="0052755B" w:rsidRPr="0052755B" w:rsidRDefault="0052755B" w:rsidP="00FD027C">
            <w:pPr>
              <w:spacing w:afterLines="25" w:after="60" w:line="247" w:lineRule="auto"/>
              <w:rPr>
                <w:rFonts w:ascii="Arial" w:eastAsia="Times New Roman" w:hAnsi="Arial" w:cs="Arial"/>
              </w:rPr>
            </w:pPr>
            <w:r w:rsidRPr="0052755B">
              <w:rPr>
                <w:rFonts w:ascii="Arial" w:eastAsia="Times New Roman" w:hAnsi="Arial" w:cs="Arial"/>
              </w:rPr>
              <w:t>L2</w:t>
            </w:r>
          </w:p>
        </w:tc>
        <w:tc>
          <w:tcPr>
            <w:tcW w:w="0" w:type="auto"/>
            <w:vAlign w:val="center"/>
          </w:tcPr>
          <w:p w14:paraId="1F7B070A" w14:textId="77777777" w:rsidR="0052755B" w:rsidRPr="0052755B" w:rsidRDefault="0052755B" w:rsidP="00FD027C">
            <w:pPr>
              <w:spacing w:afterLines="25" w:after="60" w:line="247" w:lineRule="auto"/>
              <w:rPr>
                <w:rFonts w:ascii="Arial" w:eastAsia="Times New Roman" w:hAnsi="Arial" w:cs="Arial"/>
              </w:rPr>
            </w:pPr>
            <w:r w:rsidRPr="0052755B">
              <w:rPr>
                <w:rFonts w:ascii="Arial" w:eastAsia="Times New Roman" w:hAnsi="Arial" w:cs="Arial"/>
              </w:rPr>
              <w:t>6074887,95</w:t>
            </w:r>
          </w:p>
        </w:tc>
        <w:tc>
          <w:tcPr>
            <w:tcW w:w="0" w:type="auto"/>
            <w:vAlign w:val="center"/>
          </w:tcPr>
          <w:p w14:paraId="4DC9C53A" w14:textId="77777777" w:rsidR="0052755B" w:rsidRPr="0052755B" w:rsidRDefault="0052755B" w:rsidP="00FD027C">
            <w:pPr>
              <w:spacing w:afterLines="25" w:after="60" w:line="247" w:lineRule="auto"/>
              <w:rPr>
                <w:rFonts w:ascii="Arial" w:eastAsia="Times New Roman" w:hAnsi="Arial" w:cs="Arial"/>
              </w:rPr>
            </w:pPr>
            <w:r w:rsidRPr="0052755B">
              <w:rPr>
                <w:rFonts w:ascii="Arial" w:eastAsia="Times New Roman" w:hAnsi="Arial" w:cs="Arial"/>
              </w:rPr>
              <w:t>6485754,04</w:t>
            </w:r>
          </w:p>
        </w:tc>
      </w:tr>
      <w:tr w:rsidR="0052755B" w:rsidRPr="0052755B" w14:paraId="39B8590A" w14:textId="77777777" w:rsidTr="003E5DBD">
        <w:trPr>
          <w:jc w:val="center"/>
        </w:trPr>
        <w:tc>
          <w:tcPr>
            <w:tcW w:w="0" w:type="auto"/>
            <w:vAlign w:val="center"/>
          </w:tcPr>
          <w:p w14:paraId="299AC879" w14:textId="77777777" w:rsidR="0052755B" w:rsidRPr="0052755B" w:rsidRDefault="0052755B" w:rsidP="00FD027C">
            <w:pPr>
              <w:spacing w:afterLines="25" w:after="60" w:line="247" w:lineRule="auto"/>
              <w:rPr>
                <w:rFonts w:ascii="Arial" w:eastAsia="Times New Roman" w:hAnsi="Arial" w:cs="Arial"/>
              </w:rPr>
            </w:pPr>
            <w:r w:rsidRPr="0052755B">
              <w:rPr>
                <w:rFonts w:ascii="Arial" w:eastAsia="Times New Roman" w:hAnsi="Arial" w:cs="Arial"/>
              </w:rPr>
              <w:t>L3</w:t>
            </w:r>
          </w:p>
        </w:tc>
        <w:tc>
          <w:tcPr>
            <w:tcW w:w="0" w:type="auto"/>
            <w:vAlign w:val="center"/>
          </w:tcPr>
          <w:p w14:paraId="32099569" w14:textId="77777777" w:rsidR="0052755B" w:rsidRPr="0052755B" w:rsidRDefault="0052755B" w:rsidP="00FD027C">
            <w:pPr>
              <w:spacing w:afterLines="25" w:after="60" w:line="247" w:lineRule="auto"/>
              <w:rPr>
                <w:rFonts w:ascii="Arial" w:eastAsia="Times New Roman" w:hAnsi="Arial" w:cs="Arial"/>
              </w:rPr>
            </w:pPr>
            <w:r w:rsidRPr="0052755B">
              <w:rPr>
                <w:rFonts w:ascii="Arial" w:eastAsia="Times New Roman" w:hAnsi="Arial" w:cs="Arial"/>
              </w:rPr>
              <w:t>6074904,40</w:t>
            </w:r>
          </w:p>
        </w:tc>
        <w:tc>
          <w:tcPr>
            <w:tcW w:w="0" w:type="auto"/>
            <w:vAlign w:val="center"/>
          </w:tcPr>
          <w:p w14:paraId="34B5B39D" w14:textId="77777777" w:rsidR="0052755B" w:rsidRPr="0052755B" w:rsidRDefault="0052755B" w:rsidP="00FD027C">
            <w:pPr>
              <w:spacing w:afterLines="25" w:after="60" w:line="247" w:lineRule="auto"/>
              <w:rPr>
                <w:rFonts w:ascii="Arial" w:eastAsia="Times New Roman" w:hAnsi="Arial" w:cs="Arial"/>
              </w:rPr>
            </w:pPr>
            <w:r w:rsidRPr="0052755B">
              <w:rPr>
                <w:rFonts w:ascii="Arial" w:eastAsia="Times New Roman" w:hAnsi="Arial" w:cs="Arial"/>
              </w:rPr>
              <w:t>6485833,35</w:t>
            </w:r>
          </w:p>
        </w:tc>
      </w:tr>
      <w:tr w:rsidR="0052755B" w:rsidRPr="0052755B" w14:paraId="3D488962" w14:textId="77777777" w:rsidTr="003E5DBD">
        <w:trPr>
          <w:jc w:val="center"/>
        </w:trPr>
        <w:tc>
          <w:tcPr>
            <w:tcW w:w="0" w:type="auto"/>
            <w:vAlign w:val="center"/>
          </w:tcPr>
          <w:p w14:paraId="703CA7A7" w14:textId="77777777" w:rsidR="0052755B" w:rsidRPr="0052755B" w:rsidRDefault="0052755B" w:rsidP="00FD027C">
            <w:pPr>
              <w:spacing w:afterLines="25" w:after="60" w:line="247" w:lineRule="auto"/>
              <w:rPr>
                <w:rFonts w:ascii="Arial" w:eastAsia="Times New Roman" w:hAnsi="Arial" w:cs="Arial"/>
              </w:rPr>
            </w:pPr>
            <w:r w:rsidRPr="0052755B">
              <w:rPr>
                <w:rFonts w:ascii="Arial" w:eastAsia="Times New Roman" w:hAnsi="Arial" w:cs="Arial"/>
              </w:rPr>
              <w:t>L4</w:t>
            </w:r>
          </w:p>
        </w:tc>
        <w:tc>
          <w:tcPr>
            <w:tcW w:w="0" w:type="auto"/>
            <w:vAlign w:val="center"/>
          </w:tcPr>
          <w:p w14:paraId="61F89565" w14:textId="77777777" w:rsidR="0052755B" w:rsidRPr="0052755B" w:rsidRDefault="0052755B" w:rsidP="00FD027C">
            <w:pPr>
              <w:spacing w:afterLines="25" w:after="60" w:line="247" w:lineRule="auto"/>
              <w:rPr>
                <w:rFonts w:ascii="Arial" w:eastAsia="Times New Roman" w:hAnsi="Arial" w:cs="Arial"/>
              </w:rPr>
            </w:pPr>
            <w:r w:rsidRPr="0052755B">
              <w:rPr>
                <w:rFonts w:ascii="Arial" w:eastAsia="Times New Roman" w:hAnsi="Arial" w:cs="Arial"/>
              </w:rPr>
              <w:t>6075076,06</w:t>
            </w:r>
          </w:p>
        </w:tc>
        <w:tc>
          <w:tcPr>
            <w:tcW w:w="0" w:type="auto"/>
            <w:vAlign w:val="center"/>
          </w:tcPr>
          <w:p w14:paraId="18883AE8" w14:textId="77777777" w:rsidR="0052755B" w:rsidRPr="0052755B" w:rsidRDefault="0052755B" w:rsidP="00FD027C">
            <w:pPr>
              <w:spacing w:afterLines="25" w:after="60" w:line="247" w:lineRule="auto"/>
              <w:rPr>
                <w:rFonts w:ascii="Arial" w:eastAsia="Times New Roman" w:hAnsi="Arial" w:cs="Arial"/>
              </w:rPr>
            </w:pPr>
            <w:r w:rsidRPr="0052755B">
              <w:rPr>
                <w:rFonts w:ascii="Arial" w:eastAsia="Times New Roman" w:hAnsi="Arial" w:cs="Arial"/>
              </w:rPr>
              <w:t>6485824,06</w:t>
            </w:r>
          </w:p>
        </w:tc>
      </w:tr>
      <w:tr w:rsidR="0052755B" w:rsidRPr="0052755B" w14:paraId="00159F51" w14:textId="77777777" w:rsidTr="003E5DBD">
        <w:trPr>
          <w:jc w:val="center"/>
        </w:trPr>
        <w:tc>
          <w:tcPr>
            <w:tcW w:w="0" w:type="auto"/>
            <w:vAlign w:val="center"/>
          </w:tcPr>
          <w:p w14:paraId="22CB49CC" w14:textId="77777777" w:rsidR="0052755B" w:rsidRPr="0052755B" w:rsidRDefault="0052755B" w:rsidP="00FD027C">
            <w:pPr>
              <w:spacing w:afterLines="25" w:after="60" w:line="247" w:lineRule="auto"/>
              <w:rPr>
                <w:rFonts w:ascii="Arial" w:eastAsia="Times New Roman" w:hAnsi="Arial" w:cs="Arial"/>
              </w:rPr>
            </w:pPr>
            <w:r w:rsidRPr="0052755B">
              <w:rPr>
                <w:rFonts w:ascii="Arial" w:eastAsia="Times New Roman" w:hAnsi="Arial" w:cs="Arial"/>
              </w:rPr>
              <w:t>M3</w:t>
            </w:r>
          </w:p>
        </w:tc>
        <w:tc>
          <w:tcPr>
            <w:tcW w:w="0" w:type="auto"/>
            <w:vAlign w:val="center"/>
          </w:tcPr>
          <w:p w14:paraId="6BDADEBD" w14:textId="77777777" w:rsidR="0052755B" w:rsidRPr="0052755B" w:rsidRDefault="0052755B" w:rsidP="00FD027C">
            <w:pPr>
              <w:spacing w:afterLines="25" w:after="60" w:line="247" w:lineRule="auto"/>
              <w:rPr>
                <w:rFonts w:ascii="Arial" w:eastAsia="Times New Roman" w:hAnsi="Arial" w:cs="Arial"/>
              </w:rPr>
            </w:pPr>
            <w:r w:rsidRPr="0052755B">
              <w:rPr>
                <w:rFonts w:ascii="Arial" w:eastAsia="Times New Roman" w:hAnsi="Arial" w:cs="Arial"/>
              </w:rPr>
              <w:t>6075732,86</w:t>
            </w:r>
          </w:p>
        </w:tc>
        <w:tc>
          <w:tcPr>
            <w:tcW w:w="0" w:type="auto"/>
            <w:vAlign w:val="center"/>
          </w:tcPr>
          <w:p w14:paraId="469FEB60" w14:textId="77777777" w:rsidR="0052755B" w:rsidRPr="0052755B" w:rsidRDefault="0052755B" w:rsidP="00FD027C">
            <w:pPr>
              <w:spacing w:afterLines="25" w:after="60" w:line="247" w:lineRule="auto"/>
              <w:rPr>
                <w:rFonts w:ascii="Arial" w:eastAsia="Times New Roman" w:hAnsi="Arial" w:cs="Arial"/>
              </w:rPr>
            </w:pPr>
            <w:r w:rsidRPr="0052755B">
              <w:rPr>
                <w:rFonts w:ascii="Arial" w:eastAsia="Times New Roman" w:hAnsi="Arial" w:cs="Arial"/>
              </w:rPr>
              <w:t>6485788,75</w:t>
            </w:r>
          </w:p>
        </w:tc>
      </w:tr>
      <w:tr w:rsidR="0052755B" w:rsidRPr="0052755B" w14:paraId="1E329A47" w14:textId="77777777" w:rsidTr="003E5DBD">
        <w:trPr>
          <w:jc w:val="center"/>
        </w:trPr>
        <w:tc>
          <w:tcPr>
            <w:tcW w:w="0" w:type="auto"/>
            <w:vAlign w:val="center"/>
          </w:tcPr>
          <w:p w14:paraId="588D86F2" w14:textId="77777777" w:rsidR="0052755B" w:rsidRPr="0052755B" w:rsidRDefault="0052755B" w:rsidP="00FD027C">
            <w:pPr>
              <w:spacing w:afterLines="25" w:after="60" w:line="247" w:lineRule="auto"/>
              <w:rPr>
                <w:rFonts w:ascii="Arial" w:eastAsia="Times New Roman" w:hAnsi="Arial" w:cs="Arial"/>
              </w:rPr>
            </w:pPr>
            <w:r w:rsidRPr="0052755B">
              <w:rPr>
                <w:rFonts w:ascii="Arial" w:eastAsia="Times New Roman" w:hAnsi="Arial" w:cs="Arial"/>
              </w:rPr>
              <w:t>M2</w:t>
            </w:r>
          </w:p>
        </w:tc>
        <w:tc>
          <w:tcPr>
            <w:tcW w:w="0" w:type="auto"/>
            <w:vAlign w:val="center"/>
          </w:tcPr>
          <w:p w14:paraId="487EC54F" w14:textId="77777777" w:rsidR="0052755B" w:rsidRPr="0052755B" w:rsidRDefault="0052755B" w:rsidP="00FD027C">
            <w:pPr>
              <w:spacing w:afterLines="25" w:after="60" w:line="247" w:lineRule="auto"/>
              <w:rPr>
                <w:rFonts w:ascii="Arial" w:eastAsia="Times New Roman" w:hAnsi="Arial" w:cs="Arial"/>
              </w:rPr>
            </w:pPr>
            <w:r w:rsidRPr="0052755B">
              <w:rPr>
                <w:rFonts w:ascii="Arial" w:eastAsia="Times New Roman" w:hAnsi="Arial" w:cs="Arial"/>
              </w:rPr>
              <w:t>6076222,98</w:t>
            </w:r>
          </w:p>
        </w:tc>
        <w:tc>
          <w:tcPr>
            <w:tcW w:w="0" w:type="auto"/>
            <w:vAlign w:val="center"/>
          </w:tcPr>
          <w:p w14:paraId="4264558B" w14:textId="77777777" w:rsidR="0052755B" w:rsidRPr="0052755B" w:rsidRDefault="0052755B" w:rsidP="00FD027C">
            <w:pPr>
              <w:spacing w:afterLines="25" w:after="60" w:line="247" w:lineRule="auto"/>
              <w:rPr>
                <w:rFonts w:ascii="Arial" w:eastAsia="Times New Roman" w:hAnsi="Arial" w:cs="Arial"/>
              </w:rPr>
            </w:pPr>
            <w:r w:rsidRPr="0052755B">
              <w:rPr>
                <w:rFonts w:ascii="Arial" w:eastAsia="Times New Roman" w:hAnsi="Arial" w:cs="Arial"/>
              </w:rPr>
              <w:t>6485668,71</w:t>
            </w:r>
          </w:p>
        </w:tc>
      </w:tr>
      <w:tr w:rsidR="0052755B" w:rsidRPr="0052755B" w14:paraId="0CC1C1C9" w14:textId="77777777" w:rsidTr="003E5DBD">
        <w:trPr>
          <w:jc w:val="center"/>
        </w:trPr>
        <w:tc>
          <w:tcPr>
            <w:tcW w:w="0" w:type="auto"/>
            <w:vAlign w:val="center"/>
          </w:tcPr>
          <w:p w14:paraId="16555509" w14:textId="77777777" w:rsidR="0052755B" w:rsidRPr="0052755B" w:rsidRDefault="0052755B" w:rsidP="00FD027C">
            <w:pPr>
              <w:spacing w:afterLines="25" w:after="60" w:line="247" w:lineRule="auto"/>
              <w:rPr>
                <w:rFonts w:ascii="Arial" w:eastAsia="Times New Roman" w:hAnsi="Arial" w:cs="Arial"/>
              </w:rPr>
            </w:pPr>
            <w:r w:rsidRPr="0052755B">
              <w:rPr>
                <w:rFonts w:ascii="Arial" w:eastAsia="Times New Roman" w:hAnsi="Arial" w:cs="Arial"/>
              </w:rPr>
              <w:t>M1</w:t>
            </w:r>
          </w:p>
        </w:tc>
        <w:tc>
          <w:tcPr>
            <w:tcW w:w="0" w:type="auto"/>
            <w:vAlign w:val="center"/>
          </w:tcPr>
          <w:p w14:paraId="62ABF96F" w14:textId="77777777" w:rsidR="0052755B" w:rsidRPr="0052755B" w:rsidRDefault="0052755B" w:rsidP="00FD027C">
            <w:pPr>
              <w:spacing w:afterLines="25" w:after="60" w:line="247" w:lineRule="auto"/>
              <w:rPr>
                <w:rFonts w:ascii="Arial" w:eastAsia="Times New Roman" w:hAnsi="Arial" w:cs="Arial"/>
              </w:rPr>
            </w:pPr>
            <w:r w:rsidRPr="0052755B">
              <w:rPr>
                <w:rFonts w:ascii="Arial" w:eastAsia="Times New Roman" w:hAnsi="Arial" w:cs="Arial"/>
              </w:rPr>
              <w:t>6076413,50</w:t>
            </w:r>
          </w:p>
        </w:tc>
        <w:tc>
          <w:tcPr>
            <w:tcW w:w="0" w:type="auto"/>
            <w:vAlign w:val="center"/>
          </w:tcPr>
          <w:p w14:paraId="7A8CF5E1" w14:textId="77777777" w:rsidR="0052755B" w:rsidRPr="0052755B" w:rsidRDefault="0052755B" w:rsidP="00FD027C">
            <w:pPr>
              <w:spacing w:afterLines="25" w:after="60" w:line="247" w:lineRule="auto"/>
              <w:rPr>
                <w:rFonts w:ascii="Arial" w:eastAsia="Times New Roman" w:hAnsi="Arial" w:cs="Arial"/>
              </w:rPr>
            </w:pPr>
            <w:r w:rsidRPr="0052755B">
              <w:rPr>
                <w:rFonts w:ascii="Arial" w:eastAsia="Times New Roman" w:hAnsi="Arial" w:cs="Arial"/>
              </w:rPr>
              <w:t>6485453,99</w:t>
            </w:r>
          </w:p>
        </w:tc>
      </w:tr>
      <w:tr w:rsidR="0052755B" w:rsidRPr="0052755B" w14:paraId="3BF4E695" w14:textId="77777777" w:rsidTr="003E5DBD">
        <w:trPr>
          <w:jc w:val="center"/>
        </w:trPr>
        <w:tc>
          <w:tcPr>
            <w:tcW w:w="0" w:type="auto"/>
            <w:vAlign w:val="center"/>
          </w:tcPr>
          <w:p w14:paraId="0033F80B" w14:textId="77777777" w:rsidR="0052755B" w:rsidRPr="0052755B" w:rsidRDefault="0052755B" w:rsidP="00FD027C">
            <w:pPr>
              <w:spacing w:afterLines="25" w:after="60" w:line="247" w:lineRule="auto"/>
              <w:rPr>
                <w:rFonts w:ascii="Arial" w:eastAsia="Times New Roman" w:hAnsi="Arial" w:cs="Arial"/>
              </w:rPr>
            </w:pPr>
            <w:r w:rsidRPr="0052755B">
              <w:rPr>
                <w:rFonts w:ascii="Arial" w:eastAsia="Times New Roman" w:hAnsi="Arial" w:cs="Arial"/>
              </w:rPr>
              <w:t>M12</w:t>
            </w:r>
          </w:p>
        </w:tc>
        <w:tc>
          <w:tcPr>
            <w:tcW w:w="0" w:type="auto"/>
            <w:vAlign w:val="center"/>
          </w:tcPr>
          <w:p w14:paraId="64BF5E10" w14:textId="77777777" w:rsidR="0052755B" w:rsidRPr="0052755B" w:rsidRDefault="0052755B" w:rsidP="00FD027C">
            <w:pPr>
              <w:spacing w:afterLines="25" w:after="60" w:line="247" w:lineRule="auto"/>
              <w:rPr>
                <w:rFonts w:ascii="Arial" w:eastAsia="Times New Roman" w:hAnsi="Arial" w:cs="Arial"/>
              </w:rPr>
            </w:pPr>
            <w:r w:rsidRPr="0052755B">
              <w:rPr>
                <w:rFonts w:ascii="Arial" w:eastAsia="Times New Roman" w:hAnsi="Arial" w:cs="Arial"/>
              </w:rPr>
              <w:t>6076328,32</w:t>
            </w:r>
          </w:p>
        </w:tc>
        <w:tc>
          <w:tcPr>
            <w:tcW w:w="0" w:type="auto"/>
            <w:vAlign w:val="center"/>
          </w:tcPr>
          <w:p w14:paraId="1C888221" w14:textId="77777777" w:rsidR="0052755B" w:rsidRPr="0052755B" w:rsidRDefault="0052755B" w:rsidP="00FD027C">
            <w:pPr>
              <w:spacing w:afterLines="25" w:after="60" w:line="247" w:lineRule="auto"/>
              <w:rPr>
                <w:rFonts w:ascii="Arial" w:eastAsia="Times New Roman" w:hAnsi="Arial" w:cs="Arial"/>
              </w:rPr>
            </w:pPr>
            <w:r w:rsidRPr="0052755B">
              <w:rPr>
                <w:rFonts w:ascii="Arial" w:eastAsia="Times New Roman" w:hAnsi="Arial" w:cs="Arial"/>
              </w:rPr>
              <w:t>6485305,75</w:t>
            </w:r>
          </w:p>
        </w:tc>
      </w:tr>
      <w:tr w:rsidR="0052755B" w:rsidRPr="0052755B" w14:paraId="61378BE7" w14:textId="77777777" w:rsidTr="003E5DBD">
        <w:trPr>
          <w:jc w:val="center"/>
        </w:trPr>
        <w:tc>
          <w:tcPr>
            <w:tcW w:w="0" w:type="auto"/>
            <w:vAlign w:val="center"/>
          </w:tcPr>
          <w:p w14:paraId="3D3EBD9E" w14:textId="77777777" w:rsidR="0052755B" w:rsidRPr="0052755B" w:rsidRDefault="0052755B" w:rsidP="00FD027C">
            <w:pPr>
              <w:spacing w:afterLines="25" w:after="60" w:line="247" w:lineRule="auto"/>
              <w:rPr>
                <w:rFonts w:ascii="Arial" w:eastAsia="Times New Roman" w:hAnsi="Arial" w:cs="Arial"/>
              </w:rPr>
            </w:pPr>
            <w:r w:rsidRPr="0052755B">
              <w:rPr>
                <w:rFonts w:ascii="Arial" w:eastAsia="Times New Roman" w:hAnsi="Arial" w:cs="Arial"/>
              </w:rPr>
              <w:t>M11</w:t>
            </w:r>
          </w:p>
        </w:tc>
        <w:tc>
          <w:tcPr>
            <w:tcW w:w="0" w:type="auto"/>
            <w:vAlign w:val="center"/>
          </w:tcPr>
          <w:p w14:paraId="2AFD27EC" w14:textId="77777777" w:rsidR="0052755B" w:rsidRPr="0052755B" w:rsidRDefault="0052755B" w:rsidP="00FD027C">
            <w:pPr>
              <w:spacing w:afterLines="25" w:after="60" w:line="247" w:lineRule="auto"/>
              <w:rPr>
                <w:rFonts w:ascii="Arial" w:eastAsia="Times New Roman" w:hAnsi="Arial" w:cs="Arial"/>
              </w:rPr>
            </w:pPr>
            <w:r w:rsidRPr="0052755B">
              <w:rPr>
                <w:rFonts w:ascii="Arial" w:eastAsia="Times New Roman" w:hAnsi="Arial" w:cs="Arial"/>
              </w:rPr>
              <w:t>6076166,81</w:t>
            </w:r>
          </w:p>
        </w:tc>
        <w:tc>
          <w:tcPr>
            <w:tcW w:w="0" w:type="auto"/>
            <w:vAlign w:val="center"/>
          </w:tcPr>
          <w:p w14:paraId="4CF15430" w14:textId="77777777" w:rsidR="0052755B" w:rsidRPr="0052755B" w:rsidRDefault="0052755B" w:rsidP="00FD027C">
            <w:pPr>
              <w:spacing w:afterLines="25" w:after="60" w:line="247" w:lineRule="auto"/>
              <w:rPr>
                <w:rFonts w:ascii="Arial" w:eastAsia="Times New Roman" w:hAnsi="Arial" w:cs="Arial"/>
              </w:rPr>
            </w:pPr>
            <w:r w:rsidRPr="0052755B">
              <w:rPr>
                <w:rFonts w:ascii="Arial" w:eastAsia="Times New Roman" w:hAnsi="Arial" w:cs="Arial"/>
              </w:rPr>
              <w:t>6485402,89</w:t>
            </w:r>
          </w:p>
        </w:tc>
      </w:tr>
      <w:tr w:rsidR="0052755B" w:rsidRPr="0052755B" w14:paraId="636FFD0E" w14:textId="77777777" w:rsidTr="003E5DBD">
        <w:trPr>
          <w:jc w:val="center"/>
        </w:trPr>
        <w:tc>
          <w:tcPr>
            <w:tcW w:w="0" w:type="auto"/>
            <w:vAlign w:val="center"/>
          </w:tcPr>
          <w:p w14:paraId="2AFF0E49" w14:textId="77777777" w:rsidR="0052755B" w:rsidRPr="0052755B" w:rsidRDefault="0052755B" w:rsidP="00FD027C">
            <w:pPr>
              <w:spacing w:afterLines="25" w:after="60" w:line="247" w:lineRule="auto"/>
              <w:rPr>
                <w:rFonts w:ascii="Arial" w:eastAsia="Times New Roman" w:hAnsi="Arial" w:cs="Arial"/>
              </w:rPr>
            </w:pPr>
            <w:r w:rsidRPr="0052755B">
              <w:rPr>
                <w:rFonts w:ascii="Arial" w:eastAsia="Times New Roman" w:hAnsi="Arial" w:cs="Arial"/>
              </w:rPr>
              <w:t>M10</w:t>
            </w:r>
          </w:p>
        </w:tc>
        <w:tc>
          <w:tcPr>
            <w:tcW w:w="0" w:type="auto"/>
            <w:vAlign w:val="center"/>
          </w:tcPr>
          <w:p w14:paraId="15D3D98B" w14:textId="77777777" w:rsidR="0052755B" w:rsidRPr="0052755B" w:rsidRDefault="0052755B" w:rsidP="00FD027C">
            <w:pPr>
              <w:spacing w:afterLines="25" w:after="60" w:line="247" w:lineRule="auto"/>
              <w:rPr>
                <w:rFonts w:ascii="Arial" w:eastAsia="Times New Roman" w:hAnsi="Arial" w:cs="Arial"/>
              </w:rPr>
            </w:pPr>
            <w:r w:rsidRPr="0052755B">
              <w:rPr>
                <w:rFonts w:ascii="Arial" w:eastAsia="Times New Roman" w:hAnsi="Arial" w:cs="Arial"/>
              </w:rPr>
              <w:t>6075200,02</w:t>
            </w:r>
          </w:p>
        </w:tc>
        <w:tc>
          <w:tcPr>
            <w:tcW w:w="0" w:type="auto"/>
            <w:vAlign w:val="center"/>
          </w:tcPr>
          <w:p w14:paraId="7B4D66DC" w14:textId="77777777" w:rsidR="0052755B" w:rsidRPr="0052755B" w:rsidRDefault="0052755B" w:rsidP="00FD027C">
            <w:pPr>
              <w:spacing w:afterLines="25" w:after="60" w:line="247" w:lineRule="auto"/>
              <w:rPr>
                <w:rFonts w:ascii="Arial" w:eastAsia="Times New Roman" w:hAnsi="Arial" w:cs="Arial"/>
              </w:rPr>
            </w:pPr>
            <w:r w:rsidRPr="0052755B">
              <w:rPr>
                <w:rFonts w:ascii="Arial" w:eastAsia="Times New Roman" w:hAnsi="Arial" w:cs="Arial"/>
              </w:rPr>
              <w:t>6485641,88</w:t>
            </w:r>
          </w:p>
        </w:tc>
      </w:tr>
      <w:tr w:rsidR="0052755B" w:rsidRPr="0052755B" w14:paraId="19D30395" w14:textId="77777777" w:rsidTr="003E5DBD">
        <w:trPr>
          <w:jc w:val="center"/>
        </w:trPr>
        <w:tc>
          <w:tcPr>
            <w:tcW w:w="0" w:type="auto"/>
            <w:vAlign w:val="center"/>
          </w:tcPr>
          <w:p w14:paraId="5A4BFB18" w14:textId="77777777" w:rsidR="0052755B" w:rsidRPr="0052755B" w:rsidRDefault="0052755B" w:rsidP="00FD027C">
            <w:pPr>
              <w:spacing w:afterLines="25" w:after="60" w:line="247" w:lineRule="auto"/>
              <w:rPr>
                <w:rFonts w:ascii="Arial" w:eastAsia="Times New Roman" w:hAnsi="Arial" w:cs="Arial"/>
              </w:rPr>
            </w:pPr>
            <w:r w:rsidRPr="0052755B">
              <w:rPr>
                <w:rFonts w:ascii="Arial" w:eastAsia="Times New Roman" w:hAnsi="Arial" w:cs="Arial"/>
              </w:rPr>
              <w:t>M9</w:t>
            </w:r>
          </w:p>
        </w:tc>
        <w:tc>
          <w:tcPr>
            <w:tcW w:w="0" w:type="auto"/>
            <w:vAlign w:val="center"/>
          </w:tcPr>
          <w:p w14:paraId="2FECAEF9" w14:textId="77777777" w:rsidR="0052755B" w:rsidRPr="0052755B" w:rsidRDefault="0052755B" w:rsidP="00FD027C">
            <w:pPr>
              <w:spacing w:afterLines="25" w:after="60" w:line="247" w:lineRule="auto"/>
              <w:rPr>
                <w:rFonts w:ascii="Arial" w:eastAsia="Times New Roman" w:hAnsi="Arial" w:cs="Arial"/>
              </w:rPr>
            </w:pPr>
            <w:r w:rsidRPr="0052755B">
              <w:rPr>
                <w:rFonts w:ascii="Arial" w:eastAsia="Times New Roman" w:hAnsi="Arial" w:cs="Arial"/>
              </w:rPr>
              <w:t>6075043,45</w:t>
            </w:r>
          </w:p>
        </w:tc>
        <w:tc>
          <w:tcPr>
            <w:tcW w:w="0" w:type="auto"/>
            <w:vAlign w:val="center"/>
          </w:tcPr>
          <w:p w14:paraId="26014579" w14:textId="77777777" w:rsidR="0052755B" w:rsidRPr="0052755B" w:rsidRDefault="0052755B" w:rsidP="00FD027C">
            <w:pPr>
              <w:spacing w:afterLines="25" w:after="60" w:line="247" w:lineRule="auto"/>
              <w:rPr>
                <w:rFonts w:ascii="Arial" w:eastAsia="Times New Roman" w:hAnsi="Arial" w:cs="Arial"/>
              </w:rPr>
            </w:pPr>
            <w:r w:rsidRPr="0052755B">
              <w:rPr>
                <w:rFonts w:ascii="Arial" w:eastAsia="Times New Roman" w:hAnsi="Arial" w:cs="Arial"/>
              </w:rPr>
              <w:t>6485644,94</w:t>
            </w:r>
          </w:p>
        </w:tc>
      </w:tr>
    </w:tbl>
    <w:p w14:paraId="471B2829" w14:textId="77777777" w:rsidR="0052755B" w:rsidRDefault="0052755B" w:rsidP="00FD027C">
      <w:pPr>
        <w:spacing w:afterLines="25" w:after="60" w:line="247" w:lineRule="auto"/>
        <w:rPr>
          <w:rFonts w:ascii="Arial" w:eastAsia="Times New Roman" w:hAnsi="Arial" w:cs="Arial"/>
          <w:lang w:eastAsia="pl-PL"/>
        </w:rPr>
      </w:pPr>
    </w:p>
    <w:p w14:paraId="23FEFB3E" w14:textId="5E63287A" w:rsidR="00063ECC" w:rsidRPr="00AE6BFB" w:rsidRDefault="00063ECC" w:rsidP="00FD027C">
      <w:pPr>
        <w:spacing w:afterLines="25" w:after="60" w:line="247" w:lineRule="auto"/>
        <w:rPr>
          <w:rFonts w:ascii="Arial" w:hAnsi="Arial" w:cs="Arial"/>
          <w:b/>
          <w:bCs/>
        </w:rPr>
      </w:pPr>
      <w:r w:rsidRPr="00AE6BFB">
        <w:rPr>
          <w:rFonts w:ascii="Arial" w:hAnsi="Arial" w:cs="Arial"/>
          <w:b/>
          <w:bCs/>
        </w:rPr>
        <w:t>wydana została decyzja</w:t>
      </w:r>
    </w:p>
    <w:p w14:paraId="19A718E8" w14:textId="77777777" w:rsidR="006834C1" w:rsidRDefault="006834C1" w:rsidP="00FD027C">
      <w:pPr>
        <w:spacing w:afterLines="25" w:after="60" w:line="247" w:lineRule="auto"/>
        <w:rPr>
          <w:rFonts w:ascii="Arial" w:hAnsi="Arial" w:cs="Arial"/>
        </w:rPr>
      </w:pPr>
    </w:p>
    <w:p w14:paraId="5F1D5645" w14:textId="7D0A929A" w:rsidR="00063ECC" w:rsidRPr="0052755B" w:rsidRDefault="00063ECC" w:rsidP="00FD027C">
      <w:pPr>
        <w:spacing w:afterLines="25" w:after="60" w:line="247" w:lineRule="auto"/>
        <w:rPr>
          <w:rFonts w:ascii="Arial" w:hAnsi="Arial" w:cs="Arial"/>
          <w:b/>
          <w:bCs/>
        </w:rPr>
      </w:pPr>
      <w:r w:rsidRPr="00AE6BFB">
        <w:rPr>
          <w:rFonts w:ascii="Arial" w:hAnsi="Arial" w:cs="Arial"/>
        </w:rPr>
        <w:t xml:space="preserve">znak </w:t>
      </w:r>
      <w:r w:rsidR="0052755B" w:rsidRPr="0052755B">
        <w:rPr>
          <w:rFonts w:ascii="Arial" w:hAnsi="Arial" w:cs="Arial"/>
        </w:rPr>
        <w:t>RDOŚ-Gd-WOO.420.17.2025.KN.MC.2</w:t>
      </w:r>
      <w:r w:rsidR="0052755B">
        <w:rPr>
          <w:rFonts w:ascii="Arial" w:hAnsi="Arial" w:cs="Arial"/>
        </w:rPr>
        <w:t xml:space="preserve">2 </w:t>
      </w:r>
      <w:r w:rsidRPr="00AE6BFB">
        <w:rPr>
          <w:rFonts w:ascii="Arial" w:hAnsi="Arial" w:cs="Arial"/>
        </w:rPr>
        <w:t xml:space="preserve">o środowiskowych uwarunkowaniach </w:t>
      </w:r>
      <w:r w:rsidRPr="00AE6BFB">
        <w:rPr>
          <w:rFonts w:ascii="Arial" w:hAnsi="Arial" w:cs="Arial"/>
        </w:rPr>
        <w:br/>
        <w:t xml:space="preserve">dla przedsięwzięcia </w:t>
      </w:r>
      <w:r w:rsidR="006834C1">
        <w:rPr>
          <w:rFonts w:ascii="Arial" w:hAnsi="Arial" w:cs="Arial"/>
        </w:rPr>
        <w:t>jw.</w:t>
      </w:r>
    </w:p>
    <w:p w14:paraId="3FC58368" w14:textId="77777777" w:rsidR="006834C1" w:rsidRDefault="006834C1" w:rsidP="00FD027C">
      <w:pPr>
        <w:spacing w:afterLines="25" w:after="60" w:line="247" w:lineRule="auto"/>
        <w:rPr>
          <w:rFonts w:ascii="Arial" w:hAnsi="Arial" w:cs="Arial"/>
        </w:rPr>
      </w:pPr>
    </w:p>
    <w:p w14:paraId="366A2DD3" w14:textId="419688BE" w:rsidR="00063ECC" w:rsidRPr="00494264" w:rsidRDefault="00063ECC" w:rsidP="00FD027C">
      <w:pPr>
        <w:spacing w:afterLines="25" w:after="60" w:line="247" w:lineRule="auto"/>
        <w:rPr>
          <w:rFonts w:ascii="Arial" w:hAnsi="Arial" w:cs="Arial"/>
        </w:rPr>
      </w:pPr>
      <w:r w:rsidRPr="004F56C2">
        <w:rPr>
          <w:rFonts w:ascii="Arial" w:hAnsi="Arial" w:cs="Arial"/>
        </w:rPr>
        <w:t xml:space="preserve">Społeczeństwu decyzja udostępniona jest zgodnie z przepisami ustawy ooś, zawartymi </w:t>
      </w:r>
      <w:r w:rsidR="00AE6BFB" w:rsidRPr="004F56C2">
        <w:rPr>
          <w:rFonts w:ascii="Arial" w:hAnsi="Arial" w:cs="Arial"/>
        </w:rPr>
        <w:br/>
      </w:r>
      <w:r w:rsidRPr="00494264">
        <w:rPr>
          <w:rFonts w:ascii="Arial" w:hAnsi="Arial" w:cs="Arial"/>
        </w:rPr>
        <w:t>w Dziale II „Udostępnianie informacji o środowisku i jego ochronie”.</w:t>
      </w:r>
    </w:p>
    <w:p w14:paraId="226CCB93" w14:textId="71B4E5B6" w:rsidR="00063ECC" w:rsidRPr="004F56C2" w:rsidRDefault="00063ECC" w:rsidP="00FD027C">
      <w:pPr>
        <w:spacing w:afterLines="25" w:after="60" w:line="247" w:lineRule="auto"/>
        <w:rPr>
          <w:rFonts w:ascii="Arial" w:hAnsi="Arial" w:cs="Arial"/>
        </w:rPr>
      </w:pPr>
      <w:r w:rsidRPr="00494264">
        <w:rPr>
          <w:rFonts w:ascii="Arial" w:hAnsi="Arial" w:cs="Arial"/>
        </w:rPr>
        <w:lastRenderedPageBreak/>
        <w:t xml:space="preserve">Informację o powyższej decyzji zamieszczono także w publicznie dostępnym wykazie danych (https://system.sios.pl/search/common?iid=1747) pod nr </w:t>
      </w:r>
      <w:r w:rsidR="00494264">
        <w:rPr>
          <w:rFonts w:ascii="Arial" w:hAnsi="Arial" w:cs="Arial"/>
        </w:rPr>
        <w:t>1044</w:t>
      </w:r>
      <w:r w:rsidRPr="00494264">
        <w:rPr>
          <w:rFonts w:ascii="Arial" w:hAnsi="Arial" w:cs="Arial"/>
        </w:rPr>
        <w:t>/202</w:t>
      </w:r>
      <w:r w:rsidR="00494264">
        <w:rPr>
          <w:rFonts w:ascii="Arial" w:hAnsi="Arial" w:cs="Arial"/>
        </w:rPr>
        <w:t>6</w:t>
      </w:r>
      <w:r w:rsidRPr="00494264">
        <w:rPr>
          <w:rFonts w:ascii="Arial" w:hAnsi="Arial" w:cs="Arial"/>
        </w:rPr>
        <w:t>.</w:t>
      </w:r>
    </w:p>
    <w:p w14:paraId="66209F56" w14:textId="464CF9B3" w:rsidR="00063ECC" w:rsidRPr="004F56C2" w:rsidRDefault="00063ECC" w:rsidP="00FD027C">
      <w:pPr>
        <w:spacing w:afterLines="25" w:after="60" w:line="247" w:lineRule="auto"/>
        <w:rPr>
          <w:rFonts w:ascii="Arial" w:hAnsi="Arial" w:cs="Arial"/>
        </w:rPr>
      </w:pPr>
      <w:r w:rsidRPr="004F56C2">
        <w:rPr>
          <w:rFonts w:ascii="Arial" w:hAnsi="Arial" w:cs="Arial"/>
        </w:rPr>
        <w:t>Ponadto treść decyzji zostanie opublikowana na okres 14 dni, zgodnie z art. 85 ust. 3 ustawy ooś w Biuletynie Informacji Publicznej Regionalnej Dyrekcji Ochrony Środowiska w Gdańsku  (</w:t>
      </w:r>
      <w:r w:rsidR="00AE6BFB" w:rsidRPr="004F56C2">
        <w:rPr>
          <w:rFonts w:ascii="Arial" w:hAnsi="Arial" w:cs="Arial"/>
        </w:rPr>
        <w:t>https://www.gov.pl/web/rdos-gdansk/obwieszczenia-i-zawiadomienia</w:t>
      </w:r>
      <w:r w:rsidRPr="004F56C2">
        <w:rPr>
          <w:rFonts w:ascii="Arial" w:hAnsi="Arial" w:cs="Arial"/>
        </w:rPr>
        <w:t>).</w:t>
      </w:r>
    </w:p>
    <w:p w14:paraId="5EC929B8" w14:textId="77777777" w:rsidR="00CA1379" w:rsidRPr="004F56C2" w:rsidRDefault="00CA1379" w:rsidP="00FD027C">
      <w:pPr>
        <w:spacing w:after="0" w:line="240" w:lineRule="auto"/>
        <w:rPr>
          <w:rFonts w:ascii="Arial" w:hAnsi="Arial" w:cs="Arial"/>
        </w:rPr>
      </w:pPr>
    </w:p>
    <w:p w14:paraId="6CA57EBC" w14:textId="77777777" w:rsidR="00B4699C" w:rsidRPr="004F56C2" w:rsidRDefault="00B4699C" w:rsidP="00FD027C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4F56C2">
        <w:rPr>
          <w:rFonts w:ascii="Arial" w:eastAsia="Times New Roman" w:hAnsi="Arial" w:cs="Arial"/>
          <w:lang w:eastAsia="pl-PL"/>
        </w:rPr>
        <w:t>Upubliczniono w dniach: od………………… do………………….</w:t>
      </w:r>
    </w:p>
    <w:p w14:paraId="23FBE46A" w14:textId="77777777" w:rsidR="00B4699C" w:rsidRPr="004F56C2" w:rsidRDefault="00B4699C" w:rsidP="00FD027C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11768290" w14:textId="77777777" w:rsidR="00B4699C" w:rsidRPr="004F56C2" w:rsidRDefault="00B4699C" w:rsidP="00FD027C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4F56C2">
        <w:rPr>
          <w:rFonts w:ascii="Arial" w:eastAsia="Times New Roman" w:hAnsi="Arial" w:cs="Arial"/>
          <w:lang w:eastAsia="pl-PL"/>
        </w:rPr>
        <w:t>Pieczęć urzędu:</w:t>
      </w:r>
    </w:p>
    <w:p w14:paraId="0A7B8FCE" w14:textId="77777777" w:rsidR="00B4699C" w:rsidRPr="00AE6BFB" w:rsidRDefault="00B4699C" w:rsidP="00FD027C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</w:p>
    <w:p w14:paraId="06FBECFD" w14:textId="77777777" w:rsidR="000561E2" w:rsidRPr="00AE6BFB" w:rsidRDefault="000561E2" w:rsidP="00FD027C">
      <w:pPr>
        <w:spacing w:after="0" w:line="240" w:lineRule="auto"/>
        <w:rPr>
          <w:rFonts w:ascii="Arial" w:eastAsia="Times New Roman" w:hAnsi="Arial" w:cs="Arial"/>
          <w:sz w:val="21"/>
          <w:szCs w:val="21"/>
          <w:u w:val="single"/>
          <w:lang w:eastAsia="pl-PL"/>
        </w:rPr>
      </w:pPr>
    </w:p>
    <w:p w14:paraId="1AE26564" w14:textId="77777777" w:rsidR="00BC5709" w:rsidRDefault="00BC5709" w:rsidP="00FD027C">
      <w:pPr>
        <w:spacing w:after="0" w:line="240" w:lineRule="auto"/>
        <w:rPr>
          <w:rFonts w:ascii="Arial" w:eastAsia="Times New Roman" w:hAnsi="Arial" w:cs="Arial"/>
          <w:sz w:val="21"/>
          <w:szCs w:val="21"/>
          <w:u w:val="single"/>
          <w:lang w:eastAsia="pl-PL"/>
        </w:rPr>
      </w:pPr>
    </w:p>
    <w:p w14:paraId="3687EFDA" w14:textId="77777777" w:rsidR="00AE6BFB" w:rsidRDefault="00AE6BFB" w:rsidP="00FD027C">
      <w:pPr>
        <w:spacing w:after="0" w:line="240" w:lineRule="auto"/>
        <w:rPr>
          <w:rFonts w:ascii="Arial" w:eastAsia="Times New Roman" w:hAnsi="Arial" w:cs="Arial"/>
          <w:sz w:val="21"/>
          <w:szCs w:val="21"/>
          <w:u w:val="single"/>
          <w:lang w:eastAsia="pl-PL"/>
        </w:rPr>
      </w:pPr>
    </w:p>
    <w:p w14:paraId="76E86064" w14:textId="77777777" w:rsidR="00AE6BFB" w:rsidRPr="00AE6BFB" w:rsidRDefault="00AE6BFB" w:rsidP="00FD027C">
      <w:pPr>
        <w:spacing w:after="0" w:line="240" w:lineRule="auto"/>
        <w:rPr>
          <w:rFonts w:ascii="Arial" w:eastAsia="Times New Roman" w:hAnsi="Arial" w:cs="Arial"/>
          <w:sz w:val="21"/>
          <w:szCs w:val="21"/>
          <w:u w:val="single"/>
          <w:lang w:eastAsia="pl-PL"/>
        </w:rPr>
      </w:pPr>
    </w:p>
    <w:p w14:paraId="25CDCD54" w14:textId="77777777" w:rsidR="00AE6BFB" w:rsidRPr="00AE6BFB" w:rsidRDefault="00AE6BFB" w:rsidP="00FD027C">
      <w:pPr>
        <w:spacing w:after="0" w:line="240" w:lineRule="auto"/>
        <w:rPr>
          <w:rFonts w:ascii="Arial" w:eastAsia="Times New Roman" w:hAnsi="Arial" w:cs="Arial"/>
          <w:sz w:val="21"/>
          <w:szCs w:val="21"/>
          <w:u w:val="single"/>
          <w:lang w:eastAsia="pl-PL"/>
        </w:rPr>
      </w:pPr>
    </w:p>
    <w:p w14:paraId="207E435C" w14:textId="77777777" w:rsidR="00AE6BFB" w:rsidRPr="00AE6BFB" w:rsidRDefault="00AE6BFB" w:rsidP="00FD027C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AE6BFB">
        <w:rPr>
          <w:rFonts w:ascii="Arial" w:eastAsia="Times New Roman" w:hAnsi="Arial" w:cs="Arial"/>
          <w:sz w:val="16"/>
          <w:szCs w:val="16"/>
          <w:u w:val="single"/>
          <w:lang w:eastAsia="pl-PL"/>
        </w:rPr>
        <w:t>Art. 49 k.p.a.:</w:t>
      </w:r>
      <w:r w:rsidRPr="00AE6BFB"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26EAEF66" w14:textId="77777777" w:rsidR="00AE6BFB" w:rsidRPr="00AE6BFB" w:rsidRDefault="00AE6BFB" w:rsidP="00FD027C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AE6BFB">
        <w:rPr>
          <w:rFonts w:ascii="Arial" w:eastAsia="Times New Roman" w:hAnsi="Arial" w:cs="Arial"/>
          <w:sz w:val="16"/>
          <w:szCs w:val="16"/>
          <w:lang w:eastAsia="pl-PL"/>
        </w:rPr>
        <w:t xml:space="preserve">§ 1. Jeżeli </w:t>
      </w:r>
      <w:hyperlink r:id="rId8" w:anchor="/search-hypertext/16784712_art%2849%29_1?pit=2018-04-03" w:history="1">
        <w:r w:rsidRPr="00AE6BFB">
          <w:rPr>
            <w:rFonts w:ascii="Arial" w:eastAsia="Times New Roman" w:hAnsi="Arial" w:cs="Arial"/>
            <w:sz w:val="16"/>
            <w:szCs w:val="16"/>
            <w:lang w:eastAsia="pl-PL"/>
          </w:rPr>
          <w:t>przepis</w:t>
        </w:r>
      </w:hyperlink>
      <w:r w:rsidRPr="00AE6BFB">
        <w:rPr>
          <w:rFonts w:ascii="Arial" w:eastAsia="Times New Roman" w:hAnsi="Arial" w:cs="Arial"/>
          <w:sz w:val="16"/>
          <w:szCs w:val="16"/>
          <w:lang w:eastAsia="pl-PL"/>
        </w:rPr>
        <w:t xml:space="preserve">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1DEEE0C4" w14:textId="77777777" w:rsidR="00AE6BFB" w:rsidRPr="00AE6BFB" w:rsidRDefault="00AE6BFB" w:rsidP="00FD027C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AE6BFB">
        <w:rPr>
          <w:rFonts w:ascii="Arial" w:eastAsia="Times New Roman" w:hAnsi="Arial" w:cs="Arial"/>
          <w:sz w:val="16"/>
          <w:szCs w:val="16"/>
          <w:lang w:eastAsia="pl-PL"/>
        </w:rPr>
        <w:t>§ 2. Dzień, w którym nastąpiło publiczne obwieszczenie, inne publiczne ogłoszenie lub udostępnienie pisma w Biuletynie Informacji Publicznej wskazuje się w treści tego obwieszczenia, ogłoszenia lub w Biuletynie Informacji Publicznej. Zawiadomienie uważa się za dokonane po upływie czternastu dni od dnia, w którym nastąpiło publiczne obwieszczenie, inne publiczne ogłoszenie lub udostępnienie pisma w Biuletynie Informacji Publicznej.</w:t>
      </w:r>
    </w:p>
    <w:p w14:paraId="0D9D4CB5" w14:textId="5D405C99" w:rsidR="00AE6BFB" w:rsidRPr="00AE6BFB" w:rsidRDefault="00AE6BFB" w:rsidP="00FD027C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AE6BFB">
        <w:rPr>
          <w:rFonts w:ascii="Arial" w:eastAsia="Times New Roman" w:hAnsi="Arial" w:cs="Arial"/>
          <w:sz w:val="16"/>
          <w:szCs w:val="16"/>
          <w:u w:val="single"/>
          <w:lang w:eastAsia="pl-PL"/>
        </w:rPr>
        <w:t>Art. 38 ustawy ooś</w:t>
      </w:r>
      <w:r w:rsidRPr="00AE6BFB">
        <w:rPr>
          <w:rFonts w:ascii="Arial" w:eastAsia="Times New Roman" w:hAnsi="Arial" w:cs="Arial"/>
          <w:sz w:val="16"/>
          <w:szCs w:val="16"/>
          <w:lang w:eastAsia="pl-PL"/>
        </w:rPr>
        <w:t xml:space="preserve">: Organ właściwy do wydania decyzji podaje do publicznej wiadomości informację o wydanej decyzji </w:t>
      </w:r>
      <w:r w:rsidRPr="00AE6BFB">
        <w:rPr>
          <w:rFonts w:ascii="Arial" w:eastAsia="Times New Roman" w:hAnsi="Arial" w:cs="Arial"/>
          <w:sz w:val="16"/>
          <w:szCs w:val="16"/>
          <w:lang w:eastAsia="pl-PL"/>
        </w:rPr>
        <w:br/>
        <w:t>i o możliwościach zapoznania się z jej treścią.</w:t>
      </w:r>
    </w:p>
    <w:p w14:paraId="3F8762C1" w14:textId="092D3320" w:rsidR="00AE6BFB" w:rsidRPr="00AE6BFB" w:rsidRDefault="00AE6BFB" w:rsidP="00FD027C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AE6BFB">
        <w:rPr>
          <w:rFonts w:ascii="Arial" w:eastAsia="Times New Roman" w:hAnsi="Arial" w:cs="Arial"/>
          <w:sz w:val="16"/>
          <w:szCs w:val="16"/>
          <w:u w:val="single"/>
          <w:lang w:eastAsia="pl-PL"/>
        </w:rPr>
        <w:t>Art. 85 ust. 3 ustawy ooś</w:t>
      </w:r>
      <w:r w:rsidRPr="00AE6BFB">
        <w:rPr>
          <w:rFonts w:ascii="Arial" w:eastAsia="Times New Roman" w:hAnsi="Arial" w:cs="Arial"/>
          <w:sz w:val="16"/>
          <w:szCs w:val="16"/>
          <w:lang w:eastAsia="pl-PL"/>
        </w:rPr>
        <w:t xml:space="preserve">: Organ właściwy do wydania decyzji o środowiskowych uwarunkowaniach podaje do publicznej wiadomości informacje o wydanej decyzji i o możliwościach zapoznania się z jej treścią oraz z dokumentacją sprawy, w tym </w:t>
      </w:r>
      <w:r w:rsidRPr="00AE6BFB">
        <w:rPr>
          <w:rFonts w:ascii="Arial" w:eastAsia="Times New Roman" w:hAnsi="Arial" w:cs="Arial"/>
          <w:sz w:val="16"/>
          <w:szCs w:val="16"/>
          <w:lang w:eastAsia="pl-PL"/>
        </w:rPr>
        <w:br/>
        <w:t>z uzgodnieniem dokonanym z regionalnym dyrektorem ochrony środowiska oraz opinią organu, o którym mowa w art. 78.</w:t>
      </w:r>
    </w:p>
    <w:p w14:paraId="11CD3616" w14:textId="77777777" w:rsidR="00AE6BFB" w:rsidRPr="00AE6BFB" w:rsidRDefault="00AE6BFB" w:rsidP="00FD027C">
      <w:pPr>
        <w:spacing w:after="0" w:line="240" w:lineRule="auto"/>
        <w:rPr>
          <w:rFonts w:ascii="Arial" w:eastAsia="Times New Roman" w:hAnsi="Arial" w:cs="Arial"/>
          <w:sz w:val="16"/>
          <w:szCs w:val="16"/>
          <w:u w:val="single"/>
          <w:lang w:eastAsia="pl-PL"/>
        </w:rPr>
      </w:pPr>
    </w:p>
    <w:p w14:paraId="150DB309" w14:textId="77777777" w:rsidR="00AE6BFB" w:rsidRPr="00AE6BFB" w:rsidRDefault="00AE6BFB" w:rsidP="00FD027C">
      <w:pPr>
        <w:spacing w:after="0" w:line="240" w:lineRule="auto"/>
        <w:rPr>
          <w:rFonts w:ascii="Arial" w:eastAsia="Times New Roman" w:hAnsi="Arial" w:cs="Arial"/>
          <w:sz w:val="16"/>
          <w:szCs w:val="16"/>
          <w:u w:val="single"/>
          <w:lang w:eastAsia="pl-PL"/>
        </w:rPr>
      </w:pPr>
    </w:p>
    <w:p w14:paraId="1D5C1355" w14:textId="77777777" w:rsidR="007F69B6" w:rsidRPr="00AE6BFB" w:rsidRDefault="007F69B6" w:rsidP="00FD027C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</w:p>
    <w:p w14:paraId="0682C87E" w14:textId="77777777" w:rsidR="00E03B55" w:rsidRPr="00AE6BFB" w:rsidRDefault="00E03B55" w:rsidP="00FD027C">
      <w:pPr>
        <w:spacing w:after="0" w:line="240" w:lineRule="auto"/>
        <w:rPr>
          <w:rFonts w:ascii="Arial" w:eastAsia="Times New Roman" w:hAnsi="Arial" w:cs="Arial"/>
          <w:sz w:val="16"/>
          <w:szCs w:val="16"/>
          <w:u w:val="single"/>
          <w:lang w:eastAsia="pl-PL"/>
        </w:rPr>
      </w:pPr>
      <w:r w:rsidRPr="00AE6BFB">
        <w:rPr>
          <w:rFonts w:ascii="Arial" w:eastAsia="Times New Roman" w:hAnsi="Arial" w:cs="Arial"/>
          <w:sz w:val="16"/>
          <w:szCs w:val="16"/>
          <w:u w:val="single"/>
          <w:lang w:eastAsia="pl-PL"/>
        </w:rPr>
        <w:t>Przekazuje się do upublicznienia:</w:t>
      </w:r>
    </w:p>
    <w:p w14:paraId="625247BD" w14:textId="77777777" w:rsidR="00E03B55" w:rsidRPr="00AE6BFB" w:rsidRDefault="00E03B55" w:rsidP="00FD027C">
      <w:pPr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357" w:hanging="357"/>
        <w:rPr>
          <w:rFonts w:ascii="Arial" w:eastAsia="Times New Roman" w:hAnsi="Arial" w:cs="Arial"/>
          <w:sz w:val="16"/>
          <w:szCs w:val="16"/>
          <w:lang w:eastAsia="pl-PL"/>
        </w:rPr>
      </w:pPr>
      <w:r w:rsidRPr="00AE6BFB">
        <w:rPr>
          <w:rFonts w:ascii="Arial" w:eastAsia="Times New Roman" w:hAnsi="Arial" w:cs="Arial"/>
          <w:sz w:val="16"/>
          <w:szCs w:val="16"/>
          <w:lang w:eastAsia="pl-PL"/>
        </w:rPr>
        <w:t>strona internetowa RDOŚ w Gdańsku, https://www.gov.pl/web/rdos-gdansk</w:t>
      </w:r>
    </w:p>
    <w:p w14:paraId="0996FFD2" w14:textId="77777777" w:rsidR="00E03B55" w:rsidRPr="00AE6BFB" w:rsidRDefault="00E03B55" w:rsidP="00FD027C">
      <w:pPr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357" w:hanging="357"/>
        <w:rPr>
          <w:rFonts w:ascii="Arial" w:eastAsia="Times New Roman" w:hAnsi="Arial" w:cs="Arial"/>
          <w:sz w:val="16"/>
          <w:szCs w:val="16"/>
          <w:lang w:eastAsia="pl-PL"/>
        </w:rPr>
      </w:pPr>
      <w:r w:rsidRPr="00AE6BFB">
        <w:rPr>
          <w:rFonts w:ascii="Arial" w:eastAsia="Times New Roman" w:hAnsi="Arial" w:cs="Arial"/>
          <w:sz w:val="16"/>
          <w:szCs w:val="16"/>
          <w:lang w:eastAsia="pl-PL"/>
        </w:rPr>
        <w:t xml:space="preserve">tablica ogłoszeń RDOŚ w Gdańsku </w:t>
      </w:r>
    </w:p>
    <w:p w14:paraId="41E64B9F" w14:textId="134D789D" w:rsidR="00E03B55" w:rsidRPr="00AE6BFB" w:rsidRDefault="00E03B55" w:rsidP="00FD027C">
      <w:pPr>
        <w:numPr>
          <w:ilvl w:val="0"/>
          <w:numId w:val="35"/>
        </w:numPr>
        <w:tabs>
          <w:tab w:val="center" w:pos="4536"/>
          <w:tab w:val="right" w:pos="9072"/>
        </w:tabs>
        <w:spacing w:after="0"/>
        <w:ind w:left="357" w:hanging="357"/>
        <w:rPr>
          <w:rFonts w:ascii="Arial" w:hAnsi="Arial" w:cs="Arial"/>
          <w:sz w:val="16"/>
          <w:szCs w:val="16"/>
        </w:rPr>
        <w:sectPr w:rsidR="00E03B55" w:rsidRPr="00AE6BFB" w:rsidSect="00E03B55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1417" w:right="1417" w:bottom="1417" w:left="1417" w:header="340" w:footer="210" w:gutter="0"/>
          <w:cols w:space="708"/>
          <w:titlePg/>
          <w:docGrid w:linePitch="360"/>
        </w:sectPr>
      </w:pPr>
      <w:bookmarkStart w:id="1" w:name="_Hlk196481951"/>
      <w:r w:rsidRPr="00AE6BFB">
        <w:rPr>
          <w:rFonts w:ascii="Arial" w:eastAsia="Times New Roman" w:hAnsi="Arial" w:cs="Arial"/>
          <w:sz w:val="16"/>
          <w:szCs w:val="16"/>
          <w:lang w:eastAsia="pl-PL"/>
        </w:rPr>
        <w:t>aa     Sprawę prowadzi: Magdalena Chodorska, tel.: 58 68 36 840 (godz. 10.00 – 13.00)</w:t>
      </w:r>
    </w:p>
    <w:bookmarkEnd w:id="1"/>
    <w:p w14:paraId="3CEFDB07" w14:textId="77777777" w:rsidR="007F69B6" w:rsidRPr="00AE6BFB" w:rsidRDefault="007F69B6" w:rsidP="00FD027C">
      <w:pPr>
        <w:pStyle w:val="Bezodstpw"/>
        <w:rPr>
          <w:rFonts w:ascii="Arial" w:hAnsi="Arial" w:cs="Arial"/>
          <w:sz w:val="21"/>
          <w:szCs w:val="21"/>
        </w:rPr>
      </w:pPr>
    </w:p>
    <w:sectPr w:rsidR="007F69B6" w:rsidRPr="00AE6BFB" w:rsidSect="008F6008">
      <w:headerReference w:type="default" r:id="rId13"/>
      <w:footerReference w:type="default" r:id="rId14"/>
      <w:headerReference w:type="first" r:id="rId15"/>
      <w:footerReference w:type="first" r:id="rId16"/>
      <w:type w:val="continuous"/>
      <w:pgSz w:w="11906" w:h="16838"/>
      <w:pgMar w:top="851" w:right="851" w:bottom="851" w:left="851" w:header="340" w:footer="2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6838B" w14:textId="77777777" w:rsidR="00C11FEE" w:rsidRDefault="00C11FEE" w:rsidP="00A2514C">
      <w:pPr>
        <w:spacing w:after="0" w:line="240" w:lineRule="auto"/>
      </w:pPr>
      <w:r>
        <w:separator/>
      </w:r>
    </w:p>
  </w:endnote>
  <w:endnote w:type="continuationSeparator" w:id="0">
    <w:p w14:paraId="0FA5F8CB" w14:textId="77777777" w:rsidR="00C11FEE" w:rsidRDefault="00C11FEE" w:rsidP="00A25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AE464" w14:textId="4E70D458" w:rsidR="00E03B55" w:rsidRPr="003A42A8" w:rsidRDefault="00FD027C" w:rsidP="0061163F">
    <w:pPr>
      <w:pStyle w:val="Stopka"/>
      <w:jc w:val="center"/>
      <w:rPr>
        <w:rFonts w:ascii="Arial" w:hAnsi="Arial" w:cs="Arial"/>
        <w:sz w:val="20"/>
        <w:szCs w:val="20"/>
      </w:rPr>
    </w:pPr>
    <w:sdt>
      <w:sdtPr>
        <w:rPr>
          <w:rFonts w:ascii="Arial" w:hAnsi="Arial" w:cs="Arial"/>
          <w:sz w:val="20"/>
          <w:szCs w:val="20"/>
        </w:rPr>
        <w:id w:val="-1305997272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Arial" w:hAnsi="Arial" w:cs="Arial"/>
              <w:sz w:val="20"/>
              <w:szCs w:val="20"/>
            </w:rPr>
            <w:id w:val="728422084"/>
            <w:docPartObj>
              <w:docPartGallery w:val="Page Numbers (Top of Page)"/>
              <w:docPartUnique/>
            </w:docPartObj>
          </w:sdtPr>
          <w:sdtEndPr/>
          <w:sdtContent>
            <w:r w:rsidR="00E03B55" w:rsidRPr="003A42A8">
              <w:rPr>
                <w:rFonts w:ascii="Arial" w:hAnsi="Arial" w:cs="Arial"/>
                <w:sz w:val="20"/>
                <w:szCs w:val="20"/>
              </w:rPr>
              <w:t>RDOŚ-Gd-WOO.420.</w:t>
            </w:r>
            <w:r w:rsidR="006834C1">
              <w:rPr>
                <w:rFonts w:ascii="Arial" w:hAnsi="Arial" w:cs="Arial"/>
                <w:sz w:val="20"/>
                <w:szCs w:val="20"/>
              </w:rPr>
              <w:t>17</w:t>
            </w:r>
            <w:r w:rsidR="00E03B55" w:rsidRPr="003A42A8">
              <w:rPr>
                <w:rFonts w:ascii="Arial" w:hAnsi="Arial" w:cs="Arial"/>
                <w:sz w:val="20"/>
                <w:szCs w:val="20"/>
              </w:rPr>
              <w:t>.202</w:t>
            </w:r>
            <w:r w:rsidR="006834C1">
              <w:rPr>
                <w:rFonts w:ascii="Arial" w:hAnsi="Arial" w:cs="Arial"/>
                <w:sz w:val="20"/>
                <w:szCs w:val="20"/>
              </w:rPr>
              <w:t>5</w:t>
            </w:r>
            <w:r w:rsidR="00E03B55" w:rsidRPr="003A42A8">
              <w:rPr>
                <w:rFonts w:ascii="Arial" w:hAnsi="Arial" w:cs="Arial"/>
                <w:sz w:val="20"/>
                <w:szCs w:val="20"/>
              </w:rPr>
              <w:t>.</w:t>
            </w:r>
            <w:r w:rsidR="006834C1">
              <w:rPr>
                <w:rFonts w:ascii="Arial" w:hAnsi="Arial" w:cs="Arial"/>
                <w:sz w:val="20"/>
                <w:szCs w:val="20"/>
              </w:rPr>
              <w:t>KN.</w:t>
            </w:r>
            <w:r w:rsidR="00E03B55" w:rsidRPr="003A42A8">
              <w:rPr>
                <w:rFonts w:ascii="Arial" w:hAnsi="Arial" w:cs="Arial"/>
                <w:sz w:val="20"/>
                <w:szCs w:val="20"/>
              </w:rPr>
              <w:t>MC.</w:t>
            </w:r>
            <w:r w:rsidR="006834C1">
              <w:rPr>
                <w:rFonts w:ascii="Arial" w:hAnsi="Arial" w:cs="Arial"/>
                <w:sz w:val="20"/>
                <w:szCs w:val="20"/>
              </w:rPr>
              <w:t>23</w:t>
            </w:r>
            <w:r w:rsidR="00E03B55" w:rsidRPr="003A42A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03B55" w:rsidRPr="003A42A8">
              <w:rPr>
                <w:rFonts w:ascii="Arial" w:hAnsi="Arial" w:cs="Arial"/>
                <w:sz w:val="20"/>
                <w:szCs w:val="20"/>
              </w:rPr>
              <w:tab/>
            </w:r>
            <w:r w:rsidR="00E03B55" w:rsidRPr="003A42A8">
              <w:rPr>
                <w:rFonts w:ascii="Arial" w:hAnsi="Arial" w:cs="Arial"/>
                <w:sz w:val="20"/>
                <w:szCs w:val="20"/>
              </w:rPr>
              <w:tab/>
              <w:t xml:space="preserve">Strona </w:t>
            </w:r>
            <w:r w:rsidR="00E03B55" w:rsidRPr="003A42A8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E03B55" w:rsidRPr="003A42A8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="00E03B55" w:rsidRPr="003A42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03B55">
              <w:rPr>
                <w:rFonts w:ascii="Arial" w:hAnsi="Arial" w:cs="Arial"/>
                <w:noProof/>
                <w:sz w:val="20"/>
                <w:szCs w:val="20"/>
              </w:rPr>
              <w:t>2</w:t>
            </w:r>
            <w:r w:rsidR="00E03B55" w:rsidRPr="003A42A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E03B55" w:rsidRPr="003A42A8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="00E03B55" w:rsidRPr="003A42A8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E03B55" w:rsidRPr="003A42A8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="00E03B55" w:rsidRPr="003A42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03B55">
              <w:rPr>
                <w:rFonts w:ascii="Arial" w:hAnsi="Arial" w:cs="Arial"/>
                <w:noProof/>
                <w:sz w:val="20"/>
                <w:szCs w:val="20"/>
              </w:rPr>
              <w:t>2</w:t>
            </w:r>
            <w:r w:rsidR="00E03B55" w:rsidRPr="003A42A8">
              <w:rPr>
                <w:rFonts w:ascii="Arial" w:hAnsi="Arial" w:cs="Arial"/>
                <w:sz w:val="20"/>
                <w:szCs w:val="20"/>
              </w:rPr>
              <w:fldChar w:fldCharType="end"/>
            </w:r>
          </w:sdtContent>
        </w:sdt>
      </w:sdtContent>
    </w:sdt>
    <w:r w:rsidR="00E03B55" w:rsidRPr="003A42A8">
      <w:rPr>
        <w:rFonts w:ascii="Arial" w:hAnsi="Arial" w:cs="Arial"/>
        <w:sz w:val="20"/>
        <w:szCs w:val="20"/>
      </w:rPr>
      <w:t xml:space="preserve"> </w:t>
    </w:r>
  </w:p>
  <w:p w14:paraId="68B8C6F0" w14:textId="77777777" w:rsidR="00E03B55" w:rsidRDefault="00E03B55" w:rsidP="00EF367C">
    <w:pPr>
      <w:pStyle w:val="Stopka"/>
      <w:jc w:val="right"/>
      <w:rPr>
        <w:rFonts w:ascii="Arial" w:hAnsi="Arial" w:cs="Arial"/>
        <w:sz w:val="18"/>
        <w:szCs w:val="18"/>
      </w:rPr>
    </w:pPr>
  </w:p>
  <w:p w14:paraId="13B4D3B6" w14:textId="77777777" w:rsidR="00E03B55" w:rsidRPr="00231885" w:rsidRDefault="00E03B55" w:rsidP="00EF367C">
    <w:pPr>
      <w:pStyle w:val="Stopka"/>
      <w:jc w:val="right"/>
      <w:rPr>
        <w:rFonts w:ascii="Arial" w:hAnsi="Arial" w:cs="Arial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84642" w14:textId="77777777" w:rsidR="00E03B55" w:rsidRPr="00425F85" w:rsidRDefault="00E03B55" w:rsidP="009B24B8">
    <w:pPr>
      <w:pStyle w:val="Stopka"/>
      <w:tabs>
        <w:tab w:val="clear" w:pos="4536"/>
        <w:tab w:val="clear" w:pos="9072"/>
      </w:tabs>
      <w:ind w:hanging="426"/>
    </w:pPr>
    <w:r w:rsidRPr="00752CCD">
      <w:rPr>
        <w:noProof/>
      </w:rPr>
      <w:drawing>
        <wp:inline distT="0" distB="0" distL="0" distR="0" wp14:anchorId="5A7B9007" wp14:editId="5151364E">
          <wp:extent cx="4524375" cy="1047750"/>
          <wp:effectExtent l="0" t="0" r="9525" b="0"/>
          <wp:docPr id="185110896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24375" cy="1047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00529" w14:textId="31685D66" w:rsidR="00EF2D16" w:rsidRPr="007F69B6" w:rsidRDefault="007F69B6" w:rsidP="007F69B6">
    <w:pPr>
      <w:tabs>
        <w:tab w:val="center" w:pos="4536"/>
        <w:tab w:val="right" w:pos="9072"/>
      </w:tabs>
      <w:spacing w:after="0" w:line="240" w:lineRule="auto"/>
    </w:pPr>
    <w:r>
      <w:rPr>
        <w:rFonts w:ascii="Arial" w:eastAsiaTheme="minorEastAsia" w:hAnsi="Arial" w:cs="Arial"/>
        <w:iCs/>
        <w:sz w:val="20"/>
        <w:szCs w:val="20"/>
        <w:lang w:eastAsia="pl-PL"/>
      </w:rPr>
      <w:t>RDOŚ-Gd-WOO.420</w:t>
    </w:r>
    <w:r w:rsidRPr="00A41BE6">
      <w:rPr>
        <w:rFonts w:ascii="Arial" w:eastAsiaTheme="minorEastAsia" w:hAnsi="Arial" w:cs="Arial"/>
        <w:iCs/>
        <w:sz w:val="20"/>
        <w:szCs w:val="20"/>
        <w:lang w:eastAsia="pl-PL"/>
      </w:rPr>
      <w:t>.</w:t>
    </w:r>
    <w:r w:rsidR="00E03B55">
      <w:rPr>
        <w:rFonts w:ascii="Arial" w:eastAsiaTheme="minorEastAsia" w:hAnsi="Arial" w:cs="Arial"/>
        <w:iCs/>
        <w:sz w:val="20"/>
        <w:szCs w:val="20"/>
        <w:lang w:eastAsia="pl-PL"/>
      </w:rPr>
      <w:t>8</w:t>
    </w:r>
    <w:r w:rsidRPr="00A41BE6">
      <w:rPr>
        <w:rFonts w:ascii="Arial" w:eastAsiaTheme="minorEastAsia" w:hAnsi="Arial" w:cs="Arial"/>
        <w:iCs/>
        <w:sz w:val="20"/>
        <w:szCs w:val="20"/>
        <w:lang w:eastAsia="pl-PL"/>
      </w:rPr>
      <w:t>.202</w:t>
    </w:r>
    <w:r w:rsidR="00E03B55">
      <w:rPr>
        <w:rFonts w:ascii="Arial" w:eastAsiaTheme="minorEastAsia" w:hAnsi="Arial" w:cs="Arial"/>
        <w:iCs/>
        <w:sz w:val="20"/>
        <w:szCs w:val="20"/>
        <w:lang w:eastAsia="pl-PL"/>
      </w:rPr>
      <w:t>3</w:t>
    </w:r>
    <w:r w:rsidRPr="00A41BE6">
      <w:rPr>
        <w:rFonts w:ascii="Arial" w:eastAsiaTheme="minorEastAsia" w:hAnsi="Arial" w:cs="Arial"/>
        <w:iCs/>
        <w:sz w:val="20"/>
        <w:szCs w:val="20"/>
        <w:lang w:eastAsia="pl-PL"/>
      </w:rPr>
      <w:t>.MC.</w:t>
    </w:r>
    <w:r w:rsidR="00E03B55">
      <w:rPr>
        <w:rFonts w:ascii="Arial" w:eastAsiaTheme="minorEastAsia" w:hAnsi="Arial" w:cs="Arial"/>
        <w:iCs/>
        <w:sz w:val="20"/>
        <w:szCs w:val="20"/>
        <w:lang w:eastAsia="pl-PL"/>
      </w:rPr>
      <w:t>32</w:t>
    </w:r>
    <w:r w:rsidRPr="00A41BE6">
      <w:rPr>
        <w:rFonts w:ascii="Arial" w:eastAsiaTheme="minorEastAsia" w:hAnsi="Arial" w:cs="Arial"/>
        <w:i/>
        <w:sz w:val="20"/>
        <w:szCs w:val="20"/>
        <w:lang w:eastAsia="pl-PL"/>
      </w:rPr>
      <w:tab/>
    </w:r>
    <w:r w:rsidRPr="00A41BE6">
      <w:rPr>
        <w:rFonts w:ascii="Arial" w:eastAsiaTheme="minorEastAsia" w:hAnsi="Arial" w:cs="Arial"/>
        <w:i/>
        <w:sz w:val="20"/>
        <w:szCs w:val="20"/>
        <w:lang w:eastAsia="pl-PL"/>
      </w:rPr>
      <w:tab/>
    </w:r>
    <w:r>
      <w:rPr>
        <w:rFonts w:ascii="Arial" w:eastAsiaTheme="minorEastAsia" w:hAnsi="Arial" w:cs="Arial"/>
        <w:i/>
        <w:sz w:val="20"/>
        <w:szCs w:val="20"/>
        <w:lang w:eastAsia="pl-PL"/>
      </w:rPr>
      <w:t xml:space="preserve">  </w:t>
    </w:r>
    <w:r w:rsidRPr="00A41BE6">
      <w:rPr>
        <w:rFonts w:ascii="Arial" w:hAnsi="Arial" w:cs="Arial"/>
        <w:sz w:val="20"/>
        <w:szCs w:val="20"/>
      </w:rPr>
      <w:t xml:space="preserve">Strona </w:t>
    </w:r>
    <w:r w:rsidRPr="00A41BE6">
      <w:rPr>
        <w:rFonts w:ascii="Arial" w:hAnsi="Arial" w:cs="Arial"/>
        <w:bCs/>
        <w:sz w:val="20"/>
        <w:szCs w:val="20"/>
      </w:rPr>
      <w:fldChar w:fldCharType="begin"/>
    </w:r>
    <w:r w:rsidRPr="00A41BE6">
      <w:rPr>
        <w:rFonts w:ascii="Arial" w:hAnsi="Arial" w:cs="Arial"/>
        <w:bCs/>
        <w:sz w:val="20"/>
        <w:szCs w:val="20"/>
      </w:rPr>
      <w:instrText>PAGE</w:instrText>
    </w:r>
    <w:r w:rsidRPr="00A41BE6">
      <w:rPr>
        <w:rFonts w:ascii="Arial" w:hAnsi="Arial" w:cs="Arial"/>
        <w:bCs/>
        <w:sz w:val="20"/>
        <w:szCs w:val="20"/>
      </w:rPr>
      <w:fldChar w:fldCharType="separate"/>
    </w:r>
    <w:r>
      <w:rPr>
        <w:rFonts w:ascii="Arial" w:hAnsi="Arial" w:cs="Arial"/>
        <w:bCs/>
        <w:sz w:val="20"/>
        <w:szCs w:val="20"/>
      </w:rPr>
      <w:t>2</w:t>
    </w:r>
    <w:r w:rsidRPr="00A41BE6">
      <w:rPr>
        <w:rFonts w:ascii="Arial" w:hAnsi="Arial" w:cs="Arial"/>
        <w:bCs/>
        <w:sz w:val="20"/>
        <w:szCs w:val="20"/>
      </w:rPr>
      <w:fldChar w:fldCharType="end"/>
    </w:r>
    <w:r w:rsidRPr="00A41BE6">
      <w:rPr>
        <w:rFonts w:ascii="Arial" w:hAnsi="Arial" w:cs="Arial"/>
        <w:sz w:val="20"/>
        <w:szCs w:val="20"/>
      </w:rPr>
      <w:t xml:space="preserve"> z </w:t>
    </w:r>
    <w:r w:rsidRPr="00A41BE6">
      <w:rPr>
        <w:rFonts w:ascii="Arial" w:hAnsi="Arial" w:cs="Arial"/>
        <w:bCs/>
        <w:sz w:val="20"/>
        <w:szCs w:val="20"/>
      </w:rPr>
      <w:fldChar w:fldCharType="begin"/>
    </w:r>
    <w:r w:rsidRPr="00A41BE6">
      <w:rPr>
        <w:rFonts w:ascii="Arial" w:hAnsi="Arial" w:cs="Arial"/>
        <w:bCs/>
        <w:sz w:val="20"/>
        <w:szCs w:val="20"/>
      </w:rPr>
      <w:instrText>NUMPAGES</w:instrText>
    </w:r>
    <w:r w:rsidRPr="00A41BE6">
      <w:rPr>
        <w:rFonts w:ascii="Arial" w:hAnsi="Arial" w:cs="Arial"/>
        <w:bCs/>
        <w:sz w:val="20"/>
        <w:szCs w:val="20"/>
      </w:rPr>
      <w:fldChar w:fldCharType="separate"/>
    </w:r>
    <w:r>
      <w:rPr>
        <w:rFonts w:ascii="Arial" w:hAnsi="Arial" w:cs="Arial"/>
        <w:bCs/>
        <w:sz w:val="20"/>
        <w:szCs w:val="20"/>
      </w:rPr>
      <w:t>2</w:t>
    </w:r>
    <w:r w:rsidRPr="00A41BE6">
      <w:rPr>
        <w:rFonts w:ascii="Arial" w:hAnsi="Arial" w:cs="Arial"/>
        <w:bCs/>
        <w:sz w:val="20"/>
        <w:szCs w:val="20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14A1C" w14:textId="34992D6B" w:rsidR="00EF2D16" w:rsidRPr="00425F85" w:rsidRDefault="00523D2E" w:rsidP="009B24B8">
    <w:pPr>
      <w:pStyle w:val="Stopka"/>
      <w:tabs>
        <w:tab w:val="clear" w:pos="4536"/>
        <w:tab w:val="clear" w:pos="9072"/>
      </w:tabs>
      <w:ind w:hanging="426"/>
    </w:pPr>
    <w:r w:rsidRPr="00752CCD">
      <w:rPr>
        <w:noProof/>
      </w:rPr>
      <w:drawing>
        <wp:inline distT="0" distB="0" distL="0" distR="0" wp14:anchorId="73703C02" wp14:editId="33BB0646">
          <wp:extent cx="4524375" cy="1047750"/>
          <wp:effectExtent l="0" t="0" r="9525" b="0"/>
          <wp:docPr id="142904173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24375" cy="1047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3A670" w14:textId="77777777" w:rsidR="00C11FEE" w:rsidRDefault="00C11FEE" w:rsidP="00A2514C">
      <w:pPr>
        <w:spacing w:after="0" w:line="240" w:lineRule="auto"/>
      </w:pPr>
      <w:r>
        <w:separator/>
      </w:r>
    </w:p>
  </w:footnote>
  <w:footnote w:type="continuationSeparator" w:id="0">
    <w:p w14:paraId="31D305C5" w14:textId="77777777" w:rsidR="00C11FEE" w:rsidRDefault="00C11FEE" w:rsidP="00A251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FE555" w14:textId="77777777" w:rsidR="00E03B55" w:rsidRDefault="00E03B55" w:rsidP="009B24B8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9DE31" w14:textId="77777777" w:rsidR="00E03B55" w:rsidRDefault="00E03B55" w:rsidP="00CB17D7">
    <w:pPr>
      <w:pStyle w:val="Nagwek"/>
      <w:tabs>
        <w:tab w:val="clear" w:pos="4536"/>
        <w:tab w:val="clear" w:pos="9072"/>
      </w:tabs>
    </w:pPr>
    <w:r>
      <w:rPr>
        <w:noProof/>
        <w:lang w:eastAsia="pl-PL"/>
      </w:rPr>
      <w:drawing>
        <wp:inline distT="0" distB="0" distL="0" distR="0" wp14:anchorId="78B18A8E" wp14:editId="4E1D70C2">
          <wp:extent cx="4906645" cy="936625"/>
          <wp:effectExtent l="19050" t="0" r="0" b="0"/>
          <wp:docPr id="1984027702" name="Obraz 1984027702" descr="logo_RDOS_Gdańsk_WOOŚ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RDOS_Gdańsk_WOOŚ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6645" cy="936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1E05B" w14:textId="77777777" w:rsidR="00EF2D16" w:rsidRDefault="00EF2D16" w:rsidP="009B24B8">
    <w:pPr>
      <w:pStyle w:val="Nagwek"/>
      <w:ind w:hanging="113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1DE24" w14:textId="72462D8F" w:rsidR="00EF2D16" w:rsidRDefault="00523D2E" w:rsidP="00CB17D7">
    <w:pPr>
      <w:pStyle w:val="Nagwek"/>
      <w:tabs>
        <w:tab w:val="clear" w:pos="4536"/>
        <w:tab w:val="clear" w:pos="9072"/>
      </w:tabs>
    </w:pPr>
    <w:r w:rsidRPr="00752CCD">
      <w:rPr>
        <w:noProof/>
        <w:lang w:eastAsia="pl-PL"/>
      </w:rPr>
      <w:drawing>
        <wp:inline distT="0" distB="0" distL="0" distR="0" wp14:anchorId="686236AD" wp14:editId="1AD868BC">
          <wp:extent cx="4905375" cy="933450"/>
          <wp:effectExtent l="0" t="0" r="0" b="0"/>
          <wp:docPr id="1079783275" name="Obraz 1" descr="logo_RDOS_Gdańsk_WOOŚ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_RDOS_Gdańsk_WOOŚ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5375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124B0"/>
    <w:multiLevelType w:val="hybridMultilevel"/>
    <w:tmpl w:val="078ABDD0"/>
    <w:lvl w:ilvl="0" w:tplc="FFFFFFFF">
      <w:start w:val="1"/>
      <w:numFmt w:val="lowerLetter"/>
      <w:pStyle w:val="B1"/>
      <w:lvlText w:val="%1)"/>
      <w:lvlJc w:val="left"/>
      <w:pPr>
        <w:ind w:left="1559" w:hanging="425"/>
      </w:pPr>
      <w:rPr>
        <w:rFonts w:hint="default"/>
        <w:color w:val="4F81BD" w:themeColor="accent1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88629A4"/>
    <w:multiLevelType w:val="hybridMultilevel"/>
    <w:tmpl w:val="64A0DDE2"/>
    <w:lvl w:ilvl="0" w:tplc="6AE8DA72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96796"/>
    <w:multiLevelType w:val="hybridMultilevel"/>
    <w:tmpl w:val="081ECBB0"/>
    <w:lvl w:ilvl="0" w:tplc="FFFFFFFF">
      <w:start w:val="1"/>
      <w:numFmt w:val="lowerLetter"/>
      <w:pStyle w:val="B2"/>
      <w:lvlText w:val="%1)"/>
      <w:lvlJc w:val="left"/>
      <w:pPr>
        <w:ind w:left="1985" w:hanging="426"/>
      </w:pPr>
      <w:rPr>
        <w:rFonts w:hint="default"/>
        <w:color w:val="4F81BD" w:themeColor="accent1"/>
      </w:rPr>
    </w:lvl>
    <w:lvl w:ilvl="1" w:tplc="FFFFFFFF" w:tentative="1">
      <w:start w:val="1"/>
      <w:numFmt w:val="lowerLetter"/>
      <w:lvlText w:val="%2."/>
      <w:lvlJc w:val="left"/>
      <w:pPr>
        <w:ind w:left="2999" w:hanging="360"/>
      </w:pPr>
    </w:lvl>
    <w:lvl w:ilvl="2" w:tplc="FFFFFFFF" w:tentative="1">
      <w:start w:val="1"/>
      <w:numFmt w:val="lowerRoman"/>
      <w:lvlText w:val="%3."/>
      <w:lvlJc w:val="right"/>
      <w:pPr>
        <w:ind w:left="3719" w:hanging="180"/>
      </w:pPr>
    </w:lvl>
    <w:lvl w:ilvl="3" w:tplc="FFFFFFFF" w:tentative="1">
      <w:start w:val="1"/>
      <w:numFmt w:val="decimal"/>
      <w:lvlText w:val="%4."/>
      <w:lvlJc w:val="left"/>
      <w:pPr>
        <w:ind w:left="4439" w:hanging="360"/>
      </w:pPr>
    </w:lvl>
    <w:lvl w:ilvl="4" w:tplc="FFFFFFFF" w:tentative="1">
      <w:start w:val="1"/>
      <w:numFmt w:val="lowerLetter"/>
      <w:lvlText w:val="%5."/>
      <w:lvlJc w:val="left"/>
      <w:pPr>
        <w:ind w:left="5159" w:hanging="360"/>
      </w:pPr>
    </w:lvl>
    <w:lvl w:ilvl="5" w:tplc="FFFFFFFF" w:tentative="1">
      <w:start w:val="1"/>
      <w:numFmt w:val="lowerRoman"/>
      <w:lvlText w:val="%6."/>
      <w:lvlJc w:val="right"/>
      <w:pPr>
        <w:ind w:left="5879" w:hanging="180"/>
      </w:pPr>
    </w:lvl>
    <w:lvl w:ilvl="6" w:tplc="FFFFFFFF" w:tentative="1">
      <w:start w:val="1"/>
      <w:numFmt w:val="decimal"/>
      <w:lvlText w:val="%7."/>
      <w:lvlJc w:val="left"/>
      <w:pPr>
        <w:ind w:left="6599" w:hanging="360"/>
      </w:pPr>
    </w:lvl>
    <w:lvl w:ilvl="7" w:tplc="FFFFFFFF" w:tentative="1">
      <w:start w:val="1"/>
      <w:numFmt w:val="lowerLetter"/>
      <w:lvlText w:val="%8."/>
      <w:lvlJc w:val="left"/>
      <w:pPr>
        <w:ind w:left="7319" w:hanging="360"/>
      </w:pPr>
    </w:lvl>
    <w:lvl w:ilvl="8" w:tplc="FFFFFFFF" w:tentative="1">
      <w:start w:val="1"/>
      <w:numFmt w:val="lowerRoman"/>
      <w:lvlText w:val="%9."/>
      <w:lvlJc w:val="right"/>
      <w:pPr>
        <w:ind w:left="8039" w:hanging="180"/>
      </w:pPr>
    </w:lvl>
  </w:abstractNum>
  <w:abstractNum w:abstractNumId="3" w15:restartNumberingAfterBreak="0">
    <w:nsid w:val="10745EE7"/>
    <w:multiLevelType w:val="hybridMultilevel"/>
    <w:tmpl w:val="4F144730"/>
    <w:lvl w:ilvl="0" w:tplc="2940E620">
      <w:start w:val="1"/>
      <w:numFmt w:val="bullet"/>
      <w:pStyle w:val="P1"/>
      <w:lvlText w:val=""/>
      <w:lvlJc w:val="left"/>
      <w:pPr>
        <w:ind w:left="1559" w:hanging="425"/>
      </w:pPr>
      <w:rPr>
        <w:rFonts w:ascii="Wingdings" w:hAnsi="Wingdings" w:hint="default"/>
        <w:color w:val="4F81BD" w:themeColor="accent1"/>
      </w:rPr>
    </w:lvl>
    <w:lvl w:ilvl="1" w:tplc="04070019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21D2957"/>
    <w:multiLevelType w:val="hybridMultilevel"/>
    <w:tmpl w:val="6ED2F560"/>
    <w:lvl w:ilvl="0" w:tplc="351E24AC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5E115DC"/>
    <w:multiLevelType w:val="hybridMultilevel"/>
    <w:tmpl w:val="7C1CA4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30446"/>
    <w:multiLevelType w:val="hybridMultilevel"/>
    <w:tmpl w:val="D7E62EE2"/>
    <w:lvl w:ilvl="0" w:tplc="0415000F">
      <w:start w:val="1"/>
      <w:numFmt w:val="lowerLetter"/>
      <w:pStyle w:val="B3"/>
      <w:lvlText w:val="%1)"/>
      <w:lvlJc w:val="left"/>
      <w:pPr>
        <w:ind w:left="2410" w:hanging="425"/>
      </w:pPr>
      <w:rPr>
        <w:rFonts w:hint="default"/>
        <w:color w:val="4F81BD" w:themeColor="accent1"/>
      </w:rPr>
    </w:lvl>
    <w:lvl w:ilvl="1" w:tplc="04150019" w:tentative="1">
      <w:start w:val="1"/>
      <w:numFmt w:val="lowerLetter"/>
      <w:lvlText w:val="%2."/>
      <w:lvlJc w:val="left"/>
      <w:pPr>
        <w:ind w:left="3283" w:hanging="360"/>
      </w:pPr>
    </w:lvl>
    <w:lvl w:ilvl="2" w:tplc="0415001B" w:tentative="1">
      <w:start w:val="1"/>
      <w:numFmt w:val="lowerRoman"/>
      <w:lvlText w:val="%3."/>
      <w:lvlJc w:val="right"/>
      <w:pPr>
        <w:ind w:left="4003" w:hanging="180"/>
      </w:pPr>
    </w:lvl>
    <w:lvl w:ilvl="3" w:tplc="0415000F" w:tentative="1">
      <w:start w:val="1"/>
      <w:numFmt w:val="decimal"/>
      <w:lvlText w:val="%4."/>
      <w:lvlJc w:val="left"/>
      <w:pPr>
        <w:ind w:left="4723" w:hanging="360"/>
      </w:pPr>
    </w:lvl>
    <w:lvl w:ilvl="4" w:tplc="04150019" w:tentative="1">
      <w:start w:val="1"/>
      <w:numFmt w:val="lowerLetter"/>
      <w:lvlText w:val="%5."/>
      <w:lvlJc w:val="left"/>
      <w:pPr>
        <w:ind w:left="5443" w:hanging="360"/>
      </w:pPr>
    </w:lvl>
    <w:lvl w:ilvl="5" w:tplc="0415001B" w:tentative="1">
      <w:start w:val="1"/>
      <w:numFmt w:val="lowerRoman"/>
      <w:lvlText w:val="%6."/>
      <w:lvlJc w:val="right"/>
      <w:pPr>
        <w:ind w:left="6163" w:hanging="180"/>
      </w:pPr>
    </w:lvl>
    <w:lvl w:ilvl="6" w:tplc="0415000F" w:tentative="1">
      <w:start w:val="1"/>
      <w:numFmt w:val="decimal"/>
      <w:lvlText w:val="%7."/>
      <w:lvlJc w:val="left"/>
      <w:pPr>
        <w:ind w:left="6883" w:hanging="360"/>
      </w:pPr>
    </w:lvl>
    <w:lvl w:ilvl="7" w:tplc="04150019" w:tentative="1">
      <w:start w:val="1"/>
      <w:numFmt w:val="lowerLetter"/>
      <w:lvlText w:val="%8."/>
      <w:lvlJc w:val="left"/>
      <w:pPr>
        <w:ind w:left="7603" w:hanging="360"/>
      </w:pPr>
    </w:lvl>
    <w:lvl w:ilvl="8" w:tplc="0415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7" w15:restartNumberingAfterBreak="0">
    <w:nsid w:val="1C3D0850"/>
    <w:multiLevelType w:val="hybridMultilevel"/>
    <w:tmpl w:val="4A782C70"/>
    <w:lvl w:ilvl="0" w:tplc="0A9C811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19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F471C10"/>
    <w:multiLevelType w:val="hybridMultilevel"/>
    <w:tmpl w:val="938616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89758A"/>
    <w:multiLevelType w:val="hybridMultilevel"/>
    <w:tmpl w:val="DCDC9900"/>
    <w:lvl w:ilvl="0" w:tplc="04150001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086933"/>
    <w:multiLevelType w:val="hybridMultilevel"/>
    <w:tmpl w:val="8D9863B4"/>
    <w:lvl w:ilvl="0" w:tplc="04150001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sz w:val="18"/>
        <w:szCs w:val="18"/>
      </w:rPr>
    </w:lvl>
    <w:lvl w:ilvl="1" w:tplc="04150003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05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03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0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03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05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9FA1A11"/>
    <w:multiLevelType w:val="hybridMultilevel"/>
    <w:tmpl w:val="E9502B4C"/>
    <w:lvl w:ilvl="0" w:tplc="0415000F">
      <w:start w:val="1"/>
      <w:numFmt w:val="decimal"/>
      <w:pStyle w:val="N2"/>
      <w:lvlText w:val="%1."/>
      <w:lvlJc w:val="left"/>
      <w:pPr>
        <w:ind w:left="1985" w:hanging="426"/>
      </w:pPr>
      <w:rPr>
        <w:rFonts w:hint="default"/>
        <w:color w:val="4F81BD" w:themeColor="accent1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2" w15:restartNumberingAfterBreak="0">
    <w:nsid w:val="2A3F77A7"/>
    <w:multiLevelType w:val="hybridMultilevel"/>
    <w:tmpl w:val="189EB868"/>
    <w:lvl w:ilvl="0" w:tplc="9E1AC0FA">
      <w:start w:val="1"/>
      <w:numFmt w:val="decimal"/>
      <w:pStyle w:val="N1"/>
      <w:lvlText w:val="%1."/>
      <w:lvlJc w:val="left"/>
      <w:pPr>
        <w:ind w:left="1559" w:hanging="425"/>
      </w:pPr>
      <w:rPr>
        <w:rFonts w:hint="default"/>
        <w:color w:val="4F81BD" w:themeColor="accent1"/>
      </w:rPr>
    </w:lvl>
    <w:lvl w:ilvl="1" w:tplc="04070019" w:tentative="1">
      <w:start w:val="1"/>
      <w:numFmt w:val="lowerLetter"/>
      <w:lvlText w:val="%2."/>
      <w:lvlJc w:val="left"/>
      <w:pPr>
        <w:ind w:left="2149" w:hanging="360"/>
      </w:pPr>
    </w:lvl>
    <w:lvl w:ilvl="2" w:tplc="0407001B" w:tentative="1">
      <w:start w:val="1"/>
      <w:numFmt w:val="lowerRoman"/>
      <w:lvlText w:val="%3."/>
      <w:lvlJc w:val="right"/>
      <w:pPr>
        <w:ind w:left="2869" w:hanging="180"/>
      </w:pPr>
    </w:lvl>
    <w:lvl w:ilvl="3" w:tplc="0407000F" w:tentative="1">
      <w:start w:val="1"/>
      <w:numFmt w:val="decimal"/>
      <w:lvlText w:val="%4."/>
      <w:lvlJc w:val="left"/>
      <w:pPr>
        <w:ind w:left="3589" w:hanging="360"/>
      </w:pPr>
    </w:lvl>
    <w:lvl w:ilvl="4" w:tplc="04070019" w:tentative="1">
      <w:start w:val="1"/>
      <w:numFmt w:val="lowerLetter"/>
      <w:lvlText w:val="%5."/>
      <w:lvlJc w:val="left"/>
      <w:pPr>
        <w:ind w:left="4309" w:hanging="360"/>
      </w:pPr>
    </w:lvl>
    <w:lvl w:ilvl="5" w:tplc="0407001B" w:tentative="1">
      <w:start w:val="1"/>
      <w:numFmt w:val="lowerRoman"/>
      <w:lvlText w:val="%6."/>
      <w:lvlJc w:val="right"/>
      <w:pPr>
        <w:ind w:left="5029" w:hanging="180"/>
      </w:pPr>
    </w:lvl>
    <w:lvl w:ilvl="6" w:tplc="0407000F" w:tentative="1">
      <w:start w:val="1"/>
      <w:numFmt w:val="decimal"/>
      <w:lvlText w:val="%7."/>
      <w:lvlJc w:val="left"/>
      <w:pPr>
        <w:ind w:left="5749" w:hanging="360"/>
      </w:pPr>
    </w:lvl>
    <w:lvl w:ilvl="7" w:tplc="04070019" w:tentative="1">
      <w:start w:val="1"/>
      <w:numFmt w:val="lowerLetter"/>
      <w:lvlText w:val="%8."/>
      <w:lvlJc w:val="left"/>
      <w:pPr>
        <w:ind w:left="6469" w:hanging="360"/>
      </w:pPr>
    </w:lvl>
    <w:lvl w:ilvl="8" w:tplc="04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BB86C41"/>
    <w:multiLevelType w:val="hybridMultilevel"/>
    <w:tmpl w:val="AE604824"/>
    <w:lvl w:ilvl="0" w:tplc="E5F6C3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C41FED"/>
    <w:multiLevelType w:val="hybridMultilevel"/>
    <w:tmpl w:val="FF609B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1874B8"/>
    <w:multiLevelType w:val="hybridMultilevel"/>
    <w:tmpl w:val="872E568A"/>
    <w:lvl w:ilvl="0" w:tplc="7CBCBE8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452886"/>
    <w:multiLevelType w:val="hybridMultilevel"/>
    <w:tmpl w:val="64A0DDE2"/>
    <w:lvl w:ilvl="0" w:tplc="802A319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20CA4"/>
    <w:multiLevelType w:val="hybridMultilevel"/>
    <w:tmpl w:val="6BEA7CC6"/>
    <w:lvl w:ilvl="0" w:tplc="AE94DAC2">
      <w:start w:val="1"/>
      <w:numFmt w:val="lowerLetter"/>
      <w:pStyle w:val="B0"/>
      <w:lvlText w:val="%1)"/>
      <w:lvlJc w:val="left"/>
      <w:pPr>
        <w:ind w:left="425" w:hanging="425"/>
      </w:pPr>
      <w:rPr>
        <w:rFonts w:hint="default"/>
        <w:color w:val="4F81BD" w:themeColor="accent1"/>
      </w:rPr>
    </w:lvl>
    <w:lvl w:ilvl="1" w:tplc="04150003" w:tentative="1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FA2552"/>
    <w:multiLevelType w:val="hybridMultilevel"/>
    <w:tmpl w:val="16B45608"/>
    <w:lvl w:ilvl="0" w:tplc="EBC0E254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B81A7E"/>
    <w:multiLevelType w:val="hybridMultilevel"/>
    <w:tmpl w:val="AE406144"/>
    <w:lvl w:ilvl="0" w:tplc="0415000F">
      <w:start w:val="1"/>
      <w:numFmt w:val="bullet"/>
      <w:pStyle w:val="P3"/>
      <w:lvlText w:val=""/>
      <w:lvlJc w:val="left"/>
      <w:pPr>
        <w:ind w:left="2410" w:hanging="425"/>
      </w:pPr>
      <w:rPr>
        <w:rFonts w:ascii="Symbol" w:hAnsi="Symbol" w:hint="default"/>
        <w:color w:val="4F81BD" w:themeColor="accent1"/>
      </w:rPr>
    </w:lvl>
    <w:lvl w:ilvl="1" w:tplc="04150019" w:tentative="1">
      <w:start w:val="1"/>
      <w:numFmt w:val="bullet"/>
      <w:lvlText w:val="o"/>
      <w:lvlJc w:val="left"/>
      <w:pPr>
        <w:ind w:left="2999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3719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4439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5159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5879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6599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7319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8039" w:hanging="360"/>
      </w:pPr>
      <w:rPr>
        <w:rFonts w:ascii="Wingdings" w:hAnsi="Wingdings" w:hint="default"/>
      </w:rPr>
    </w:lvl>
  </w:abstractNum>
  <w:abstractNum w:abstractNumId="20" w15:restartNumberingAfterBreak="0">
    <w:nsid w:val="49F33C16"/>
    <w:multiLevelType w:val="hybridMultilevel"/>
    <w:tmpl w:val="D42644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4D2EEC"/>
    <w:multiLevelType w:val="hybridMultilevel"/>
    <w:tmpl w:val="95F0AFCA"/>
    <w:lvl w:ilvl="0" w:tplc="97541862">
      <w:start w:val="1"/>
      <w:numFmt w:val="decimal"/>
      <w:lvlText w:val="%1."/>
      <w:lvlJc w:val="left"/>
      <w:pPr>
        <w:ind w:left="720" w:hanging="360"/>
      </w:pPr>
    </w:lvl>
    <w:lvl w:ilvl="1" w:tplc="04070003" w:tentative="1">
      <w:start w:val="1"/>
      <w:numFmt w:val="lowerLetter"/>
      <w:lvlText w:val="%2."/>
      <w:lvlJc w:val="left"/>
      <w:pPr>
        <w:ind w:left="1440" w:hanging="360"/>
      </w:pPr>
    </w:lvl>
    <w:lvl w:ilvl="2" w:tplc="04070005" w:tentative="1">
      <w:start w:val="1"/>
      <w:numFmt w:val="lowerRoman"/>
      <w:lvlText w:val="%3."/>
      <w:lvlJc w:val="right"/>
      <w:pPr>
        <w:ind w:left="2160" w:hanging="180"/>
      </w:pPr>
    </w:lvl>
    <w:lvl w:ilvl="3" w:tplc="04070001" w:tentative="1">
      <w:start w:val="1"/>
      <w:numFmt w:val="decimal"/>
      <w:lvlText w:val="%4."/>
      <w:lvlJc w:val="left"/>
      <w:pPr>
        <w:ind w:left="2880" w:hanging="360"/>
      </w:pPr>
    </w:lvl>
    <w:lvl w:ilvl="4" w:tplc="04070003" w:tentative="1">
      <w:start w:val="1"/>
      <w:numFmt w:val="lowerLetter"/>
      <w:lvlText w:val="%5."/>
      <w:lvlJc w:val="left"/>
      <w:pPr>
        <w:ind w:left="3600" w:hanging="360"/>
      </w:pPr>
    </w:lvl>
    <w:lvl w:ilvl="5" w:tplc="04070005" w:tentative="1">
      <w:start w:val="1"/>
      <w:numFmt w:val="lowerRoman"/>
      <w:lvlText w:val="%6."/>
      <w:lvlJc w:val="right"/>
      <w:pPr>
        <w:ind w:left="4320" w:hanging="180"/>
      </w:pPr>
    </w:lvl>
    <w:lvl w:ilvl="6" w:tplc="04070001" w:tentative="1">
      <w:start w:val="1"/>
      <w:numFmt w:val="decimal"/>
      <w:lvlText w:val="%7."/>
      <w:lvlJc w:val="left"/>
      <w:pPr>
        <w:ind w:left="5040" w:hanging="360"/>
      </w:pPr>
    </w:lvl>
    <w:lvl w:ilvl="7" w:tplc="04070003" w:tentative="1">
      <w:start w:val="1"/>
      <w:numFmt w:val="lowerLetter"/>
      <w:lvlText w:val="%8."/>
      <w:lvlJc w:val="left"/>
      <w:pPr>
        <w:ind w:left="5760" w:hanging="360"/>
      </w:pPr>
    </w:lvl>
    <w:lvl w:ilvl="8" w:tplc="0407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A7019D"/>
    <w:multiLevelType w:val="hybridMultilevel"/>
    <w:tmpl w:val="017EBFA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20842B7"/>
    <w:multiLevelType w:val="hybridMultilevel"/>
    <w:tmpl w:val="8C2E4D72"/>
    <w:lvl w:ilvl="0" w:tplc="0415000F">
      <w:start w:val="1"/>
      <w:numFmt w:val="bullet"/>
      <w:pStyle w:val="P0"/>
      <w:lvlText w:val=""/>
      <w:lvlJc w:val="left"/>
      <w:pPr>
        <w:ind w:left="425" w:hanging="425"/>
      </w:pPr>
      <w:rPr>
        <w:rFonts w:ascii="Symbol" w:hAnsi="Symbol" w:hint="default"/>
        <w:color w:val="4F81BD" w:themeColor="accent1"/>
      </w:rPr>
    </w:lvl>
    <w:lvl w:ilvl="1" w:tplc="0415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2C5EC4"/>
    <w:multiLevelType w:val="multilevel"/>
    <w:tmpl w:val="FCAE2286"/>
    <w:styleLink w:val="Formatvorlage1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5" w15:restartNumberingAfterBreak="0">
    <w:nsid w:val="55A43AD8"/>
    <w:multiLevelType w:val="hybridMultilevel"/>
    <w:tmpl w:val="58FE60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F55C38"/>
    <w:multiLevelType w:val="hybridMultilevel"/>
    <w:tmpl w:val="96C209B2"/>
    <w:lvl w:ilvl="0" w:tplc="FFFFFFFF">
      <w:start w:val="1"/>
      <w:numFmt w:val="decimal"/>
      <w:pStyle w:val="N3"/>
      <w:lvlText w:val="%1."/>
      <w:lvlJc w:val="left"/>
      <w:pPr>
        <w:ind w:left="2410" w:hanging="425"/>
      </w:pPr>
      <w:rPr>
        <w:rFonts w:hint="default"/>
        <w:color w:val="4F81BD" w:themeColor="accent1"/>
      </w:rPr>
    </w:lvl>
    <w:lvl w:ilvl="1" w:tplc="FFFFFFFF" w:tentative="1">
      <w:start w:val="1"/>
      <w:numFmt w:val="lowerLetter"/>
      <w:lvlText w:val="%2."/>
      <w:lvlJc w:val="left"/>
      <w:pPr>
        <w:ind w:left="2999" w:hanging="360"/>
      </w:pPr>
    </w:lvl>
    <w:lvl w:ilvl="2" w:tplc="FFFFFFFF" w:tentative="1">
      <w:start w:val="1"/>
      <w:numFmt w:val="lowerRoman"/>
      <w:lvlText w:val="%3."/>
      <w:lvlJc w:val="right"/>
      <w:pPr>
        <w:ind w:left="3719" w:hanging="180"/>
      </w:pPr>
    </w:lvl>
    <w:lvl w:ilvl="3" w:tplc="FFFFFFFF" w:tentative="1">
      <w:start w:val="1"/>
      <w:numFmt w:val="decimal"/>
      <w:lvlText w:val="%4."/>
      <w:lvlJc w:val="left"/>
      <w:pPr>
        <w:ind w:left="4439" w:hanging="360"/>
      </w:pPr>
    </w:lvl>
    <w:lvl w:ilvl="4" w:tplc="FFFFFFFF" w:tentative="1">
      <w:start w:val="1"/>
      <w:numFmt w:val="lowerLetter"/>
      <w:lvlText w:val="%5."/>
      <w:lvlJc w:val="left"/>
      <w:pPr>
        <w:ind w:left="5159" w:hanging="360"/>
      </w:pPr>
    </w:lvl>
    <w:lvl w:ilvl="5" w:tplc="FFFFFFFF" w:tentative="1">
      <w:start w:val="1"/>
      <w:numFmt w:val="lowerRoman"/>
      <w:lvlText w:val="%6."/>
      <w:lvlJc w:val="right"/>
      <w:pPr>
        <w:ind w:left="5879" w:hanging="180"/>
      </w:pPr>
    </w:lvl>
    <w:lvl w:ilvl="6" w:tplc="FFFFFFFF" w:tentative="1">
      <w:start w:val="1"/>
      <w:numFmt w:val="decimal"/>
      <w:lvlText w:val="%7."/>
      <w:lvlJc w:val="left"/>
      <w:pPr>
        <w:ind w:left="6599" w:hanging="360"/>
      </w:pPr>
    </w:lvl>
    <w:lvl w:ilvl="7" w:tplc="FFFFFFFF" w:tentative="1">
      <w:start w:val="1"/>
      <w:numFmt w:val="lowerLetter"/>
      <w:lvlText w:val="%8."/>
      <w:lvlJc w:val="left"/>
      <w:pPr>
        <w:ind w:left="7319" w:hanging="360"/>
      </w:pPr>
    </w:lvl>
    <w:lvl w:ilvl="8" w:tplc="FFFFFFFF" w:tentative="1">
      <w:start w:val="1"/>
      <w:numFmt w:val="lowerRoman"/>
      <w:lvlText w:val="%9."/>
      <w:lvlJc w:val="right"/>
      <w:pPr>
        <w:ind w:left="8039" w:hanging="180"/>
      </w:pPr>
    </w:lvl>
  </w:abstractNum>
  <w:abstractNum w:abstractNumId="27" w15:restartNumberingAfterBreak="0">
    <w:nsid w:val="5DCC3823"/>
    <w:multiLevelType w:val="hybridMultilevel"/>
    <w:tmpl w:val="C7E088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3D26EE"/>
    <w:multiLevelType w:val="hybridMultilevel"/>
    <w:tmpl w:val="E8D24E94"/>
    <w:lvl w:ilvl="0" w:tplc="42B0CB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F81E8B"/>
    <w:multiLevelType w:val="hybridMultilevel"/>
    <w:tmpl w:val="EB20E1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CA48C2"/>
    <w:multiLevelType w:val="hybridMultilevel"/>
    <w:tmpl w:val="0C489A82"/>
    <w:lvl w:ilvl="0" w:tplc="0415000F">
      <w:start w:val="1"/>
      <w:numFmt w:val="decimal"/>
      <w:pStyle w:val="N0"/>
      <w:lvlText w:val="%1."/>
      <w:lvlJc w:val="left"/>
      <w:pPr>
        <w:ind w:left="425" w:hanging="425"/>
      </w:pPr>
      <w:rPr>
        <w:rFonts w:hint="default"/>
        <w:color w:val="4F81BD" w:themeColor="accen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8F7C91"/>
    <w:multiLevelType w:val="hybridMultilevel"/>
    <w:tmpl w:val="7C8CA368"/>
    <w:lvl w:ilvl="0" w:tplc="5CD855E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52732E"/>
    <w:multiLevelType w:val="hybridMultilevel"/>
    <w:tmpl w:val="4D52A1BA"/>
    <w:lvl w:ilvl="0" w:tplc="E8BC329C">
      <w:start w:val="1"/>
      <w:numFmt w:val="bullet"/>
      <w:pStyle w:val="P2"/>
      <w:lvlText w:val="»"/>
      <w:lvlJc w:val="left"/>
      <w:pPr>
        <w:ind w:left="1985" w:hanging="426"/>
      </w:pPr>
      <w:rPr>
        <w:rFonts w:ascii="Arial" w:hAnsi="Arial" w:hint="default"/>
        <w:b/>
        <w:i w:val="0"/>
        <w:color w:val="4F81BD" w:themeColor="accent1"/>
      </w:rPr>
    </w:lvl>
    <w:lvl w:ilvl="1" w:tplc="04070019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3" w15:restartNumberingAfterBreak="0">
    <w:nsid w:val="728A6949"/>
    <w:multiLevelType w:val="hybridMultilevel"/>
    <w:tmpl w:val="4866ED44"/>
    <w:lvl w:ilvl="0" w:tplc="66F07C76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4"/>
        <w:szCs w:val="24"/>
      </w:rPr>
    </w:lvl>
    <w:lvl w:ilvl="1" w:tplc="04070003" w:tentative="1">
      <w:start w:val="1"/>
      <w:numFmt w:val="lowerLetter"/>
      <w:lvlText w:val="%2."/>
      <w:lvlJc w:val="left"/>
      <w:pPr>
        <w:ind w:left="1080" w:hanging="360"/>
      </w:pPr>
    </w:lvl>
    <w:lvl w:ilvl="2" w:tplc="04070005" w:tentative="1">
      <w:start w:val="1"/>
      <w:numFmt w:val="lowerRoman"/>
      <w:lvlText w:val="%3."/>
      <w:lvlJc w:val="right"/>
      <w:pPr>
        <w:ind w:left="1800" w:hanging="180"/>
      </w:pPr>
    </w:lvl>
    <w:lvl w:ilvl="3" w:tplc="04070001" w:tentative="1">
      <w:start w:val="1"/>
      <w:numFmt w:val="decimal"/>
      <w:lvlText w:val="%4."/>
      <w:lvlJc w:val="left"/>
      <w:pPr>
        <w:ind w:left="2520" w:hanging="360"/>
      </w:pPr>
    </w:lvl>
    <w:lvl w:ilvl="4" w:tplc="04070003" w:tentative="1">
      <w:start w:val="1"/>
      <w:numFmt w:val="lowerLetter"/>
      <w:lvlText w:val="%5."/>
      <w:lvlJc w:val="left"/>
      <w:pPr>
        <w:ind w:left="3240" w:hanging="360"/>
      </w:pPr>
    </w:lvl>
    <w:lvl w:ilvl="5" w:tplc="04070005" w:tentative="1">
      <w:start w:val="1"/>
      <w:numFmt w:val="lowerRoman"/>
      <w:lvlText w:val="%6."/>
      <w:lvlJc w:val="right"/>
      <w:pPr>
        <w:ind w:left="3960" w:hanging="180"/>
      </w:pPr>
    </w:lvl>
    <w:lvl w:ilvl="6" w:tplc="04070001" w:tentative="1">
      <w:start w:val="1"/>
      <w:numFmt w:val="decimal"/>
      <w:lvlText w:val="%7."/>
      <w:lvlJc w:val="left"/>
      <w:pPr>
        <w:ind w:left="4680" w:hanging="360"/>
      </w:pPr>
    </w:lvl>
    <w:lvl w:ilvl="7" w:tplc="04070003" w:tentative="1">
      <w:start w:val="1"/>
      <w:numFmt w:val="lowerLetter"/>
      <w:lvlText w:val="%8."/>
      <w:lvlJc w:val="left"/>
      <w:pPr>
        <w:ind w:left="5400" w:hanging="360"/>
      </w:pPr>
    </w:lvl>
    <w:lvl w:ilvl="8" w:tplc="0407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6B421D0"/>
    <w:multiLevelType w:val="singleLevel"/>
    <w:tmpl w:val="8E46919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16"/>
        <w:szCs w:val="16"/>
      </w:rPr>
    </w:lvl>
  </w:abstractNum>
  <w:abstractNum w:abstractNumId="35" w15:restartNumberingAfterBreak="0">
    <w:nsid w:val="778D3039"/>
    <w:multiLevelType w:val="hybridMultilevel"/>
    <w:tmpl w:val="2B5CEAB0"/>
    <w:lvl w:ilvl="0" w:tplc="1136B502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32397373">
    <w:abstractNumId w:val="8"/>
  </w:num>
  <w:num w:numId="2" w16cid:durableId="757143806">
    <w:abstractNumId w:val="14"/>
  </w:num>
  <w:num w:numId="3" w16cid:durableId="660084547">
    <w:abstractNumId w:val="5"/>
  </w:num>
  <w:num w:numId="4" w16cid:durableId="51124734">
    <w:abstractNumId w:val="34"/>
  </w:num>
  <w:num w:numId="5" w16cid:durableId="693502337">
    <w:abstractNumId w:val="34"/>
    <w:lvlOverride w:ilvl="0">
      <w:startOverride w:val="1"/>
    </w:lvlOverride>
  </w:num>
  <w:num w:numId="6" w16cid:durableId="694812883">
    <w:abstractNumId w:val="27"/>
  </w:num>
  <w:num w:numId="7" w16cid:durableId="1056467346">
    <w:abstractNumId w:val="33"/>
  </w:num>
  <w:num w:numId="8" w16cid:durableId="1739478012">
    <w:abstractNumId w:val="13"/>
  </w:num>
  <w:num w:numId="9" w16cid:durableId="1877044391">
    <w:abstractNumId w:val="22"/>
  </w:num>
  <w:num w:numId="10" w16cid:durableId="1895042654">
    <w:abstractNumId w:val="18"/>
  </w:num>
  <w:num w:numId="11" w16cid:durableId="1963682604">
    <w:abstractNumId w:val="9"/>
  </w:num>
  <w:num w:numId="12" w16cid:durableId="948467316">
    <w:abstractNumId w:val="35"/>
  </w:num>
  <w:num w:numId="13" w16cid:durableId="1485925468">
    <w:abstractNumId w:val="10"/>
  </w:num>
  <w:num w:numId="14" w16cid:durableId="734816696">
    <w:abstractNumId w:val="4"/>
  </w:num>
  <w:num w:numId="15" w16cid:durableId="2081904761">
    <w:abstractNumId w:val="21"/>
  </w:num>
  <w:num w:numId="16" w16cid:durableId="441844081">
    <w:abstractNumId w:val="7"/>
  </w:num>
  <w:num w:numId="17" w16cid:durableId="722338627">
    <w:abstractNumId w:val="1"/>
  </w:num>
  <w:num w:numId="18" w16cid:durableId="271328277">
    <w:abstractNumId w:val="16"/>
  </w:num>
  <w:num w:numId="19" w16cid:durableId="185680355">
    <w:abstractNumId w:val="28"/>
  </w:num>
  <w:num w:numId="20" w16cid:durableId="1292320449">
    <w:abstractNumId w:val="24"/>
  </w:num>
  <w:num w:numId="21" w16cid:durableId="997418914">
    <w:abstractNumId w:val="17"/>
  </w:num>
  <w:num w:numId="22" w16cid:durableId="1041251715">
    <w:abstractNumId w:val="0"/>
  </w:num>
  <w:num w:numId="23" w16cid:durableId="1134953821">
    <w:abstractNumId w:val="2"/>
  </w:num>
  <w:num w:numId="24" w16cid:durableId="1212694864">
    <w:abstractNumId w:val="6"/>
  </w:num>
  <w:num w:numId="25" w16cid:durableId="473186125">
    <w:abstractNumId w:val="30"/>
  </w:num>
  <w:num w:numId="26" w16cid:durableId="2018849588">
    <w:abstractNumId w:val="12"/>
  </w:num>
  <w:num w:numId="27" w16cid:durableId="1261184499">
    <w:abstractNumId w:val="11"/>
  </w:num>
  <w:num w:numId="28" w16cid:durableId="49235393">
    <w:abstractNumId w:val="26"/>
  </w:num>
  <w:num w:numId="29" w16cid:durableId="174923507">
    <w:abstractNumId w:val="23"/>
  </w:num>
  <w:num w:numId="30" w16cid:durableId="1275406032">
    <w:abstractNumId w:val="3"/>
  </w:num>
  <w:num w:numId="31" w16cid:durableId="530845806">
    <w:abstractNumId w:val="32"/>
  </w:num>
  <w:num w:numId="32" w16cid:durableId="1273243249">
    <w:abstractNumId w:val="19"/>
  </w:num>
  <w:num w:numId="33" w16cid:durableId="1583371589">
    <w:abstractNumId w:val="31"/>
  </w:num>
  <w:num w:numId="34" w16cid:durableId="1529292290">
    <w:abstractNumId w:val="29"/>
  </w:num>
  <w:num w:numId="35" w16cid:durableId="504636429">
    <w:abstractNumId w:val="15"/>
  </w:num>
  <w:num w:numId="36" w16cid:durableId="1417552335">
    <w:abstractNumId w:val="20"/>
  </w:num>
  <w:num w:numId="37" w16cid:durableId="5054815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637"/>
    <w:rsid w:val="00011BE8"/>
    <w:rsid w:val="00012CFF"/>
    <w:rsid w:val="00015B9E"/>
    <w:rsid w:val="000561E2"/>
    <w:rsid w:val="00063ECC"/>
    <w:rsid w:val="00073A98"/>
    <w:rsid w:val="00075F7E"/>
    <w:rsid w:val="00087CD4"/>
    <w:rsid w:val="000D283D"/>
    <w:rsid w:val="000E43B2"/>
    <w:rsid w:val="000E466A"/>
    <w:rsid w:val="000E6FA6"/>
    <w:rsid w:val="000F0D13"/>
    <w:rsid w:val="000F41F9"/>
    <w:rsid w:val="0012400D"/>
    <w:rsid w:val="0013185E"/>
    <w:rsid w:val="00133924"/>
    <w:rsid w:val="00157436"/>
    <w:rsid w:val="00172E88"/>
    <w:rsid w:val="00185A9F"/>
    <w:rsid w:val="00192185"/>
    <w:rsid w:val="001A4921"/>
    <w:rsid w:val="001B44AA"/>
    <w:rsid w:val="001C4394"/>
    <w:rsid w:val="001E3902"/>
    <w:rsid w:val="00233D39"/>
    <w:rsid w:val="002540F1"/>
    <w:rsid w:val="002572AB"/>
    <w:rsid w:val="00263450"/>
    <w:rsid w:val="00265E7E"/>
    <w:rsid w:val="002C3AE5"/>
    <w:rsid w:val="002C4D87"/>
    <w:rsid w:val="00302461"/>
    <w:rsid w:val="00317464"/>
    <w:rsid w:val="00326462"/>
    <w:rsid w:val="0032688A"/>
    <w:rsid w:val="00346B06"/>
    <w:rsid w:val="00357BCB"/>
    <w:rsid w:val="00362353"/>
    <w:rsid w:val="0038727D"/>
    <w:rsid w:val="003A5509"/>
    <w:rsid w:val="003A6DD8"/>
    <w:rsid w:val="003B3CAC"/>
    <w:rsid w:val="003C6880"/>
    <w:rsid w:val="003D1846"/>
    <w:rsid w:val="003D71E3"/>
    <w:rsid w:val="003F648F"/>
    <w:rsid w:val="00462637"/>
    <w:rsid w:val="00472C78"/>
    <w:rsid w:val="00494264"/>
    <w:rsid w:val="004B3D8B"/>
    <w:rsid w:val="004B77A6"/>
    <w:rsid w:val="004C502C"/>
    <w:rsid w:val="004D1008"/>
    <w:rsid w:val="004D3BC4"/>
    <w:rsid w:val="004F56C2"/>
    <w:rsid w:val="0050702C"/>
    <w:rsid w:val="005101D4"/>
    <w:rsid w:val="00520D08"/>
    <w:rsid w:val="00523D2E"/>
    <w:rsid w:val="0052755B"/>
    <w:rsid w:val="005418FE"/>
    <w:rsid w:val="005471C6"/>
    <w:rsid w:val="00557814"/>
    <w:rsid w:val="00565B95"/>
    <w:rsid w:val="005719F7"/>
    <w:rsid w:val="00576445"/>
    <w:rsid w:val="00576912"/>
    <w:rsid w:val="005B53F0"/>
    <w:rsid w:val="005C548B"/>
    <w:rsid w:val="005E1F45"/>
    <w:rsid w:val="005E5D64"/>
    <w:rsid w:val="0061163F"/>
    <w:rsid w:val="00616894"/>
    <w:rsid w:val="00621C12"/>
    <w:rsid w:val="00650938"/>
    <w:rsid w:val="00665907"/>
    <w:rsid w:val="00667A9F"/>
    <w:rsid w:val="00674BCC"/>
    <w:rsid w:val="0068010D"/>
    <w:rsid w:val="006834C1"/>
    <w:rsid w:val="006846DA"/>
    <w:rsid w:val="006A3FDF"/>
    <w:rsid w:val="006C72E9"/>
    <w:rsid w:val="006D4BC6"/>
    <w:rsid w:val="006D5EB4"/>
    <w:rsid w:val="006F086A"/>
    <w:rsid w:val="00700337"/>
    <w:rsid w:val="00730A7A"/>
    <w:rsid w:val="00731C47"/>
    <w:rsid w:val="00732D37"/>
    <w:rsid w:val="00742BCF"/>
    <w:rsid w:val="007757D4"/>
    <w:rsid w:val="007A0548"/>
    <w:rsid w:val="007A0960"/>
    <w:rsid w:val="007A17FF"/>
    <w:rsid w:val="007C04D9"/>
    <w:rsid w:val="007C1D07"/>
    <w:rsid w:val="007D6FA1"/>
    <w:rsid w:val="007F69B6"/>
    <w:rsid w:val="0080476B"/>
    <w:rsid w:val="00806C2D"/>
    <w:rsid w:val="00811766"/>
    <w:rsid w:val="008123D3"/>
    <w:rsid w:val="008678D4"/>
    <w:rsid w:val="008813AE"/>
    <w:rsid w:val="00882820"/>
    <w:rsid w:val="008A409C"/>
    <w:rsid w:val="008B5541"/>
    <w:rsid w:val="008C3856"/>
    <w:rsid w:val="008D3DC3"/>
    <w:rsid w:val="008E246D"/>
    <w:rsid w:val="008F6008"/>
    <w:rsid w:val="008F620A"/>
    <w:rsid w:val="009504A0"/>
    <w:rsid w:val="00995CD9"/>
    <w:rsid w:val="009A0F73"/>
    <w:rsid w:val="009B24B8"/>
    <w:rsid w:val="009E2F27"/>
    <w:rsid w:val="009E5B16"/>
    <w:rsid w:val="009F734A"/>
    <w:rsid w:val="009F7504"/>
    <w:rsid w:val="00A12C63"/>
    <w:rsid w:val="00A2514C"/>
    <w:rsid w:val="00A25217"/>
    <w:rsid w:val="00A36286"/>
    <w:rsid w:val="00A37E3C"/>
    <w:rsid w:val="00A43646"/>
    <w:rsid w:val="00A60F7B"/>
    <w:rsid w:val="00A85AF3"/>
    <w:rsid w:val="00A87B5C"/>
    <w:rsid w:val="00AB7131"/>
    <w:rsid w:val="00AC05D0"/>
    <w:rsid w:val="00AC496F"/>
    <w:rsid w:val="00AC6BFC"/>
    <w:rsid w:val="00AD07E0"/>
    <w:rsid w:val="00AD15F4"/>
    <w:rsid w:val="00AD67D2"/>
    <w:rsid w:val="00AE3C5A"/>
    <w:rsid w:val="00AE6BFB"/>
    <w:rsid w:val="00AF50A3"/>
    <w:rsid w:val="00B172A5"/>
    <w:rsid w:val="00B4699C"/>
    <w:rsid w:val="00B54B82"/>
    <w:rsid w:val="00B73946"/>
    <w:rsid w:val="00B744C4"/>
    <w:rsid w:val="00B80AC6"/>
    <w:rsid w:val="00B82FE5"/>
    <w:rsid w:val="00B9506E"/>
    <w:rsid w:val="00B978A6"/>
    <w:rsid w:val="00BC18E4"/>
    <w:rsid w:val="00BC5709"/>
    <w:rsid w:val="00BD6B03"/>
    <w:rsid w:val="00C011E6"/>
    <w:rsid w:val="00C11FEE"/>
    <w:rsid w:val="00C120B6"/>
    <w:rsid w:val="00C16309"/>
    <w:rsid w:val="00C26850"/>
    <w:rsid w:val="00C328E3"/>
    <w:rsid w:val="00C53082"/>
    <w:rsid w:val="00C62B75"/>
    <w:rsid w:val="00C95BBE"/>
    <w:rsid w:val="00CA1379"/>
    <w:rsid w:val="00CB17D7"/>
    <w:rsid w:val="00CB24EA"/>
    <w:rsid w:val="00CD216A"/>
    <w:rsid w:val="00CD61FB"/>
    <w:rsid w:val="00CE1509"/>
    <w:rsid w:val="00CE77EF"/>
    <w:rsid w:val="00D109C7"/>
    <w:rsid w:val="00D10B6D"/>
    <w:rsid w:val="00D15574"/>
    <w:rsid w:val="00D252C4"/>
    <w:rsid w:val="00D346C5"/>
    <w:rsid w:val="00D3655E"/>
    <w:rsid w:val="00D612F2"/>
    <w:rsid w:val="00D710BB"/>
    <w:rsid w:val="00D7321B"/>
    <w:rsid w:val="00D845BC"/>
    <w:rsid w:val="00D87D89"/>
    <w:rsid w:val="00DA0750"/>
    <w:rsid w:val="00DA5EAA"/>
    <w:rsid w:val="00DA7D1E"/>
    <w:rsid w:val="00DB3853"/>
    <w:rsid w:val="00DB768F"/>
    <w:rsid w:val="00DD3D7A"/>
    <w:rsid w:val="00DF762C"/>
    <w:rsid w:val="00E03B55"/>
    <w:rsid w:val="00E15252"/>
    <w:rsid w:val="00E4351F"/>
    <w:rsid w:val="00E54E92"/>
    <w:rsid w:val="00E64E94"/>
    <w:rsid w:val="00E6530F"/>
    <w:rsid w:val="00E81E0B"/>
    <w:rsid w:val="00EA2971"/>
    <w:rsid w:val="00EB087F"/>
    <w:rsid w:val="00EB4CD5"/>
    <w:rsid w:val="00EC098B"/>
    <w:rsid w:val="00EC1655"/>
    <w:rsid w:val="00ED096B"/>
    <w:rsid w:val="00EE2E09"/>
    <w:rsid w:val="00EF05FB"/>
    <w:rsid w:val="00EF2D16"/>
    <w:rsid w:val="00EF367C"/>
    <w:rsid w:val="00EF3DFC"/>
    <w:rsid w:val="00F1391C"/>
    <w:rsid w:val="00F155DD"/>
    <w:rsid w:val="00F16D57"/>
    <w:rsid w:val="00F24358"/>
    <w:rsid w:val="00F2483D"/>
    <w:rsid w:val="00F36750"/>
    <w:rsid w:val="00F57623"/>
    <w:rsid w:val="00F73EF2"/>
    <w:rsid w:val="00F82286"/>
    <w:rsid w:val="00FA7E65"/>
    <w:rsid w:val="00FB0308"/>
    <w:rsid w:val="00FC599D"/>
    <w:rsid w:val="00FD027C"/>
    <w:rsid w:val="00FD6FAD"/>
    <w:rsid w:val="00FF3368"/>
    <w:rsid w:val="00FF3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97EECD"/>
  <w15:docId w15:val="{9AAE2342-187C-4F17-AC2E-3783F534D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2637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AD67D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/>
      <w:b/>
      <w:bCs/>
      <w:sz w:val="28"/>
      <w:szCs w:val="28"/>
      <w:lang w:eastAsia="pl-PL"/>
    </w:rPr>
  </w:style>
  <w:style w:type="paragraph" w:styleId="Nagwek2">
    <w:name w:val="heading 2"/>
    <w:basedOn w:val="ILF-Standard"/>
    <w:next w:val="E1"/>
    <w:link w:val="Nagwek2Znak"/>
    <w:qFormat/>
    <w:rsid w:val="00AD67D2"/>
    <w:pPr>
      <w:spacing w:before="60" w:after="120" w:line="320" w:lineRule="atLeast"/>
      <w:ind w:left="1134" w:hanging="1134"/>
      <w:outlineLvl w:val="1"/>
    </w:pPr>
    <w:rPr>
      <w:b/>
      <w:color w:val="4F81BD" w:themeColor="accent1"/>
    </w:rPr>
  </w:style>
  <w:style w:type="paragraph" w:styleId="Nagwek3">
    <w:name w:val="heading 3"/>
    <w:basedOn w:val="Normalny"/>
    <w:next w:val="Normalny"/>
    <w:link w:val="Nagwek3Znak"/>
    <w:unhideWhenUsed/>
    <w:qFormat/>
    <w:rsid w:val="00AD67D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ILF-Standard"/>
    <w:next w:val="E1"/>
    <w:link w:val="Nagwek4Znak"/>
    <w:qFormat/>
    <w:rsid w:val="00AD67D2"/>
    <w:pPr>
      <w:spacing w:before="60" w:after="120" w:line="320" w:lineRule="atLeast"/>
      <w:ind w:left="1134" w:hanging="1134"/>
      <w:outlineLvl w:val="3"/>
    </w:pPr>
    <w:rPr>
      <w:color w:val="4F81BD" w:themeColor="accent1"/>
    </w:rPr>
  </w:style>
  <w:style w:type="paragraph" w:styleId="Nagwek5">
    <w:name w:val="heading 5"/>
    <w:basedOn w:val="Normalny"/>
    <w:next w:val="E1"/>
    <w:link w:val="Nagwek5Znak"/>
    <w:qFormat/>
    <w:rsid w:val="00AD67D2"/>
    <w:pPr>
      <w:spacing w:before="60" w:after="120" w:line="320" w:lineRule="atLeast"/>
      <w:ind w:left="1134" w:hanging="1134"/>
      <w:outlineLvl w:val="4"/>
    </w:pPr>
    <w:rPr>
      <w:rFonts w:asciiTheme="minorHAnsi" w:eastAsiaTheme="minorHAnsi" w:hAnsiTheme="minorHAnsi" w:cstheme="minorBidi"/>
      <w:color w:val="4F81BD" w:themeColor="accent1"/>
    </w:rPr>
  </w:style>
  <w:style w:type="paragraph" w:styleId="Nagwek6">
    <w:name w:val="heading 6"/>
    <w:basedOn w:val="Normalny"/>
    <w:next w:val="E1"/>
    <w:link w:val="Nagwek6Znak"/>
    <w:qFormat/>
    <w:rsid w:val="00AD67D2"/>
    <w:pPr>
      <w:spacing w:before="60" w:after="120" w:line="320" w:lineRule="atLeast"/>
      <w:ind w:left="1134" w:hanging="1134"/>
      <w:outlineLvl w:val="5"/>
    </w:pPr>
    <w:rPr>
      <w:rFonts w:asciiTheme="minorHAnsi" w:eastAsiaTheme="minorHAnsi" w:hAnsiTheme="minorHAnsi" w:cstheme="minorBidi"/>
      <w:color w:val="4F81BD" w:themeColor="accent1"/>
    </w:rPr>
  </w:style>
  <w:style w:type="paragraph" w:styleId="Nagwek7">
    <w:name w:val="heading 7"/>
    <w:basedOn w:val="Normalny"/>
    <w:next w:val="Normalny"/>
    <w:link w:val="Nagwek7Znak"/>
    <w:qFormat/>
    <w:rsid w:val="00AD67D2"/>
    <w:pPr>
      <w:spacing w:before="60" w:after="120"/>
      <w:outlineLvl w:val="6"/>
    </w:pPr>
    <w:rPr>
      <w:rFonts w:asciiTheme="minorHAnsi" w:eastAsiaTheme="minorHAnsi" w:hAnsiTheme="minorHAnsi" w:cstheme="minorBidi"/>
    </w:rPr>
  </w:style>
  <w:style w:type="paragraph" w:styleId="Nagwek8">
    <w:name w:val="heading 8"/>
    <w:basedOn w:val="Normalny"/>
    <w:next w:val="Normalny"/>
    <w:link w:val="Nagwek8Znak"/>
    <w:qFormat/>
    <w:rsid w:val="00AD67D2"/>
    <w:pPr>
      <w:spacing w:before="60" w:after="120"/>
      <w:outlineLvl w:val="7"/>
    </w:pPr>
    <w:rPr>
      <w:rFonts w:asciiTheme="minorHAnsi" w:eastAsiaTheme="minorHAnsi" w:hAnsiTheme="minorHAnsi" w:cstheme="minorBidi"/>
    </w:rPr>
  </w:style>
  <w:style w:type="paragraph" w:styleId="Nagwek9">
    <w:name w:val="heading 9"/>
    <w:basedOn w:val="Normalny"/>
    <w:next w:val="Normalny"/>
    <w:link w:val="Nagwek9Znak"/>
    <w:qFormat/>
    <w:rsid w:val="00AD67D2"/>
    <w:pPr>
      <w:spacing w:before="60" w:after="120"/>
      <w:outlineLvl w:val="8"/>
    </w:pPr>
    <w:rPr>
      <w:rFonts w:asciiTheme="minorHAnsi" w:eastAsiaTheme="minorHAnsi" w:hAnsiTheme="minorHAnsi" w:cstheme="min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626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263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626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2637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uiPriority w:val="99"/>
    <w:unhideWhenUsed/>
    <w:rsid w:val="0046263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62637"/>
    <w:rPr>
      <w:rFonts w:ascii="Calibri" w:eastAsia="Calibri" w:hAnsi="Calibri" w:cs="Times New Roman"/>
    </w:rPr>
  </w:style>
  <w:style w:type="paragraph" w:styleId="Bezodstpw">
    <w:name w:val="No Spacing"/>
    <w:uiPriority w:val="1"/>
    <w:qFormat/>
    <w:rsid w:val="00462637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aliases w:val="Obiekt,List Paragraph1,Akapit z listą1,Numerowanie,BulletC,normalny tekst,Akapit z listą2,Akapit z listą4,times,Wyliczanie,Akapit z listą31,Bullets,Z lewej:  0,63 cm,Wysunięcie:  0,Nagłówek_JP,Rysunek,Normal,Eko punkty,Sl_Akapit z listą"/>
    <w:basedOn w:val="Normalny"/>
    <w:link w:val="AkapitzlistZnak"/>
    <w:uiPriority w:val="34"/>
    <w:qFormat/>
    <w:rsid w:val="00462637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4626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2637"/>
    <w:rPr>
      <w:rFonts w:ascii="Tahoma" w:eastAsia="Calibri" w:hAnsi="Tahoma" w:cs="Tahoma"/>
      <w:sz w:val="16"/>
      <w:szCs w:val="16"/>
    </w:rPr>
  </w:style>
  <w:style w:type="character" w:styleId="Hipercze">
    <w:name w:val="Hyperlink"/>
    <w:uiPriority w:val="99"/>
    <w:unhideWhenUsed/>
    <w:rsid w:val="00462637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462637"/>
    <w:rPr>
      <w:i/>
      <w:iCs/>
    </w:rPr>
  </w:style>
  <w:style w:type="paragraph" w:customStyle="1" w:styleId="xl64">
    <w:name w:val="xl64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customStyle="1" w:styleId="xl65">
    <w:name w:val="xl65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customStyle="1" w:styleId="xl66">
    <w:name w:val="xl66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67">
    <w:name w:val="xl67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68">
    <w:name w:val="xl68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pl-PL"/>
    </w:rPr>
  </w:style>
  <w:style w:type="paragraph" w:customStyle="1" w:styleId="xl69">
    <w:name w:val="xl69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pl-PL"/>
    </w:rPr>
  </w:style>
  <w:style w:type="paragraph" w:styleId="Tekstpodstawowy2">
    <w:name w:val="Body Text 2"/>
    <w:aliases w:val=" Znak,Znak"/>
    <w:basedOn w:val="Normalny"/>
    <w:link w:val="Tekstpodstawowy2Znak"/>
    <w:uiPriority w:val="99"/>
    <w:unhideWhenUsed/>
    <w:rsid w:val="00B4699C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2Znak">
    <w:name w:val="Tekst podstawowy 2 Znak"/>
    <w:aliases w:val=" Znak Znak,Znak Znak"/>
    <w:basedOn w:val="Domylnaczcionkaakapitu"/>
    <w:link w:val="Tekstpodstawowy2"/>
    <w:uiPriority w:val="99"/>
    <w:rsid w:val="00B4699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AD67D2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AD67D2"/>
    <w:rPr>
      <w:rFonts w:ascii="Arial" w:eastAsia="Times New Roman" w:hAnsi="Arial" w:cs="Times New Roman"/>
      <w:b/>
      <w:color w:val="4F81BD" w:themeColor="accent1"/>
      <w:lang w:val="de-DE" w:eastAsia="de-DE"/>
    </w:rPr>
  </w:style>
  <w:style w:type="character" w:customStyle="1" w:styleId="Nagwek3Znak">
    <w:name w:val="Nagłówek 3 Znak"/>
    <w:basedOn w:val="Domylnaczcionkaakapitu"/>
    <w:link w:val="Nagwek3"/>
    <w:rsid w:val="00AD67D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rsid w:val="00AD67D2"/>
    <w:rPr>
      <w:rFonts w:ascii="Arial" w:eastAsia="Times New Roman" w:hAnsi="Arial" w:cs="Times New Roman"/>
      <w:color w:val="4F81BD" w:themeColor="accent1"/>
      <w:lang w:val="de-DE" w:eastAsia="de-DE"/>
    </w:rPr>
  </w:style>
  <w:style w:type="character" w:customStyle="1" w:styleId="Nagwek5Znak">
    <w:name w:val="Nagłówek 5 Znak"/>
    <w:basedOn w:val="Domylnaczcionkaakapitu"/>
    <w:link w:val="Nagwek5"/>
    <w:rsid w:val="00AD67D2"/>
    <w:rPr>
      <w:color w:val="4F81BD" w:themeColor="accent1"/>
    </w:rPr>
  </w:style>
  <w:style w:type="character" w:customStyle="1" w:styleId="Nagwek6Znak">
    <w:name w:val="Nagłówek 6 Znak"/>
    <w:basedOn w:val="Domylnaczcionkaakapitu"/>
    <w:link w:val="Nagwek6"/>
    <w:rsid w:val="00AD67D2"/>
    <w:rPr>
      <w:color w:val="4F81BD" w:themeColor="accent1"/>
    </w:rPr>
  </w:style>
  <w:style w:type="character" w:customStyle="1" w:styleId="Nagwek7Znak">
    <w:name w:val="Nagłówek 7 Znak"/>
    <w:basedOn w:val="Domylnaczcionkaakapitu"/>
    <w:link w:val="Nagwek7"/>
    <w:rsid w:val="00AD67D2"/>
  </w:style>
  <w:style w:type="character" w:customStyle="1" w:styleId="Nagwek8Znak">
    <w:name w:val="Nagłówek 8 Znak"/>
    <w:basedOn w:val="Domylnaczcionkaakapitu"/>
    <w:link w:val="Nagwek8"/>
    <w:rsid w:val="00AD67D2"/>
  </w:style>
  <w:style w:type="character" w:customStyle="1" w:styleId="Nagwek9Znak">
    <w:name w:val="Nagłówek 9 Znak"/>
    <w:basedOn w:val="Domylnaczcionkaakapitu"/>
    <w:link w:val="Nagwek9"/>
    <w:rsid w:val="00AD67D2"/>
  </w:style>
  <w:style w:type="table" w:styleId="Tabela-Siatka">
    <w:name w:val="Table Grid"/>
    <w:basedOn w:val="Standardowy"/>
    <w:uiPriority w:val="39"/>
    <w:rsid w:val="00AD67D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qFormat/>
    <w:rsid w:val="00AD67D2"/>
    <w:rPr>
      <w:b/>
      <w:bCs/>
    </w:rPr>
  </w:style>
  <w:style w:type="paragraph" w:customStyle="1" w:styleId="Default">
    <w:name w:val="Default"/>
    <w:rsid w:val="00AD67D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lb">
    <w:name w:val="a_lb"/>
    <w:basedOn w:val="Domylnaczcionkaakapitu"/>
    <w:rsid w:val="00AD67D2"/>
  </w:style>
  <w:style w:type="character" w:customStyle="1" w:styleId="AkapitzlistZnak">
    <w:name w:val="Akapit z listą Znak"/>
    <w:aliases w:val="Obiekt Znak,List Paragraph1 Znak,Akapit z listą1 Znak,Numerowanie Znak,BulletC Znak,normalny tekst Znak,Akapit z listą2 Znak,Akapit z listą4 Znak,times Znak,Wyliczanie Znak,Akapit z listą31 Znak,Bullets Znak,Z lewej:  0 Znak"/>
    <w:link w:val="Akapitzlist"/>
    <w:uiPriority w:val="34"/>
    <w:qFormat/>
    <w:rsid w:val="00AD67D2"/>
    <w:rPr>
      <w:rFonts w:ascii="Calibri" w:eastAsia="Calibri" w:hAnsi="Calibri" w:cs="Times New Roman"/>
    </w:rPr>
  </w:style>
  <w:style w:type="paragraph" w:customStyle="1" w:styleId="B0">
    <w:name w:val="B0"/>
    <w:basedOn w:val="ILF-Standard"/>
    <w:uiPriority w:val="1"/>
    <w:qFormat/>
    <w:locked/>
    <w:rsid w:val="00AD67D2"/>
    <w:pPr>
      <w:numPr>
        <w:numId w:val="21"/>
      </w:numPr>
      <w:spacing w:after="120" w:line="280" w:lineRule="atLeast"/>
      <w:jc w:val="both"/>
    </w:pPr>
  </w:style>
  <w:style w:type="paragraph" w:customStyle="1" w:styleId="B1">
    <w:name w:val="B1"/>
    <w:basedOn w:val="ILF-Standard"/>
    <w:uiPriority w:val="1"/>
    <w:qFormat/>
    <w:locked/>
    <w:rsid w:val="00AD67D2"/>
    <w:pPr>
      <w:numPr>
        <w:numId w:val="22"/>
      </w:numPr>
      <w:spacing w:after="120" w:line="280" w:lineRule="atLeast"/>
      <w:jc w:val="both"/>
    </w:pPr>
  </w:style>
  <w:style w:type="paragraph" w:customStyle="1" w:styleId="B2">
    <w:name w:val="B2"/>
    <w:basedOn w:val="ILF-Standard"/>
    <w:uiPriority w:val="1"/>
    <w:qFormat/>
    <w:locked/>
    <w:rsid w:val="00AD67D2"/>
    <w:pPr>
      <w:numPr>
        <w:numId w:val="23"/>
      </w:numPr>
      <w:spacing w:after="120" w:line="280" w:lineRule="atLeast"/>
      <w:ind w:left="1984" w:hanging="425"/>
      <w:jc w:val="both"/>
    </w:pPr>
  </w:style>
  <w:style w:type="paragraph" w:customStyle="1" w:styleId="B3">
    <w:name w:val="B3"/>
    <w:basedOn w:val="ILF-Standard"/>
    <w:uiPriority w:val="1"/>
    <w:qFormat/>
    <w:locked/>
    <w:rsid w:val="00AD67D2"/>
    <w:pPr>
      <w:numPr>
        <w:numId w:val="24"/>
      </w:numPr>
      <w:spacing w:after="120" w:line="280" w:lineRule="atLeast"/>
      <w:jc w:val="both"/>
    </w:pPr>
  </w:style>
  <w:style w:type="paragraph" w:customStyle="1" w:styleId="E0">
    <w:name w:val="E0"/>
    <w:basedOn w:val="ILF-Standard"/>
    <w:uiPriority w:val="1"/>
    <w:qFormat/>
    <w:locked/>
    <w:rsid w:val="00AD67D2"/>
    <w:pPr>
      <w:jc w:val="both"/>
    </w:pPr>
  </w:style>
  <w:style w:type="paragraph" w:customStyle="1" w:styleId="E1">
    <w:name w:val="E1"/>
    <w:basedOn w:val="ILF-Standard"/>
    <w:uiPriority w:val="1"/>
    <w:qFormat/>
    <w:locked/>
    <w:rsid w:val="00AD67D2"/>
    <w:pPr>
      <w:ind w:left="1134"/>
      <w:jc w:val="both"/>
    </w:pPr>
  </w:style>
  <w:style w:type="paragraph" w:customStyle="1" w:styleId="E2">
    <w:name w:val="E2"/>
    <w:basedOn w:val="ILF-Standard"/>
    <w:uiPriority w:val="1"/>
    <w:qFormat/>
    <w:locked/>
    <w:rsid w:val="00AD67D2"/>
    <w:pPr>
      <w:ind w:left="1559"/>
      <w:jc w:val="both"/>
    </w:pPr>
  </w:style>
  <w:style w:type="paragraph" w:customStyle="1" w:styleId="E3">
    <w:name w:val="E3"/>
    <w:basedOn w:val="ILF-Standard"/>
    <w:uiPriority w:val="1"/>
    <w:qFormat/>
    <w:locked/>
    <w:rsid w:val="00AD67D2"/>
    <w:pPr>
      <w:ind w:left="1985"/>
      <w:jc w:val="both"/>
    </w:pPr>
  </w:style>
  <w:style w:type="paragraph" w:customStyle="1" w:styleId="N0">
    <w:name w:val="N0"/>
    <w:basedOn w:val="ILF-Standard"/>
    <w:uiPriority w:val="1"/>
    <w:qFormat/>
    <w:locked/>
    <w:rsid w:val="00AD67D2"/>
    <w:pPr>
      <w:numPr>
        <w:numId w:val="25"/>
      </w:numPr>
      <w:spacing w:after="120" w:line="280" w:lineRule="atLeast"/>
      <w:jc w:val="both"/>
    </w:pPr>
  </w:style>
  <w:style w:type="paragraph" w:customStyle="1" w:styleId="N1">
    <w:name w:val="N1"/>
    <w:basedOn w:val="ILF-Standard"/>
    <w:uiPriority w:val="1"/>
    <w:qFormat/>
    <w:locked/>
    <w:rsid w:val="00AD67D2"/>
    <w:pPr>
      <w:numPr>
        <w:numId w:val="26"/>
      </w:numPr>
      <w:spacing w:after="120" w:line="280" w:lineRule="atLeast"/>
      <w:jc w:val="both"/>
    </w:pPr>
  </w:style>
  <w:style w:type="paragraph" w:customStyle="1" w:styleId="N2">
    <w:name w:val="N2"/>
    <w:basedOn w:val="ILF-Standard"/>
    <w:uiPriority w:val="1"/>
    <w:qFormat/>
    <w:locked/>
    <w:rsid w:val="00AD67D2"/>
    <w:pPr>
      <w:numPr>
        <w:numId w:val="27"/>
      </w:numPr>
      <w:spacing w:after="120" w:line="280" w:lineRule="atLeast"/>
      <w:ind w:left="1984" w:hanging="425"/>
      <w:jc w:val="both"/>
    </w:pPr>
  </w:style>
  <w:style w:type="paragraph" w:customStyle="1" w:styleId="N3">
    <w:name w:val="N3"/>
    <w:basedOn w:val="ILF-Standard"/>
    <w:uiPriority w:val="1"/>
    <w:qFormat/>
    <w:locked/>
    <w:rsid w:val="00AD67D2"/>
    <w:pPr>
      <w:numPr>
        <w:numId w:val="28"/>
      </w:numPr>
      <w:spacing w:after="120" w:line="280" w:lineRule="atLeast"/>
      <w:jc w:val="both"/>
    </w:pPr>
  </w:style>
  <w:style w:type="paragraph" w:customStyle="1" w:styleId="P0">
    <w:name w:val="P0"/>
    <w:basedOn w:val="ILF-Standard"/>
    <w:uiPriority w:val="1"/>
    <w:qFormat/>
    <w:locked/>
    <w:rsid w:val="00AD67D2"/>
    <w:pPr>
      <w:numPr>
        <w:numId w:val="29"/>
      </w:numPr>
      <w:spacing w:after="120" w:line="280" w:lineRule="atLeast"/>
      <w:jc w:val="both"/>
    </w:pPr>
  </w:style>
  <w:style w:type="paragraph" w:customStyle="1" w:styleId="P1">
    <w:name w:val="P1"/>
    <w:basedOn w:val="ILF-Standard"/>
    <w:uiPriority w:val="1"/>
    <w:qFormat/>
    <w:locked/>
    <w:rsid w:val="00AD67D2"/>
    <w:pPr>
      <w:numPr>
        <w:numId w:val="30"/>
      </w:numPr>
      <w:spacing w:after="120" w:line="280" w:lineRule="atLeast"/>
      <w:jc w:val="both"/>
    </w:pPr>
  </w:style>
  <w:style w:type="paragraph" w:customStyle="1" w:styleId="P2">
    <w:name w:val="P2"/>
    <w:basedOn w:val="ILF-Standard"/>
    <w:uiPriority w:val="1"/>
    <w:qFormat/>
    <w:locked/>
    <w:rsid w:val="00AD67D2"/>
    <w:pPr>
      <w:numPr>
        <w:numId w:val="31"/>
      </w:numPr>
      <w:spacing w:after="120" w:line="280" w:lineRule="atLeast"/>
      <w:ind w:left="1984" w:hanging="425"/>
      <w:jc w:val="both"/>
    </w:pPr>
  </w:style>
  <w:style w:type="paragraph" w:customStyle="1" w:styleId="P3">
    <w:name w:val="P3"/>
    <w:basedOn w:val="ILF-Standard"/>
    <w:uiPriority w:val="1"/>
    <w:qFormat/>
    <w:locked/>
    <w:rsid w:val="00AD67D2"/>
    <w:pPr>
      <w:numPr>
        <w:numId w:val="32"/>
      </w:numPr>
      <w:spacing w:after="120" w:line="280" w:lineRule="atLeast"/>
      <w:jc w:val="both"/>
    </w:pPr>
  </w:style>
  <w:style w:type="paragraph" w:customStyle="1" w:styleId="U0">
    <w:name w:val="U0"/>
    <w:basedOn w:val="Nagwek1"/>
    <w:next w:val="E1"/>
    <w:qFormat/>
    <w:locked/>
    <w:rsid w:val="00AD67D2"/>
    <w:pPr>
      <w:keepNext w:val="0"/>
      <w:spacing w:before="120" w:after="200" w:line="320" w:lineRule="atLeast"/>
      <w:ind w:left="1134" w:hanging="1134"/>
      <w:jc w:val="left"/>
    </w:pPr>
    <w:rPr>
      <w:rFonts w:ascii="Arial" w:hAnsi="Arial"/>
      <w:caps/>
      <w:color w:val="4F81BD" w:themeColor="accent1"/>
      <w:kern w:val="28"/>
      <w:sz w:val="22"/>
      <w:szCs w:val="22"/>
      <w:lang w:val="de-DE" w:eastAsia="de-DE"/>
    </w:rPr>
  </w:style>
  <w:style w:type="paragraph" w:customStyle="1" w:styleId="ILF-Standard">
    <w:name w:val="ILF-Standard"/>
    <w:uiPriority w:val="10"/>
    <w:rsid w:val="00AD67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lang w:val="de-DE" w:eastAsia="de-DE"/>
    </w:rPr>
  </w:style>
  <w:style w:type="numbering" w:customStyle="1" w:styleId="Formatvorlage1">
    <w:name w:val="Formatvorlage1"/>
    <w:rsid w:val="00AD67D2"/>
    <w:pPr>
      <w:numPr>
        <w:numId w:val="20"/>
      </w:numPr>
    </w:pPr>
  </w:style>
  <w:style w:type="paragraph" w:customStyle="1" w:styleId="ILF-Color">
    <w:name w:val="ILF-Color"/>
    <w:basedOn w:val="ILF-Standard"/>
    <w:uiPriority w:val="10"/>
    <w:qFormat/>
    <w:rsid w:val="00AD67D2"/>
    <w:rPr>
      <w:color w:val="4F81BD" w:themeColor="accent1"/>
    </w:rPr>
  </w:style>
  <w:style w:type="paragraph" w:customStyle="1" w:styleId="E4">
    <w:name w:val="E4"/>
    <w:basedOn w:val="ILF-Standard"/>
    <w:uiPriority w:val="1"/>
    <w:qFormat/>
    <w:locked/>
    <w:rsid w:val="00AD67D2"/>
    <w:pPr>
      <w:ind w:left="2410"/>
    </w:pPr>
    <w:rPr>
      <w:lang w:val="en-GB"/>
    </w:rPr>
  </w:style>
  <w:style w:type="character" w:styleId="UyteHipercze">
    <w:name w:val="FollowedHyperlink"/>
    <w:basedOn w:val="Domylnaczcionkaakapitu"/>
    <w:uiPriority w:val="99"/>
    <w:unhideWhenUsed/>
    <w:rsid w:val="00AD67D2"/>
    <w:rPr>
      <w:color w:val="954F72"/>
      <w:u w:val="single"/>
    </w:rPr>
  </w:style>
  <w:style w:type="paragraph" w:customStyle="1" w:styleId="msonormal0">
    <w:name w:val="msonormal"/>
    <w:basedOn w:val="Normalny"/>
    <w:rsid w:val="00AD67D2"/>
    <w:pPr>
      <w:spacing w:before="100" w:beforeAutospacing="1" w:after="100" w:afterAutospacing="1"/>
    </w:pPr>
    <w:rPr>
      <w:rFonts w:ascii="Times New Roman" w:eastAsiaTheme="minorHAnsi" w:hAnsi="Times New Roman" w:cstheme="minorBidi"/>
      <w:sz w:val="24"/>
      <w:szCs w:val="24"/>
      <w:lang w:eastAsia="pl-PL"/>
    </w:rPr>
  </w:style>
  <w:style w:type="paragraph" w:customStyle="1" w:styleId="xl58">
    <w:name w:val="xl58"/>
    <w:basedOn w:val="Normalny"/>
    <w:rsid w:val="00AD67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Theme="minorHAnsi" w:eastAsiaTheme="minorHAnsi" w:hAnsiTheme="minorHAnsi" w:cs="Arial"/>
      <w:b/>
      <w:bCs/>
      <w:sz w:val="24"/>
      <w:szCs w:val="24"/>
      <w:lang w:eastAsia="pl-PL"/>
    </w:rPr>
  </w:style>
  <w:style w:type="paragraph" w:customStyle="1" w:styleId="xl59">
    <w:name w:val="xl59"/>
    <w:basedOn w:val="Normalny"/>
    <w:rsid w:val="00AD67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Theme="minorHAnsi" w:eastAsiaTheme="minorHAnsi" w:hAnsiTheme="minorHAnsi" w:cs="Arial"/>
      <w:sz w:val="24"/>
      <w:szCs w:val="24"/>
      <w:lang w:eastAsia="pl-PL"/>
    </w:rPr>
  </w:style>
  <w:style w:type="paragraph" w:customStyle="1" w:styleId="xl60">
    <w:name w:val="xl60"/>
    <w:basedOn w:val="Normalny"/>
    <w:rsid w:val="00AD67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Theme="minorHAnsi" w:eastAsiaTheme="minorHAnsi" w:hAnsiTheme="minorHAnsi" w:cs="Arial"/>
      <w:sz w:val="24"/>
      <w:szCs w:val="24"/>
      <w:lang w:eastAsia="pl-PL"/>
    </w:rPr>
  </w:style>
  <w:style w:type="paragraph" w:customStyle="1" w:styleId="xl61">
    <w:name w:val="xl61"/>
    <w:basedOn w:val="Normalny"/>
    <w:rsid w:val="00AD67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Theme="minorHAnsi" w:eastAsiaTheme="minorHAnsi" w:hAnsiTheme="minorHAnsi" w:cs="Arial"/>
      <w:b/>
      <w:bCs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561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7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634491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8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864619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237167-CA14-4376-A5E4-A97384D7B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2</Pages>
  <Words>616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RDOS</Company>
  <LinksUpToDate>false</LinksUpToDate>
  <CharactersWithSpaces>4304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a.jedraszek</dc:creator>
  <cp:lastModifiedBy>Marta Radwańska</cp:lastModifiedBy>
  <cp:revision>91</cp:revision>
  <cp:lastPrinted>2026-10-01T11:24:00Z</cp:lastPrinted>
  <dcterms:created xsi:type="dcterms:W3CDTF">2023-12-15T10:32:00Z</dcterms:created>
  <dcterms:modified xsi:type="dcterms:W3CDTF">2026-10-01T13:53:00Z</dcterms:modified>
</cp:coreProperties>
</file>