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00" w:rsidRDefault="00211B65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</w:r>
      <w:r w:rsidR="00690B00">
        <w:rPr>
          <w:rFonts w:ascii="Arial" w:hAnsi="Arial" w:cs="Arial"/>
          <w:sz w:val="24"/>
        </w:rPr>
        <w:t>……………….</w:t>
      </w:r>
      <w:r>
        <w:rPr>
          <w:rFonts w:ascii="Arial" w:hAnsi="Arial" w:cs="Arial"/>
          <w:sz w:val="24"/>
        </w:rPr>
        <w:t>, dnia ..........................</w:t>
      </w:r>
    </w:p>
    <w:p w:rsidR="00690B00" w:rsidRPr="00B228B9" w:rsidRDefault="00690B00" w:rsidP="00690B00">
      <w:pPr>
        <w:widowControl w:val="0"/>
        <w:autoSpaceDE w:val="0"/>
        <w:autoSpaceDN w:val="0"/>
        <w:spacing w:before="139"/>
        <w:rPr>
          <w:rFonts w:ascii="Arial" w:eastAsia="Arial" w:hAnsi="Arial" w:cs="Arial"/>
          <w:sz w:val="24"/>
          <w:szCs w:val="24"/>
        </w:rPr>
      </w:pPr>
      <w:r w:rsidRPr="00B228B9">
        <w:rPr>
          <w:rFonts w:ascii="Arial" w:eastAsia="Arial" w:hAnsi="Arial" w:cs="Arial"/>
          <w:sz w:val="24"/>
          <w:szCs w:val="24"/>
        </w:rPr>
        <w:t>..................................................................</w:t>
      </w:r>
    </w:p>
    <w:p w:rsidR="00690B00" w:rsidRDefault="00690B00">
      <w:pPr>
        <w:tabs>
          <w:tab w:val="right" w:pos="9639"/>
        </w:tabs>
        <w:spacing w:line="360" w:lineRule="auto"/>
        <w:jc w:val="right"/>
      </w:pPr>
    </w:p>
    <w:p w:rsidR="00EF6500" w:rsidRDefault="0021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EF6500" w:rsidRDefault="00211B65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EF6500" w:rsidRDefault="00EF6500">
      <w:pPr>
        <w:rPr>
          <w:rFonts w:ascii="Arial" w:hAnsi="Arial" w:cs="Arial"/>
        </w:rPr>
      </w:pPr>
    </w:p>
    <w:p w:rsidR="00EF6500" w:rsidRDefault="00211B6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EF6500" w:rsidRPr="00690B00" w:rsidRDefault="00211B65">
      <w:pPr>
        <w:ind w:left="708"/>
        <w:rPr>
          <w:rFonts w:ascii="Arial" w:hAnsi="Arial" w:cs="Arial"/>
          <w:sz w:val="24"/>
          <w:szCs w:val="24"/>
        </w:rPr>
      </w:pPr>
      <w:r w:rsidRPr="00690B00">
        <w:rPr>
          <w:rFonts w:ascii="Arial" w:hAnsi="Arial" w:cs="Arial"/>
          <w:sz w:val="16"/>
        </w:rPr>
        <w:t xml:space="preserve">     (telefon kontaktowy)</w:t>
      </w:r>
      <w:r w:rsidRPr="00690B00">
        <w:rPr>
          <w:rFonts w:ascii="Arial" w:hAnsi="Arial" w:cs="Arial"/>
          <w:szCs w:val="24"/>
        </w:rPr>
        <w:tab/>
      </w:r>
      <w:r w:rsidRPr="00690B00">
        <w:rPr>
          <w:rFonts w:ascii="Arial" w:hAnsi="Arial" w:cs="Arial"/>
          <w:szCs w:val="24"/>
        </w:rPr>
        <w:tab/>
      </w:r>
      <w:r w:rsidRPr="00690B00">
        <w:rPr>
          <w:rFonts w:ascii="Arial" w:hAnsi="Arial" w:cs="Arial"/>
          <w:szCs w:val="24"/>
        </w:rPr>
        <w:tab/>
      </w:r>
      <w:r w:rsidRPr="00690B00">
        <w:rPr>
          <w:rFonts w:ascii="Arial" w:hAnsi="Arial" w:cs="Arial"/>
          <w:sz w:val="24"/>
          <w:szCs w:val="24"/>
        </w:rPr>
        <w:tab/>
      </w:r>
      <w:r w:rsidRPr="00690B00">
        <w:rPr>
          <w:rFonts w:ascii="Arial" w:hAnsi="Arial" w:cs="Arial"/>
          <w:sz w:val="24"/>
          <w:szCs w:val="24"/>
        </w:rPr>
        <w:tab/>
      </w:r>
    </w:p>
    <w:p w:rsidR="00690B00" w:rsidRDefault="00690B00">
      <w:pPr>
        <w:ind w:left="708"/>
        <w:rPr>
          <w:rFonts w:ascii="Arial" w:hAnsi="Arial" w:cs="Arial"/>
          <w:sz w:val="24"/>
          <w:szCs w:val="24"/>
        </w:rPr>
      </w:pPr>
    </w:p>
    <w:p w:rsidR="00EF6500" w:rsidRPr="00690B00" w:rsidRDefault="00211B65">
      <w:pPr>
        <w:ind w:left="4248" w:firstLine="708"/>
      </w:pPr>
      <w:r w:rsidRPr="00690B00">
        <w:rPr>
          <w:rFonts w:ascii="Arial" w:hAnsi="Arial" w:cs="Arial"/>
          <w:b/>
          <w:sz w:val="28"/>
          <w:szCs w:val="28"/>
        </w:rPr>
        <w:t xml:space="preserve">Komenda Powiatowa </w:t>
      </w:r>
    </w:p>
    <w:p w:rsidR="00EF6500" w:rsidRPr="00690B00" w:rsidRDefault="00211B65"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690B00" w:rsidRPr="00690B00" w:rsidRDefault="00211B65" w:rsidP="00690B00">
      <w:pPr>
        <w:ind w:left="2124"/>
        <w:rPr>
          <w:rFonts w:ascii="Arial" w:hAnsi="Arial" w:cs="Arial"/>
          <w:b/>
          <w:sz w:val="28"/>
          <w:szCs w:val="28"/>
        </w:rPr>
      </w:pPr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</w:r>
      <w:r w:rsidRPr="00690B00">
        <w:rPr>
          <w:rFonts w:ascii="Arial" w:hAnsi="Arial" w:cs="Arial"/>
          <w:b/>
          <w:sz w:val="28"/>
          <w:szCs w:val="28"/>
        </w:rPr>
        <w:tab/>
      </w:r>
      <w:r w:rsidR="00690B00" w:rsidRPr="00690B00">
        <w:rPr>
          <w:rFonts w:ascii="Arial" w:hAnsi="Arial" w:cs="Arial"/>
          <w:b/>
          <w:sz w:val="28"/>
          <w:szCs w:val="28"/>
        </w:rPr>
        <w:t>powiatu łódzkiego</w:t>
      </w:r>
    </w:p>
    <w:p w:rsidR="00690B00" w:rsidRPr="00690B00" w:rsidRDefault="00690B00" w:rsidP="00690B00">
      <w:pPr>
        <w:ind w:left="4956"/>
        <w:rPr>
          <w:rFonts w:ascii="Arial" w:hAnsi="Arial" w:cs="Arial"/>
          <w:b/>
          <w:sz w:val="28"/>
          <w:szCs w:val="28"/>
        </w:rPr>
      </w:pPr>
      <w:r w:rsidRPr="00690B00">
        <w:rPr>
          <w:rFonts w:ascii="Arial" w:hAnsi="Arial" w:cs="Arial"/>
          <w:b/>
          <w:sz w:val="28"/>
          <w:szCs w:val="28"/>
        </w:rPr>
        <w:t xml:space="preserve">wschodniego </w:t>
      </w:r>
      <w:proofErr w:type="spellStart"/>
      <w:r w:rsidRPr="00690B00">
        <w:rPr>
          <w:rFonts w:ascii="Arial" w:hAnsi="Arial" w:cs="Arial"/>
          <w:b/>
          <w:sz w:val="28"/>
          <w:szCs w:val="28"/>
        </w:rPr>
        <w:t>zs</w:t>
      </w:r>
      <w:proofErr w:type="spellEnd"/>
      <w:r w:rsidRPr="00690B00">
        <w:rPr>
          <w:rFonts w:ascii="Arial" w:hAnsi="Arial" w:cs="Arial"/>
          <w:b/>
          <w:sz w:val="28"/>
          <w:szCs w:val="28"/>
        </w:rPr>
        <w:t>. w Koluszkach</w:t>
      </w:r>
    </w:p>
    <w:p w:rsidR="00EF6500" w:rsidRPr="00690B00" w:rsidRDefault="00EF6500" w:rsidP="00690B00">
      <w:pPr>
        <w:ind w:left="4956"/>
        <w:rPr>
          <w:sz w:val="18"/>
        </w:rPr>
      </w:pPr>
    </w:p>
    <w:p w:rsidR="00EF6500" w:rsidRPr="00690B00" w:rsidRDefault="00EF6500">
      <w:pPr>
        <w:rPr>
          <w:rFonts w:ascii="Arial" w:hAnsi="Arial" w:cs="Arial"/>
          <w:b/>
          <w:sz w:val="24"/>
          <w:szCs w:val="28"/>
        </w:rPr>
      </w:pPr>
    </w:p>
    <w:p w:rsidR="00EF6500" w:rsidRPr="00690B00" w:rsidRDefault="00211B65">
      <w:pPr>
        <w:jc w:val="center"/>
        <w:rPr>
          <w:sz w:val="18"/>
        </w:rPr>
      </w:pPr>
      <w:r w:rsidRPr="00690B00">
        <w:rPr>
          <w:rFonts w:ascii="Arial" w:hAnsi="Arial" w:cs="Arial"/>
          <w:b/>
          <w:sz w:val="24"/>
          <w:szCs w:val="28"/>
        </w:rPr>
        <w:t>ZAWIADOMIENIE</w:t>
      </w:r>
    </w:p>
    <w:p w:rsidR="00EF6500" w:rsidRDefault="00EF6500">
      <w:pPr>
        <w:jc w:val="center"/>
        <w:rPr>
          <w:rFonts w:ascii="Arial" w:hAnsi="Arial" w:cs="Arial"/>
          <w:b/>
          <w:sz w:val="28"/>
          <w:szCs w:val="28"/>
        </w:rPr>
      </w:pPr>
    </w:p>
    <w:p w:rsidR="00EF6500" w:rsidRDefault="00211B65">
      <w:pPr>
        <w:spacing w:after="120" w:line="276" w:lineRule="auto"/>
        <w:jc w:val="both"/>
      </w:pPr>
      <w:r>
        <w:rPr>
          <w:rFonts w:ascii="Arial" w:hAnsi="Arial" w:cs="Arial"/>
          <w:sz w:val="24"/>
          <w:szCs w:val="24"/>
        </w:rPr>
        <w:t>Na podstawie art. 29 ust. 4 pkt. 3 lit. c oraz art. 56 ust. 1a ustawy – Prawo budowlane                  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Dz.U. z 2020 r. poz. 1333</w:t>
      </w:r>
      <w:r>
        <w:rPr>
          <w:rFonts w:ascii="Arial" w:hAnsi="Arial" w:cs="Arial"/>
          <w:iCs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zawiadamiam o przystąpieniu do użytkowania instalacji fotowoltaicznej składającej się z ………..  paneli, o mocy łącznej</w:t>
      </w:r>
      <w:r>
        <w:rPr>
          <w:rFonts w:ascii="Arial" w:hAnsi="Arial" w:cs="Arial"/>
          <w:sz w:val="24"/>
          <w:szCs w:val="24"/>
        </w:rPr>
        <w:t>:</w:t>
      </w:r>
    </w:p>
    <w:p w:rsidR="00EF6500" w:rsidRDefault="00EF650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EF6500" w:rsidRDefault="00211B65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EF6500" w:rsidRDefault="00211B6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(moc instalacji w kW)</w:t>
      </w:r>
    </w:p>
    <w:p w:rsidR="00EF6500" w:rsidRDefault="00211B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:rsidR="00EF6500" w:rsidRDefault="00EF6500">
      <w:pPr>
        <w:spacing w:line="276" w:lineRule="auto"/>
        <w:rPr>
          <w:rFonts w:ascii="Arial" w:hAnsi="Arial" w:cs="Arial"/>
          <w:sz w:val="24"/>
          <w:szCs w:val="24"/>
        </w:rPr>
      </w:pPr>
    </w:p>
    <w:p w:rsidR="00EF6500" w:rsidRDefault="00211B65">
      <w:pPr>
        <w:spacing w:before="120"/>
      </w:pPr>
      <w:r>
        <w:rPr>
          <w:rFonts w:ascii="Arial" w:hAnsi="Arial" w:cs="Arial"/>
          <w:sz w:val="24"/>
          <w:szCs w:val="24"/>
        </w:rPr>
        <w:t xml:space="preserve">          ………………………………………………………………………………………….</w:t>
      </w:r>
    </w:p>
    <w:p w:rsidR="00EF6500" w:rsidRDefault="00211B65">
      <w:pPr>
        <w:spacing w:after="240" w:line="480" w:lineRule="auto"/>
        <w:jc w:val="center"/>
      </w:pPr>
      <w:r>
        <w:rPr>
          <w:rFonts w:ascii="Arial" w:hAnsi="Arial" w:cs="Arial"/>
          <w:szCs w:val="24"/>
        </w:rPr>
        <w:t xml:space="preserve">(nazwa obiektu na którym zainstalowano instalację fotowoltaiczną, </w:t>
      </w:r>
      <w:r>
        <w:rPr>
          <w:rFonts w:ascii="Arial" w:hAnsi="Arial" w:cs="Arial"/>
        </w:rPr>
        <w:t>np. dach budynku mieszkalnego,  gospodarczego, garażu, bezpośrednio gruncie )</w:t>
      </w:r>
    </w:p>
    <w:p w:rsidR="00EF6500" w:rsidRDefault="0021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EF6500" w:rsidRDefault="00211B65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EF6500" w:rsidRDefault="00211B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EF6500" w:rsidRDefault="00211B65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EF6500" w:rsidRDefault="00211B65">
      <w:pPr>
        <w:spacing w:before="120" w:line="360" w:lineRule="auto"/>
      </w:pPr>
      <w:r>
        <w:rPr>
          <w:rFonts w:ascii="Arial" w:hAnsi="Arial" w:cs="Arial"/>
          <w:b/>
          <w:sz w:val="18"/>
          <w:u w:val="single"/>
        </w:rPr>
        <w:t>Dane o obiekcie – budynku, na których zainstalowano instalację fotowoltaiczną  :</w:t>
      </w:r>
    </w:p>
    <w:tbl>
      <w:tblPr>
        <w:tblW w:w="9531" w:type="dxa"/>
        <w:tblLook w:val="04A0" w:firstRow="1" w:lastRow="0" w:firstColumn="1" w:lastColumn="0" w:noHBand="0" w:noVBand="1"/>
      </w:tblPr>
      <w:tblGrid>
        <w:gridCol w:w="2147"/>
        <w:gridCol w:w="1524"/>
        <w:gridCol w:w="1134"/>
        <w:gridCol w:w="968"/>
        <w:gridCol w:w="1208"/>
        <w:gridCol w:w="517"/>
        <w:gridCol w:w="901"/>
        <w:gridCol w:w="1126"/>
        <w:gridCol w:w="6"/>
      </w:tblGrid>
      <w:tr w:rsidR="00690B00" w:rsidTr="00690B00">
        <w:trPr>
          <w:trHeight w:val="746"/>
        </w:trPr>
        <w:tc>
          <w:tcPr>
            <w:tcW w:w="2147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sz w:val="18"/>
              </w:rPr>
            </w:pPr>
            <w:r w:rsidRPr="00690B00">
              <w:rPr>
                <w:rFonts w:ascii="Arial" w:hAnsi="Arial" w:cs="Arial"/>
                <w:sz w:val="18"/>
              </w:rPr>
              <w:t>Wysokość obiektu</w:t>
            </w:r>
          </w:p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[m]</w:t>
            </w:r>
          </w:p>
        </w:tc>
        <w:tc>
          <w:tcPr>
            <w:tcW w:w="1524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10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 w:rsidP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powierzchnia całkowita lub użytkowa*[m</w:t>
            </w:r>
            <w:r w:rsidRPr="00690B00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690B00">
              <w:rPr>
                <w:rFonts w:ascii="Arial" w:hAnsi="Arial" w:cs="Arial"/>
                <w:sz w:val="18"/>
              </w:rPr>
              <w:t>]</w:t>
            </w:r>
          </w:p>
        </w:tc>
        <w:tc>
          <w:tcPr>
            <w:tcW w:w="1208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sz w:val="18"/>
              </w:rPr>
            </w:pPr>
            <w:r w:rsidRPr="00690B00">
              <w:rPr>
                <w:rFonts w:ascii="Arial" w:hAnsi="Arial" w:cs="Arial"/>
                <w:sz w:val="18"/>
              </w:rPr>
              <w:t>kubatura</w:t>
            </w:r>
          </w:p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[m</w:t>
            </w:r>
            <w:r w:rsidRPr="00690B00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690B00">
              <w:rPr>
                <w:rFonts w:ascii="Arial" w:hAnsi="Arial" w:cs="Arial"/>
                <w:sz w:val="18"/>
              </w:rPr>
              <w:t>]:</w:t>
            </w:r>
          </w:p>
        </w:tc>
        <w:tc>
          <w:tcPr>
            <w:tcW w:w="1132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</w:tr>
      <w:tr w:rsidR="00690B00" w:rsidTr="00690B00">
        <w:trPr>
          <w:gridAfter w:val="1"/>
          <w:wAfter w:w="6" w:type="dxa"/>
          <w:trHeight w:val="482"/>
        </w:trPr>
        <w:tc>
          <w:tcPr>
            <w:tcW w:w="2147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kwalifikacja pożarowa (ZL (I-V), PM, IN)</w:t>
            </w:r>
          </w:p>
        </w:tc>
        <w:tc>
          <w:tcPr>
            <w:tcW w:w="2658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sz w:val="18"/>
              </w:rPr>
            </w:pPr>
            <w:r w:rsidRPr="00690B00">
              <w:rPr>
                <w:rFonts w:ascii="Arial" w:hAnsi="Arial" w:cs="Arial"/>
                <w:sz w:val="18"/>
              </w:rPr>
              <w:t>gęstość obciążenia ogniowego (dla PM)</w:t>
            </w:r>
          </w:p>
        </w:tc>
        <w:tc>
          <w:tcPr>
            <w:tcW w:w="2027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</w:tr>
      <w:tr w:rsidR="00690B00" w:rsidTr="00690B00">
        <w:trPr>
          <w:gridAfter w:val="1"/>
          <w:wAfter w:w="6" w:type="dxa"/>
          <w:trHeight w:val="497"/>
        </w:trPr>
        <w:tc>
          <w:tcPr>
            <w:tcW w:w="2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liczba kondygnacji</w:t>
            </w:r>
          </w:p>
        </w:tc>
        <w:tc>
          <w:tcPr>
            <w:tcW w:w="2658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w tym kondygnacji podziemnych</w:t>
            </w:r>
          </w:p>
        </w:tc>
        <w:tc>
          <w:tcPr>
            <w:tcW w:w="202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</w:tr>
      <w:tr w:rsidR="00690B00" w:rsidTr="00690B00">
        <w:trPr>
          <w:gridAfter w:val="1"/>
          <w:wAfter w:w="6" w:type="dxa"/>
          <w:trHeight w:val="497"/>
        </w:trPr>
        <w:tc>
          <w:tcPr>
            <w:tcW w:w="2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przewidywana liczba osób w obiekcie</w:t>
            </w:r>
          </w:p>
        </w:tc>
        <w:tc>
          <w:tcPr>
            <w:tcW w:w="2658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zagrożenie wybuchem</w:t>
            </w:r>
          </w:p>
        </w:tc>
        <w:tc>
          <w:tcPr>
            <w:tcW w:w="202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90B00" w:rsidRPr="00690B00" w:rsidRDefault="00690B00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90B00">
              <w:rPr>
                <w:rFonts w:ascii="Arial" w:hAnsi="Arial" w:cs="Arial"/>
                <w:sz w:val="18"/>
              </w:rPr>
              <w:t>tak/nie</w:t>
            </w:r>
            <w:r w:rsidRPr="00690B00">
              <w:rPr>
                <w:rFonts w:ascii="Arial" w:hAnsi="Arial" w:cs="Arial"/>
                <w:sz w:val="18"/>
                <w:vertAlign w:val="superscript"/>
              </w:rPr>
              <w:t>*</w:t>
            </w:r>
          </w:p>
        </w:tc>
      </w:tr>
    </w:tbl>
    <w:p w:rsidR="00EF6500" w:rsidRDefault="00211B65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……………………………………...</w:t>
      </w:r>
    </w:p>
    <w:p w:rsidR="00EF6500" w:rsidRDefault="00211B65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217332" w:rsidRDefault="00217332" w:rsidP="00217332">
      <w:pPr>
        <w:spacing w:line="276" w:lineRule="auto"/>
        <w:ind w:left="2583" w:hanging="1880"/>
      </w:pPr>
      <w:bookmarkStart w:id="0" w:name="_GoBack"/>
      <w:r>
        <w:rPr>
          <w:rFonts w:ascii="Calibri" w:eastAsia="Calibri" w:hAnsi="Calibri" w:cs="Calibri"/>
          <w:b/>
          <w:sz w:val="28"/>
        </w:rPr>
        <w:lastRenderedPageBreak/>
        <w:t xml:space="preserve">KLAUZULA INFORMACYJNA DOT. PRZEPROWADZENIA CZYNNOŚCI KONTROLNO-ROZPOZNAWCZYCH </w:t>
      </w:r>
    </w:p>
    <w:p w:rsidR="00217332" w:rsidRDefault="00217332" w:rsidP="00217332">
      <w:pPr>
        <w:spacing w:line="259" w:lineRule="auto"/>
      </w:pPr>
      <w:r>
        <w:rPr>
          <w:rFonts w:ascii="Calibri" w:eastAsia="Calibri" w:hAnsi="Calibri" w:cs="Calibri"/>
        </w:rPr>
        <w:t xml:space="preserve"> </w:t>
      </w:r>
    </w:p>
    <w:p w:rsidR="00217332" w:rsidRDefault="00217332" w:rsidP="00217332">
      <w:r>
        <w:t xml:space="preserve">Zgodnie  z  art.  13  ust.  1  i  2,  art.  14  ust.  1  i  2  ogólnego  rozporządzenia  Parlamentu </w:t>
      </w:r>
      <w:r>
        <w:rPr>
          <w:rFonts w:ascii="Calibri" w:eastAsia="Calibri" w:hAnsi="Calibri" w:cs="Calibri"/>
        </w:rPr>
        <w:t xml:space="preserve"> Europejskiego i Rady (UE) 2016/679 z dnia 27 kwietnia 2016 roku w sprawie  </w:t>
      </w:r>
      <w:r>
        <w:t>ochrony osób  fizycznych  w  związku  z  przetwarzaniem  danych  osobowych  i  w</w:t>
      </w:r>
      <w:r>
        <w:rPr>
          <w:rFonts w:ascii="Calibri" w:eastAsia="Calibri" w:hAnsi="Calibri" w:cs="Calibri"/>
        </w:rPr>
        <w:t xml:space="preserve">  sprawie  </w:t>
      </w:r>
      <w:r>
        <w:t xml:space="preserve">swobodnego  przepływu  takich  danych  oraz  uchylenia  dyrektywy  95/46/WE  (RODO) </w:t>
      </w:r>
      <w:r>
        <w:rPr>
          <w:rFonts w:ascii="Calibri" w:eastAsia="Calibri" w:hAnsi="Calibri" w:cs="Calibri"/>
        </w:rPr>
        <w:t xml:space="preserve"> </w:t>
      </w:r>
      <w:r>
        <w:t xml:space="preserve">informujemy, że: </w:t>
      </w:r>
      <w:r>
        <w:rPr>
          <w:rFonts w:ascii="Calibri" w:eastAsia="Calibri" w:hAnsi="Calibri" w:cs="Calibri"/>
        </w:rPr>
        <w:t xml:space="preserve"> </w:t>
      </w:r>
    </w:p>
    <w:p w:rsidR="00217332" w:rsidRDefault="00217332" w:rsidP="00217332">
      <w:pPr>
        <w:spacing w:after="12" w:line="259" w:lineRule="auto"/>
      </w:pPr>
      <w:r>
        <w:rPr>
          <w:rFonts w:ascii="Calibri" w:eastAsia="Calibri" w:hAnsi="Calibri" w:cs="Calibri"/>
        </w:rPr>
        <w:t xml:space="preserve"> </w:t>
      </w:r>
    </w:p>
    <w:p w:rsidR="00217332" w:rsidRDefault="00217332" w:rsidP="00217332">
      <w:pPr>
        <w:numPr>
          <w:ilvl w:val="0"/>
          <w:numId w:val="1"/>
        </w:numPr>
        <w:spacing w:after="36" w:line="248" w:lineRule="auto"/>
        <w:ind w:hanging="356"/>
        <w:jc w:val="both"/>
      </w:pPr>
      <w:r>
        <w:t>Administratorem  przetwarzającym  Pani/Pana  dane  osobowe  j</w:t>
      </w:r>
      <w:r>
        <w:rPr>
          <w:rFonts w:ascii="Calibri" w:eastAsia="Calibri" w:hAnsi="Calibri" w:cs="Calibri"/>
        </w:rPr>
        <w:t xml:space="preserve">est:  Komendant  Powiatowy </w:t>
      </w:r>
      <w:r>
        <w:t xml:space="preserve">Państwowej Straży Pożarnej powiatu łódzkiego wschodniego z siedzibą w Koluszkach </w:t>
      </w:r>
      <w:r w:rsidRPr="00217332">
        <w:rPr>
          <w:rFonts w:ascii="Calibri" w:eastAsia="Calibri" w:hAnsi="Calibri" w:cs="Calibri"/>
        </w:rPr>
        <w:t>(95-</w:t>
      </w:r>
      <w:r>
        <w:t xml:space="preserve">040 Koluszki, ul. Słowackiego 28 , </w:t>
      </w:r>
      <w:r>
        <w:br/>
      </w:r>
      <w:r>
        <w:t xml:space="preserve"> tel.  44  7256905</w:t>
      </w:r>
      <w:r w:rsidRPr="00217332">
        <w:rPr>
          <w:rFonts w:ascii="Calibri" w:eastAsia="Calibri" w:hAnsi="Calibri" w:cs="Calibri"/>
        </w:rPr>
        <w:t xml:space="preserve">,  e-mail: </w:t>
      </w:r>
      <w:hyperlink r:id="rId8" w:history="1">
        <w:r w:rsidRPr="00867956">
          <w:rPr>
            <w:rStyle w:val="Hipercze"/>
            <w:rFonts w:ascii="Calibri" w:eastAsia="Calibri" w:hAnsi="Calibri" w:cs="Calibri"/>
            <w:u w:color="0563C1"/>
          </w:rPr>
          <w:t>koluszki@lodzkie.straz.gov.pl</w:t>
        </w:r>
      </w:hyperlink>
      <w:r w:rsidRPr="00217332">
        <w:rPr>
          <w:rFonts w:ascii="Calibri" w:eastAsia="Calibri" w:hAnsi="Calibri" w:cs="Calibri"/>
        </w:rPr>
        <w:t>).</w:t>
      </w:r>
    </w:p>
    <w:p w:rsidR="00217332" w:rsidRDefault="00217332" w:rsidP="00217332">
      <w:pPr>
        <w:numPr>
          <w:ilvl w:val="0"/>
          <w:numId w:val="1"/>
        </w:numPr>
        <w:spacing w:after="36" w:line="248" w:lineRule="auto"/>
        <w:ind w:hanging="356"/>
        <w:jc w:val="both"/>
      </w:pPr>
      <w:r>
        <w:t xml:space="preserve">Zgodnie  z  wytycznymi  Komendanta Głównego Państwowej Straży Pożarnej z dnia 17 maja </w:t>
      </w:r>
      <w:r w:rsidRPr="00217332">
        <w:rPr>
          <w:rFonts w:ascii="Calibri" w:eastAsia="Calibri" w:hAnsi="Calibri" w:cs="Calibri"/>
        </w:rPr>
        <w:t xml:space="preserve">2018  roku  w  sprawie  organizacji  ochrony  danych  osobowych  w  jednostkach </w:t>
      </w:r>
      <w:r>
        <w:t>organizacyjnych  Państwowej  Straży  Pożarnej §  3  ust.  1, w Komendzie Wojewódzkiej Państwowej Straży Pożarnej w Łodzi został powołany Inspektor Ochrony Danych: (90</w:t>
      </w:r>
      <w:r w:rsidRPr="00217332">
        <w:rPr>
          <w:rFonts w:ascii="Calibri" w:eastAsia="Calibri" w:hAnsi="Calibri" w:cs="Calibri"/>
        </w:rPr>
        <w:t xml:space="preserve">-521 </w:t>
      </w:r>
      <w:r>
        <w:t xml:space="preserve">Łódź, ul. Wólczańska 111/113, tel. 42 631 51 03,  42 631 51 04, fax: 42 631 51 08, 42 631 52 </w:t>
      </w:r>
      <w:r w:rsidRPr="00217332">
        <w:rPr>
          <w:rFonts w:ascii="Calibri" w:eastAsia="Calibri" w:hAnsi="Calibri" w:cs="Calibri"/>
        </w:rPr>
        <w:t>08, e-mail: iod@lodzkie.straz.gov.pl)</w:t>
      </w:r>
    </w:p>
    <w:p w:rsidR="00217332" w:rsidRDefault="00217332" w:rsidP="00217332">
      <w:pPr>
        <w:spacing w:after="12" w:line="259" w:lineRule="auto"/>
      </w:pPr>
      <w:r>
        <w:rPr>
          <w:rFonts w:ascii="Calibri" w:eastAsia="Calibri" w:hAnsi="Calibri" w:cs="Calibri"/>
        </w:rPr>
        <w:t xml:space="preserve"> </w:t>
      </w:r>
    </w:p>
    <w:p w:rsidR="00217332" w:rsidRDefault="00217332" w:rsidP="00217332">
      <w:pPr>
        <w:numPr>
          <w:ilvl w:val="0"/>
          <w:numId w:val="1"/>
        </w:numPr>
        <w:spacing w:after="233" w:line="248" w:lineRule="auto"/>
        <w:ind w:hanging="356"/>
        <w:jc w:val="both"/>
      </w:pPr>
      <w:r>
        <w:rPr>
          <w:rFonts w:ascii="Calibri" w:eastAsia="Calibri" w:hAnsi="Calibri" w:cs="Calibri"/>
        </w:rPr>
        <w:t xml:space="preserve">Pani/Pana </w:t>
      </w:r>
      <w:r>
        <w:t xml:space="preserve">dane osobowe będą przetwarzane w celu </w:t>
      </w:r>
      <w:r>
        <w:rPr>
          <w:rFonts w:ascii="Calibri" w:eastAsia="Calibri" w:hAnsi="Calibri" w:cs="Calibri"/>
        </w:rPr>
        <w:t>realizacji:</w:t>
      </w:r>
    </w:p>
    <w:p w:rsidR="00217332" w:rsidRPr="00217332" w:rsidRDefault="00217332" w:rsidP="00FE66D6">
      <w:pPr>
        <w:numPr>
          <w:ilvl w:val="0"/>
          <w:numId w:val="2"/>
        </w:numPr>
        <w:spacing w:after="228" w:line="248" w:lineRule="auto"/>
        <w:ind w:hanging="370"/>
        <w:jc w:val="both"/>
      </w:pPr>
      <w:r>
        <w:t xml:space="preserve">zadania ustawowego organu Państwowej Straży Pożarnej na podstawie art. 56 </w:t>
      </w:r>
      <w:r w:rsidRPr="00217332">
        <w:rPr>
          <w:rFonts w:ascii="Calibri" w:eastAsia="Calibri" w:hAnsi="Calibri" w:cs="Calibri"/>
        </w:rPr>
        <w:t xml:space="preserve">ustawy z dnia </w:t>
      </w:r>
      <w:r>
        <w:t>7 lipca 1994 r. Prawo budowlane (</w:t>
      </w:r>
      <w:proofErr w:type="spellStart"/>
      <w:r>
        <w:t>t.j</w:t>
      </w:r>
      <w:proofErr w:type="spellEnd"/>
      <w:r>
        <w:t>. z 2017 r. poz. 1332 ze zm.), tj. zajęcia stanowiska w zakresie oceny zgodności z wymaganiami ochrony przeciwpożarowej rozwiązań technicznych zastosowanych w obiekcie budowlanym oraz oceny zgodności wykona</w:t>
      </w:r>
      <w:r w:rsidRPr="00217332">
        <w:rPr>
          <w:rFonts w:ascii="Calibri" w:eastAsia="Calibri" w:hAnsi="Calibri" w:cs="Calibri"/>
        </w:rPr>
        <w:t xml:space="preserve">nia obiektu </w:t>
      </w:r>
      <w:r>
        <w:t xml:space="preserve">budowlanego z projektem budowlanym mających na celu wypełnienie obowiązku w zakresie sprawowania władzy publicznej </w:t>
      </w:r>
      <w:r w:rsidRPr="00217332">
        <w:rPr>
          <w:rFonts w:ascii="Calibri" w:eastAsia="Calibri" w:hAnsi="Calibri" w:cs="Calibri"/>
        </w:rPr>
        <w:t>na podstawie art. 6 ust. 1 lit. c) i e) RODO;</w:t>
      </w:r>
    </w:p>
    <w:p w:rsidR="00217332" w:rsidRDefault="00217332" w:rsidP="00FE66D6">
      <w:pPr>
        <w:numPr>
          <w:ilvl w:val="0"/>
          <w:numId w:val="2"/>
        </w:numPr>
        <w:spacing w:after="228" w:line="248" w:lineRule="auto"/>
        <w:ind w:hanging="370"/>
        <w:jc w:val="both"/>
      </w:pPr>
      <w:r w:rsidRPr="00217332">
        <w:rPr>
          <w:rFonts w:ascii="Calibri" w:eastAsia="Calibri" w:hAnsi="Calibri" w:cs="Calibri"/>
        </w:rPr>
        <w:t xml:space="preserve">zadania ustawowego organu </w:t>
      </w:r>
      <w:r>
        <w:t xml:space="preserve">Państwowej Straży Pożarnej na podstawie art. 23, ust. 2, </w:t>
      </w:r>
      <w:r w:rsidRPr="00217332">
        <w:rPr>
          <w:rFonts w:ascii="Calibri" w:eastAsia="Calibri" w:hAnsi="Calibri" w:cs="Calibri"/>
        </w:rPr>
        <w:t xml:space="preserve">pkt. 5 </w:t>
      </w:r>
      <w:r>
        <w:t xml:space="preserve">ustawy o Państwowej Straży Pożarnej z dnia 24 sierpnia 1991 r. (Dz. U. 2018.1313 tj. z 2018.07.06), tj. wydawanie opinii stwierdzających spełnianie/nie spełnianie przez obiekt wymagań przeciwpożarowych [wypełnienie obowiązku w zakresie </w:t>
      </w:r>
      <w:r w:rsidRPr="00217332">
        <w:rPr>
          <w:rFonts w:ascii="Calibri" w:eastAsia="Calibri" w:hAnsi="Calibri" w:cs="Calibri"/>
        </w:rPr>
        <w:t>sprawowania w</w:t>
      </w:r>
      <w:r>
        <w:t xml:space="preserve">ładzy </w:t>
      </w:r>
      <w:r w:rsidRPr="00217332">
        <w:rPr>
          <w:rFonts w:ascii="Calibri" w:eastAsia="Calibri" w:hAnsi="Calibri" w:cs="Calibri"/>
        </w:rPr>
        <w:t>publicznej na podstawie art. 6 ust. 1 lit. c) i e) RODO];</w:t>
      </w:r>
    </w:p>
    <w:p w:rsidR="00217332" w:rsidRDefault="00217332" w:rsidP="00217332">
      <w:pPr>
        <w:numPr>
          <w:ilvl w:val="0"/>
          <w:numId w:val="3"/>
        </w:numPr>
        <w:spacing w:after="3" w:line="248" w:lineRule="auto"/>
        <w:ind w:hanging="354"/>
        <w:jc w:val="both"/>
      </w:pPr>
      <w:r>
        <w:t>Odbiorcami  danych  są  jednostki  organizacyjne  PSP  oraz  inne  organy  na  mocy przepisów odrębnych ustaw.</w:t>
      </w:r>
    </w:p>
    <w:p w:rsidR="00217332" w:rsidRDefault="00217332" w:rsidP="00217332">
      <w:pPr>
        <w:spacing w:after="12" w:line="259" w:lineRule="auto"/>
      </w:pPr>
      <w:r>
        <w:rPr>
          <w:rFonts w:ascii="Calibri" w:eastAsia="Calibri" w:hAnsi="Calibri" w:cs="Calibri"/>
        </w:rPr>
        <w:t xml:space="preserve"> </w:t>
      </w:r>
    </w:p>
    <w:p w:rsidR="00217332" w:rsidRDefault="00217332" w:rsidP="00217332">
      <w:pPr>
        <w:numPr>
          <w:ilvl w:val="0"/>
          <w:numId w:val="3"/>
        </w:numPr>
        <w:spacing w:after="3" w:line="248" w:lineRule="auto"/>
        <w:ind w:hanging="354"/>
        <w:jc w:val="both"/>
      </w:pPr>
      <w:r>
        <w:t xml:space="preserve">Pani/Pana dane osobowe będą przechowywane przez okres czasu zgodny z </w:t>
      </w:r>
      <w:r>
        <w:rPr>
          <w:rFonts w:ascii="Calibri" w:eastAsia="Calibri" w:hAnsi="Calibri" w:cs="Calibri"/>
        </w:rPr>
        <w:t xml:space="preserve">przepisami </w:t>
      </w:r>
      <w:r>
        <w:t>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</w:t>
      </w:r>
      <w:r>
        <w:rPr>
          <w:rFonts w:ascii="Calibri" w:eastAsia="Calibri" w:hAnsi="Calibri" w:cs="Calibri"/>
        </w:rPr>
        <w:t xml:space="preserve">.  </w:t>
      </w:r>
    </w:p>
    <w:p w:rsidR="00217332" w:rsidRDefault="00217332" w:rsidP="00217332">
      <w:pPr>
        <w:spacing w:after="11" w:line="259" w:lineRule="auto"/>
      </w:pPr>
      <w:r>
        <w:rPr>
          <w:rFonts w:ascii="Calibri" w:eastAsia="Calibri" w:hAnsi="Calibri" w:cs="Calibri"/>
        </w:rPr>
        <w:t xml:space="preserve"> </w:t>
      </w:r>
    </w:p>
    <w:p w:rsidR="00217332" w:rsidRDefault="00217332" w:rsidP="00217332">
      <w:pPr>
        <w:numPr>
          <w:ilvl w:val="0"/>
          <w:numId w:val="3"/>
        </w:numPr>
        <w:spacing w:after="32" w:line="248" w:lineRule="auto"/>
        <w:ind w:hanging="354"/>
        <w:jc w:val="both"/>
      </w:pPr>
      <w:r>
        <w:t>Przysługuje Pani/Panu prawo do:</w:t>
      </w:r>
      <w:r>
        <w:rPr>
          <w:rFonts w:ascii="Calibri" w:eastAsia="Calibri" w:hAnsi="Calibri" w:cs="Calibri"/>
        </w:rPr>
        <w:t xml:space="preserve"> </w:t>
      </w:r>
    </w:p>
    <w:p w:rsidR="00217332" w:rsidRDefault="00217332" w:rsidP="00217332">
      <w:pPr>
        <w:numPr>
          <w:ilvl w:val="0"/>
          <w:numId w:val="4"/>
        </w:numPr>
        <w:spacing w:after="3" w:line="248" w:lineRule="auto"/>
        <w:ind w:hanging="360"/>
        <w:jc w:val="both"/>
      </w:pPr>
      <w:r>
        <w:t>żądania od administratora dostępu do treści swoich danych;</w:t>
      </w:r>
      <w:r>
        <w:rPr>
          <w:rFonts w:ascii="Calibri" w:eastAsia="Calibri" w:hAnsi="Calibri" w:cs="Calibri"/>
        </w:rPr>
        <w:t xml:space="preserve"> </w:t>
      </w:r>
    </w:p>
    <w:p w:rsidR="00217332" w:rsidRDefault="00217332" w:rsidP="00217332">
      <w:pPr>
        <w:numPr>
          <w:ilvl w:val="0"/>
          <w:numId w:val="4"/>
        </w:numPr>
        <w:spacing w:line="259" w:lineRule="auto"/>
        <w:ind w:hanging="360"/>
        <w:jc w:val="both"/>
      </w:pPr>
      <w:r>
        <w:rPr>
          <w:rFonts w:ascii="Calibri" w:eastAsia="Calibri" w:hAnsi="Calibri" w:cs="Calibri"/>
        </w:rPr>
        <w:t xml:space="preserve">sprostowania swoich danych; </w:t>
      </w:r>
    </w:p>
    <w:p w:rsidR="00217332" w:rsidRDefault="00217332" w:rsidP="00217332">
      <w:pPr>
        <w:numPr>
          <w:ilvl w:val="0"/>
          <w:numId w:val="4"/>
        </w:numPr>
        <w:spacing w:after="3" w:line="248" w:lineRule="auto"/>
        <w:ind w:hanging="360"/>
        <w:jc w:val="both"/>
      </w:pPr>
      <w:r>
        <w:t xml:space="preserve">usunięcia danych, przetwarzanych na podstawie Pani/Pana </w:t>
      </w:r>
      <w:r>
        <w:rPr>
          <w:rFonts w:ascii="Calibri" w:eastAsia="Calibri" w:hAnsi="Calibri" w:cs="Calibri"/>
        </w:rPr>
        <w:t>zgody; w pozo</w:t>
      </w:r>
      <w:r>
        <w:t>stałych przypadkach, w których organ PSP przetwarza dane osobowe na podstawie przepisów prawa, dane mogą być usunięte po zakończeniu okresu archiwizacji;</w:t>
      </w:r>
      <w:r>
        <w:rPr>
          <w:rFonts w:ascii="Calibri" w:eastAsia="Calibri" w:hAnsi="Calibri" w:cs="Calibri"/>
        </w:rPr>
        <w:t xml:space="preserve">  </w:t>
      </w:r>
    </w:p>
    <w:p w:rsidR="00217332" w:rsidRDefault="00217332" w:rsidP="00217332">
      <w:pPr>
        <w:numPr>
          <w:ilvl w:val="0"/>
          <w:numId w:val="4"/>
        </w:numPr>
        <w:spacing w:after="38" w:line="248" w:lineRule="auto"/>
        <w:ind w:hanging="360"/>
        <w:jc w:val="both"/>
      </w:pPr>
      <w:r>
        <w:t>wniesienia sprzeciwu wobec przetwarzania swoich danych, z zastrzeżeniem, że nie do</w:t>
      </w:r>
      <w:r>
        <w:rPr>
          <w:rFonts w:ascii="Calibri" w:eastAsia="Calibri" w:hAnsi="Calibri" w:cs="Calibri"/>
        </w:rPr>
        <w:t xml:space="preserve">tyczy to </w:t>
      </w:r>
      <w:r>
        <w:t>przypadków, w których o</w:t>
      </w:r>
      <w:r>
        <w:rPr>
          <w:rFonts w:ascii="Calibri" w:eastAsia="Calibri" w:hAnsi="Calibri" w:cs="Calibri"/>
        </w:rPr>
        <w:t xml:space="preserve">rgan PSP posiada uprawnienie do przetwarzania danych na </w:t>
      </w:r>
      <w:r>
        <w:t>podstawie przepisów prawa;</w:t>
      </w:r>
    </w:p>
    <w:p w:rsidR="00217332" w:rsidRDefault="00217332" w:rsidP="00217332">
      <w:pPr>
        <w:numPr>
          <w:ilvl w:val="0"/>
          <w:numId w:val="4"/>
        </w:numPr>
        <w:spacing w:after="3" w:line="248" w:lineRule="auto"/>
        <w:ind w:hanging="360"/>
        <w:jc w:val="both"/>
      </w:pPr>
      <w:r>
        <w:t xml:space="preserve">wniesienia skargi do organu nadzorczego, którym jest Urząd Ochrony Danych Osobowych </w:t>
      </w:r>
    </w:p>
    <w:p w:rsidR="00217332" w:rsidRDefault="00217332" w:rsidP="00217332">
      <w:pPr>
        <w:spacing w:after="184"/>
        <w:ind w:left="720"/>
      </w:pPr>
      <w:r>
        <w:rPr>
          <w:rFonts w:ascii="Calibri" w:eastAsia="Calibri" w:hAnsi="Calibri" w:cs="Calibri"/>
        </w:rPr>
        <w:t xml:space="preserve">(00-193  Warszawa,  tel.  22  531  03  00,  e-mail: </w:t>
      </w:r>
      <w:r>
        <w:t>kancelaria@giodo.gov.pl) jeżeli uzna Pani/ Pan, że przetwarzanie narusza przepisy RODO;</w:t>
      </w:r>
    </w:p>
    <w:p w:rsidR="00217332" w:rsidRDefault="00217332" w:rsidP="00217332">
      <w:pPr>
        <w:numPr>
          <w:ilvl w:val="0"/>
          <w:numId w:val="5"/>
        </w:numPr>
        <w:spacing w:after="187" w:line="248" w:lineRule="auto"/>
        <w:ind w:right="168" w:hanging="348"/>
        <w:jc w:val="both"/>
      </w:pPr>
      <w:r>
        <w:t>Pani/Pana dane osobowe nie będą przekazywane do państwa trzeciego lub organizacji międzynarodowej.</w:t>
      </w:r>
    </w:p>
    <w:p w:rsidR="00217332" w:rsidRDefault="00217332" w:rsidP="00217332">
      <w:pPr>
        <w:numPr>
          <w:ilvl w:val="0"/>
          <w:numId w:val="5"/>
        </w:numPr>
        <w:spacing w:after="195" w:line="248" w:lineRule="auto"/>
        <w:ind w:right="168" w:hanging="348"/>
        <w:jc w:val="both"/>
      </w:pPr>
      <w:r>
        <w:t>Przetwarzanie podanych przez Panią/Pana danych osobowych nie będzie podlegało zautomatyzowanemu podejmowaniu decyzji, w tym profilowaniu, o którym mowa w art. 22 ust. 1 i 4 ogólnego rozporządzenia o ochronie danych osobowych z dnia 27 kwietnia 2016 r.</w:t>
      </w:r>
    </w:p>
    <w:p w:rsidR="00217332" w:rsidRDefault="00217332" w:rsidP="00217332">
      <w:pPr>
        <w:spacing w:line="259" w:lineRule="auto"/>
        <w:ind w:left="693"/>
      </w:pPr>
    </w:p>
    <w:p w:rsidR="00217332" w:rsidRDefault="00217332" w:rsidP="00217332">
      <w:pPr>
        <w:spacing w:line="259" w:lineRule="auto"/>
        <w:ind w:left="720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>………………………..</w:t>
      </w:r>
      <w:r>
        <w:t>……</w:t>
      </w:r>
      <w:r>
        <w:br/>
      </w:r>
      <w:r w:rsidRPr="004E7BFD">
        <w:rPr>
          <w:sz w:val="16"/>
          <w:szCs w:val="16"/>
        </w:rPr>
        <w:t>(miejscowość, data)</w:t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 w:rsidRPr="004E7BF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E7BFD">
        <w:rPr>
          <w:sz w:val="16"/>
          <w:szCs w:val="16"/>
        </w:rPr>
        <w:t>(czytelny podpis)</w:t>
      </w:r>
    </w:p>
    <w:bookmarkEnd w:id="0"/>
    <w:p w:rsidR="00217332" w:rsidRDefault="00217332">
      <w:pPr>
        <w:spacing w:line="360" w:lineRule="auto"/>
        <w:ind w:firstLine="709"/>
      </w:pPr>
    </w:p>
    <w:sectPr w:rsidR="00217332" w:rsidSect="00690B00">
      <w:headerReference w:type="default" r:id="rId9"/>
      <w:footerReference w:type="default" r:id="rId10"/>
      <w:pgSz w:w="11906" w:h="16838"/>
      <w:pgMar w:top="568" w:right="1134" w:bottom="993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5A2" w:rsidRDefault="00C435A2">
      <w:r>
        <w:separator/>
      </w:r>
    </w:p>
  </w:endnote>
  <w:endnote w:type="continuationSeparator" w:id="0">
    <w:p w:rsidR="00C435A2" w:rsidRDefault="00C4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00" w:rsidRDefault="00EF6500">
    <w:pPr>
      <w:pBdr>
        <w:top w:val="single" w:sz="4" w:space="1" w:color="000000"/>
      </w:pBdr>
      <w:spacing w:line="360" w:lineRule="auto"/>
      <w:ind w:right="6947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5A2" w:rsidRDefault="00C435A2">
      <w:r>
        <w:separator/>
      </w:r>
    </w:p>
  </w:footnote>
  <w:footnote w:type="continuationSeparator" w:id="0">
    <w:p w:rsidR="00C435A2" w:rsidRDefault="00C43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00" w:rsidRDefault="00211B6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2F7E"/>
    <w:multiLevelType w:val="hybridMultilevel"/>
    <w:tmpl w:val="4FA4D9DC"/>
    <w:lvl w:ilvl="0" w:tplc="6AC6B7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A7E5E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86E706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A2E7B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C125A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66906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EAA8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E15E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C7C22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8134D"/>
    <w:multiLevelType w:val="hybridMultilevel"/>
    <w:tmpl w:val="53C2B68A"/>
    <w:lvl w:ilvl="0" w:tplc="4DBEFA7E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CD7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C62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E01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2D3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E74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8D6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299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E13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42CA9"/>
    <w:multiLevelType w:val="hybridMultilevel"/>
    <w:tmpl w:val="05CCB936"/>
    <w:lvl w:ilvl="0" w:tplc="F8A46A7C">
      <w:start w:val="7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8EE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475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6F9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2F6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E7C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70CC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A71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ABE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66888"/>
    <w:multiLevelType w:val="hybridMultilevel"/>
    <w:tmpl w:val="DFFC46FE"/>
    <w:lvl w:ilvl="0" w:tplc="F564BFBE">
      <w:start w:val="4"/>
      <w:numFmt w:val="decimal"/>
      <w:lvlText w:val="%1."/>
      <w:lvlJc w:val="left"/>
      <w:pPr>
        <w:ind w:left="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8F7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EAD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6CC1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25D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415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66B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408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AD2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6775E3"/>
    <w:multiLevelType w:val="hybridMultilevel"/>
    <w:tmpl w:val="B83A129A"/>
    <w:lvl w:ilvl="0" w:tplc="E55CBC18">
      <w:start w:val="1"/>
      <w:numFmt w:val="decimal"/>
      <w:lvlText w:val="%1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9EAB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CCE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904F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83C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1879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603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A3B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61D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00"/>
    <w:rsid w:val="000376B0"/>
    <w:rsid w:val="00211B65"/>
    <w:rsid w:val="00217332"/>
    <w:rsid w:val="00690B00"/>
    <w:rsid w:val="00C435A2"/>
    <w:rsid w:val="00E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5D16A-7910-4D1D-8B1C-69818957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217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szki@lodz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B5A1-104E-46A8-A1FF-B388FA33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A.Jachymczak (KP Koluszki)</cp:lastModifiedBy>
  <cp:revision>4</cp:revision>
  <cp:lastPrinted>2018-12-28T14:12:00Z</cp:lastPrinted>
  <dcterms:created xsi:type="dcterms:W3CDTF">2021-08-23T12:09:00Z</dcterms:created>
  <dcterms:modified xsi:type="dcterms:W3CDTF">2025-09-05T10:29:00Z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