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8CE1" w14:textId="4AFAA670" w:rsidR="008D484B" w:rsidRPr="00EF11F6" w:rsidRDefault="008D484B" w:rsidP="008D484B">
      <w:pPr>
        <w:jc w:val="right"/>
        <w:rPr>
          <w:b/>
          <w:bCs/>
          <w:color w:val="FF0000"/>
        </w:rPr>
      </w:pPr>
    </w:p>
    <w:p w14:paraId="07C19F9A" w14:textId="5F0D9394" w:rsidR="005702BA" w:rsidRDefault="003021E8" w:rsidP="005702BA">
      <w:pPr>
        <w:jc w:val="center"/>
        <w:rPr>
          <w:b/>
          <w:bCs/>
        </w:rPr>
      </w:pPr>
      <w:r w:rsidRPr="0CFF05CC">
        <w:rPr>
          <w:b/>
          <w:bCs/>
        </w:rPr>
        <w:t>Konkurs na realizację zadania publicznego</w:t>
      </w:r>
      <w:r w:rsidR="00743CA4" w:rsidRPr="0CFF05CC">
        <w:rPr>
          <w:b/>
          <w:bCs/>
        </w:rPr>
        <w:t xml:space="preserve"> pn.:</w:t>
      </w:r>
    </w:p>
    <w:p w14:paraId="6564566C" w14:textId="158FC824" w:rsidR="003021E8" w:rsidRPr="003021E8" w:rsidRDefault="177D5CA5" w:rsidP="005702BA">
      <w:pPr>
        <w:jc w:val="center"/>
        <w:rPr>
          <w:b/>
          <w:bCs/>
        </w:rPr>
      </w:pPr>
      <w:r w:rsidRPr="116B97CD">
        <w:rPr>
          <w:b/>
          <w:bCs/>
        </w:rPr>
        <w:t xml:space="preserve">„Przeprowadzenie działań edukacyjnych, badawczo-rozwojowych oraz szkoleniowo-doradczych </w:t>
      </w:r>
      <w:r w:rsidR="00EF24A6">
        <w:rPr>
          <w:b/>
          <w:bCs/>
        </w:rPr>
        <w:br/>
      </w:r>
      <w:r w:rsidRPr="116B97CD">
        <w:rPr>
          <w:b/>
          <w:bCs/>
        </w:rPr>
        <w:t>w obszarze zielonej i energetycznej transformacji</w:t>
      </w:r>
      <w:r w:rsidR="00281408">
        <w:rPr>
          <w:b/>
          <w:bCs/>
        </w:rPr>
        <w:t>”</w:t>
      </w:r>
    </w:p>
    <w:p w14:paraId="13E670D0" w14:textId="77777777" w:rsidR="00254C67" w:rsidRDefault="00254C67" w:rsidP="003021E8"/>
    <w:p w14:paraId="5554554F" w14:textId="1238DEC6" w:rsidR="003021E8" w:rsidRPr="003021E8" w:rsidRDefault="006A1CAC" w:rsidP="003021E8">
      <w:r>
        <w:t>20 sierpnia</w:t>
      </w:r>
      <w:r w:rsidR="006D0108" w:rsidRPr="00C63E17">
        <w:t xml:space="preserve"> </w:t>
      </w:r>
      <w:r w:rsidR="003021E8" w:rsidRPr="00C63E17">
        <w:t>202</w:t>
      </w:r>
      <w:r w:rsidR="00D96A65" w:rsidRPr="00C63E17">
        <w:t>4 r.</w:t>
      </w:r>
    </w:p>
    <w:p w14:paraId="3D9BBF65" w14:textId="677C7A8E" w:rsidR="00B43F4C" w:rsidRDefault="5C8971B5" w:rsidP="00D96A65">
      <w:pPr>
        <w:jc w:val="both"/>
      </w:pPr>
      <w:r>
        <w:t>Minister Funduszy i Polityki Regionalnej</w:t>
      </w:r>
      <w:r w:rsidR="4A67F02E">
        <w:t xml:space="preserve"> </w:t>
      </w:r>
      <w:r w:rsidR="1B1FBD50">
        <w:t>(dalej „Minister”)</w:t>
      </w:r>
      <w:r w:rsidR="00254C67">
        <w:t xml:space="preserve">, </w:t>
      </w:r>
      <w:r>
        <w:t>na podstawie art. 13 ustawy z dnia 24 kwietnia 2003 r. o działalności pożytku publicznego i o wolontariacie (Dz. U. z 202</w:t>
      </w:r>
      <w:r w:rsidR="4A67F02E">
        <w:t>3</w:t>
      </w:r>
      <w:r>
        <w:t xml:space="preserve"> r. poz. </w:t>
      </w:r>
      <w:r w:rsidR="4A67F02E">
        <w:t>571</w:t>
      </w:r>
      <w:r w:rsidR="009A25E3">
        <w:t>)</w:t>
      </w:r>
      <w:r>
        <w:t xml:space="preserve">, </w:t>
      </w:r>
      <w:r w:rsidR="008A1E7A">
        <w:t>(</w:t>
      </w:r>
      <w:r>
        <w:t>dalej „ustaw</w:t>
      </w:r>
      <w:r w:rsidR="00254C67">
        <w:t>a</w:t>
      </w:r>
      <w:r>
        <w:t xml:space="preserve"> o działalności pożytku publicznego i o wolontariacie”</w:t>
      </w:r>
      <w:r w:rsidR="00254C67">
        <w:t>),</w:t>
      </w:r>
      <w:r>
        <w:t xml:space="preserve"> ogłasza otwarty konkurs ofert na realizację zadania publicznego polegającego na </w:t>
      </w:r>
      <w:r w:rsidR="4A67F02E">
        <w:t>przeprowadzeniu działań edukacyjnych, badawczo-rozwojowych oraz działań szkoleniowo-doradczych w obszarze zielonej i energetycznej transformacji</w:t>
      </w:r>
      <w:r w:rsidR="74AE6029">
        <w:t xml:space="preserve"> (dalej </w:t>
      </w:r>
      <w:r w:rsidR="00254C67">
        <w:t>„</w:t>
      </w:r>
      <w:r w:rsidR="74AE6029">
        <w:t>Konkurs”).</w:t>
      </w:r>
    </w:p>
    <w:p w14:paraId="4BE8F904" w14:textId="70A56DBD" w:rsidR="003021E8" w:rsidRPr="000D3E12" w:rsidRDefault="5C8971B5" w:rsidP="000D3E12">
      <w:pPr>
        <w:jc w:val="both"/>
      </w:pPr>
      <w:r>
        <w:t xml:space="preserve">Do składania ofert w </w:t>
      </w:r>
      <w:r w:rsidR="163018B6">
        <w:t>K</w:t>
      </w:r>
      <w:r>
        <w:t xml:space="preserve">onkursie zaprasza się organizacje pozarządowe </w:t>
      </w:r>
      <w:r w:rsidR="4A67F02E">
        <w:t>w rozumieniu</w:t>
      </w:r>
      <w:r>
        <w:t xml:space="preserve"> art. 3 ust. </w:t>
      </w:r>
      <w:r w:rsidR="4A67F02E">
        <w:t>2</w:t>
      </w:r>
      <w:r>
        <w:t xml:space="preserve"> ustawy o działalności pożytku publicznego i o wolontariacie.</w:t>
      </w:r>
    </w:p>
    <w:p w14:paraId="7FF1D2FE" w14:textId="156FE8A5" w:rsidR="00A1353C" w:rsidRPr="000D3E12" w:rsidRDefault="5C8971B5" w:rsidP="000D3E12">
      <w:pPr>
        <w:pStyle w:val="Akapitzlist"/>
        <w:numPr>
          <w:ilvl w:val="0"/>
          <w:numId w:val="24"/>
        </w:numPr>
        <w:ind w:left="567" w:hanging="567"/>
      </w:pPr>
      <w:r w:rsidRPr="374B0572">
        <w:rPr>
          <w:b/>
          <w:bCs/>
        </w:rPr>
        <w:t>Rodzaj zadania publicznego</w:t>
      </w:r>
    </w:p>
    <w:p w14:paraId="013CB486" w14:textId="77777777" w:rsidR="000D3E12" w:rsidRDefault="000D3E12" w:rsidP="000D3E12">
      <w:pPr>
        <w:pStyle w:val="Akapitzlist"/>
        <w:ind w:left="1080"/>
      </w:pPr>
    </w:p>
    <w:p w14:paraId="03E1FE9D" w14:textId="0198736E" w:rsidR="00714AA5" w:rsidRDefault="00714AA5" w:rsidP="000D3E12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116B97CD">
        <w:t xml:space="preserve">Zadanie jest związane z realizacją </w:t>
      </w:r>
      <w:r w:rsidRPr="000D3E12">
        <w:rPr>
          <w:b/>
          <w:bCs/>
        </w:rPr>
        <w:t xml:space="preserve">Inwestycji G1.1.4 – </w:t>
      </w:r>
      <w:r w:rsidRPr="000D3E12">
        <w:rPr>
          <w:b/>
          <w:bCs/>
          <w:i/>
          <w:iCs/>
        </w:rPr>
        <w:t xml:space="preserve">Wsparcie dla instytucji wdrażających reformy i inwestycje w ramach </w:t>
      </w:r>
      <w:proofErr w:type="spellStart"/>
      <w:r w:rsidRPr="000D3E12">
        <w:rPr>
          <w:b/>
          <w:bCs/>
          <w:i/>
          <w:iCs/>
        </w:rPr>
        <w:t>REPowerEU</w:t>
      </w:r>
      <w:proofErr w:type="spellEnd"/>
      <w:r w:rsidRPr="000D3E12">
        <w:rPr>
          <w:b/>
          <w:bCs/>
        </w:rPr>
        <w:t xml:space="preserve"> </w:t>
      </w:r>
      <w:r w:rsidRPr="0003667D">
        <w:t>w ramach planu rozwojowego</w:t>
      </w:r>
      <w:r w:rsidRPr="00DF2CA8">
        <w:t>,</w:t>
      </w:r>
      <w:r w:rsidRPr="000D3E12">
        <w:rPr>
          <w:b/>
          <w:bCs/>
        </w:rPr>
        <w:t xml:space="preserve"> </w:t>
      </w:r>
      <w:r w:rsidRPr="00254C67">
        <w:t>o którym mowa w Rozdz</w:t>
      </w:r>
      <w:r w:rsidR="008A1E7A">
        <w:t>iale</w:t>
      </w:r>
      <w:r w:rsidRPr="00254C67">
        <w:t xml:space="preserve"> 2aa </w:t>
      </w:r>
      <w:r w:rsidR="5E695A04" w:rsidRPr="00254C67">
        <w:t>ustawy z dnia 6 grudnia 2006 r. o zasadach prowadze</w:t>
      </w:r>
      <w:r w:rsidR="30C7C422" w:rsidRPr="00254C67">
        <w:t>nia</w:t>
      </w:r>
      <w:r w:rsidR="5E695A04" w:rsidRPr="00254C67">
        <w:t xml:space="preserve"> polityki rozwoju</w:t>
      </w:r>
      <w:r w:rsidR="16A6F6D2" w:rsidRPr="00254C67">
        <w:t xml:space="preserve"> (Dz.U. z 202</w:t>
      </w:r>
      <w:r w:rsidR="3B914F97" w:rsidRPr="00254C67">
        <w:t>4</w:t>
      </w:r>
      <w:r w:rsidR="16A6F6D2" w:rsidRPr="00254C67">
        <w:t xml:space="preserve"> r. poz. </w:t>
      </w:r>
      <w:r w:rsidR="21B2F944" w:rsidRPr="00254C67">
        <w:t>324</w:t>
      </w:r>
      <w:r w:rsidR="001F5470">
        <w:t xml:space="preserve">, </w:t>
      </w:r>
      <w:r w:rsidR="001F5470">
        <w:rPr>
          <w:rFonts w:cstheme="minorHAnsi"/>
        </w:rPr>
        <w:t xml:space="preserve">z </w:t>
      </w:r>
      <w:proofErr w:type="spellStart"/>
      <w:r w:rsidR="001F5470">
        <w:rPr>
          <w:rFonts w:cstheme="minorHAnsi"/>
        </w:rPr>
        <w:t>późn</w:t>
      </w:r>
      <w:proofErr w:type="spellEnd"/>
      <w:r w:rsidR="001F5470">
        <w:rPr>
          <w:rFonts w:cstheme="minorHAnsi"/>
        </w:rPr>
        <w:t>. zm.</w:t>
      </w:r>
      <w:r w:rsidR="16A6F6D2" w:rsidRPr="00254C67">
        <w:t>)</w:t>
      </w:r>
      <w:r w:rsidR="0643C5B3" w:rsidRPr="116B97CD">
        <w:t xml:space="preserve"> </w:t>
      </w:r>
      <w:r w:rsidRPr="116B97CD">
        <w:t xml:space="preserve">i przewidzianego w tej Inwestycji </w:t>
      </w:r>
      <w:r w:rsidRPr="000D3E12">
        <w:rPr>
          <w:b/>
          <w:bCs/>
        </w:rPr>
        <w:t>wskaźnika G9G</w:t>
      </w:r>
      <w:r w:rsidRPr="116B97CD">
        <w:t xml:space="preserve"> </w:t>
      </w:r>
      <w:r w:rsidRPr="000D3E12">
        <w:rPr>
          <w:b/>
          <w:bCs/>
        </w:rPr>
        <w:t>(</w:t>
      </w:r>
      <w:r w:rsidRPr="000D3E12">
        <w:rPr>
          <w:b/>
          <w:bCs/>
          <w:i/>
          <w:iCs/>
        </w:rPr>
        <w:t xml:space="preserve">Projekty w zakresie budowania zdolności, wspierające wdrażanie reform i inwestycji w ramach </w:t>
      </w:r>
      <w:proofErr w:type="spellStart"/>
      <w:r w:rsidRPr="000D3E12">
        <w:rPr>
          <w:b/>
          <w:bCs/>
          <w:i/>
          <w:iCs/>
        </w:rPr>
        <w:t>REPowerEU</w:t>
      </w:r>
      <w:proofErr w:type="spellEnd"/>
      <w:r w:rsidRPr="000D3E12">
        <w:rPr>
          <w:b/>
          <w:bCs/>
          <w:i/>
          <w:iCs/>
        </w:rPr>
        <w:t>, realizowane przez organizacje pozarządowe</w:t>
      </w:r>
      <w:r w:rsidRPr="000D3E12">
        <w:rPr>
          <w:b/>
          <w:bCs/>
        </w:rPr>
        <w:t>)</w:t>
      </w:r>
      <w:r w:rsidRPr="116B97CD">
        <w:t>.</w:t>
      </w:r>
    </w:p>
    <w:p w14:paraId="0FF18EC0" w14:textId="77777777" w:rsidR="00714AA5" w:rsidRDefault="00714AA5" w:rsidP="00714AA5">
      <w:pPr>
        <w:spacing w:after="0" w:line="240" w:lineRule="auto"/>
        <w:jc w:val="both"/>
        <w:rPr>
          <w:rFonts w:cstheme="minorHAnsi"/>
        </w:rPr>
      </w:pPr>
    </w:p>
    <w:p w14:paraId="54E79CAF" w14:textId="2AC712D2" w:rsidR="00714AA5" w:rsidRDefault="00714AA5" w:rsidP="000D3E12">
      <w:pPr>
        <w:spacing w:after="0" w:line="240" w:lineRule="auto"/>
        <w:ind w:left="708"/>
        <w:jc w:val="both"/>
      </w:pPr>
      <w:r w:rsidRPr="116B97CD">
        <w:t xml:space="preserve">Dla Inwestycji G1.1.4 </w:t>
      </w:r>
      <w:r w:rsidR="009B445B" w:rsidRPr="009B445B">
        <w:t xml:space="preserve">Wsparcie dla instytucji wdrażających reformy i inwestycje w ramach </w:t>
      </w:r>
      <w:proofErr w:type="spellStart"/>
      <w:r w:rsidR="009B445B" w:rsidRPr="009B445B">
        <w:t>REPowerEU</w:t>
      </w:r>
      <w:proofErr w:type="spellEnd"/>
      <w:r w:rsidR="009B445B" w:rsidRPr="009B445B">
        <w:t xml:space="preserve"> </w:t>
      </w:r>
      <w:r w:rsidRPr="116B97CD">
        <w:t xml:space="preserve">przewidziano m.in., że: </w:t>
      </w:r>
      <w:r w:rsidRPr="116B97CD">
        <w:rPr>
          <w:i/>
          <w:iCs/>
        </w:rPr>
        <w:t xml:space="preserve">co najmniej 10 projektów w zakresie budowania zdolności, wspierających wdrażanie reform i inwestycji w ramach </w:t>
      </w:r>
      <w:proofErr w:type="spellStart"/>
      <w:r w:rsidRPr="116B97CD">
        <w:rPr>
          <w:i/>
          <w:iCs/>
        </w:rPr>
        <w:t>REPowerEU</w:t>
      </w:r>
      <w:proofErr w:type="spellEnd"/>
      <w:r w:rsidRPr="116B97CD">
        <w:rPr>
          <w:i/>
          <w:iCs/>
        </w:rPr>
        <w:t xml:space="preserve"> zostanie zrealizowanych przez organizacje pozarządowe działające w obszarze zielonej transformacji i transformacji energetycznej. Projekty te mają wspierać szkolenia, działania doradcze i badawcze, a także kampanie</w:t>
      </w:r>
      <w:r w:rsidR="32D43F4A" w:rsidRPr="116B97CD">
        <w:rPr>
          <w:i/>
          <w:iCs/>
        </w:rPr>
        <w:t xml:space="preserve"> </w:t>
      </w:r>
      <w:r w:rsidRPr="116B97CD">
        <w:rPr>
          <w:i/>
          <w:iCs/>
        </w:rPr>
        <w:t xml:space="preserve">społeczne. Co najmniej dwa projekty muszą dotyczyć budowania zdolności </w:t>
      </w:r>
      <w:r w:rsidR="006A1CAC">
        <w:rPr>
          <w:i/>
          <w:iCs/>
        </w:rPr>
        <w:br/>
      </w:r>
      <w:r w:rsidRPr="116B97CD">
        <w:rPr>
          <w:i/>
          <w:iCs/>
        </w:rPr>
        <w:t>w kontekście procedur</w:t>
      </w:r>
      <w:r w:rsidR="53DFEF79" w:rsidRPr="116B97CD">
        <w:rPr>
          <w:i/>
          <w:iCs/>
        </w:rPr>
        <w:t xml:space="preserve"> </w:t>
      </w:r>
      <w:r w:rsidRPr="116B97CD">
        <w:rPr>
          <w:i/>
          <w:iCs/>
        </w:rPr>
        <w:t>wydawania pozwoleń na wdrażanie odnawialnych źródeł energii i sieci dystrybucyjnych</w:t>
      </w:r>
      <w:r w:rsidRPr="116B97CD">
        <w:t>.</w:t>
      </w:r>
    </w:p>
    <w:p w14:paraId="7A0A0EED" w14:textId="77777777" w:rsidR="003A448B" w:rsidRDefault="003A448B" w:rsidP="003A448B">
      <w:pPr>
        <w:spacing w:after="0" w:line="240" w:lineRule="auto"/>
        <w:jc w:val="both"/>
        <w:rPr>
          <w:rFonts w:cstheme="minorHAnsi"/>
          <w:highlight w:val="yellow"/>
        </w:rPr>
      </w:pPr>
    </w:p>
    <w:p w14:paraId="007C748A" w14:textId="06E99DF6" w:rsidR="00266AFD" w:rsidRPr="00254C67" w:rsidRDefault="6D8CDA9A" w:rsidP="000D3E12">
      <w:pPr>
        <w:spacing w:after="0" w:line="240" w:lineRule="auto"/>
        <w:ind w:left="708"/>
        <w:jc w:val="both"/>
      </w:pPr>
      <w:r w:rsidRPr="00254C67">
        <w:t>C</w:t>
      </w:r>
      <w:r w:rsidR="003A448B" w:rsidRPr="00254C67">
        <w:t xml:space="preserve">elem zadania publicznego jest </w:t>
      </w:r>
      <w:r w:rsidR="7862B20F" w:rsidRPr="00254C67">
        <w:t xml:space="preserve">wsparcie wdrażania reform i inwestycji w ramach </w:t>
      </w:r>
      <w:proofErr w:type="spellStart"/>
      <w:r w:rsidR="7862B20F" w:rsidRPr="00254C67">
        <w:t>REPowerEU</w:t>
      </w:r>
      <w:proofErr w:type="spellEnd"/>
      <w:r w:rsidR="7862B20F" w:rsidRPr="00254C67">
        <w:t xml:space="preserve"> oraz </w:t>
      </w:r>
      <w:r w:rsidR="78B4AC62" w:rsidRPr="00254C67">
        <w:t xml:space="preserve">podnoszenie świadomości społeczeństwa w zakresie m.in. </w:t>
      </w:r>
      <w:r w:rsidR="1B366847" w:rsidRPr="00254C67">
        <w:t>p</w:t>
      </w:r>
      <w:r w:rsidR="78B4AC62" w:rsidRPr="00254C67">
        <w:t xml:space="preserve">olityki </w:t>
      </w:r>
      <w:r w:rsidR="49A2D5A9" w:rsidRPr="00254C67">
        <w:t>k</w:t>
      </w:r>
      <w:r w:rsidR="78B4AC62" w:rsidRPr="00254C67">
        <w:t xml:space="preserve">limatycznej UE oraz konieczności transformacji energetycznej Polski, w szczególności stopniowej dekarbonizacji </w:t>
      </w:r>
      <w:r w:rsidR="006A1CAC">
        <w:br/>
      </w:r>
      <w:r w:rsidR="78B4AC62" w:rsidRPr="00254C67">
        <w:t xml:space="preserve">i poprawy jakości powietrza. Prowadzone działania powinny jednocześnie promować </w:t>
      </w:r>
      <w:r w:rsidR="006A1CAC">
        <w:br/>
      </w:r>
      <w:r w:rsidR="78B4AC62" w:rsidRPr="00254C67">
        <w:t xml:space="preserve">i pośrednio wspierać reformę, mającą na celu utworzenie obszarów przyśpieszonego rozwoju OZE, realizowaną na podstawie znowelizowanej w listopadzie 2023 r. </w:t>
      </w:r>
      <w:hyperlink r:id="rId10" w:history="1">
        <w:r w:rsidR="00483B37">
          <w:rPr>
            <w:rStyle w:val="Hipercze"/>
            <w:color w:val="auto"/>
            <w:u w:val="none"/>
          </w:rPr>
          <w:t>d</w:t>
        </w:r>
        <w:r w:rsidR="00483B37" w:rsidRPr="00254C67">
          <w:rPr>
            <w:rStyle w:val="Hipercze"/>
            <w:color w:val="auto"/>
            <w:u w:val="none"/>
          </w:rPr>
          <w:t>yrektywy Parlamentu Europejskiego i Rady (UE) 2023/2413</w:t>
        </w:r>
      </w:hyperlink>
      <w:r w:rsidR="00254C67" w:rsidRPr="00254C67">
        <w:t xml:space="preserve"> z dnia 18 października 2023 r. zmieniającej </w:t>
      </w:r>
      <w:r w:rsidR="00483B37">
        <w:t>d</w:t>
      </w:r>
      <w:r w:rsidR="00483B37" w:rsidRPr="00254C67">
        <w:t xml:space="preserve">yrektywę </w:t>
      </w:r>
      <w:r w:rsidR="00254C67" w:rsidRPr="00254C67">
        <w:t>(UE) 2018/2001, rozporządzenie (UE) 2018/1999 i</w:t>
      </w:r>
      <w:r w:rsidR="006A524E">
        <w:t xml:space="preserve"> </w:t>
      </w:r>
      <w:r w:rsidR="00254C67" w:rsidRPr="00254C67">
        <w:t xml:space="preserve">Dyrektywę 98/70/WE w </w:t>
      </w:r>
      <w:r w:rsidR="00483B37">
        <w:t xml:space="preserve">odniesieniu do </w:t>
      </w:r>
      <w:r w:rsidR="00254C67" w:rsidRPr="00254C67">
        <w:t xml:space="preserve">promowania energii ze źródeł odnawialnych oraz uchylająca </w:t>
      </w:r>
      <w:r w:rsidR="00483B37">
        <w:t>d</w:t>
      </w:r>
      <w:r w:rsidR="00483B37" w:rsidRPr="00254C67">
        <w:t xml:space="preserve">yrektywę </w:t>
      </w:r>
      <w:r w:rsidR="00254C67" w:rsidRPr="00254C67">
        <w:t>(UE) 2015/652</w:t>
      </w:r>
      <w:r w:rsidR="00483B37">
        <w:t>,</w:t>
      </w:r>
      <w:r w:rsidR="00254C67" w:rsidRPr="00254C67">
        <w:t xml:space="preserve"> (</w:t>
      </w:r>
      <w:r w:rsidR="00254C67">
        <w:t xml:space="preserve">dalej „Dyrektywa </w:t>
      </w:r>
      <w:r w:rsidR="00254C67" w:rsidRPr="00254C67">
        <w:t>RED III</w:t>
      </w:r>
      <w:r w:rsidR="00254C67">
        <w:t>”</w:t>
      </w:r>
      <w:r w:rsidR="00254C67" w:rsidRPr="00254C67">
        <w:t>)</w:t>
      </w:r>
      <w:r w:rsidR="78B4AC62" w:rsidRPr="00254C67">
        <w:t xml:space="preserve">. </w:t>
      </w:r>
    </w:p>
    <w:p w14:paraId="5472C6E8" w14:textId="53BEADEC" w:rsidR="00714AA5" w:rsidRPr="00254C67" w:rsidRDefault="00714AA5" w:rsidP="00714AA5">
      <w:pPr>
        <w:spacing w:after="0" w:line="240" w:lineRule="auto"/>
        <w:jc w:val="both"/>
        <w:rPr>
          <w:i/>
          <w:iCs/>
        </w:rPr>
      </w:pPr>
    </w:p>
    <w:p w14:paraId="52458A3F" w14:textId="167D321D" w:rsidR="00714AA5" w:rsidRPr="006A524E" w:rsidRDefault="00714AA5" w:rsidP="00714AA5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000D3E12">
        <w:lastRenderedPageBreak/>
        <w:t>W toku realizacji działań konieczne jest uwzględnianie</w:t>
      </w:r>
      <w:r w:rsidR="00D640F0" w:rsidRPr="000D3E12">
        <w:t xml:space="preserve"> aktualnego stanu prawnego</w:t>
      </w:r>
      <w:r w:rsidR="002D3BEF" w:rsidRPr="000D3E12">
        <w:t>,</w:t>
      </w:r>
      <w:r w:rsidR="006A524E">
        <w:t xml:space="preserve"> </w:t>
      </w:r>
      <w:r w:rsidR="002D3BEF" w:rsidRPr="000D3E12">
        <w:t>w</w:t>
      </w:r>
      <w:r w:rsidR="006A524E">
        <w:t xml:space="preserve"> </w:t>
      </w:r>
      <w:r w:rsidR="002D3BEF" w:rsidRPr="000D3E12">
        <w:t>tym związanego z transponowaniem do prawa krajowego Dyrektywy RED III.</w:t>
      </w:r>
    </w:p>
    <w:p w14:paraId="3C11D6A7" w14:textId="77777777" w:rsidR="00254C67" w:rsidRDefault="00254C67" w:rsidP="00714AA5">
      <w:pPr>
        <w:spacing w:after="0" w:line="240" w:lineRule="auto"/>
        <w:jc w:val="both"/>
        <w:rPr>
          <w:rFonts w:cstheme="minorHAnsi"/>
        </w:rPr>
      </w:pPr>
    </w:p>
    <w:p w14:paraId="3743AC2C" w14:textId="4B5DAAED" w:rsidR="00672B20" w:rsidRPr="00786CA4" w:rsidRDefault="00D640F0" w:rsidP="00786CA4">
      <w:pPr>
        <w:pStyle w:val="Akapitzlist"/>
        <w:numPr>
          <w:ilvl w:val="0"/>
          <w:numId w:val="34"/>
        </w:numPr>
        <w:spacing w:after="0" w:line="240" w:lineRule="auto"/>
        <w:jc w:val="both"/>
      </w:pPr>
      <w:r w:rsidRPr="00786CA4">
        <w:t xml:space="preserve">W przypadku realizacji zadań dotyczących </w:t>
      </w:r>
      <w:r w:rsidRPr="00254C67">
        <w:t>utworzeni</w:t>
      </w:r>
      <w:r>
        <w:t>a</w:t>
      </w:r>
      <w:r w:rsidRPr="00254C67">
        <w:t xml:space="preserve"> obszarów przyśpieszonego rozwoju OZE</w:t>
      </w:r>
      <w:r>
        <w:t xml:space="preserve"> konieczne </w:t>
      </w:r>
      <w:r w:rsidRPr="00786CA4">
        <w:t>jest uwzględnianie:</w:t>
      </w:r>
      <w:r w:rsidR="008D484B" w:rsidRPr="00786CA4">
        <w:t xml:space="preserve"> </w:t>
      </w:r>
      <w:r w:rsidR="00714AA5" w:rsidRPr="116B97CD">
        <w:t xml:space="preserve">aktualnego stanu realizacji przez Ministerstwo Klimatu </w:t>
      </w:r>
      <w:r w:rsidR="006A1CAC">
        <w:br/>
      </w:r>
      <w:r w:rsidR="00714AA5" w:rsidRPr="116B97CD">
        <w:t>i Środowiska kamieni milowych, określonych w Krajowym Planie Odbudowy, mających na celu usprawnienie procesu wydawania pozwoleń dotyczących odnawialnych źródeł energii</w:t>
      </w:r>
      <w:r w:rsidR="00DF2CA8">
        <w:t xml:space="preserve"> tj.</w:t>
      </w:r>
      <w:r w:rsidR="00714AA5" w:rsidRPr="116B97CD">
        <w:t xml:space="preserve">: </w:t>
      </w:r>
      <w:r w:rsidR="00714AA5" w:rsidRPr="00786CA4">
        <w:t>G1L</w:t>
      </w:r>
      <w:r w:rsidR="00714AA5" w:rsidRPr="116B97CD">
        <w:t xml:space="preserve">: </w:t>
      </w:r>
      <w:r w:rsidR="00714AA5" w:rsidRPr="00786CA4">
        <w:t>Mapowanie potencjału energii odnawialnej dla instalacji fotowoltaicznych i wiatrowych na lądzie</w:t>
      </w:r>
      <w:r w:rsidR="00714AA5" w:rsidRPr="116B97CD">
        <w:t xml:space="preserve">, </w:t>
      </w:r>
      <w:r w:rsidR="00714AA5" w:rsidRPr="00786CA4">
        <w:t>G2L</w:t>
      </w:r>
      <w:r w:rsidR="00714AA5" w:rsidRPr="116B97CD">
        <w:t>:</w:t>
      </w:r>
      <w:r w:rsidR="00DF2CA8">
        <w:t xml:space="preserve"> </w:t>
      </w:r>
      <w:r w:rsidR="00714AA5" w:rsidRPr="00786CA4">
        <w:t>Przyspieszenie procedur wydawania pozwoleń</w:t>
      </w:r>
      <w:r w:rsidR="00714AA5" w:rsidRPr="116B97CD">
        <w:t>.</w:t>
      </w:r>
    </w:p>
    <w:p w14:paraId="3E53E27B" w14:textId="77777777" w:rsidR="00DF2CA8" w:rsidRPr="00254C67" w:rsidRDefault="00DF2CA8" w:rsidP="00DF2CA8">
      <w:pPr>
        <w:pStyle w:val="Akapitzlist"/>
        <w:spacing w:after="0" w:line="240" w:lineRule="auto"/>
        <w:jc w:val="both"/>
        <w:rPr>
          <w:rFonts w:cstheme="minorHAnsi"/>
        </w:rPr>
      </w:pPr>
    </w:p>
    <w:p w14:paraId="13C0B8A7" w14:textId="332463CC" w:rsidR="003021E8" w:rsidRPr="00DF2CA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E42741">
        <w:rPr>
          <w:b/>
          <w:bCs/>
        </w:rPr>
        <w:t>Termin</w:t>
      </w:r>
      <w:r w:rsidR="00E42741">
        <w:rPr>
          <w:b/>
          <w:bCs/>
        </w:rPr>
        <w:t xml:space="preserve"> i warunki</w:t>
      </w:r>
      <w:r w:rsidRPr="00E42741">
        <w:rPr>
          <w:b/>
          <w:bCs/>
        </w:rPr>
        <w:t xml:space="preserve"> realizacji zadania publicznego</w:t>
      </w:r>
    </w:p>
    <w:p w14:paraId="16155E28" w14:textId="77777777" w:rsidR="00DF2CA8" w:rsidRPr="003021E8" w:rsidRDefault="00DF2CA8" w:rsidP="00DF2CA8">
      <w:pPr>
        <w:pStyle w:val="Akapitzlist"/>
        <w:ind w:left="1080"/>
      </w:pPr>
    </w:p>
    <w:p w14:paraId="30D21E05" w14:textId="7596E38D" w:rsidR="00C47FAB" w:rsidRPr="00C47FAB" w:rsidRDefault="00C47FAB" w:rsidP="374B0572">
      <w:pPr>
        <w:pStyle w:val="Akapitzlist"/>
        <w:numPr>
          <w:ilvl w:val="0"/>
          <w:numId w:val="25"/>
        </w:numPr>
        <w:spacing w:after="0" w:line="240" w:lineRule="auto"/>
        <w:jc w:val="both"/>
        <w:rPr>
          <w:u w:val="single"/>
        </w:rPr>
      </w:pPr>
      <w:r w:rsidRPr="116B97CD">
        <w:rPr>
          <w:u w:val="single"/>
        </w:rPr>
        <w:t>Termin realizacji zadania</w:t>
      </w:r>
      <w:r w:rsidR="7769C1D7" w:rsidRPr="116B97CD">
        <w:rPr>
          <w:u w:val="single"/>
        </w:rPr>
        <w:t>:</w:t>
      </w:r>
    </w:p>
    <w:p w14:paraId="10E8F663" w14:textId="77777777" w:rsidR="00C47FAB" w:rsidRDefault="00C47FAB" w:rsidP="00C47FAB">
      <w:pPr>
        <w:spacing w:after="0" w:line="240" w:lineRule="auto"/>
        <w:jc w:val="both"/>
        <w:rPr>
          <w:rFonts w:cstheme="minorHAnsi"/>
        </w:rPr>
      </w:pPr>
    </w:p>
    <w:p w14:paraId="75DE983C" w14:textId="0915451D" w:rsidR="00347AB5" w:rsidRPr="000767F9" w:rsidRDefault="00DF2CA8" w:rsidP="00347AB5">
      <w:pPr>
        <w:spacing w:after="0" w:line="240" w:lineRule="auto"/>
        <w:jc w:val="both"/>
        <w:rPr>
          <w:rFonts w:cstheme="minorHAnsi"/>
        </w:rPr>
      </w:pPr>
      <w:bookmarkStart w:id="0" w:name="_Hlk171430105"/>
      <w:r>
        <w:rPr>
          <w:rFonts w:cstheme="minorHAnsi"/>
        </w:rPr>
        <w:t xml:space="preserve">Od </w:t>
      </w:r>
      <w:r w:rsidR="007B5F98">
        <w:rPr>
          <w:rFonts w:cstheme="minorHAnsi"/>
        </w:rPr>
        <w:t>dnia</w:t>
      </w:r>
      <w:r w:rsidR="00C809EB">
        <w:rPr>
          <w:rFonts w:cstheme="minorHAnsi"/>
        </w:rPr>
        <w:t xml:space="preserve"> </w:t>
      </w:r>
      <w:r w:rsidR="007B5F98">
        <w:rPr>
          <w:rFonts w:cstheme="minorHAnsi"/>
        </w:rPr>
        <w:t xml:space="preserve">1 </w:t>
      </w:r>
      <w:r w:rsidR="006D0108">
        <w:rPr>
          <w:rFonts w:cstheme="minorHAnsi"/>
        </w:rPr>
        <w:t xml:space="preserve">listopada </w:t>
      </w:r>
      <w:r w:rsidR="00347AB5" w:rsidRPr="00C47FAB">
        <w:rPr>
          <w:rFonts w:cstheme="minorHAnsi"/>
        </w:rPr>
        <w:t xml:space="preserve">2024 r. </w:t>
      </w:r>
      <w:r w:rsidR="00347AB5" w:rsidRPr="00F1568E">
        <w:rPr>
          <w:rFonts w:cstheme="minorHAnsi"/>
        </w:rPr>
        <w:t xml:space="preserve">do </w:t>
      </w:r>
      <w:r w:rsidR="00007146">
        <w:rPr>
          <w:rFonts w:cstheme="minorHAnsi"/>
        </w:rPr>
        <w:t xml:space="preserve">dnia </w:t>
      </w:r>
      <w:r w:rsidR="00347AB5" w:rsidRPr="00F1568E">
        <w:rPr>
          <w:rFonts w:cstheme="minorHAnsi"/>
        </w:rPr>
        <w:t xml:space="preserve">31 </w:t>
      </w:r>
      <w:r w:rsidR="001F5573">
        <w:rPr>
          <w:rFonts w:cstheme="minorHAnsi"/>
        </w:rPr>
        <w:t>grudnia</w:t>
      </w:r>
      <w:r w:rsidR="001F5573" w:rsidRPr="00F1568E">
        <w:rPr>
          <w:rFonts w:cstheme="minorHAnsi"/>
        </w:rPr>
        <w:t xml:space="preserve"> </w:t>
      </w:r>
      <w:r w:rsidR="00347AB5" w:rsidRPr="00F1568E">
        <w:rPr>
          <w:rFonts w:cstheme="minorHAnsi"/>
        </w:rPr>
        <w:t>2025 r.</w:t>
      </w:r>
    </w:p>
    <w:bookmarkEnd w:id="0"/>
    <w:p w14:paraId="3F5F75C1" w14:textId="5F55A328" w:rsidR="009114D9" w:rsidRPr="006A524E" w:rsidRDefault="009114D9" w:rsidP="00347AB5">
      <w:pPr>
        <w:spacing w:after="0" w:line="240" w:lineRule="auto"/>
        <w:jc w:val="both"/>
        <w:rPr>
          <w:rFonts w:cstheme="minorHAnsi"/>
        </w:rPr>
      </w:pPr>
    </w:p>
    <w:p w14:paraId="30BC69A9" w14:textId="77C979D0" w:rsidR="009114D9" w:rsidRPr="006A524E" w:rsidRDefault="00C47FAB" w:rsidP="116B97CD">
      <w:pPr>
        <w:pStyle w:val="Akapitzlist"/>
        <w:numPr>
          <w:ilvl w:val="0"/>
          <w:numId w:val="25"/>
        </w:numPr>
        <w:spacing w:after="0" w:line="240" w:lineRule="auto"/>
        <w:jc w:val="both"/>
        <w:rPr>
          <w:u w:val="single"/>
        </w:rPr>
      </w:pPr>
      <w:r w:rsidRPr="006A524E">
        <w:rPr>
          <w:u w:val="single"/>
        </w:rPr>
        <w:t>Tematyka i rodzaje</w:t>
      </w:r>
      <w:r w:rsidR="000767F9" w:rsidRPr="006A524E">
        <w:rPr>
          <w:u w:val="single"/>
        </w:rPr>
        <w:t xml:space="preserve"> działań służące realizacji zadania</w:t>
      </w:r>
      <w:r w:rsidR="0073423E" w:rsidRPr="006A524E">
        <w:rPr>
          <w:u w:val="single"/>
        </w:rPr>
        <w:t>:</w:t>
      </w:r>
    </w:p>
    <w:p w14:paraId="36F10BE3" w14:textId="5861CC85" w:rsidR="000767F9" w:rsidRPr="006A524E" w:rsidRDefault="000767F9" w:rsidP="00347AB5">
      <w:pPr>
        <w:spacing w:after="0" w:line="240" w:lineRule="auto"/>
        <w:jc w:val="both"/>
        <w:rPr>
          <w:rFonts w:cstheme="minorHAnsi"/>
        </w:rPr>
      </w:pPr>
    </w:p>
    <w:p w14:paraId="03B5636C" w14:textId="60759947" w:rsidR="000767F9" w:rsidRPr="000767F9" w:rsidRDefault="000767F9" w:rsidP="000767F9">
      <w:pPr>
        <w:spacing w:after="0" w:line="240" w:lineRule="auto"/>
        <w:rPr>
          <w:rFonts w:cstheme="minorHAnsi"/>
          <w:b/>
        </w:rPr>
      </w:pPr>
      <w:r w:rsidRPr="000767F9">
        <w:rPr>
          <w:rFonts w:cstheme="minorHAnsi"/>
          <w:b/>
        </w:rPr>
        <w:t xml:space="preserve"> </w:t>
      </w:r>
      <w:r w:rsidR="00734287">
        <w:rPr>
          <w:rFonts w:cstheme="minorHAnsi"/>
          <w:b/>
        </w:rPr>
        <w:t>T</w:t>
      </w:r>
      <w:r w:rsidRPr="000767F9">
        <w:rPr>
          <w:rFonts w:cstheme="minorHAnsi"/>
          <w:b/>
        </w:rPr>
        <w:t>ematy</w:t>
      </w:r>
      <w:r w:rsidR="0073423E">
        <w:rPr>
          <w:rFonts w:cstheme="minorHAnsi"/>
          <w:b/>
        </w:rPr>
        <w:t>ka</w:t>
      </w:r>
      <w:r w:rsidRPr="000767F9">
        <w:rPr>
          <w:rFonts w:cstheme="minorHAnsi"/>
          <w:b/>
        </w:rPr>
        <w:t xml:space="preserve"> działań:</w:t>
      </w:r>
    </w:p>
    <w:p w14:paraId="2CD2A6F5" w14:textId="285BC60B" w:rsidR="0073423E" w:rsidRDefault="0073423E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Pr="000767F9">
        <w:rPr>
          <w:rFonts w:cstheme="minorHAnsi"/>
        </w:rPr>
        <w:t>stanawianie obszarów przyśpieszonego rozwoju OZE (o których mowa w Dyrektywie RED III), a po ustanowieniu tych obszarów – ich ramy prawne i obowiązujące na tych obszarach procedury wydawania pozwoleń na budowę i przyłączenie do sieci instalacji OZE</w:t>
      </w:r>
      <w:r>
        <w:rPr>
          <w:rFonts w:cstheme="minorHAnsi"/>
        </w:rPr>
        <w:t>;</w:t>
      </w:r>
    </w:p>
    <w:p w14:paraId="60B3D390" w14:textId="475F4479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0767F9" w:rsidRPr="000767F9">
        <w:rPr>
          <w:rFonts w:cstheme="minorHAnsi"/>
        </w:rPr>
        <w:t>ozwój społeczności energetycznych</w:t>
      </w:r>
      <w:r w:rsidR="000767F9">
        <w:rPr>
          <w:rFonts w:cstheme="minorHAnsi"/>
        </w:rPr>
        <w:t>;</w:t>
      </w:r>
    </w:p>
    <w:p w14:paraId="6DC83764" w14:textId="47FDC2F4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0767F9" w:rsidRPr="000767F9">
        <w:rPr>
          <w:rFonts w:cstheme="minorHAnsi"/>
        </w:rPr>
        <w:t xml:space="preserve">oprawa efektywności energetycznej i przyspieszone wycofywanie paliw kopalnych </w:t>
      </w:r>
      <w:r w:rsidR="00EF24A6">
        <w:rPr>
          <w:rFonts w:cstheme="minorHAnsi"/>
        </w:rPr>
        <w:br/>
      </w:r>
      <w:r w:rsidR="000767F9" w:rsidRPr="000767F9">
        <w:rPr>
          <w:rFonts w:cstheme="minorHAnsi"/>
        </w:rPr>
        <w:t>z ogrzewania domów</w:t>
      </w:r>
      <w:r w:rsidR="000767F9">
        <w:rPr>
          <w:rFonts w:cstheme="minorHAnsi"/>
        </w:rPr>
        <w:t>;</w:t>
      </w:r>
    </w:p>
    <w:p w14:paraId="3501EFBD" w14:textId="0ABE740A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0767F9" w:rsidRPr="000767F9">
        <w:rPr>
          <w:rFonts w:cstheme="minorHAnsi"/>
        </w:rPr>
        <w:t>alka z ubóstwem energetycznym</w:t>
      </w:r>
      <w:r w:rsidR="000767F9">
        <w:rPr>
          <w:rFonts w:cstheme="minorHAnsi"/>
        </w:rPr>
        <w:t>;</w:t>
      </w:r>
    </w:p>
    <w:p w14:paraId="2656FB9B" w14:textId="248AE13B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0767F9" w:rsidRPr="000767F9">
        <w:rPr>
          <w:rFonts w:cstheme="minorHAnsi"/>
        </w:rPr>
        <w:t>romowanie mobilności zgodnej z zasadami zrównoważonego rozwoju</w:t>
      </w:r>
      <w:r w:rsidR="000767F9">
        <w:rPr>
          <w:rFonts w:cstheme="minorHAnsi"/>
        </w:rPr>
        <w:t>;</w:t>
      </w:r>
    </w:p>
    <w:p w14:paraId="71FF29E5" w14:textId="3EE28D95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</w:t>
      </w:r>
      <w:r w:rsidR="000767F9" w:rsidRPr="000767F9">
        <w:rPr>
          <w:rFonts w:cstheme="minorHAnsi"/>
        </w:rPr>
        <w:t>ozwój umiejętności potrzebnych do transformacji ekologicznej</w:t>
      </w:r>
      <w:r w:rsidR="000767F9">
        <w:rPr>
          <w:rFonts w:cstheme="minorHAnsi"/>
        </w:rPr>
        <w:t>;</w:t>
      </w:r>
    </w:p>
    <w:p w14:paraId="64F7260F" w14:textId="0267E360" w:rsid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0767F9" w:rsidRPr="000767F9">
        <w:rPr>
          <w:rFonts w:cstheme="minorHAnsi"/>
        </w:rPr>
        <w:t>tosowanie zasady DNSH w inwestycjach</w:t>
      </w:r>
      <w:r w:rsidR="000767F9">
        <w:rPr>
          <w:rFonts w:cstheme="minorHAnsi"/>
        </w:rPr>
        <w:t>;</w:t>
      </w:r>
    </w:p>
    <w:p w14:paraId="787BEEA1" w14:textId="67191985" w:rsidR="000767F9" w:rsidRPr="000767F9" w:rsidRDefault="00C47FAB" w:rsidP="000767F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a</w:t>
      </w:r>
      <w:r w:rsidR="000767F9" w:rsidRPr="000767F9">
        <w:rPr>
          <w:rFonts w:cstheme="minorHAnsi"/>
        </w:rPr>
        <w:t>utokonsumpcja</w:t>
      </w:r>
      <w:proofErr w:type="spellEnd"/>
      <w:r w:rsidR="000767F9" w:rsidRPr="000767F9">
        <w:rPr>
          <w:rFonts w:cstheme="minorHAnsi"/>
        </w:rPr>
        <w:t xml:space="preserve"> i rozwiązania </w:t>
      </w:r>
      <w:r w:rsidR="008A6F1B">
        <w:rPr>
          <w:rFonts w:cstheme="minorHAnsi"/>
        </w:rPr>
        <w:t xml:space="preserve">w zakresie </w:t>
      </w:r>
      <w:r w:rsidR="000767F9" w:rsidRPr="000767F9">
        <w:rPr>
          <w:rFonts w:cstheme="minorHAnsi"/>
        </w:rPr>
        <w:t xml:space="preserve">magazynowania energii. </w:t>
      </w:r>
    </w:p>
    <w:p w14:paraId="3A363ABE" w14:textId="29D37580" w:rsidR="000767F9" w:rsidRDefault="000767F9" w:rsidP="000767F9">
      <w:pPr>
        <w:spacing w:after="0" w:line="240" w:lineRule="auto"/>
        <w:jc w:val="both"/>
        <w:rPr>
          <w:rFonts w:cstheme="minorHAnsi"/>
          <w:b/>
        </w:rPr>
      </w:pPr>
    </w:p>
    <w:p w14:paraId="304F7988" w14:textId="23235B9D" w:rsidR="00734287" w:rsidRDefault="00734287" w:rsidP="000767F9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UWAGA: powyższe obszary tematyczne mają charakter priorytetowy. Oferty mogą zawierać tylko </w:t>
      </w:r>
      <w:r w:rsidR="00FE56A3">
        <w:rPr>
          <w:rFonts w:cstheme="minorHAnsi"/>
          <w:b/>
        </w:rPr>
        <w:t>wybrane tematy</w:t>
      </w:r>
      <w:r>
        <w:rPr>
          <w:rFonts w:cstheme="minorHAnsi"/>
          <w:b/>
        </w:rPr>
        <w:t xml:space="preserve"> z ww. obszarów, a także inne tematycznie powiązane, o ile służą one realizacji zadania publicznego i są zgodne z jego celem.</w:t>
      </w:r>
    </w:p>
    <w:p w14:paraId="438C5641" w14:textId="77777777" w:rsidR="00734287" w:rsidRDefault="00734287" w:rsidP="000767F9">
      <w:pPr>
        <w:spacing w:after="0" w:line="240" w:lineRule="auto"/>
        <w:jc w:val="both"/>
        <w:rPr>
          <w:rFonts w:cstheme="minorHAnsi"/>
          <w:b/>
        </w:rPr>
      </w:pPr>
    </w:p>
    <w:p w14:paraId="457E86E1" w14:textId="186372C2" w:rsidR="000767F9" w:rsidRPr="000767F9" w:rsidRDefault="000767F9" w:rsidP="116B97CD">
      <w:pPr>
        <w:spacing w:after="0" w:line="240" w:lineRule="auto"/>
        <w:jc w:val="both"/>
        <w:rPr>
          <w:b/>
          <w:bCs/>
        </w:rPr>
      </w:pPr>
      <w:r w:rsidRPr="116B97CD">
        <w:rPr>
          <w:b/>
          <w:bCs/>
        </w:rPr>
        <w:t>Wymagane rodzaje działań:</w:t>
      </w:r>
    </w:p>
    <w:p w14:paraId="22095143" w14:textId="7E5AC3D5" w:rsidR="000767F9" w:rsidRPr="00DF2CA8" w:rsidRDefault="000767F9" w:rsidP="116B97CD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116B97CD">
        <w:t>działania badawczo-rozwojowe (tworzenie nowej wiedzy i narzędzi</w:t>
      </w:r>
      <w:r w:rsidR="00DF2CA8">
        <w:t xml:space="preserve">, </w:t>
      </w:r>
      <w:r w:rsidRPr="116B97CD">
        <w:t xml:space="preserve">zastosowanie </w:t>
      </w:r>
      <w:r w:rsidRPr="00DF2CA8">
        <w:t>nowoczesnych metod i narzędzi badawczych oraz działania analityczno-regulacyjne czyli projektowanie nowych usług publicznych na podstawie oceny wdrażanych już rozwiązań pro-środowiskowych i społecznych)</w:t>
      </w:r>
      <w:r w:rsidR="00C47FAB" w:rsidRPr="00DF2CA8">
        <w:t>;</w:t>
      </w:r>
    </w:p>
    <w:p w14:paraId="5A7F43EA" w14:textId="2F3B1E81" w:rsidR="000767F9" w:rsidRPr="00DF2CA8" w:rsidRDefault="23AD6F56" w:rsidP="529BB7D0">
      <w:pPr>
        <w:numPr>
          <w:ilvl w:val="0"/>
          <w:numId w:val="22"/>
        </w:numPr>
        <w:spacing w:after="0" w:line="240" w:lineRule="auto"/>
        <w:jc w:val="both"/>
      </w:pPr>
      <w:r w:rsidRPr="00DF2CA8">
        <w:t>działania szkoleniowo-doradcze</w:t>
      </w:r>
      <w:r w:rsidR="00DF2CA8">
        <w:t xml:space="preserve">, </w:t>
      </w:r>
      <w:r w:rsidRPr="00DF2CA8">
        <w:t xml:space="preserve">edukacyjne (przekazywanie wiedzy i narzędzi) </w:t>
      </w:r>
      <w:r w:rsidR="1D73C231" w:rsidRPr="00DF2CA8">
        <w:t>na rzecz</w:t>
      </w:r>
      <w:r w:rsidRPr="00DF2CA8">
        <w:t xml:space="preserve"> wzmacniania kompetencji </w:t>
      </w:r>
      <w:r w:rsidR="1D73C231" w:rsidRPr="00DF2CA8">
        <w:t>społecz</w:t>
      </w:r>
      <w:r w:rsidR="55A2F080" w:rsidRPr="00DF2CA8">
        <w:t>eństwa</w:t>
      </w:r>
      <w:r w:rsidR="1D73C231" w:rsidRPr="00DF2CA8">
        <w:t>;</w:t>
      </w:r>
    </w:p>
    <w:p w14:paraId="5F5D5A46" w14:textId="20FF7464" w:rsidR="000767F9" w:rsidRPr="00DF2CA8" w:rsidRDefault="23AD6F56" w:rsidP="529BB7D0">
      <w:pPr>
        <w:numPr>
          <w:ilvl w:val="0"/>
          <w:numId w:val="22"/>
        </w:numPr>
        <w:spacing w:after="0" w:line="240" w:lineRule="auto"/>
        <w:jc w:val="both"/>
      </w:pPr>
      <w:r w:rsidRPr="00DF2CA8">
        <w:t>działania kampanijne (zwiększanie świadomości</w:t>
      </w:r>
      <w:r w:rsidR="4CC6399D" w:rsidRPr="00DF2CA8">
        <w:t xml:space="preserve"> społecz</w:t>
      </w:r>
      <w:r w:rsidR="0E774DBD" w:rsidRPr="00DF2CA8">
        <w:t>eństwa</w:t>
      </w:r>
      <w:r w:rsidRPr="00DF2CA8">
        <w:t>).</w:t>
      </w:r>
    </w:p>
    <w:p w14:paraId="73951FA3" w14:textId="479C9F04" w:rsidR="116B97CD" w:rsidRDefault="116B97CD" w:rsidP="116B97CD">
      <w:pPr>
        <w:spacing w:after="0" w:line="240" w:lineRule="auto"/>
        <w:jc w:val="both"/>
      </w:pPr>
    </w:p>
    <w:p w14:paraId="3B08BC69" w14:textId="1DF82609" w:rsidR="3358716C" w:rsidRDefault="327FCA85" w:rsidP="00254C67">
      <w:pPr>
        <w:spacing w:after="0" w:line="240" w:lineRule="auto"/>
        <w:jc w:val="both"/>
      </w:pPr>
      <w:r>
        <w:t>UWAGA:</w:t>
      </w:r>
      <w:r w:rsidR="11D23D1E">
        <w:t xml:space="preserve"> oferty mogą zawierać jeden, dwa lub </w:t>
      </w:r>
      <w:r w:rsidR="3DC79145">
        <w:t>wszystkie rodzaje działań</w:t>
      </w:r>
      <w:r w:rsidR="00305C20">
        <w:t>.</w:t>
      </w:r>
      <w:r w:rsidR="00A8178E">
        <w:t xml:space="preserve"> Oferent jest zobowiązany do </w:t>
      </w:r>
      <w:r w:rsidR="00E63E26">
        <w:t xml:space="preserve">podziału proponowanych przedsięwzięć i ich grupowanie wyłącznie w ramach wskazanych trzech rodzajów działań. </w:t>
      </w:r>
    </w:p>
    <w:p w14:paraId="53D7FC16" w14:textId="1FEEC983" w:rsidR="002C228A" w:rsidRDefault="002C228A" w:rsidP="00254C67">
      <w:pPr>
        <w:spacing w:after="0" w:line="240" w:lineRule="auto"/>
        <w:jc w:val="both"/>
      </w:pPr>
    </w:p>
    <w:p w14:paraId="26B56130" w14:textId="77777777" w:rsidR="002C228A" w:rsidRDefault="002C228A" w:rsidP="00254C67">
      <w:pPr>
        <w:spacing w:after="0" w:line="240" w:lineRule="auto"/>
        <w:jc w:val="both"/>
      </w:pPr>
    </w:p>
    <w:p w14:paraId="3AEFE7FA" w14:textId="20A33D9C" w:rsidR="000767F9" w:rsidRDefault="000767F9" w:rsidP="00347AB5">
      <w:pPr>
        <w:spacing w:after="0" w:line="240" w:lineRule="auto"/>
        <w:jc w:val="both"/>
        <w:rPr>
          <w:rFonts w:cstheme="minorHAnsi"/>
          <w:color w:val="00B050"/>
        </w:rPr>
      </w:pPr>
    </w:p>
    <w:p w14:paraId="2B6D0A1F" w14:textId="3E5A2945" w:rsidR="00C50399" w:rsidRDefault="004527CD" w:rsidP="116B97CD">
      <w:pPr>
        <w:pStyle w:val="Akapitzlist"/>
        <w:numPr>
          <w:ilvl w:val="0"/>
          <w:numId w:val="9"/>
        </w:numPr>
        <w:spacing w:after="0" w:line="240" w:lineRule="auto"/>
        <w:jc w:val="both"/>
        <w:rPr>
          <w:u w:val="single"/>
        </w:rPr>
      </w:pPr>
      <w:r w:rsidRPr="116B97CD">
        <w:rPr>
          <w:u w:val="single"/>
        </w:rPr>
        <w:lastRenderedPageBreak/>
        <w:t>Szczególne warunki realizacji zadania</w:t>
      </w:r>
      <w:r w:rsidR="08112D64" w:rsidRPr="116B97CD">
        <w:rPr>
          <w:u w:val="single"/>
        </w:rPr>
        <w:t xml:space="preserve"> publicznego</w:t>
      </w:r>
      <w:r w:rsidRPr="116B97CD">
        <w:rPr>
          <w:u w:val="single"/>
        </w:rPr>
        <w:t>:</w:t>
      </w:r>
    </w:p>
    <w:p w14:paraId="23EE068C" w14:textId="77777777" w:rsidR="00DF2CA8" w:rsidRPr="00C50399" w:rsidRDefault="00DF2CA8" w:rsidP="00DF2CA8">
      <w:pPr>
        <w:pStyle w:val="Akapitzlist"/>
        <w:spacing w:after="0" w:line="240" w:lineRule="auto"/>
        <w:jc w:val="both"/>
        <w:rPr>
          <w:u w:val="single"/>
        </w:rPr>
      </w:pPr>
    </w:p>
    <w:p w14:paraId="73538598" w14:textId="6D2CD51E" w:rsidR="000767F9" w:rsidRDefault="00672B20" w:rsidP="002812A2">
      <w:pPr>
        <w:pStyle w:val="Akapitzlist"/>
        <w:numPr>
          <w:ilvl w:val="0"/>
          <w:numId w:val="26"/>
        </w:numPr>
        <w:jc w:val="both"/>
      </w:pPr>
      <w:r>
        <w:t>organizacje</w:t>
      </w:r>
      <w:r w:rsidR="000532BC">
        <w:t xml:space="preserve"> </w:t>
      </w:r>
      <w:r>
        <w:t xml:space="preserve">realizujące zadanie </w:t>
      </w:r>
      <w:r w:rsidR="21568C20">
        <w:t xml:space="preserve">publiczne </w:t>
      </w:r>
      <w:r w:rsidR="000767F9">
        <w:t>zobowiązan</w:t>
      </w:r>
      <w:r>
        <w:t>e</w:t>
      </w:r>
      <w:r w:rsidR="000767F9">
        <w:t xml:space="preserve"> </w:t>
      </w:r>
      <w:r w:rsidR="000532BC">
        <w:t>są</w:t>
      </w:r>
      <w:r w:rsidR="000767F9">
        <w:t xml:space="preserve"> zapewnić, że w realizowanych działaniach nie wystąpi</w:t>
      </w:r>
      <w:r w:rsidR="004527CD">
        <w:t xml:space="preserve"> </w:t>
      </w:r>
      <w:r w:rsidR="000767F9">
        <w:t xml:space="preserve">pomoc publiczna w rozumieniu art. 107 ust. 1 Traktatu </w:t>
      </w:r>
      <w:r w:rsidR="00EF24A6">
        <w:br/>
      </w:r>
      <w:r w:rsidR="000767F9">
        <w:t>o funkcjonowaniu Unii Europejskiej</w:t>
      </w:r>
      <w:r w:rsidR="004527CD">
        <w:t xml:space="preserve"> ani pomoc de </w:t>
      </w:r>
      <w:proofErr w:type="spellStart"/>
      <w:r w:rsidR="004527CD">
        <w:t>minimis</w:t>
      </w:r>
      <w:proofErr w:type="spellEnd"/>
      <w:r w:rsidR="002812A2">
        <w:t>;</w:t>
      </w:r>
    </w:p>
    <w:p w14:paraId="2A55E347" w14:textId="6F1BE815" w:rsidR="002812A2" w:rsidRDefault="00C50399" w:rsidP="002812A2">
      <w:pPr>
        <w:pStyle w:val="Akapitzlist"/>
        <w:numPr>
          <w:ilvl w:val="0"/>
          <w:numId w:val="26"/>
        </w:numPr>
        <w:jc w:val="both"/>
      </w:pPr>
      <w:r>
        <w:t xml:space="preserve">Minister zachęca do składania ofert wspólnych obejmujących większy terytorialnie obszar realizacji </w:t>
      </w:r>
      <w:r w:rsidR="00672B20">
        <w:t>zadania</w:t>
      </w:r>
      <w:r>
        <w:t>;</w:t>
      </w:r>
    </w:p>
    <w:p w14:paraId="066F7585" w14:textId="06BC34C8" w:rsidR="004656FB" w:rsidRPr="00DF2CA8" w:rsidRDefault="0F278DBD" w:rsidP="17792000">
      <w:pPr>
        <w:pStyle w:val="Akapitzlist"/>
        <w:numPr>
          <w:ilvl w:val="0"/>
          <w:numId w:val="26"/>
        </w:numPr>
        <w:jc w:val="both"/>
      </w:pPr>
      <w:r w:rsidRPr="00DF2CA8">
        <w:t xml:space="preserve">działania mogą mieć wymiar lokalny, regionalny lub krajowy, </w:t>
      </w:r>
      <w:r w:rsidR="612CE6CE" w:rsidRPr="00DF2CA8">
        <w:t xml:space="preserve">jednak </w:t>
      </w:r>
      <w:r w:rsidR="29010308" w:rsidRPr="00DF2CA8">
        <w:t xml:space="preserve">Minister zastrzega prawo do negocjowania z </w:t>
      </w:r>
      <w:r w:rsidR="392AE857" w:rsidRPr="00DF2CA8">
        <w:t>o</w:t>
      </w:r>
      <w:r w:rsidR="29010308" w:rsidRPr="00DF2CA8">
        <w:t>ferentami</w:t>
      </w:r>
      <w:r w:rsidR="7411D597" w:rsidRPr="00DF2CA8">
        <w:t xml:space="preserve"> </w:t>
      </w:r>
      <w:r w:rsidR="29010308" w:rsidRPr="00DF2CA8">
        <w:t>zakresu terytorialnego</w:t>
      </w:r>
      <w:r w:rsidR="4CA325BB" w:rsidRPr="00DF2CA8">
        <w:t xml:space="preserve"> </w:t>
      </w:r>
      <w:r w:rsidRPr="00DF2CA8">
        <w:t xml:space="preserve">biorąc pod uwagę, </w:t>
      </w:r>
      <w:r w:rsidR="149AFDDF" w:rsidRPr="00DF2CA8">
        <w:t>ż</w:t>
      </w:r>
      <w:r w:rsidRPr="00DF2CA8">
        <w:t>e zadanie ma docelowo objąć możliwe szeroki obsza</w:t>
      </w:r>
      <w:r w:rsidR="7D3D41BF" w:rsidRPr="00DF2CA8">
        <w:t>r kraju</w:t>
      </w:r>
      <w:r w:rsidR="4AF509BB" w:rsidRPr="00DF2CA8">
        <w:t>;</w:t>
      </w:r>
    </w:p>
    <w:p w14:paraId="22B3B966" w14:textId="6BF8CEDD" w:rsidR="004656FB" w:rsidRPr="00DF2CA8" w:rsidRDefault="28BBF873" w:rsidP="17792000">
      <w:pPr>
        <w:pStyle w:val="Akapitzlist"/>
        <w:numPr>
          <w:ilvl w:val="0"/>
          <w:numId w:val="26"/>
        </w:numPr>
        <w:jc w:val="both"/>
      </w:pPr>
      <w:r w:rsidRPr="00DF2CA8">
        <w:t xml:space="preserve">Minister zastrzega prawo do negocjowania z </w:t>
      </w:r>
      <w:r w:rsidR="6B6A9C4B" w:rsidRPr="00DF2CA8">
        <w:t>o</w:t>
      </w:r>
      <w:r w:rsidRPr="00DF2CA8">
        <w:t xml:space="preserve">ferentami </w:t>
      </w:r>
      <w:r w:rsidR="67511D57" w:rsidRPr="00DF2CA8">
        <w:t>zakresu tematycznego</w:t>
      </w:r>
      <w:r w:rsidR="00786CA4">
        <w:t xml:space="preserve"> </w:t>
      </w:r>
      <w:r w:rsidR="00EF24A6">
        <w:br/>
      </w:r>
      <w:r w:rsidR="67511D57" w:rsidRPr="00DF2CA8">
        <w:t xml:space="preserve">i </w:t>
      </w:r>
      <w:r w:rsidR="00786CA4">
        <w:t xml:space="preserve">jednostkowych działań </w:t>
      </w:r>
      <w:r w:rsidR="006C7F06">
        <w:t xml:space="preserve">w ramach poszczególnych </w:t>
      </w:r>
      <w:r w:rsidR="5DA73B59" w:rsidRPr="00DF2CA8">
        <w:t xml:space="preserve">rodzajów </w:t>
      </w:r>
      <w:r w:rsidR="67511D57" w:rsidRPr="00DF2CA8">
        <w:t>działań proponowanych w celu real</w:t>
      </w:r>
      <w:r w:rsidR="5B21CDFC" w:rsidRPr="00DF2CA8">
        <w:t>i</w:t>
      </w:r>
      <w:r w:rsidR="67511D57" w:rsidRPr="00DF2CA8">
        <w:t>zac</w:t>
      </w:r>
      <w:r w:rsidR="1F28A256" w:rsidRPr="00DF2CA8">
        <w:t>j</w:t>
      </w:r>
      <w:r w:rsidR="67511D57" w:rsidRPr="00DF2CA8">
        <w:t xml:space="preserve">i zadania publicznego, </w:t>
      </w:r>
      <w:r w:rsidR="6C6E7589" w:rsidRPr="00DF2CA8">
        <w:t xml:space="preserve">harmonogramu realizacji </w:t>
      </w:r>
      <w:r w:rsidR="2A1F29A4" w:rsidRPr="00DF2CA8">
        <w:t xml:space="preserve">tych </w:t>
      </w:r>
      <w:r w:rsidR="593B3E40" w:rsidRPr="00DF2CA8">
        <w:t>działań</w:t>
      </w:r>
      <w:r w:rsidR="3D606DEB" w:rsidRPr="00DF2CA8">
        <w:t xml:space="preserve"> i ich budżetu</w:t>
      </w:r>
      <w:r w:rsidR="664314EB" w:rsidRPr="00DF2CA8">
        <w:t>;</w:t>
      </w:r>
    </w:p>
    <w:p w14:paraId="13846D56" w14:textId="77777777" w:rsidR="006C7F06" w:rsidRDefault="16763664" w:rsidP="17792000">
      <w:pPr>
        <w:pStyle w:val="Akapitzlist"/>
        <w:numPr>
          <w:ilvl w:val="0"/>
          <w:numId w:val="26"/>
        </w:numPr>
        <w:jc w:val="both"/>
      </w:pPr>
      <w:r w:rsidRPr="00DF2CA8">
        <w:t>organizacje</w:t>
      </w:r>
      <w:r w:rsidR="4178BA5D" w:rsidRPr="00DF2CA8">
        <w:t xml:space="preserve">, którym zostanie powierzona realizacja </w:t>
      </w:r>
      <w:r w:rsidRPr="00DF2CA8">
        <w:t>zadani</w:t>
      </w:r>
      <w:r w:rsidR="419AE32D" w:rsidRPr="00DF2CA8">
        <w:t>a</w:t>
      </w:r>
      <w:r w:rsidRPr="00DF2CA8">
        <w:t xml:space="preserve"> publiczne</w:t>
      </w:r>
      <w:r w:rsidR="5BB9FABB" w:rsidRPr="00DF2CA8">
        <w:t>go</w:t>
      </w:r>
      <w:r w:rsidR="00DF2CA8">
        <w:t>,</w:t>
      </w:r>
      <w:r w:rsidRPr="00DF2CA8">
        <w:t xml:space="preserve"> nie mog</w:t>
      </w:r>
      <w:r w:rsidR="7E296F7C" w:rsidRPr="00DF2CA8">
        <w:t>ą</w:t>
      </w:r>
      <w:r w:rsidRPr="00DF2CA8">
        <w:t xml:space="preserve"> pobiera</w:t>
      </w:r>
      <w:r w:rsidR="75185D7A" w:rsidRPr="00DF2CA8">
        <w:t xml:space="preserve">ć </w:t>
      </w:r>
      <w:r w:rsidRPr="00DF2CA8">
        <w:t>opłat od odbiorc</w:t>
      </w:r>
      <w:r w:rsidR="71E8621A" w:rsidRPr="00DF2CA8">
        <w:t>ó</w:t>
      </w:r>
      <w:r w:rsidRPr="00DF2CA8">
        <w:t xml:space="preserve">w </w:t>
      </w:r>
      <w:r w:rsidR="0C5604D1" w:rsidRPr="00DF2CA8">
        <w:t>zadania</w:t>
      </w:r>
      <w:r w:rsidR="006C7F06">
        <w:t>;</w:t>
      </w:r>
    </w:p>
    <w:p w14:paraId="6F9957C4" w14:textId="4568BB7F" w:rsidR="17792000" w:rsidRDefault="00147686" w:rsidP="116B97CD">
      <w:pPr>
        <w:pStyle w:val="Akapitzlist"/>
        <w:numPr>
          <w:ilvl w:val="0"/>
          <w:numId w:val="26"/>
        </w:numPr>
        <w:jc w:val="both"/>
      </w:pPr>
      <w:r>
        <w:t>organizacje składające ofertę są zobowiązane do przedstawienia informacji dotyczących zakładanych rezultatów realizacji zadania publicznego.</w:t>
      </w:r>
    </w:p>
    <w:p w14:paraId="7FAA4E0C" w14:textId="77777777" w:rsidR="00147686" w:rsidRPr="00147686" w:rsidRDefault="00147686" w:rsidP="00147686">
      <w:pPr>
        <w:pStyle w:val="Akapitzlist"/>
        <w:jc w:val="both"/>
      </w:pPr>
    </w:p>
    <w:p w14:paraId="023D4A3D" w14:textId="23B84FB8" w:rsidR="003021E8" w:rsidRPr="003021E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6B2CCD">
        <w:rPr>
          <w:b/>
          <w:bCs/>
        </w:rPr>
        <w:t>Wysokość środków publicznych przeznaczonych na realizację zadania publicznego</w:t>
      </w:r>
    </w:p>
    <w:p w14:paraId="3991AA2C" w14:textId="4324F4F0" w:rsidR="00947FB4" w:rsidRDefault="002812A2" w:rsidP="004573FB">
      <w:pPr>
        <w:jc w:val="both"/>
      </w:pPr>
      <w:r w:rsidRPr="002812A2">
        <w:t xml:space="preserve">Przewidywana wysokość środków finansowych na realizację tej części inwestycji G1.1.4 </w:t>
      </w:r>
      <w:r w:rsidR="009B445B" w:rsidRPr="009B445B">
        <w:t xml:space="preserve">Wsparcie dla instytucji wdrażających reformy i inwestycje w ramach </w:t>
      </w:r>
      <w:proofErr w:type="spellStart"/>
      <w:r w:rsidR="009B445B" w:rsidRPr="009B445B">
        <w:t>REPowerEU</w:t>
      </w:r>
      <w:proofErr w:type="spellEnd"/>
      <w:r w:rsidR="009B445B" w:rsidRPr="009B445B">
        <w:t xml:space="preserve"> </w:t>
      </w:r>
      <w:r w:rsidRPr="002812A2">
        <w:t xml:space="preserve">w ramach </w:t>
      </w:r>
      <w:r w:rsidR="004573FB">
        <w:t>K</w:t>
      </w:r>
      <w:r w:rsidRPr="002812A2">
        <w:t xml:space="preserve">onkursu wynosi </w:t>
      </w:r>
      <w:r w:rsidR="00125E6A">
        <w:t xml:space="preserve">maksymalnie </w:t>
      </w:r>
      <w:r w:rsidRPr="004573FB">
        <w:rPr>
          <w:b/>
          <w:bCs/>
        </w:rPr>
        <w:t>19</w:t>
      </w:r>
      <w:r w:rsidR="0053463D">
        <w:rPr>
          <w:b/>
          <w:bCs/>
        </w:rPr>
        <w:t xml:space="preserve"> </w:t>
      </w:r>
      <w:r w:rsidRPr="004573FB">
        <w:rPr>
          <w:b/>
          <w:bCs/>
        </w:rPr>
        <w:t>750</w:t>
      </w:r>
      <w:r w:rsidR="0053463D">
        <w:rPr>
          <w:b/>
          <w:bCs/>
        </w:rPr>
        <w:t xml:space="preserve"> </w:t>
      </w:r>
      <w:r w:rsidRPr="004573FB">
        <w:rPr>
          <w:b/>
          <w:bCs/>
        </w:rPr>
        <w:t>000,00 złotych</w:t>
      </w:r>
      <w:r w:rsidR="0053463D">
        <w:rPr>
          <w:b/>
          <w:bCs/>
        </w:rPr>
        <w:t xml:space="preserve"> netto</w:t>
      </w:r>
      <w:r w:rsidR="00947FB4" w:rsidRPr="00947FB4">
        <w:t xml:space="preserve"> plus podatek od towarów i usług (VAT)</w:t>
      </w:r>
      <w:r w:rsidRPr="002812A2">
        <w:t>. Podział kwoty na lata</w:t>
      </w:r>
      <w:r w:rsidR="006A524E">
        <w:t xml:space="preserve"> oraz transze do wypłaty</w:t>
      </w:r>
      <w:r w:rsidRPr="002812A2">
        <w:t xml:space="preserve"> </w:t>
      </w:r>
      <w:r w:rsidR="00BF3569">
        <w:t>zostanie</w:t>
      </w:r>
      <w:r w:rsidRPr="002812A2">
        <w:t xml:space="preserve"> </w:t>
      </w:r>
      <w:r w:rsidR="004573FB">
        <w:t>określony</w:t>
      </w:r>
      <w:r w:rsidRPr="002812A2">
        <w:t xml:space="preserve"> </w:t>
      </w:r>
      <w:r w:rsidR="004573FB">
        <w:t xml:space="preserve">w </w:t>
      </w:r>
      <w:r w:rsidRPr="002812A2">
        <w:t>um</w:t>
      </w:r>
      <w:r w:rsidR="004573FB">
        <w:t>owach</w:t>
      </w:r>
      <w:r w:rsidR="00BF3569">
        <w:t xml:space="preserve">, o których mowa w art. 16 ustawy </w:t>
      </w:r>
      <w:r w:rsidR="00EF24A6">
        <w:br/>
      </w:r>
      <w:r w:rsidR="00BF3569" w:rsidRPr="003021E8">
        <w:t>o działalności pożytku publicznego i o wolontariacie</w:t>
      </w:r>
      <w:r w:rsidR="00BF3569">
        <w:t>.</w:t>
      </w:r>
      <w:r w:rsidR="00125E6A">
        <w:t xml:space="preserve"> </w:t>
      </w:r>
    </w:p>
    <w:p w14:paraId="26E061F5" w14:textId="7BD57061" w:rsidR="00E32E3F" w:rsidRDefault="00947FB4" w:rsidP="004573FB">
      <w:pPr>
        <w:jc w:val="both"/>
      </w:pPr>
      <w:r>
        <w:t>K</w:t>
      </w:r>
      <w:r w:rsidR="00125E6A">
        <w:t>wot</w:t>
      </w:r>
      <w:r>
        <w:t>a</w:t>
      </w:r>
      <w:r w:rsidR="00125E6A">
        <w:t xml:space="preserve"> netto</w:t>
      </w:r>
      <w:r>
        <w:t xml:space="preserve"> jest finansowana ze</w:t>
      </w:r>
      <w:r w:rsidR="00125E6A">
        <w:t xml:space="preserve"> środków </w:t>
      </w:r>
      <w:bookmarkStart w:id="1" w:name="_Hlk167100022"/>
      <w:r w:rsidR="00125E6A" w:rsidRPr="00125E6A">
        <w:t>Instrumentu na rzecz Odbudowy i Zwiększania Odporności</w:t>
      </w:r>
      <w:bookmarkEnd w:id="1"/>
      <w:r w:rsidR="00125E6A" w:rsidRPr="00125E6A">
        <w:t xml:space="preserve">, o którym mowa w rozporządzeniu Parlamentu Europejskiego i Rady (UE) 2021/241 z dnia 12 lutego 2021 r. ustanawiającego Instrument na rzecz Odbudowy i Zwiększania Odporności (Dz. Urz. UE L 57 </w:t>
      </w:r>
      <w:r w:rsidR="00EF24A6">
        <w:br/>
      </w:r>
      <w:r w:rsidR="00125E6A" w:rsidRPr="00125E6A">
        <w:t>z 18.02.2021, str. 17</w:t>
      </w:r>
      <w:r w:rsidR="009B445B">
        <w:t>,</w:t>
      </w:r>
      <w:r w:rsidR="00125E6A" w:rsidRPr="00125E6A">
        <w:t xml:space="preserve"> z </w:t>
      </w:r>
      <w:proofErr w:type="spellStart"/>
      <w:r w:rsidR="00125E6A" w:rsidRPr="00125E6A">
        <w:t>późn</w:t>
      </w:r>
      <w:proofErr w:type="spellEnd"/>
      <w:r w:rsidR="00125E6A" w:rsidRPr="00125E6A">
        <w:t>. zm.)</w:t>
      </w:r>
      <w:r w:rsidR="00125E6A">
        <w:t>, przeznaczonych na realizację zdania publicznego</w:t>
      </w:r>
      <w:r w:rsidR="00CA2C8B">
        <w:t>,</w:t>
      </w:r>
      <w:r w:rsidR="006C2EFE">
        <w:t xml:space="preserve"> (</w:t>
      </w:r>
      <w:r w:rsidR="00B23525">
        <w:t>dalej „</w:t>
      </w:r>
      <w:r w:rsidR="006C2EFE">
        <w:t>środki RRF</w:t>
      </w:r>
      <w:r w:rsidR="00B23525">
        <w:t>”</w:t>
      </w:r>
      <w:r w:rsidR="006C2EFE">
        <w:t>)</w:t>
      </w:r>
      <w:r w:rsidR="00125E6A">
        <w:t xml:space="preserve">. Koszty VAT w </w:t>
      </w:r>
      <w:r w:rsidR="006A524E">
        <w:t>ofertach</w:t>
      </w:r>
      <w:r w:rsidR="00125E6A">
        <w:t xml:space="preserve"> są </w:t>
      </w:r>
      <w:r w:rsidR="006C2EFE">
        <w:t>nie</w:t>
      </w:r>
      <w:r w:rsidR="00125E6A">
        <w:t>kwalifikowalne</w:t>
      </w:r>
      <w:r w:rsidR="006C2EFE">
        <w:t xml:space="preserve"> w ramach środków RRF. Koszty VAT</w:t>
      </w:r>
      <w:r w:rsidR="0036034A">
        <w:t xml:space="preserve"> będą pokrywane</w:t>
      </w:r>
      <w:r w:rsidR="00125E6A">
        <w:t xml:space="preserve"> </w:t>
      </w:r>
      <w:r w:rsidR="0036034A">
        <w:t>ze</w:t>
      </w:r>
      <w:r w:rsidR="00125E6A">
        <w:t xml:space="preserve"> </w:t>
      </w:r>
      <w:r w:rsidR="0036034A">
        <w:t>środków P</w:t>
      </w:r>
      <w:r w:rsidR="001B598E">
        <w:t>olskiego</w:t>
      </w:r>
      <w:r w:rsidR="0036034A">
        <w:t xml:space="preserve"> Fundusz</w:t>
      </w:r>
      <w:r w:rsidR="00395B41">
        <w:t>u</w:t>
      </w:r>
      <w:r w:rsidR="0036034A">
        <w:t xml:space="preserve"> Rozwoju.</w:t>
      </w:r>
    </w:p>
    <w:p w14:paraId="1363A8B3" w14:textId="5041CAA5" w:rsidR="003021E8" w:rsidRPr="00F2710F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E32E3F">
        <w:rPr>
          <w:b/>
          <w:bCs/>
        </w:rPr>
        <w:t>Zasady przyznawania dotacji</w:t>
      </w:r>
    </w:p>
    <w:p w14:paraId="0707EE4B" w14:textId="77777777" w:rsidR="00F2710F" w:rsidRPr="003021E8" w:rsidRDefault="00F2710F" w:rsidP="00DF2CA8">
      <w:pPr>
        <w:pStyle w:val="Akapitzlist"/>
        <w:ind w:left="1080"/>
        <w:jc w:val="both"/>
      </w:pPr>
    </w:p>
    <w:p w14:paraId="3262F1DA" w14:textId="4645273C" w:rsidR="00F2710F" w:rsidRPr="00F2710F" w:rsidRDefault="00F2710F" w:rsidP="00DF2CA8">
      <w:pPr>
        <w:pStyle w:val="Akapitzlist"/>
        <w:numPr>
          <w:ilvl w:val="0"/>
          <w:numId w:val="27"/>
        </w:numPr>
        <w:jc w:val="both"/>
      </w:pPr>
      <w:r w:rsidRPr="00F2710F">
        <w:rPr>
          <w:bCs/>
        </w:rPr>
        <w:t>Zlecenie zadania i udzielenie dotacji następuje</w:t>
      </w:r>
      <w:r>
        <w:rPr>
          <w:bCs/>
        </w:rPr>
        <w:t xml:space="preserve"> na podstawie </w:t>
      </w:r>
      <w:r w:rsidR="00013ADB">
        <w:rPr>
          <w:bCs/>
        </w:rPr>
        <w:t xml:space="preserve">i zgodnie z </w:t>
      </w:r>
      <w:r>
        <w:rPr>
          <w:bCs/>
        </w:rPr>
        <w:t>przepis</w:t>
      </w:r>
      <w:r w:rsidR="00013ADB">
        <w:rPr>
          <w:bCs/>
        </w:rPr>
        <w:t>ami</w:t>
      </w:r>
      <w:r w:rsidRPr="00F2710F">
        <w:rPr>
          <w:bCs/>
        </w:rPr>
        <w:t xml:space="preserve"> ustawy </w:t>
      </w:r>
      <w:r w:rsidR="00EF24A6">
        <w:rPr>
          <w:bCs/>
        </w:rPr>
        <w:br/>
      </w:r>
      <w:r w:rsidRPr="00F2710F">
        <w:rPr>
          <w:bCs/>
        </w:rPr>
        <w:t>o działalności pożytku publicznego i o wolontariacie</w:t>
      </w:r>
      <w:r>
        <w:rPr>
          <w:bCs/>
        </w:rPr>
        <w:t>.</w:t>
      </w:r>
    </w:p>
    <w:p w14:paraId="7ED7DB90" w14:textId="1DD659D2" w:rsidR="00F2710F" w:rsidRPr="00F2710F" w:rsidRDefault="161F4C02" w:rsidP="00DF2CA8">
      <w:pPr>
        <w:pStyle w:val="Akapitzlist"/>
        <w:numPr>
          <w:ilvl w:val="0"/>
          <w:numId w:val="27"/>
        </w:numPr>
        <w:jc w:val="both"/>
      </w:pPr>
      <w:r>
        <w:t>W ramach zadania</w:t>
      </w:r>
      <w:r w:rsidR="44497AE6">
        <w:t xml:space="preserve"> </w:t>
      </w:r>
      <w:r w:rsidR="0F1C0781">
        <w:t xml:space="preserve">publicznego </w:t>
      </w:r>
      <w:r w:rsidR="44497AE6">
        <w:t>zleconych zostanie</w:t>
      </w:r>
      <w:r>
        <w:t xml:space="preserve"> nie mniej niż 10 projektów</w:t>
      </w:r>
      <w:r w:rsidR="00DF2CA8">
        <w:t>.</w:t>
      </w:r>
    </w:p>
    <w:p w14:paraId="79A4082C" w14:textId="2B720911" w:rsidR="003021E8" w:rsidRDefault="586D619C" w:rsidP="00DF2CA8">
      <w:pPr>
        <w:pStyle w:val="Akapitzlist"/>
        <w:numPr>
          <w:ilvl w:val="0"/>
          <w:numId w:val="27"/>
        </w:numPr>
        <w:jc w:val="both"/>
      </w:pPr>
      <w:r w:rsidRPr="00786CA4">
        <w:t xml:space="preserve">Dotacja </w:t>
      </w:r>
      <w:r w:rsidR="00863541">
        <w:t xml:space="preserve">może </w:t>
      </w:r>
      <w:r w:rsidR="00863541" w:rsidRPr="00B15B6C">
        <w:t>pokryć</w:t>
      </w:r>
      <w:r w:rsidRPr="00B15B6C">
        <w:t xml:space="preserve"> 100% kosztów realizacji</w:t>
      </w:r>
      <w:r w:rsidRPr="00786CA4">
        <w:t xml:space="preserve"> zadania publicznego. Nie jest wymagane wniesienie </w:t>
      </w:r>
      <w:r w:rsidR="002D3BEF" w:rsidRPr="00786CA4">
        <w:t xml:space="preserve">finansowego </w:t>
      </w:r>
      <w:r w:rsidRPr="00786CA4">
        <w:t xml:space="preserve">wkładu własnego. </w:t>
      </w:r>
      <w:r w:rsidR="002D3BEF" w:rsidRPr="00786CA4">
        <w:t>Wkład rzeczowy i osobowy nie jest obowiązkowy, ale w</w:t>
      </w:r>
      <w:r w:rsidR="002D3BEF">
        <w:t xml:space="preserve"> przypadku jego wniesienia będzie podlegał ocenie</w:t>
      </w:r>
      <w:r w:rsidR="0036034A">
        <w:t xml:space="preserve"> w ramach kryterium </w:t>
      </w:r>
      <w:r w:rsidR="006F79BE">
        <w:t>przedstawionej kalkulacji kosztów</w:t>
      </w:r>
      <w:r w:rsidR="002D3BEF">
        <w:t xml:space="preserve">. </w:t>
      </w:r>
      <w:r>
        <w:t>Środki na realizację zadania publicznego będą przekazywane w transzach</w:t>
      </w:r>
      <w:r w:rsidR="0C30C2AF">
        <w:t>, na zasadach określonych w umowie</w:t>
      </w:r>
      <w:r w:rsidR="00DF2CA8">
        <w:t>,</w:t>
      </w:r>
      <w:r w:rsidR="10564479">
        <w:t xml:space="preserve"> </w:t>
      </w:r>
      <w:r>
        <w:t>i mogą zostać przeznaczone wyłącznie na sfinansowanie wydatków niezbędnych do realizacji zadania publicznego, uwzględnionych w kalkulacji kosztów realizacji tego zadania.</w:t>
      </w:r>
    </w:p>
    <w:p w14:paraId="6B7A99F1" w14:textId="73B9F722" w:rsidR="003021E8" w:rsidRPr="00DF2CA8" w:rsidRDefault="003021E8" w:rsidP="00DF2CA8">
      <w:pPr>
        <w:pStyle w:val="Akapitzlist"/>
        <w:numPr>
          <w:ilvl w:val="0"/>
          <w:numId w:val="27"/>
        </w:numPr>
        <w:jc w:val="both"/>
      </w:pPr>
      <w:r w:rsidRPr="003021E8">
        <w:t xml:space="preserve">W ramach dotacji </w:t>
      </w:r>
      <w:r w:rsidRPr="00DF2CA8">
        <w:t>można pokryć koszty</w:t>
      </w:r>
      <w:r w:rsidR="004F2755">
        <w:t xml:space="preserve"> administracyjne</w:t>
      </w:r>
      <w:r w:rsidRPr="00DF2CA8">
        <w:t xml:space="preserve"> obsługi zadania publicznego, w łącznej wysokości nie przekraczającej 10% środków pochodzących z dotacji, z przeznaczeniem na: </w:t>
      </w:r>
    </w:p>
    <w:p w14:paraId="53F682E4" w14:textId="2D70B992" w:rsidR="003021E8" w:rsidRDefault="586D619C" w:rsidP="00DF2CA8">
      <w:pPr>
        <w:pStyle w:val="Akapitzlist"/>
        <w:numPr>
          <w:ilvl w:val="1"/>
          <w:numId w:val="11"/>
        </w:numPr>
        <w:jc w:val="both"/>
      </w:pPr>
      <w:r>
        <w:lastRenderedPageBreak/>
        <w:t>koszty związane z obsługą administracyjną, finansowo-księgową, prawną</w:t>
      </w:r>
      <w:r w:rsidR="00DF2CA8">
        <w:t xml:space="preserve"> </w:t>
      </w:r>
      <w:r>
        <w:t>zadania</w:t>
      </w:r>
      <w:r w:rsidR="5B9F7BE9">
        <w:t xml:space="preserve"> publicznego</w:t>
      </w:r>
      <w:r>
        <w:t>;</w:t>
      </w:r>
    </w:p>
    <w:p w14:paraId="5CF2F671" w14:textId="2C4D1922" w:rsidR="003021E8" w:rsidRDefault="5C8971B5" w:rsidP="00DF2CA8">
      <w:pPr>
        <w:pStyle w:val="Akapitzlist"/>
        <w:numPr>
          <w:ilvl w:val="1"/>
          <w:numId w:val="11"/>
        </w:numPr>
        <w:jc w:val="both"/>
      </w:pPr>
      <w:r>
        <w:t>zakup niezbędnych materiałów biurowych</w:t>
      </w:r>
      <w:r w:rsidR="625D3268">
        <w:t>;</w:t>
      </w:r>
    </w:p>
    <w:p w14:paraId="714678B0" w14:textId="0F84E62E" w:rsidR="00013ADB" w:rsidRDefault="50CD2A24" w:rsidP="00DF2CA8">
      <w:pPr>
        <w:pStyle w:val="Akapitzlist"/>
        <w:numPr>
          <w:ilvl w:val="1"/>
          <w:numId w:val="11"/>
        </w:numPr>
        <w:jc w:val="both"/>
      </w:pPr>
      <w:r>
        <w:t>zakup kwalifikowanego podpisu elektronicznego</w:t>
      </w:r>
      <w:r w:rsidR="6D1D8C50">
        <w:t xml:space="preserve"> (wyłącznie dla osoby/</w:t>
      </w:r>
      <w:proofErr w:type="spellStart"/>
      <w:r w:rsidR="6D1D8C50">
        <w:t>ó</w:t>
      </w:r>
      <w:r w:rsidR="77F1720F">
        <w:t>b</w:t>
      </w:r>
      <w:proofErr w:type="spellEnd"/>
      <w:r w:rsidR="6D1D8C50">
        <w:t xml:space="preserve"> uprawnionych do reprezentacji organizacji realizującej zadanie publiczne).</w:t>
      </w:r>
    </w:p>
    <w:p w14:paraId="47A20187" w14:textId="77777777" w:rsidR="00DE4AB2" w:rsidRPr="003021E8" w:rsidRDefault="00DE4AB2" w:rsidP="00DE4AB2">
      <w:pPr>
        <w:pStyle w:val="Akapitzlist"/>
      </w:pPr>
    </w:p>
    <w:p w14:paraId="5F478D0F" w14:textId="787F36F8" w:rsidR="003021E8" w:rsidRPr="00DF2CA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DE4AB2">
        <w:rPr>
          <w:b/>
          <w:bCs/>
        </w:rPr>
        <w:t>Termin i sposób składania ofert</w:t>
      </w:r>
    </w:p>
    <w:p w14:paraId="436CB424" w14:textId="77777777" w:rsidR="00DF2CA8" w:rsidRPr="003021E8" w:rsidRDefault="00DF2CA8" w:rsidP="00DF2CA8">
      <w:pPr>
        <w:pStyle w:val="Akapitzlist"/>
        <w:ind w:left="1080"/>
      </w:pPr>
    </w:p>
    <w:p w14:paraId="0F9C6142" w14:textId="76D7EFD5" w:rsidR="000532BC" w:rsidRDefault="003021E8" w:rsidP="00220E52">
      <w:pPr>
        <w:pStyle w:val="Akapitzlist"/>
        <w:numPr>
          <w:ilvl w:val="0"/>
          <w:numId w:val="28"/>
        </w:numPr>
        <w:jc w:val="both"/>
      </w:pPr>
      <w:r>
        <w:t xml:space="preserve">Ofertę należy złożyć do dnia </w:t>
      </w:r>
      <w:r w:rsidR="00415534">
        <w:rPr>
          <w:b/>
          <w:bCs/>
        </w:rPr>
        <w:t>2</w:t>
      </w:r>
      <w:r w:rsidR="006A1CAC">
        <w:rPr>
          <w:b/>
          <w:bCs/>
        </w:rPr>
        <w:t>0</w:t>
      </w:r>
      <w:r w:rsidR="006D0108">
        <w:rPr>
          <w:b/>
          <w:bCs/>
        </w:rPr>
        <w:t xml:space="preserve"> </w:t>
      </w:r>
      <w:r w:rsidR="006A1CAC">
        <w:rPr>
          <w:b/>
          <w:bCs/>
        </w:rPr>
        <w:t>września</w:t>
      </w:r>
      <w:r w:rsidR="006D0108" w:rsidRPr="116B97CD">
        <w:rPr>
          <w:b/>
          <w:bCs/>
        </w:rPr>
        <w:t xml:space="preserve"> </w:t>
      </w:r>
      <w:r w:rsidRPr="116B97CD">
        <w:rPr>
          <w:b/>
          <w:bCs/>
        </w:rPr>
        <w:t>202</w:t>
      </w:r>
      <w:r w:rsidR="000532BC" w:rsidRPr="116B97CD">
        <w:rPr>
          <w:b/>
          <w:bCs/>
        </w:rPr>
        <w:t>4</w:t>
      </w:r>
      <w:r w:rsidRPr="116B97CD">
        <w:rPr>
          <w:b/>
          <w:bCs/>
        </w:rPr>
        <w:t xml:space="preserve"> </w:t>
      </w:r>
      <w:r w:rsidRPr="00415534">
        <w:rPr>
          <w:b/>
          <w:bCs/>
        </w:rPr>
        <w:t>r.</w:t>
      </w:r>
      <w:r w:rsidR="000532BC" w:rsidRPr="00415534">
        <w:rPr>
          <w:b/>
          <w:bCs/>
        </w:rPr>
        <w:t>:</w:t>
      </w:r>
    </w:p>
    <w:p w14:paraId="56FB550F" w14:textId="15563388" w:rsidR="003021E8" w:rsidRDefault="5632368B" w:rsidP="00B524B1">
      <w:pPr>
        <w:pStyle w:val="Akapitzlist"/>
        <w:numPr>
          <w:ilvl w:val="1"/>
          <w:numId w:val="24"/>
        </w:numPr>
      </w:pPr>
      <w:r>
        <w:t xml:space="preserve">osobiście </w:t>
      </w:r>
      <w:r w:rsidR="78724477">
        <w:t xml:space="preserve">w </w:t>
      </w:r>
      <w:r w:rsidR="5B6BD270">
        <w:t>Kancelarii</w:t>
      </w:r>
      <w:r w:rsidR="78724477">
        <w:t xml:space="preserve"> </w:t>
      </w:r>
      <w:r w:rsidR="009B445B">
        <w:t xml:space="preserve">Ministerstwa Funduszy i Polityki Regionalnej, </w:t>
      </w:r>
      <w:r w:rsidR="00CA2C8B">
        <w:t>(</w:t>
      </w:r>
      <w:r w:rsidR="009B445B">
        <w:t xml:space="preserve">dalej </w:t>
      </w:r>
      <w:r w:rsidR="00CA2C8B">
        <w:t>„</w:t>
      </w:r>
      <w:proofErr w:type="spellStart"/>
      <w:r w:rsidR="78724477">
        <w:t>MFiPR</w:t>
      </w:r>
      <w:proofErr w:type="spellEnd"/>
      <w:r w:rsidR="00CA2C8B">
        <w:t>”)</w:t>
      </w:r>
      <w:r w:rsidR="00E66296">
        <w:t xml:space="preserve"> </w:t>
      </w:r>
      <w:r w:rsidR="78724477">
        <w:t xml:space="preserve">przy ul. Wspólnej 2/4, </w:t>
      </w:r>
      <w:r w:rsidR="1BA7D2B6">
        <w:t>00-926</w:t>
      </w:r>
      <w:r w:rsidR="78724477">
        <w:t xml:space="preserve"> Warszaw</w:t>
      </w:r>
      <w:r w:rsidR="1BA7D2B6">
        <w:t>a</w:t>
      </w:r>
      <w:r w:rsidR="78724477">
        <w:t>.</w:t>
      </w:r>
      <w:r w:rsidR="1BA7D2B6">
        <w:t xml:space="preserve"> </w:t>
      </w:r>
      <w:r w:rsidR="00786CA4">
        <w:br/>
      </w:r>
      <w:r w:rsidR="1BA7D2B6" w:rsidRPr="00071278">
        <w:rPr>
          <w:b/>
          <w:bCs/>
        </w:rPr>
        <w:t>UWAGA</w:t>
      </w:r>
      <w:r w:rsidR="1BA7D2B6">
        <w:t>:</w:t>
      </w:r>
      <w:r w:rsidR="78724477">
        <w:t xml:space="preserve"> </w:t>
      </w:r>
      <w:r w:rsidR="5743E4A8">
        <w:t>Kancelaria</w:t>
      </w:r>
      <w:r w:rsidR="78724477">
        <w:t xml:space="preserve"> </w:t>
      </w:r>
      <w:proofErr w:type="spellStart"/>
      <w:r w:rsidR="78724477">
        <w:t>MFiPR</w:t>
      </w:r>
      <w:proofErr w:type="spellEnd"/>
      <w:r w:rsidR="78724477">
        <w:t xml:space="preserve"> pracuje w godz. 8</w:t>
      </w:r>
      <w:r w:rsidR="00147686">
        <w:t>:</w:t>
      </w:r>
      <w:r w:rsidR="78724477">
        <w:t xml:space="preserve">15 </w:t>
      </w:r>
      <w:r w:rsidR="00147686">
        <w:t>–</w:t>
      </w:r>
      <w:r w:rsidR="78724477">
        <w:t xml:space="preserve"> 16</w:t>
      </w:r>
      <w:r w:rsidR="00147686">
        <w:t>:</w:t>
      </w:r>
      <w:r w:rsidR="78724477">
        <w:t>15 od poniedziałku do piątku</w:t>
      </w:r>
      <w:r w:rsidR="1BA7D2B6">
        <w:t>;</w:t>
      </w:r>
    </w:p>
    <w:p w14:paraId="630FC0C0" w14:textId="3270BF26" w:rsidR="000532BC" w:rsidRPr="000532BC" w:rsidRDefault="000532BC" w:rsidP="00DE4AB2">
      <w:pPr>
        <w:pStyle w:val="Akapitzlist"/>
        <w:numPr>
          <w:ilvl w:val="1"/>
          <w:numId w:val="24"/>
        </w:numPr>
        <w:jc w:val="both"/>
      </w:pPr>
      <w:r w:rsidRPr="000532BC">
        <w:rPr>
          <w:bCs/>
        </w:rPr>
        <w:t xml:space="preserve">za pośrednictwem elektronicznej platformy </w:t>
      </w:r>
      <w:proofErr w:type="spellStart"/>
      <w:r w:rsidRPr="000532BC">
        <w:rPr>
          <w:bCs/>
        </w:rPr>
        <w:t>ePUAP</w:t>
      </w:r>
      <w:proofErr w:type="spellEnd"/>
      <w:r>
        <w:rPr>
          <w:bCs/>
        </w:rPr>
        <w:t xml:space="preserve"> na adres</w:t>
      </w:r>
      <w:r w:rsidRPr="000532BC">
        <w:rPr>
          <w:bCs/>
        </w:rPr>
        <w:t xml:space="preserve"> skrytki: /MIR/</w:t>
      </w:r>
      <w:proofErr w:type="spellStart"/>
      <w:r w:rsidRPr="000532BC">
        <w:rPr>
          <w:bCs/>
        </w:rPr>
        <w:t>SkrytkaESP</w:t>
      </w:r>
      <w:proofErr w:type="spellEnd"/>
      <w:r w:rsidR="006A1CAC">
        <w:rPr>
          <w:bCs/>
        </w:rPr>
        <w:t xml:space="preserve"> </w:t>
      </w:r>
    </w:p>
    <w:p w14:paraId="203848B7" w14:textId="5DAC1349" w:rsidR="000532BC" w:rsidRPr="003021E8" w:rsidRDefault="000532BC" w:rsidP="00DE4AB2">
      <w:pPr>
        <w:pStyle w:val="Akapitzlist"/>
        <w:numPr>
          <w:ilvl w:val="1"/>
          <w:numId w:val="24"/>
        </w:numPr>
        <w:jc w:val="both"/>
      </w:pPr>
      <w:r>
        <w:rPr>
          <w:bCs/>
        </w:rPr>
        <w:t>za pośrednictwem</w:t>
      </w:r>
      <w:r w:rsidRPr="000532BC">
        <w:rPr>
          <w:bCs/>
        </w:rPr>
        <w:t xml:space="preserve"> poczty tradycyjnej</w:t>
      </w:r>
      <w:r w:rsidR="00220E52">
        <w:rPr>
          <w:bCs/>
        </w:rPr>
        <w:t xml:space="preserve"> </w:t>
      </w:r>
      <w:r w:rsidR="00C4041C">
        <w:rPr>
          <w:bCs/>
        </w:rPr>
        <w:t>lub</w:t>
      </w:r>
      <w:r w:rsidR="00220E52">
        <w:rPr>
          <w:bCs/>
        </w:rPr>
        <w:t xml:space="preserve"> usług kurierskich do siedziby </w:t>
      </w:r>
      <w:proofErr w:type="spellStart"/>
      <w:r w:rsidR="00220E52">
        <w:rPr>
          <w:bCs/>
        </w:rPr>
        <w:t>MFiPR</w:t>
      </w:r>
      <w:proofErr w:type="spellEnd"/>
      <w:r w:rsidR="00220E52">
        <w:rPr>
          <w:bCs/>
        </w:rPr>
        <w:t xml:space="preserve"> przy </w:t>
      </w:r>
      <w:r w:rsidR="00220E52" w:rsidRPr="00220E52">
        <w:rPr>
          <w:bCs/>
        </w:rPr>
        <w:t>ul. Wspólnej 2/4, 00-926 Warszawa</w:t>
      </w:r>
      <w:r w:rsidR="00220E52">
        <w:rPr>
          <w:bCs/>
        </w:rPr>
        <w:t>.</w:t>
      </w:r>
    </w:p>
    <w:p w14:paraId="79B0035C" w14:textId="6422B58F" w:rsidR="00220E52" w:rsidRDefault="00220E52" w:rsidP="00220E52">
      <w:pPr>
        <w:pStyle w:val="Akapitzlist"/>
        <w:numPr>
          <w:ilvl w:val="0"/>
          <w:numId w:val="28"/>
        </w:numPr>
        <w:jc w:val="both"/>
      </w:pPr>
      <w:r>
        <w:t>W przypadku określonym w pkt 1.</w:t>
      </w:r>
      <w:r w:rsidR="3A4AC0F2">
        <w:t>b</w:t>
      </w:r>
      <w:r>
        <w:t xml:space="preserve">. za termin złożenia oferty (wpływu do </w:t>
      </w:r>
      <w:proofErr w:type="spellStart"/>
      <w:r>
        <w:t>MFiPR</w:t>
      </w:r>
      <w:proofErr w:type="spellEnd"/>
      <w:r>
        <w:t xml:space="preserve">) uznaje się moment przeniesienia dokumentu elektronicznego do systemu teleinformatycznego </w:t>
      </w:r>
      <w:proofErr w:type="spellStart"/>
      <w:r>
        <w:t>MFiPR</w:t>
      </w:r>
      <w:proofErr w:type="spellEnd"/>
      <w:r>
        <w:t xml:space="preserve"> za pośrednictwem elektronicznej platformy </w:t>
      </w:r>
      <w:proofErr w:type="spellStart"/>
      <w:r>
        <w:t>ePUAP</w:t>
      </w:r>
      <w:proofErr w:type="spellEnd"/>
      <w:r>
        <w:t>.</w:t>
      </w:r>
    </w:p>
    <w:p w14:paraId="1B51C709" w14:textId="4B88A5CF" w:rsidR="00220E52" w:rsidRDefault="00220E52" w:rsidP="00220E52">
      <w:pPr>
        <w:pStyle w:val="Akapitzlist"/>
        <w:numPr>
          <w:ilvl w:val="0"/>
          <w:numId w:val="28"/>
        </w:numPr>
        <w:jc w:val="both"/>
      </w:pPr>
      <w:r>
        <w:t>W przypadkach określonych w pkt 1.</w:t>
      </w:r>
      <w:r w:rsidR="000A2315">
        <w:t>a</w:t>
      </w:r>
      <w:r w:rsidR="00147686">
        <w:t>.</w:t>
      </w:r>
      <w:r>
        <w:t xml:space="preserve"> i 1.</w:t>
      </w:r>
      <w:r w:rsidR="05555B92">
        <w:t>c</w:t>
      </w:r>
      <w:r>
        <w:t xml:space="preserve">. j ofertę uznaje się za złożoną w terminie, jeżeli została doręczona do ww. siedziby </w:t>
      </w:r>
      <w:proofErr w:type="spellStart"/>
      <w:r>
        <w:t>MFiPR</w:t>
      </w:r>
      <w:proofErr w:type="spellEnd"/>
      <w:r>
        <w:t xml:space="preserve"> najpóźniej w ostatnim dniu terminu składania ofert do godziny 16:15.</w:t>
      </w:r>
    </w:p>
    <w:p w14:paraId="778BECCF" w14:textId="65FEF526" w:rsidR="00220E52" w:rsidRDefault="00220E52" w:rsidP="00220E52">
      <w:pPr>
        <w:pStyle w:val="Akapitzlist"/>
        <w:numPr>
          <w:ilvl w:val="0"/>
          <w:numId w:val="28"/>
        </w:numPr>
        <w:jc w:val="both"/>
      </w:pPr>
      <w:r>
        <w:t>W przypadkach określonych w pkt 1.</w:t>
      </w:r>
      <w:r w:rsidR="6F5A6C29">
        <w:t>a.</w:t>
      </w:r>
      <w:r>
        <w:t xml:space="preserve"> i 1.</w:t>
      </w:r>
      <w:r w:rsidR="503AAA5D">
        <w:t>c.</w:t>
      </w:r>
      <w:r>
        <w:t xml:space="preserve"> ofertę należy złożyć w zamkniętej kopercie </w:t>
      </w:r>
      <w:r w:rsidR="00EF24A6">
        <w:br/>
      </w:r>
      <w:r>
        <w:t xml:space="preserve">z dopiskiem: „Konkurs ofert na realizację zadania </w:t>
      </w:r>
      <w:r w:rsidR="00CA2C8B">
        <w:t xml:space="preserve">publicznego </w:t>
      </w:r>
      <w:r>
        <w:t xml:space="preserve">pn. </w:t>
      </w:r>
      <w:r w:rsidRPr="116B97CD">
        <w:rPr>
          <w:i/>
          <w:iCs/>
        </w:rPr>
        <w:t>Przeprowadzenie działań edukacyjnych, badawczo-rozwojowych oraz działań szkoleniowo-doradczych w obszarze zielonej i energetycznej transformacji</w:t>
      </w:r>
      <w:r>
        <w:t>”</w:t>
      </w:r>
      <w:r w:rsidR="002C75B9">
        <w:t>.</w:t>
      </w:r>
    </w:p>
    <w:p w14:paraId="33B2C0F4" w14:textId="5C0F57A2" w:rsidR="543B1868" w:rsidRDefault="543B1868" w:rsidP="374B0572">
      <w:pPr>
        <w:pStyle w:val="Akapitzlist"/>
        <w:numPr>
          <w:ilvl w:val="0"/>
          <w:numId w:val="28"/>
        </w:numPr>
        <w:jc w:val="both"/>
      </w:pPr>
      <w:r>
        <w:t>Terenowe jednostki organizacyjne</w:t>
      </w:r>
      <w:r w:rsidR="07CF100F">
        <w:t xml:space="preserve"> stowarzyszeń mogą złożyć ofertę w Konkursie i ubiegać się o dotację, o ile posiadają osobowość prawną.</w:t>
      </w:r>
    </w:p>
    <w:p w14:paraId="223F5AF5" w14:textId="1C8B54BF" w:rsidR="00012392" w:rsidRDefault="081C9647" w:rsidP="009F1B5E">
      <w:pPr>
        <w:pStyle w:val="Akapitzlist"/>
        <w:numPr>
          <w:ilvl w:val="0"/>
          <w:numId w:val="28"/>
        </w:numPr>
        <w:jc w:val="both"/>
      </w:pPr>
      <w:r>
        <w:t>Niedopuszczalne jest dokonywanie odręcznych poprawek w ofercie</w:t>
      </w:r>
      <w:r w:rsidR="253A8200">
        <w:t>.</w:t>
      </w:r>
      <w:r>
        <w:t xml:space="preserve"> </w:t>
      </w:r>
      <w:r w:rsidR="528A5BC4">
        <w:t>Złożone oferty nie podlegają uzupełnieniu ani korekcie</w:t>
      </w:r>
      <w:r w:rsidR="06CE0A20">
        <w:t xml:space="preserve">, z wyjątkiem określonym w pkt VI.1 </w:t>
      </w:r>
      <w:r w:rsidR="00DF2CA8">
        <w:t xml:space="preserve">Ogłoszenia </w:t>
      </w:r>
      <w:r w:rsidR="06CE0A20">
        <w:t>w zakresie  wskazanych tam warunków formalnych oraz</w:t>
      </w:r>
      <w:r w:rsidR="1E5ECB86">
        <w:t xml:space="preserve"> na zasadach tam przewidzianych.</w:t>
      </w:r>
    </w:p>
    <w:p w14:paraId="406C9D7F" w14:textId="1E100D3E" w:rsidR="00DE4AB2" w:rsidRDefault="586D619C" w:rsidP="009F1B5E">
      <w:pPr>
        <w:pStyle w:val="Akapitzlist"/>
        <w:numPr>
          <w:ilvl w:val="0"/>
          <w:numId w:val="28"/>
        </w:numPr>
        <w:jc w:val="both"/>
      </w:pPr>
      <w:bookmarkStart w:id="2" w:name="_Hlk167271764"/>
      <w:r>
        <w:t>Oferta powinna być sporządzona według wzoru stanowiącego załącznik nr 1</w:t>
      </w:r>
      <w:r w:rsidR="7BC887EB">
        <w:t xml:space="preserve"> </w:t>
      </w:r>
      <w:r>
        <w:t>do</w:t>
      </w:r>
      <w:r w:rsidR="07B73969">
        <w:t xml:space="preserve"> Ogłoszenia.</w:t>
      </w:r>
    </w:p>
    <w:p w14:paraId="5C5BB875" w14:textId="010F902B" w:rsidR="006C7726" w:rsidRDefault="10BA832E" w:rsidP="006C7726">
      <w:pPr>
        <w:pStyle w:val="Akapitzlist"/>
        <w:numPr>
          <w:ilvl w:val="0"/>
          <w:numId w:val="28"/>
        </w:numPr>
        <w:jc w:val="both"/>
      </w:pPr>
      <w:r>
        <w:t>Oferta powinna zawierać dodatkowo</w:t>
      </w:r>
      <w:r w:rsidR="00DF2CA8">
        <w:t xml:space="preserve"> </w:t>
      </w:r>
      <w:r>
        <w:t xml:space="preserve">kalkulację przewidywanych kosztów realizacji zadania </w:t>
      </w:r>
      <w:r w:rsidR="13CBF00C">
        <w:t xml:space="preserve">oraz harmonogram </w:t>
      </w:r>
      <w:r w:rsidR="00305C20">
        <w:t xml:space="preserve">realizacji zadania </w:t>
      </w:r>
      <w:r w:rsidR="13CBF00C">
        <w:t>z podziałem na lata</w:t>
      </w:r>
      <w:r w:rsidR="56617F40">
        <w:t xml:space="preserve"> (</w:t>
      </w:r>
      <w:r w:rsidR="000E49E7">
        <w:t xml:space="preserve">w pliku/arkuszu kalkulacyjnym, </w:t>
      </w:r>
      <w:r w:rsidR="00EF24A6">
        <w:br/>
      </w:r>
      <w:r w:rsidR="56617F40">
        <w:t>w wersji edytowalnej)</w:t>
      </w:r>
      <w:r>
        <w:t xml:space="preserve">. Szablon tabeli kalkulacji kosztów </w:t>
      </w:r>
      <w:r w:rsidR="1CC9873D">
        <w:t xml:space="preserve">oraz harmonogramu </w:t>
      </w:r>
      <w:r w:rsidR="00305C20">
        <w:t>stanowi</w:t>
      </w:r>
      <w:r>
        <w:t xml:space="preserve"> załącznik nr </w:t>
      </w:r>
      <w:r w:rsidR="17DFE7AB">
        <w:t>2</w:t>
      </w:r>
      <w:r>
        <w:t xml:space="preserve"> do </w:t>
      </w:r>
      <w:r w:rsidR="04B1F9B7">
        <w:t>O</w:t>
      </w:r>
      <w:r>
        <w:t>głoszenia.</w:t>
      </w:r>
      <w:r w:rsidR="6163A590">
        <w:t xml:space="preserve"> W przypadku składania oferty w formie pisemnej w postaci papierowej kalkulację k</w:t>
      </w:r>
      <w:r w:rsidR="504A2C87">
        <w:t>osztów</w:t>
      </w:r>
      <w:r w:rsidR="60392E89">
        <w:t xml:space="preserve"> i harmonogram</w:t>
      </w:r>
      <w:r w:rsidR="504A2C87">
        <w:t xml:space="preserve"> należy przesłać w terminie wyznaczonym do składania ofert </w:t>
      </w:r>
      <w:r w:rsidR="050F3B67">
        <w:t>także</w:t>
      </w:r>
      <w:r w:rsidR="504A2C87">
        <w:t xml:space="preserve"> na adres e-mail: </w:t>
      </w:r>
      <w:bookmarkEnd w:id="2"/>
      <w:r w:rsidR="008166A9">
        <w:fldChar w:fldCharType="begin"/>
      </w:r>
      <w:r w:rsidR="008166A9">
        <w:instrText xml:space="preserve"> HYPERLINK "mailto:konkurs.G9G</w:instrText>
      </w:r>
      <w:r w:rsidR="008166A9" w:rsidRPr="001C3F40">
        <w:instrText>@mfipr.gov.pl</w:instrText>
      </w:r>
      <w:r w:rsidR="008166A9">
        <w:instrText xml:space="preserve">" </w:instrText>
      </w:r>
      <w:r w:rsidR="008166A9">
        <w:fldChar w:fldCharType="separate"/>
      </w:r>
      <w:r w:rsidR="008166A9" w:rsidRPr="002A7ACF">
        <w:rPr>
          <w:rStyle w:val="Hipercze"/>
        </w:rPr>
        <w:t>konkurs.G9G@mfipr.gov.pl</w:t>
      </w:r>
      <w:r w:rsidR="008166A9">
        <w:fldChar w:fldCharType="end"/>
      </w:r>
      <w:r w:rsidR="008166A9">
        <w:t xml:space="preserve"> </w:t>
      </w:r>
      <w:r w:rsidR="006C7726">
        <w:t>.</w:t>
      </w:r>
    </w:p>
    <w:p w14:paraId="641FB154" w14:textId="4D1A8189" w:rsidR="56E4FE7D" w:rsidRDefault="56E4FE7D" w:rsidP="009F1B5E">
      <w:pPr>
        <w:pStyle w:val="Akapitzlist"/>
        <w:numPr>
          <w:ilvl w:val="0"/>
          <w:numId w:val="28"/>
        </w:numPr>
        <w:jc w:val="both"/>
      </w:pPr>
      <w:r>
        <w:t xml:space="preserve">W przypadku złożenia oferty przez organizację pozarządową wpisaną do rejestru innego niż: Krajowy Rejestr Sądowy lub inny rejestr publiczny, do którego organizacja podlega obowiązkowemu wpisowi, posiadanego przez inne podmioty publiczne, oraz do którego Minister ma dostęp w drodze elektronicznej na zasadach określonych w przepisach </w:t>
      </w:r>
      <w:r w:rsidR="00EF24A6">
        <w:br/>
      </w:r>
      <w:r>
        <w:t>o informatyzacji działalności podmiotów realizujących zadania publiczne, oferent jest zobowiązany dołączyć do oferty odpis</w:t>
      </w:r>
      <w:r w:rsidR="19DFBEB3">
        <w:t>/</w:t>
      </w:r>
      <w:r w:rsidR="1E7ADA7B">
        <w:t>wypis</w:t>
      </w:r>
      <w:r w:rsidR="19DFBEB3">
        <w:t>/</w:t>
      </w:r>
      <w:r>
        <w:t>wydruk</w:t>
      </w:r>
      <w:r w:rsidR="48E70220">
        <w:t xml:space="preserve"> </w:t>
      </w:r>
      <w:r>
        <w:t xml:space="preserve">z właściwego rejestru, w którym oferent jest </w:t>
      </w:r>
      <w:r w:rsidR="72869ACE">
        <w:t>wpisany/</w:t>
      </w:r>
      <w:r>
        <w:t xml:space="preserve">zarejestrowany. </w:t>
      </w:r>
    </w:p>
    <w:p w14:paraId="744C18ED" w14:textId="6F43F70E" w:rsidR="003021E8" w:rsidRDefault="5C8971B5" w:rsidP="003021E8">
      <w:pPr>
        <w:pStyle w:val="Akapitzlist"/>
        <w:numPr>
          <w:ilvl w:val="0"/>
          <w:numId w:val="28"/>
        </w:numPr>
        <w:jc w:val="both"/>
      </w:pPr>
      <w:r>
        <w:t>Do oferty należy dołączyć dokumenty potwierdzające upoważnienie do działania w imieniu oferenta przez osobę podpisującą ofertę</w:t>
      </w:r>
      <w:r w:rsidR="4AF03B8E">
        <w:t>,</w:t>
      </w:r>
      <w:r w:rsidR="27C37BB1">
        <w:t xml:space="preserve"> o ile nie jest możliwa</w:t>
      </w:r>
      <w:r w:rsidR="69105D65">
        <w:t xml:space="preserve"> samodzielna</w:t>
      </w:r>
      <w:r w:rsidR="27C37BB1">
        <w:t xml:space="preserve"> weryfikacja </w:t>
      </w:r>
      <w:r w:rsidR="248913F2">
        <w:lastRenderedPageBreak/>
        <w:t xml:space="preserve">umocowania do reprezentacji przez Ministra </w:t>
      </w:r>
      <w:r w:rsidR="27C37BB1">
        <w:t xml:space="preserve">na podstawie </w:t>
      </w:r>
      <w:r w:rsidR="48A54434">
        <w:t>wpisu do rejestru</w:t>
      </w:r>
      <w:r w:rsidR="7844C0DD">
        <w:t xml:space="preserve">, do którego Minister ma dostęp zgodnie z </w:t>
      </w:r>
      <w:r w:rsidR="42806BBC">
        <w:t>pkt 9</w:t>
      </w:r>
      <w:r w:rsidR="340A989D">
        <w:t xml:space="preserve"> lub reprezentacja jest inna niż ujawniona w odpowiednim </w:t>
      </w:r>
      <w:r w:rsidR="0D653D7C">
        <w:t>rejestrze, do którego wpisany jest oferent.</w:t>
      </w:r>
      <w:r w:rsidR="340A989D">
        <w:t xml:space="preserve"> </w:t>
      </w:r>
      <w:r>
        <w:t>Wszystkie kserokopie powinny być potwierdzone za zgodność z oryginałem przez osobę upoważnioną do reprezentowania oferenta.</w:t>
      </w:r>
    </w:p>
    <w:p w14:paraId="65660145" w14:textId="00791E9A" w:rsidR="55053C0C" w:rsidRDefault="55053C0C" w:rsidP="116B97CD">
      <w:pPr>
        <w:pStyle w:val="Akapitzlist"/>
        <w:numPr>
          <w:ilvl w:val="0"/>
          <w:numId w:val="28"/>
        </w:numPr>
        <w:jc w:val="both"/>
      </w:pPr>
      <w:r>
        <w:t>Do oferty należy załączyć</w:t>
      </w:r>
      <w:r w:rsidR="281428C2">
        <w:t xml:space="preserve"> kopię statutu organizacji składaj</w:t>
      </w:r>
      <w:r w:rsidR="1557ACCB">
        <w:t>ą</w:t>
      </w:r>
      <w:r w:rsidR="281428C2">
        <w:t>cej ofertę - w przypadku, gdy zakres działa</w:t>
      </w:r>
      <w:r w:rsidR="2D798B40">
        <w:t>l</w:t>
      </w:r>
      <w:r w:rsidR="281428C2">
        <w:t xml:space="preserve">ności </w:t>
      </w:r>
      <w:r w:rsidR="596FFF1F">
        <w:t>prowadzonej</w:t>
      </w:r>
      <w:r w:rsidR="365EFCA3">
        <w:t xml:space="preserve"> przez </w:t>
      </w:r>
      <w:r w:rsidR="281428C2">
        <w:t>organizacj</w:t>
      </w:r>
      <w:r w:rsidR="70D67F49">
        <w:t>ę</w:t>
      </w:r>
      <w:r w:rsidR="281428C2">
        <w:t xml:space="preserve"> </w:t>
      </w:r>
      <w:r w:rsidR="6C7EAA64">
        <w:t xml:space="preserve">pokrywający się z </w:t>
      </w:r>
      <w:r w:rsidR="53C02DA4">
        <w:t>r</w:t>
      </w:r>
      <w:r w:rsidR="4B19FBEC">
        <w:t>odzajem zadania</w:t>
      </w:r>
      <w:r w:rsidR="0EECDB40">
        <w:t xml:space="preserve"> </w:t>
      </w:r>
      <w:r w:rsidR="7F76C5BD">
        <w:t xml:space="preserve">publicznego </w:t>
      </w:r>
      <w:r w:rsidR="0EECDB40">
        <w:t>nie wynika z rejestru</w:t>
      </w:r>
      <w:r w:rsidR="009F1B5E">
        <w:t>.</w:t>
      </w:r>
    </w:p>
    <w:p w14:paraId="21D0049B" w14:textId="0CE83C4A" w:rsidR="5C8971B5" w:rsidRDefault="5C8971B5" w:rsidP="374B0572">
      <w:pPr>
        <w:pStyle w:val="Akapitzlist"/>
        <w:numPr>
          <w:ilvl w:val="0"/>
          <w:numId w:val="28"/>
        </w:numPr>
        <w:jc w:val="both"/>
      </w:pPr>
      <w:r>
        <w:t>Oferta powinna być</w:t>
      </w:r>
      <w:r w:rsidR="54D40772">
        <w:t xml:space="preserve"> </w:t>
      </w:r>
      <w:r>
        <w:t>podpisana przez osobę upoważnioną albo osoby upoważnione do składania oświadczeń woli w imieniu oferenta</w:t>
      </w:r>
      <w:r w:rsidR="009F1B5E">
        <w:t>.</w:t>
      </w:r>
      <w:r w:rsidR="528A5BC4">
        <w:t xml:space="preserve"> </w:t>
      </w:r>
      <w:r w:rsidR="009F1B5E">
        <w:t>W</w:t>
      </w:r>
      <w:r w:rsidR="528A5BC4">
        <w:t xml:space="preserve"> przypadku ofert składanych </w:t>
      </w:r>
      <w:r w:rsidR="64889E71">
        <w:t xml:space="preserve">w formie pisemnej </w:t>
      </w:r>
      <w:r w:rsidR="528A5BC4">
        <w:t>w postaci papierowej należy je opatrzyć czytelnym odręcznym podpisem/</w:t>
      </w:r>
      <w:proofErr w:type="spellStart"/>
      <w:r w:rsidR="528A5BC4">
        <w:t>ami</w:t>
      </w:r>
      <w:proofErr w:type="spellEnd"/>
      <w:r w:rsidR="528A5BC4">
        <w:t xml:space="preserve">, </w:t>
      </w:r>
      <w:r w:rsidR="00EF24A6">
        <w:br/>
      </w:r>
      <w:r w:rsidR="528A5BC4">
        <w:t>a w przypadku ofert składanych w postaci elektronicznej należy je opatrzyć kwalifikowanym podpisem elektronicznym (oferty składane w formie elektronicznej)</w:t>
      </w:r>
      <w:r w:rsidR="5DC18DE9">
        <w:t xml:space="preserve"> lub podpisem zaufanym</w:t>
      </w:r>
      <w:r w:rsidR="3BEE0023">
        <w:t xml:space="preserve"> (https://www.gov.pl/web/gov/podpisz-dokument-elektronicznie-wykorzystaj-podpis-zaufany).</w:t>
      </w:r>
    </w:p>
    <w:p w14:paraId="399171C4" w14:textId="4B18BF4F" w:rsidR="003021E8" w:rsidRDefault="5C8971B5" w:rsidP="00DE4AB2">
      <w:pPr>
        <w:pStyle w:val="Akapitzlist"/>
        <w:numPr>
          <w:ilvl w:val="0"/>
          <w:numId w:val="28"/>
        </w:numPr>
        <w:jc w:val="both"/>
      </w:pPr>
      <w:r>
        <w:t xml:space="preserve">Oferta składająca się z formularza wniosku oraz załączników papierowych </w:t>
      </w:r>
      <w:r w:rsidR="54D40772">
        <w:t xml:space="preserve">składana w formie pisemnej w postaci papierowej </w:t>
      </w:r>
      <w:r>
        <w:t xml:space="preserve">powinna być trwale zszyta w sposób uniemożliwiający jej dekompletację. </w:t>
      </w:r>
    </w:p>
    <w:p w14:paraId="53B46CDF" w14:textId="5CDE23AB" w:rsidR="00672B20" w:rsidRDefault="6E5BA153" w:rsidP="009F1B5E">
      <w:pPr>
        <w:pStyle w:val="Akapitzlist"/>
        <w:numPr>
          <w:ilvl w:val="0"/>
          <w:numId w:val="28"/>
        </w:numPr>
        <w:jc w:val="both"/>
      </w:pPr>
      <w:r>
        <w:t xml:space="preserve">Minister </w:t>
      </w:r>
      <w:r w:rsidR="2AB1931D">
        <w:t xml:space="preserve">na każdym etapie Konkursu </w:t>
      </w:r>
      <w:r>
        <w:t xml:space="preserve">może zwrócić się do oferenta z prośbą </w:t>
      </w:r>
      <w:r w:rsidR="4BEDC06E">
        <w:t xml:space="preserve">o </w:t>
      </w:r>
      <w:r w:rsidR="469CB69C">
        <w:t>udzielenie wyjaśnień</w:t>
      </w:r>
      <w:r w:rsidR="57016E6D">
        <w:t xml:space="preserve"> i</w:t>
      </w:r>
      <w:r w:rsidR="658FB05F">
        <w:t xml:space="preserve"> </w:t>
      </w:r>
      <w:r w:rsidR="469CB69C">
        <w:t>dodatkowych informacji dotyczących złożonej oferty.</w:t>
      </w:r>
    </w:p>
    <w:p w14:paraId="510B4591" w14:textId="77777777" w:rsidR="009F1B5E" w:rsidRPr="003021E8" w:rsidRDefault="009F1B5E" w:rsidP="009F1B5E">
      <w:pPr>
        <w:pStyle w:val="Akapitzlist"/>
        <w:jc w:val="both"/>
      </w:pPr>
    </w:p>
    <w:p w14:paraId="1BC63CAE" w14:textId="740B31E9" w:rsidR="003021E8" w:rsidRPr="003021E8" w:rsidRDefault="003021E8" w:rsidP="00786CA4">
      <w:pPr>
        <w:pStyle w:val="Akapitzlist"/>
        <w:numPr>
          <w:ilvl w:val="0"/>
          <w:numId w:val="24"/>
        </w:numPr>
        <w:ind w:left="567" w:hanging="567"/>
      </w:pPr>
      <w:r w:rsidRPr="00672B20">
        <w:rPr>
          <w:b/>
          <w:bCs/>
        </w:rPr>
        <w:t>Tryb i kryteria wyboru oferty i termin dokonania wyboru oferty</w:t>
      </w:r>
    </w:p>
    <w:p w14:paraId="1F1295D6" w14:textId="77777777" w:rsidR="003021E8" w:rsidRPr="003021E8" w:rsidRDefault="003021E8" w:rsidP="003021E8">
      <w:r w:rsidRPr="003021E8">
        <w:t>Oferty podlegają dwuetapowej ocenie (formalnej oraz merytorycznej).</w:t>
      </w:r>
    </w:p>
    <w:p w14:paraId="270AF62E" w14:textId="77777777" w:rsidR="003021E8" w:rsidRPr="003021E8" w:rsidRDefault="003021E8" w:rsidP="00786CA4">
      <w:pPr>
        <w:ind w:firstLine="708"/>
      </w:pPr>
      <w:r w:rsidRPr="003021E8">
        <w:rPr>
          <w:b/>
          <w:bCs/>
        </w:rPr>
        <w:t>1. Ocena formalna</w:t>
      </w:r>
    </w:p>
    <w:p w14:paraId="6A930878" w14:textId="7FB53E07" w:rsidR="003021E8" w:rsidRPr="003021E8" w:rsidRDefault="003021E8" w:rsidP="00786CA4">
      <w:pPr>
        <w:jc w:val="both"/>
      </w:pPr>
      <w:r w:rsidRPr="003021E8">
        <w:t>Rejestracji złożonych ofert dokonuje Departament Programów Pomocowych</w:t>
      </w:r>
      <w:r w:rsidR="00B05F94">
        <w:t>,</w:t>
      </w:r>
      <w:r w:rsidRPr="003021E8">
        <w:t xml:space="preserve"> (</w:t>
      </w:r>
      <w:r w:rsidR="00B05F94">
        <w:t>dalej „</w:t>
      </w:r>
      <w:r w:rsidRPr="003021E8">
        <w:t>DPT</w:t>
      </w:r>
      <w:r w:rsidR="00B05F94">
        <w:t>”</w:t>
      </w:r>
      <w:r w:rsidRPr="003021E8">
        <w:t>) M</w:t>
      </w:r>
      <w:r w:rsidR="009F1B5E">
        <w:t>inisterstwa Funduszy i Polityki Regionalnej</w:t>
      </w:r>
      <w:r w:rsidRPr="003021E8">
        <w:t>.</w:t>
      </w:r>
    </w:p>
    <w:p w14:paraId="25B8C18E" w14:textId="77777777" w:rsidR="003021E8" w:rsidRPr="003021E8" w:rsidRDefault="003021E8" w:rsidP="00786CA4">
      <w:pPr>
        <w:jc w:val="both"/>
      </w:pPr>
      <w:r w:rsidRPr="003021E8">
        <w:t>Oceny formalnej dokonują pracownicy DPT weryfikując kompletność i prawidłowość złożenia oferty. Na tym etapie sprawdzeniu podlega spełnienie przez ofertę następujących warunków formalnych:</w:t>
      </w:r>
    </w:p>
    <w:p w14:paraId="3BE635E2" w14:textId="566EE9AA" w:rsidR="003021E8" w:rsidRPr="003021E8" w:rsidRDefault="003021E8" w:rsidP="00305C20">
      <w:pPr>
        <w:pStyle w:val="Akapitzlist"/>
        <w:numPr>
          <w:ilvl w:val="0"/>
          <w:numId w:val="14"/>
        </w:numPr>
        <w:jc w:val="both"/>
      </w:pPr>
      <w:r w:rsidRPr="003021E8">
        <w:t>terminowość złożenia;</w:t>
      </w:r>
    </w:p>
    <w:p w14:paraId="09ADFC04" w14:textId="70245983" w:rsidR="003021E8" w:rsidRPr="003021E8" w:rsidRDefault="003021E8" w:rsidP="00305C20">
      <w:pPr>
        <w:numPr>
          <w:ilvl w:val="0"/>
          <w:numId w:val="14"/>
        </w:numPr>
        <w:jc w:val="both"/>
      </w:pPr>
      <w:r>
        <w:t>prawidłowość form</w:t>
      </w:r>
      <w:r w:rsidR="00D90A22">
        <w:t>y</w:t>
      </w:r>
      <w:r>
        <w:t xml:space="preserve"> złożenia i zastosowanego formularza;</w:t>
      </w:r>
    </w:p>
    <w:p w14:paraId="7C4EE05C" w14:textId="053EE877" w:rsidR="003021E8" w:rsidRPr="003021E8" w:rsidRDefault="5C8971B5" w:rsidP="00305C20">
      <w:pPr>
        <w:numPr>
          <w:ilvl w:val="0"/>
          <w:numId w:val="14"/>
        </w:numPr>
        <w:jc w:val="both"/>
      </w:pPr>
      <w:r>
        <w:t>kompletność oferty, w tym dołączenie wymaganych załączników</w:t>
      </w:r>
      <w:r w:rsidR="32E27864">
        <w:t>,</w:t>
      </w:r>
      <w:r w:rsidR="3BA3DC50">
        <w:t xml:space="preserve"> tj.:</w:t>
      </w:r>
    </w:p>
    <w:p w14:paraId="72A9E1EB" w14:textId="1C1C88C2" w:rsidR="003021E8" w:rsidRPr="003021E8" w:rsidRDefault="3BA3DC50" w:rsidP="00305C20">
      <w:pPr>
        <w:pStyle w:val="Akapitzlist"/>
        <w:numPr>
          <w:ilvl w:val="0"/>
          <w:numId w:val="2"/>
        </w:numPr>
        <w:jc w:val="both"/>
      </w:pPr>
      <w:r>
        <w:t>formularza oferty;</w:t>
      </w:r>
    </w:p>
    <w:p w14:paraId="580B6F8C" w14:textId="508AAFF1" w:rsidR="3BA3DC50" w:rsidRDefault="3BA3DC50" w:rsidP="00305C20">
      <w:pPr>
        <w:pStyle w:val="Akapitzlist"/>
        <w:numPr>
          <w:ilvl w:val="0"/>
          <w:numId w:val="2"/>
        </w:numPr>
        <w:jc w:val="both"/>
      </w:pPr>
      <w:r>
        <w:t>kalkulacji kosztów</w:t>
      </w:r>
      <w:r w:rsidR="2731C35A">
        <w:t xml:space="preserve"> i harmonogramu</w:t>
      </w:r>
      <w:r w:rsidR="00305C20">
        <w:t xml:space="preserve"> realizacji zadania</w:t>
      </w:r>
      <w:r>
        <w:t xml:space="preserve"> w formie edytowalnej;</w:t>
      </w:r>
    </w:p>
    <w:p w14:paraId="12748EB0" w14:textId="35D5C94F" w:rsidR="283974B9" w:rsidRDefault="283974B9" w:rsidP="00305C20">
      <w:pPr>
        <w:pStyle w:val="Akapitzlist"/>
        <w:numPr>
          <w:ilvl w:val="0"/>
          <w:numId w:val="2"/>
        </w:numPr>
        <w:jc w:val="both"/>
      </w:pPr>
      <w:r>
        <w:t>o</w:t>
      </w:r>
      <w:r w:rsidR="3B29C417">
        <w:t>dpis/</w:t>
      </w:r>
      <w:r w:rsidR="20DE9AC5">
        <w:t>wypis/</w:t>
      </w:r>
      <w:r w:rsidR="3B29C417">
        <w:t>wydruk</w:t>
      </w:r>
      <w:r w:rsidR="7DACA50E">
        <w:t xml:space="preserve"> z właściwego rejestru</w:t>
      </w:r>
      <w:r w:rsidR="009F1B5E">
        <w:t xml:space="preserve"> – </w:t>
      </w:r>
      <w:r w:rsidR="7DACA50E">
        <w:t>zgodnie z zasadą wskazaną w pkt V.9 Ogłoszenia</w:t>
      </w:r>
      <w:r w:rsidR="542EC8E0">
        <w:t>;</w:t>
      </w:r>
    </w:p>
    <w:p w14:paraId="119CEC3D" w14:textId="445DA7D1" w:rsidR="542EC8E0" w:rsidRDefault="1F3F2CE8" w:rsidP="00305C20">
      <w:pPr>
        <w:pStyle w:val="Akapitzlist"/>
        <w:numPr>
          <w:ilvl w:val="0"/>
          <w:numId w:val="2"/>
        </w:numPr>
        <w:jc w:val="both"/>
      </w:pPr>
      <w:r>
        <w:t>d</w:t>
      </w:r>
      <w:r w:rsidR="542EC8E0">
        <w:t>okument/y potwierdzając</w:t>
      </w:r>
      <w:r w:rsidR="16D3C259">
        <w:t>y</w:t>
      </w:r>
      <w:r w:rsidR="542EC8E0">
        <w:t xml:space="preserve"> upoważnienia do działania w imieniu oferenta</w:t>
      </w:r>
      <w:r w:rsidR="780884EC">
        <w:t xml:space="preserve"> – zgodnie </w:t>
      </w:r>
      <w:r w:rsidR="00EF24A6">
        <w:br/>
      </w:r>
      <w:r w:rsidR="780884EC">
        <w:t>z zasad</w:t>
      </w:r>
      <w:r w:rsidR="7DF7448E">
        <w:t xml:space="preserve">ami </w:t>
      </w:r>
      <w:r w:rsidR="3673B385">
        <w:t>wskazanymi</w:t>
      </w:r>
      <w:r w:rsidR="780884EC">
        <w:t xml:space="preserve"> w pkt V.10 Ogłoszenia</w:t>
      </w:r>
      <w:r w:rsidR="0456AA95">
        <w:t>;</w:t>
      </w:r>
    </w:p>
    <w:p w14:paraId="48E62A3E" w14:textId="6598B7EF" w:rsidR="00D76499" w:rsidRDefault="00D76499" w:rsidP="00305C20">
      <w:pPr>
        <w:pStyle w:val="Akapitzlist"/>
        <w:numPr>
          <w:ilvl w:val="0"/>
          <w:numId w:val="2"/>
        </w:numPr>
        <w:jc w:val="both"/>
      </w:pPr>
      <w:r>
        <w:t>kopii statutu oferenta</w:t>
      </w:r>
      <w:r w:rsidR="4E2718A7">
        <w:t xml:space="preserve"> – zgodnie z zasadą wskazaną w pkt V.11 Ogłoszenia;</w:t>
      </w:r>
    </w:p>
    <w:p w14:paraId="7A4CE49C" w14:textId="15C8D2ED" w:rsidR="003021E8" w:rsidRDefault="003021E8" w:rsidP="00305C20">
      <w:pPr>
        <w:numPr>
          <w:ilvl w:val="0"/>
          <w:numId w:val="14"/>
        </w:numPr>
        <w:jc w:val="both"/>
      </w:pPr>
      <w:r>
        <w:t xml:space="preserve">posiadanie statusu organizacji pozarządowej </w:t>
      </w:r>
      <w:r w:rsidR="00D90A22">
        <w:t xml:space="preserve">w rozumieniu </w:t>
      </w:r>
      <w:r>
        <w:t>ustawy</w:t>
      </w:r>
      <w:r w:rsidR="00D76499">
        <w:t xml:space="preserve"> </w:t>
      </w:r>
      <w:r>
        <w:t>o działalności pożytku publicznego i o wolontariacie;</w:t>
      </w:r>
    </w:p>
    <w:p w14:paraId="02B32780" w14:textId="77777777" w:rsidR="00D76499" w:rsidRPr="00D76499" w:rsidRDefault="00D76499" w:rsidP="00305C20">
      <w:pPr>
        <w:pStyle w:val="Akapitzlist"/>
        <w:numPr>
          <w:ilvl w:val="0"/>
          <w:numId w:val="14"/>
        </w:numPr>
        <w:jc w:val="both"/>
      </w:pPr>
      <w:r>
        <w:t>prowadzenie działalności statutowej zgodnej z rodzajem zadania wskazanym w Ogłoszeniu;</w:t>
      </w:r>
    </w:p>
    <w:p w14:paraId="6B40BEDA" w14:textId="39CA55A8" w:rsidR="374B0572" w:rsidRDefault="003021E8" w:rsidP="374B0572">
      <w:pPr>
        <w:numPr>
          <w:ilvl w:val="0"/>
          <w:numId w:val="14"/>
        </w:numPr>
      </w:pPr>
      <w:r>
        <w:lastRenderedPageBreak/>
        <w:t>podpisanie przez osoby upoważnione do składania oświadczeń woli w imieniu oferenta.</w:t>
      </w:r>
    </w:p>
    <w:p w14:paraId="579A05BF" w14:textId="68CB84BA" w:rsidR="009F1B5E" w:rsidRDefault="1D64A05C" w:rsidP="009F1B5E">
      <w:pPr>
        <w:jc w:val="both"/>
      </w:pPr>
      <w:r>
        <w:t>B</w:t>
      </w:r>
      <w:r w:rsidRPr="009F1B5E">
        <w:t xml:space="preserve">raki w zakresie pkt. 3 lit. </w:t>
      </w:r>
      <w:r w:rsidR="760FC173">
        <w:t>b</w:t>
      </w:r>
      <w:r w:rsidR="00CB5017">
        <w:t xml:space="preserve"> </w:t>
      </w:r>
      <w:r w:rsidR="00B05F94">
        <w:t xml:space="preserve">- </w:t>
      </w:r>
      <w:r w:rsidR="00D76499">
        <w:t>e</w:t>
      </w:r>
      <w:r>
        <w:t xml:space="preserve"> mogą zostać uzupełnione w ciągu </w:t>
      </w:r>
      <w:r w:rsidR="3E965FE5">
        <w:t>3</w:t>
      </w:r>
      <w:r>
        <w:t xml:space="preserve"> dni roboczych liczonych od dnia następnego po dniu wezwania </w:t>
      </w:r>
      <w:r w:rsidR="5FEEE176">
        <w:t>oferenta</w:t>
      </w:r>
      <w:r>
        <w:t xml:space="preserve"> do uzupełnień. Wezwania do uzupełnień będą kierowane</w:t>
      </w:r>
      <w:r w:rsidR="0FED813A">
        <w:t xml:space="preserve">: </w:t>
      </w:r>
    </w:p>
    <w:p w14:paraId="60360153" w14:textId="2D05D102" w:rsidR="009F1B5E" w:rsidRPr="00D76499" w:rsidRDefault="529A8F1E" w:rsidP="009F1B5E">
      <w:pPr>
        <w:pStyle w:val="Akapitzlist"/>
        <w:numPr>
          <w:ilvl w:val="0"/>
          <w:numId w:val="31"/>
        </w:numPr>
        <w:jc w:val="both"/>
      </w:pPr>
      <w:r>
        <w:t>w przypadku złożenia oferty w sposób określony w pkt V.1 a</w:t>
      </w:r>
      <w:r w:rsidR="00A8178E">
        <w:t>.</w:t>
      </w:r>
      <w:r>
        <w:t xml:space="preserve"> i V.1.c</w:t>
      </w:r>
      <w:r w:rsidR="00A8178E">
        <w:t>.</w:t>
      </w:r>
      <w:r w:rsidR="009F1B5E">
        <w:t xml:space="preserve"> - </w:t>
      </w:r>
      <w:r w:rsidR="1D64A05C">
        <w:t xml:space="preserve">na adres e-mail wskazany w </w:t>
      </w:r>
      <w:r w:rsidR="5C09858D">
        <w:t xml:space="preserve">ofercie </w:t>
      </w:r>
      <w:r w:rsidR="1D64A05C" w:rsidRPr="009F1B5E">
        <w:t xml:space="preserve">w części </w:t>
      </w:r>
      <w:r w:rsidR="00FE56A3">
        <w:t xml:space="preserve">II Dane oferenta/ów: </w:t>
      </w:r>
      <w:r w:rsidR="1D64A05C" w:rsidRPr="009F1B5E">
        <w:t>„</w:t>
      </w:r>
      <w:r w:rsidR="71721069" w:rsidRPr="009F1B5E">
        <w:t xml:space="preserve">Dane </w:t>
      </w:r>
      <w:r w:rsidR="42C686A5" w:rsidRPr="009F1B5E">
        <w:t>osoby upoważnionej do składania wyjaśnień dotyczących</w:t>
      </w:r>
      <w:r w:rsidR="42C686A5">
        <w:t xml:space="preserve"> oferty</w:t>
      </w:r>
      <w:r w:rsidR="1D64A05C" w:rsidRPr="009F1B5E">
        <w:t xml:space="preserve">”. Prosimy o staranne wypełnienie </w:t>
      </w:r>
      <w:r w:rsidR="63D6E6AB">
        <w:t>oferty</w:t>
      </w:r>
      <w:r w:rsidR="1D64A05C">
        <w:t xml:space="preserve"> w tym zakresie i regularne sprawdzanie skrzynki pod wskazanym adresem e-mail. Wezwanie do uzupełnienia danego braku będzie wysyłane jednokrotnie. Nieuzupełnienie wskazanych braków w wyznaczonym terminie powoduje odrzucenie</w:t>
      </w:r>
      <w:r w:rsidR="2715621B">
        <w:t xml:space="preserve"> oferty</w:t>
      </w:r>
      <w:r w:rsidR="1D64A05C">
        <w:t xml:space="preserve"> bez dalszej oceny</w:t>
      </w:r>
      <w:r w:rsidR="44BCECBF">
        <w:t>;</w:t>
      </w:r>
    </w:p>
    <w:p w14:paraId="037E0446" w14:textId="369E2D26" w:rsidR="1D64A05C" w:rsidRPr="00D76499" w:rsidRDefault="44BCECBF" w:rsidP="00014B8B">
      <w:pPr>
        <w:pStyle w:val="Akapitzlist"/>
        <w:numPr>
          <w:ilvl w:val="0"/>
          <w:numId w:val="1"/>
        </w:numPr>
        <w:jc w:val="both"/>
      </w:pPr>
      <w:r>
        <w:t>w przypadku złożenia oferty w sposób określony w pkt V.1.b</w:t>
      </w:r>
      <w:r w:rsidR="00A8178E">
        <w:t>.</w:t>
      </w:r>
      <w:r w:rsidR="00786CA4">
        <w:t xml:space="preserve"> </w:t>
      </w:r>
      <w:r w:rsidR="00A8178E">
        <w:t>-</w:t>
      </w:r>
      <w:r>
        <w:t xml:space="preserve"> </w:t>
      </w:r>
      <w:r w:rsidR="1D21FB2D">
        <w:t>na adres skrytki</w:t>
      </w:r>
      <w:r w:rsidR="34B2BC93">
        <w:t xml:space="preserve"> na platformie </w:t>
      </w:r>
      <w:proofErr w:type="spellStart"/>
      <w:r w:rsidR="34B2BC93">
        <w:t>ePUAP</w:t>
      </w:r>
      <w:proofErr w:type="spellEnd"/>
      <w:r w:rsidR="34B2BC93">
        <w:t>, z której wysłano ofertę.</w:t>
      </w:r>
    </w:p>
    <w:p w14:paraId="44EDC066" w14:textId="6452E686" w:rsidR="003021E8" w:rsidRPr="003021E8" w:rsidRDefault="003021E8" w:rsidP="003021E8">
      <w:r>
        <w:t xml:space="preserve">Oferty, które nie spełnią wymogów formalnych, nie </w:t>
      </w:r>
      <w:r w:rsidR="1143B5CF">
        <w:t>b</w:t>
      </w:r>
      <w:r w:rsidR="009F1B5E">
        <w:t>ę</w:t>
      </w:r>
      <w:r w:rsidR="1143B5CF">
        <w:t>dą</w:t>
      </w:r>
      <w:r>
        <w:t xml:space="preserve"> kierowane do oceny merytorycznej</w:t>
      </w:r>
      <w:r w:rsidRPr="116B97CD">
        <w:rPr>
          <w:b/>
          <w:bCs/>
        </w:rPr>
        <w:t>.</w:t>
      </w:r>
    </w:p>
    <w:p w14:paraId="6FFAD302" w14:textId="77777777" w:rsidR="003021E8" w:rsidRPr="003021E8" w:rsidRDefault="003021E8" w:rsidP="00786CA4">
      <w:pPr>
        <w:ind w:firstLine="708"/>
      </w:pPr>
      <w:r w:rsidRPr="003021E8">
        <w:rPr>
          <w:b/>
          <w:bCs/>
        </w:rPr>
        <w:t>2. Ocena merytoryczna</w:t>
      </w:r>
    </w:p>
    <w:p w14:paraId="047DD849" w14:textId="57FBDAF6" w:rsidR="003021E8" w:rsidRPr="003021E8" w:rsidRDefault="003021E8" w:rsidP="00786CA4">
      <w:pPr>
        <w:jc w:val="both"/>
      </w:pPr>
      <w:r w:rsidRPr="003021E8">
        <w:t xml:space="preserve">Oceny merytorycznej dokonuje Komisja konkursowa powołana w drodze zarządzenia przez Ministra Funduszy i Polityki Regionalnej zgodnie z art. 15 ust. 2a ustawy o działalności pożytku publicznego </w:t>
      </w:r>
      <w:r w:rsidR="00EF24A6">
        <w:br/>
      </w:r>
      <w:r w:rsidRPr="003021E8">
        <w:t>i o wolontariacie.</w:t>
      </w:r>
    </w:p>
    <w:p w14:paraId="68CDE92F" w14:textId="6BF174E3" w:rsidR="00713929" w:rsidRDefault="003021E8" w:rsidP="00786CA4">
      <w:pPr>
        <w:jc w:val="both"/>
      </w:pPr>
      <w:r>
        <w:t>Komisja konkursowa przeprowadzi ocenę merytoryczną ofert poprzez przyznanie odpowiedniej liczby punktów na podstawie następujących kryteriów:</w:t>
      </w:r>
    </w:p>
    <w:p w14:paraId="0547A5AC" w14:textId="77777777" w:rsidR="00713929" w:rsidRPr="009330D8" w:rsidRDefault="00713929" w:rsidP="00713929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9348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01"/>
        <w:gridCol w:w="7315"/>
        <w:gridCol w:w="1332"/>
      </w:tblGrid>
      <w:tr w:rsidR="00713929" w:rsidRPr="00D4784A" w14:paraId="597B73D7" w14:textId="77777777" w:rsidTr="007F5072">
        <w:trPr>
          <w:tblCellSpacing w:w="0" w:type="dxa"/>
        </w:trPr>
        <w:tc>
          <w:tcPr>
            <w:tcW w:w="701" w:type="dxa"/>
            <w:vAlign w:val="center"/>
            <w:hideMark/>
          </w:tcPr>
          <w:p w14:paraId="28AB7168" w14:textId="6D36E923" w:rsidR="00713929" w:rsidRPr="00D4784A" w:rsidRDefault="00786CA4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L</w:t>
            </w:r>
            <w:r w:rsidR="00713929" w:rsidRPr="00D4784A">
              <w:rPr>
                <w:rFonts w:eastAsia="Times New Roman" w:cstheme="minorHAnsi"/>
                <w:b/>
                <w:bCs/>
                <w:lang w:eastAsia="pl-PL"/>
              </w:rPr>
              <w:t>p.</w:t>
            </w:r>
          </w:p>
        </w:tc>
        <w:tc>
          <w:tcPr>
            <w:tcW w:w="7315" w:type="dxa"/>
            <w:vAlign w:val="center"/>
            <w:hideMark/>
          </w:tcPr>
          <w:p w14:paraId="542A65EB" w14:textId="77777777" w:rsidR="00713929" w:rsidRPr="00032DBC" w:rsidRDefault="00713929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32DBC">
              <w:rPr>
                <w:rFonts w:eastAsia="Times New Roman" w:cstheme="minorHAnsi"/>
                <w:b/>
                <w:bCs/>
                <w:lang w:eastAsia="pl-PL"/>
              </w:rPr>
              <w:t>Kryteria oceny merytorycznej</w:t>
            </w:r>
          </w:p>
        </w:tc>
        <w:tc>
          <w:tcPr>
            <w:tcW w:w="1332" w:type="dxa"/>
            <w:vAlign w:val="center"/>
            <w:hideMark/>
          </w:tcPr>
          <w:p w14:paraId="7994B89E" w14:textId="77777777" w:rsidR="00713929" w:rsidRPr="00032DBC" w:rsidRDefault="00713929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032DBC">
              <w:rPr>
                <w:rFonts w:eastAsia="Times New Roman" w:cstheme="minorHAnsi"/>
                <w:b/>
                <w:bCs/>
                <w:lang w:eastAsia="pl-PL"/>
              </w:rPr>
              <w:t>Skala ocen</w:t>
            </w:r>
          </w:p>
        </w:tc>
      </w:tr>
      <w:tr w:rsidR="00D76499" w:rsidRPr="00D4784A" w14:paraId="136CD4E6" w14:textId="77777777" w:rsidTr="001A6C52">
        <w:trPr>
          <w:tblCellSpacing w:w="0" w:type="dxa"/>
        </w:trPr>
        <w:tc>
          <w:tcPr>
            <w:tcW w:w="701" w:type="dxa"/>
            <w:vAlign w:val="center"/>
          </w:tcPr>
          <w:p w14:paraId="12739DE7" w14:textId="3F82B0C3" w:rsidR="00D76499" w:rsidRPr="00D4784A" w:rsidRDefault="000C667F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1.</w:t>
            </w:r>
          </w:p>
        </w:tc>
        <w:tc>
          <w:tcPr>
            <w:tcW w:w="7315" w:type="dxa"/>
          </w:tcPr>
          <w:p w14:paraId="787D62DC" w14:textId="25C0B2A5" w:rsidR="00D76499" w:rsidRPr="00D4784A" w:rsidRDefault="000C667F" w:rsidP="00D76499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 xml:space="preserve">Możliwość realizacji zadania publicznego przez oferenta: </w:t>
            </w:r>
            <w:r w:rsidR="00FA6303">
              <w:rPr>
                <w:rFonts w:eastAsia="Times New Roman" w:cstheme="minorHAnsi"/>
                <w:b/>
                <w:bCs/>
                <w:lang w:eastAsia="pl-PL"/>
              </w:rPr>
              <w:t>(TAK/NIE; 0-10 pkt)</w:t>
            </w:r>
          </w:p>
        </w:tc>
        <w:tc>
          <w:tcPr>
            <w:tcW w:w="1332" w:type="dxa"/>
            <w:vAlign w:val="center"/>
          </w:tcPr>
          <w:p w14:paraId="7D4677BF" w14:textId="6C921E02" w:rsidR="00D76499" w:rsidRPr="00D4784A" w:rsidRDefault="00D76499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0C667F" w:rsidRPr="00D4784A" w14:paraId="4C32965E" w14:textId="77777777" w:rsidTr="001A6C52">
        <w:trPr>
          <w:tblCellSpacing w:w="0" w:type="dxa"/>
        </w:trPr>
        <w:tc>
          <w:tcPr>
            <w:tcW w:w="701" w:type="dxa"/>
            <w:vAlign w:val="center"/>
          </w:tcPr>
          <w:p w14:paraId="6748A0F4" w14:textId="77777777" w:rsidR="000C667F" w:rsidRPr="00D4784A" w:rsidRDefault="000C667F" w:rsidP="002101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15" w:type="dxa"/>
            <w:vAlign w:val="center"/>
          </w:tcPr>
          <w:p w14:paraId="2CC3863C" w14:textId="0565DE29" w:rsidR="000C667F" w:rsidRPr="00D4784A" w:rsidRDefault="70FF78A0" w:rsidP="1779200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Zgodność oferty z</w:t>
            </w:r>
            <w:r w:rsidR="6334AFB9" w:rsidRPr="00D4784A">
              <w:rPr>
                <w:rFonts w:eastAsia="Times New Roman"/>
                <w:lang w:eastAsia="pl-PL"/>
              </w:rPr>
              <w:t xml:space="preserve"> celem i</w:t>
            </w:r>
            <w:r w:rsidRPr="00D4784A">
              <w:rPr>
                <w:rFonts w:eastAsia="Times New Roman"/>
                <w:lang w:eastAsia="pl-PL"/>
              </w:rPr>
              <w:t xml:space="preserve"> rodzajem zadania publicznego wskazanym w Ogłoszeniu</w:t>
            </w:r>
          </w:p>
          <w:p w14:paraId="6401651D" w14:textId="77777777" w:rsidR="000C667F" w:rsidRPr="00D4784A" w:rsidRDefault="000C667F" w:rsidP="000C667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853A334" w14:textId="67DC5569" w:rsidR="005C7560" w:rsidRPr="00FA6303" w:rsidRDefault="000C667F" w:rsidP="17792000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 xml:space="preserve">UWAGA: </w:t>
            </w:r>
            <w:r w:rsidRPr="00D4784A">
              <w:rPr>
                <w:rFonts w:eastAsia="Times New Roman"/>
                <w:i/>
                <w:iCs/>
                <w:lang w:eastAsia="pl-PL"/>
              </w:rPr>
              <w:t xml:space="preserve">brak zgodności oferty z </w:t>
            </w:r>
            <w:r w:rsidR="02DE6821" w:rsidRPr="00D4784A">
              <w:rPr>
                <w:rFonts w:eastAsia="Times New Roman"/>
                <w:i/>
                <w:iCs/>
                <w:lang w:eastAsia="pl-PL"/>
              </w:rPr>
              <w:t xml:space="preserve">celem i </w:t>
            </w:r>
            <w:r w:rsidRPr="00D4784A">
              <w:rPr>
                <w:rFonts w:eastAsia="Times New Roman"/>
                <w:i/>
                <w:iCs/>
                <w:lang w:eastAsia="pl-PL"/>
              </w:rPr>
              <w:t>rodzajem zadania publicznego wskazanego w Ogłoszeniu (ocena: NIE) skutkuje zaniechaniem dalszej oceny i odrzuceniem oferty</w:t>
            </w:r>
          </w:p>
        </w:tc>
        <w:tc>
          <w:tcPr>
            <w:tcW w:w="1332" w:type="dxa"/>
          </w:tcPr>
          <w:p w14:paraId="6BA8F7AD" w14:textId="6A6B7ADD" w:rsidR="000C667F" w:rsidRPr="00D4784A" w:rsidRDefault="000C667F" w:rsidP="002101F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TAK/NIE</w:t>
            </w:r>
          </w:p>
        </w:tc>
      </w:tr>
      <w:tr w:rsidR="00FA6303" w:rsidRPr="00D4784A" w14:paraId="4E08F8AD" w14:textId="77777777" w:rsidTr="00FA6303">
        <w:trPr>
          <w:tblCellSpacing w:w="0" w:type="dxa"/>
        </w:trPr>
        <w:tc>
          <w:tcPr>
            <w:tcW w:w="701" w:type="dxa"/>
            <w:vAlign w:val="center"/>
          </w:tcPr>
          <w:p w14:paraId="0B93BD35" w14:textId="77777777" w:rsidR="00FA6303" w:rsidRPr="00D4784A" w:rsidRDefault="00FA6303" w:rsidP="00FA63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7315" w:type="dxa"/>
            <w:vAlign w:val="center"/>
          </w:tcPr>
          <w:p w14:paraId="3DCE4377" w14:textId="07526440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FA6303">
              <w:rPr>
                <w:rFonts w:eastAsia="Times New Roman"/>
                <w:lang w:eastAsia="pl-PL"/>
              </w:rPr>
              <w:t>wcześniejsza działalność oferenta, w szczególności w zakresie, którego dotyczy zadanie publiczne</w:t>
            </w:r>
          </w:p>
        </w:tc>
        <w:tc>
          <w:tcPr>
            <w:tcW w:w="1332" w:type="dxa"/>
          </w:tcPr>
          <w:p w14:paraId="2CFF0253" w14:textId="41AF77C2" w:rsidR="00FA6303" w:rsidRPr="00D4784A" w:rsidRDefault="00FA6303" w:rsidP="00FA630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3ACBBB7C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7017F56A" w14:textId="6112259B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2.</w:t>
            </w:r>
          </w:p>
        </w:tc>
        <w:tc>
          <w:tcPr>
            <w:tcW w:w="8647" w:type="dxa"/>
            <w:gridSpan w:val="2"/>
            <w:hideMark/>
          </w:tcPr>
          <w:p w14:paraId="622EDC71" w14:textId="6A2B8EF6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Proponowana jakość wykonania zadania: (0-5</w:t>
            </w:r>
            <w:r>
              <w:rPr>
                <w:rFonts w:eastAsia="Times New Roman"/>
                <w:b/>
                <w:bCs/>
                <w:lang w:eastAsia="pl-PL"/>
              </w:rPr>
              <w:t>0</w:t>
            </w:r>
            <w:r w:rsidRPr="00D4784A">
              <w:rPr>
                <w:rFonts w:eastAsia="Times New Roman"/>
                <w:b/>
                <w:bCs/>
                <w:lang w:eastAsia="pl-PL"/>
              </w:rPr>
              <w:t xml:space="preserve"> pkt):</w:t>
            </w:r>
          </w:p>
        </w:tc>
      </w:tr>
      <w:tr w:rsidR="00FA6303" w:rsidRPr="00D4784A" w14:paraId="4C34C14F" w14:textId="77777777" w:rsidTr="007F5072">
        <w:trPr>
          <w:tblCellSpacing w:w="0" w:type="dxa"/>
        </w:trPr>
        <w:tc>
          <w:tcPr>
            <w:tcW w:w="701" w:type="dxa"/>
            <w:vMerge w:val="restart"/>
            <w:hideMark/>
          </w:tcPr>
          <w:p w14:paraId="34E4551F" w14:textId="78F79843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6A24E45" w14:textId="7EB9A9C8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uzasadnienie tematów i zakresu działań proponowanych w celu realizacji zadania, w tym przeprowadzona diagnoza sytuacji i potrzeb odbiorców zadania (np. badania, ankiety, opracowania)</w:t>
            </w:r>
          </w:p>
        </w:tc>
        <w:tc>
          <w:tcPr>
            <w:tcW w:w="1332" w:type="dxa"/>
            <w:hideMark/>
          </w:tcPr>
          <w:p w14:paraId="0BA175E6" w14:textId="2ACD8EA6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27FAE607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1EE8DBDA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6647001A" w14:textId="0D010B85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realność osiągnięcia rezultatów i sposób monitoringu</w:t>
            </w:r>
          </w:p>
        </w:tc>
        <w:tc>
          <w:tcPr>
            <w:tcW w:w="1332" w:type="dxa"/>
            <w:hideMark/>
          </w:tcPr>
          <w:p w14:paraId="4CDBD157" w14:textId="02023FCF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1A28A40B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5F5751D7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3EB80E5" w14:textId="25F39753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spójność, realność oraz szczegółowość opisu działań</w:t>
            </w:r>
          </w:p>
        </w:tc>
        <w:tc>
          <w:tcPr>
            <w:tcW w:w="1332" w:type="dxa"/>
            <w:hideMark/>
          </w:tcPr>
          <w:p w14:paraId="6CBC9839" w14:textId="2B56A365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6418E22C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2429EBAD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77430FBB" w14:textId="27BD5149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atrakcyjność (różnorodność) i jakość form realizacji zadania</w:t>
            </w:r>
          </w:p>
        </w:tc>
        <w:tc>
          <w:tcPr>
            <w:tcW w:w="1332" w:type="dxa"/>
            <w:hideMark/>
          </w:tcPr>
          <w:p w14:paraId="62BF6880" w14:textId="35C72034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6A29D467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50AE98E5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552C643A" w14:textId="4ED0EEDC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harmonogram realizacji zadania – spójny, adekwatny do poziomu złożoności i liczby zaplanowanych działań</w:t>
            </w:r>
          </w:p>
        </w:tc>
        <w:tc>
          <w:tcPr>
            <w:tcW w:w="1332" w:type="dxa"/>
          </w:tcPr>
          <w:p w14:paraId="230DF983" w14:textId="3D7E2E10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0A14D590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29A98C80" w14:textId="2F6C31A5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3</w:t>
            </w:r>
            <w:r w:rsidRPr="00D4784A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8647" w:type="dxa"/>
            <w:gridSpan w:val="2"/>
            <w:hideMark/>
          </w:tcPr>
          <w:p w14:paraId="687FCE28" w14:textId="1B3B2B2A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Kwalifikacje osób, przy udziale których oferent będzie realizować zadanie: (0-10 pkt):</w:t>
            </w:r>
          </w:p>
        </w:tc>
      </w:tr>
      <w:tr w:rsidR="00FA6303" w:rsidRPr="00D4784A" w14:paraId="1B56E13E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5C51A08B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4288ED48" w14:textId="626468D8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kwalifikacje, kompetencje i doświadczenie osób zaangażowanych w realizację zadania</w:t>
            </w:r>
          </w:p>
        </w:tc>
        <w:tc>
          <w:tcPr>
            <w:tcW w:w="1332" w:type="dxa"/>
            <w:hideMark/>
          </w:tcPr>
          <w:p w14:paraId="1A03B581" w14:textId="47F3A560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0-10 pkt</w:t>
            </w:r>
          </w:p>
        </w:tc>
      </w:tr>
      <w:tr w:rsidR="00FA6303" w:rsidRPr="00D4784A" w14:paraId="27C9E34A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38398BF4" w14:textId="7EF1EADC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4.</w:t>
            </w:r>
          </w:p>
        </w:tc>
        <w:tc>
          <w:tcPr>
            <w:tcW w:w="8647" w:type="dxa"/>
            <w:gridSpan w:val="2"/>
            <w:hideMark/>
          </w:tcPr>
          <w:p w14:paraId="12BAEAAE" w14:textId="38035C37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Przedstawiona kalkulacja kosztów realizacji zadania publicznego, w tym w odniesieniu do zakresu rzeczowego zadania: (0-2</w:t>
            </w:r>
            <w:r>
              <w:rPr>
                <w:rFonts w:eastAsia="Times New Roman"/>
                <w:b/>
                <w:bCs/>
                <w:lang w:eastAsia="pl-PL"/>
              </w:rPr>
              <w:t>5</w:t>
            </w:r>
            <w:r w:rsidRPr="00D4784A">
              <w:rPr>
                <w:rFonts w:eastAsia="Times New Roman"/>
                <w:b/>
                <w:bCs/>
                <w:lang w:eastAsia="pl-PL"/>
              </w:rPr>
              <w:t xml:space="preserve"> pkt)</w:t>
            </w:r>
          </w:p>
        </w:tc>
      </w:tr>
      <w:tr w:rsidR="00FA6303" w:rsidRPr="00D4784A" w14:paraId="6ADA9E60" w14:textId="77777777" w:rsidTr="00486907">
        <w:trPr>
          <w:tblCellSpacing w:w="0" w:type="dxa"/>
        </w:trPr>
        <w:tc>
          <w:tcPr>
            <w:tcW w:w="701" w:type="dxa"/>
            <w:vMerge w:val="restart"/>
            <w:vAlign w:val="center"/>
            <w:hideMark/>
          </w:tcPr>
          <w:p w14:paraId="07214BB4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tcBorders>
              <w:bottom w:val="single" w:sz="4" w:space="0" w:color="auto"/>
            </w:tcBorders>
            <w:hideMark/>
          </w:tcPr>
          <w:p w14:paraId="2361E640" w14:textId="16D44E6E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racjonalność i niezbędność przedstawionych kosztów z perspektywy założonych działań</w:t>
            </w:r>
          </w:p>
        </w:tc>
        <w:tc>
          <w:tcPr>
            <w:tcW w:w="1332" w:type="dxa"/>
            <w:hideMark/>
          </w:tcPr>
          <w:p w14:paraId="7DCADF04" w14:textId="747395C4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</w:p>
        </w:tc>
      </w:tr>
      <w:tr w:rsidR="00FA6303" w:rsidRPr="00D4784A" w14:paraId="08282FA4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  <w:hideMark/>
          </w:tcPr>
          <w:p w14:paraId="5FFAC7E0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  <w:hideMark/>
          </w:tcPr>
          <w:p w14:paraId="32D2D815" w14:textId="7C3A4D61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lang w:eastAsia="pl-PL"/>
              </w:rPr>
              <w:t>prawidłowa kwalifikacja kosztów do poszczególnych kategorii kosztów</w:t>
            </w:r>
          </w:p>
        </w:tc>
        <w:tc>
          <w:tcPr>
            <w:tcW w:w="1332" w:type="dxa"/>
            <w:hideMark/>
          </w:tcPr>
          <w:p w14:paraId="5DB87332" w14:textId="331F5EBC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  <w:r w:rsidRPr="00D4784A">
              <w:br/>
            </w:r>
          </w:p>
        </w:tc>
      </w:tr>
      <w:tr w:rsidR="00FA6303" w:rsidRPr="00D4784A" w14:paraId="25A9C96F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08B85E54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24077563" w14:textId="0EED64A5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szczegółowy opis pozycji kosztorysu</w:t>
            </w:r>
          </w:p>
        </w:tc>
        <w:tc>
          <w:tcPr>
            <w:tcW w:w="1332" w:type="dxa"/>
          </w:tcPr>
          <w:p w14:paraId="4D2F2BA2" w14:textId="7D1DB54F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</w:p>
        </w:tc>
      </w:tr>
      <w:tr w:rsidR="00FA6303" w:rsidRPr="00D4784A" w14:paraId="1A5A7EC1" w14:textId="77777777" w:rsidTr="007F5072">
        <w:trPr>
          <w:tblCellSpacing w:w="0" w:type="dxa"/>
        </w:trPr>
        <w:tc>
          <w:tcPr>
            <w:tcW w:w="701" w:type="dxa"/>
            <w:vMerge/>
            <w:vAlign w:val="center"/>
          </w:tcPr>
          <w:p w14:paraId="52A18158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18EBF5A5" w14:textId="5F70E1C2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adekwatność i realność wysokości przyjętych w kalkulacji stawek</w:t>
            </w:r>
          </w:p>
        </w:tc>
        <w:tc>
          <w:tcPr>
            <w:tcW w:w="1332" w:type="dxa"/>
          </w:tcPr>
          <w:p w14:paraId="2F3B8B44" w14:textId="77C180E5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lang w:eastAsia="pl-PL"/>
              </w:rPr>
              <w:t>0-5 pkt</w:t>
            </w:r>
          </w:p>
        </w:tc>
      </w:tr>
      <w:tr w:rsidR="00FA6303" w:rsidRPr="00D4784A" w14:paraId="5078DFFD" w14:textId="77777777" w:rsidTr="007F5072">
        <w:trPr>
          <w:tblCellSpacing w:w="0" w:type="dxa"/>
        </w:trPr>
        <w:tc>
          <w:tcPr>
            <w:tcW w:w="701" w:type="dxa"/>
            <w:vAlign w:val="center"/>
          </w:tcPr>
          <w:p w14:paraId="7BD3C1B2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15" w:type="dxa"/>
          </w:tcPr>
          <w:p w14:paraId="5EE49AFD" w14:textId="22DAF37B" w:rsidR="00FA6303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861E79">
              <w:rPr>
                <w:rFonts w:eastAsia="Times New Roman"/>
                <w:lang w:eastAsia="pl-PL"/>
              </w:rPr>
              <w:t xml:space="preserve">wkład </w:t>
            </w:r>
            <w:r>
              <w:rPr>
                <w:rFonts w:eastAsia="Times New Roman"/>
                <w:lang w:eastAsia="pl-PL"/>
              </w:rPr>
              <w:t>własny (</w:t>
            </w:r>
            <w:r w:rsidRPr="00861E79">
              <w:rPr>
                <w:rFonts w:eastAsia="Times New Roman"/>
                <w:lang w:eastAsia="pl-PL"/>
              </w:rPr>
              <w:t>rzeczowy</w:t>
            </w:r>
            <w:r>
              <w:rPr>
                <w:rFonts w:eastAsia="Times New Roman"/>
                <w:lang w:eastAsia="pl-PL"/>
              </w:rPr>
              <w:t xml:space="preserve"> lub osobowy)</w:t>
            </w:r>
            <w:r w:rsidRPr="00861E79">
              <w:rPr>
                <w:rFonts w:eastAsia="Times New Roman"/>
                <w:lang w:eastAsia="pl-PL"/>
              </w:rPr>
              <w:t xml:space="preserve">, w </w:t>
            </w:r>
            <w:r>
              <w:rPr>
                <w:rFonts w:eastAsia="Times New Roman"/>
                <w:lang w:eastAsia="pl-PL"/>
              </w:rPr>
              <w:t xml:space="preserve">tym w </w:t>
            </w:r>
            <w:r w:rsidRPr="00861E79">
              <w:rPr>
                <w:rFonts w:eastAsia="Times New Roman"/>
                <w:lang w:eastAsia="pl-PL"/>
              </w:rPr>
              <w:t>szczególności dysponowanie odpowiednimi zasobami materialnymi adekwatnymi do realizacji zadania</w:t>
            </w:r>
            <w:r>
              <w:rPr>
                <w:rFonts w:eastAsia="Times New Roman"/>
                <w:lang w:eastAsia="pl-PL"/>
              </w:rPr>
              <w:t xml:space="preserve"> oraz</w:t>
            </w:r>
          </w:p>
          <w:p w14:paraId="05BAD0C3" w14:textId="09AA0086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861E79">
              <w:rPr>
                <w:rFonts w:eastAsia="Times New Roman"/>
                <w:lang w:eastAsia="pl-PL"/>
              </w:rPr>
              <w:t>świadczenia wolontariuszy i praca społeczna członków</w:t>
            </w:r>
          </w:p>
        </w:tc>
        <w:tc>
          <w:tcPr>
            <w:tcW w:w="1332" w:type="dxa"/>
          </w:tcPr>
          <w:p w14:paraId="6AE78F7F" w14:textId="4A5BEFD4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0-5 pkt</w:t>
            </w:r>
          </w:p>
        </w:tc>
      </w:tr>
      <w:tr w:rsidR="00FA6303" w:rsidRPr="00D4784A" w14:paraId="705A430A" w14:textId="77777777" w:rsidTr="007F5072">
        <w:trPr>
          <w:tblCellSpacing w:w="0" w:type="dxa"/>
        </w:trPr>
        <w:tc>
          <w:tcPr>
            <w:tcW w:w="701" w:type="dxa"/>
            <w:hideMark/>
          </w:tcPr>
          <w:p w14:paraId="7DA16A28" w14:textId="760CB5F5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6.</w:t>
            </w:r>
          </w:p>
        </w:tc>
        <w:tc>
          <w:tcPr>
            <w:tcW w:w="7315" w:type="dxa"/>
            <w:hideMark/>
          </w:tcPr>
          <w:p w14:paraId="347281A2" w14:textId="77777777" w:rsidR="00FA6303" w:rsidRPr="00D4784A" w:rsidRDefault="00FA6303" w:rsidP="00FA630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84A">
              <w:rPr>
                <w:rFonts w:eastAsia="Times New Roman" w:cstheme="minorHAnsi"/>
                <w:b/>
                <w:bCs/>
                <w:lang w:eastAsia="pl-PL"/>
              </w:rPr>
              <w:t>Suma punktów</w:t>
            </w:r>
          </w:p>
        </w:tc>
        <w:tc>
          <w:tcPr>
            <w:tcW w:w="1332" w:type="dxa"/>
            <w:hideMark/>
          </w:tcPr>
          <w:p w14:paraId="27E3FC7E" w14:textId="0AC59A47" w:rsidR="00FA6303" w:rsidRPr="00D4784A" w:rsidRDefault="00FA6303" w:rsidP="00FA6303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D4784A">
              <w:rPr>
                <w:rFonts w:eastAsia="Times New Roman"/>
                <w:b/>
                <w:bCs/>
                <w:lang w:eastAsia="pl-PL"/>
              </w:rPr>
              <w:t>0-</w:t>
            </w:r>
            <w:r>
              <w:rPr>
                <w:rFonts w:eastAsia="Times New Roman"/>
                <w:b/>
                <w:bCs/>
                <w:lang w:eastAsia="pl-PL"/>
              </w:rPr>
              <w:t>95</w:t>
            </w:r>
            <w:r w:rsidRPr="00D4784A">
              <w:rPr>
                <w:rFonts w:eastAsia="Times New Roman"/>
                <w:b/>
                <w:bCs/>
                <w:lang w:eastAsia="pl-PL"/>
              </w:rPr>
              <w:t xml:space="preserve"> pkt</w:t>
            </w:r>
          </w:p>
        </w:tc>
      </w:tr>
    </w:tbl>
    <w:p w14:paraId="13711840" w14:textId="114CBACD" w:rsidR="003021E8" w:rsidRPr="003021E8" w:rsidRDefault="003021E8" w:rsidP="003021E8"/>
    <w:p w14:paraId="3EA89506" w14:textId="59BC564E" w:rsidR="003021E8" w:rsidRPr="003021E8" w:rsidRDefault="003021E8" w:rsidP="00713929">
      <w:pPr>
        <w:jc w:val="both"/>
      </w:pPr>
      <w:r>
        <w:t xml:space="preserve">Komisja konkursowa oceni każdą złożoną ofertę poprzez przyznanie punktacji w odniesieniu do każdego kryterium oceny. Oferta może uzyskać maksymalnie </w:t>
      </w:r>
      <w:r w:rsidR="00FA6303">
        <w:t>9</w:t>
      </w:r>
      <w:r w:rsidR="004C7B17">
        <w:t>5</w:t>
      </w:r>
      <w:r w:rsidR="003B33FA">
        <w:t xml:space="preserve"> </w:t>
      </w:r>
      <w:r>
        <w:t>pkt. Po dokonaniu oceny ofert Komisja konkursowa sporządzi listę rankingową.</w:t>
      </w:r>
    </w:p>
    <w:p w14:paraId="34169CBF" w14:textId="0DD6153C" w:rsidR="003021E8" w:rsidRPr="003021E8" w:rsidRDefault="1D009AF4" w:rsidP="116B97CD">
      <w:pPr>
        <w:jc w:val="both"/>
      </w:pPr>
      <w:r>
        <w:t xml:space="preserve">Komisja konkursowa wybierze oferty, które przekroczą pułap </w:t>
      </w:r>
      <w:r w:rsidR="00FA6303">
        <w:t xml:space="preserve">55 </w:t>
      </w:r>
      <w:r w:rsidR="6F8F2FFC">
        <w:t>punktów</w:t>
      </w:r>
      <w:r w:rsidR="6F8F2FFC" w:rsidRPr="00B15B6C">
        <w:t>, i których łączna wartość nie przek</w:t>
      </w:r>
      <w:r w:rsidR="48FF3E53" w:rsidRPr="00B15B6C">
        <w:t>roczy okre</w:t>
      </w:r>
      <w:r w:rsidR="2EE0BD7C" w:rsidRPr="00B15B6C">
        <w:t>ś</w:t>
      </w:r>
      <w:r w:rsidR="48FF3E53" w:rsidRPr="00B15B6C">
        <w:t>lonej w pkt III</w:t>
      </w:r>
      <w:r w:rsidR="004E50ED" w:rsidRPr="00B15B6C">
        <w:t>.</w:t>
      </w:r>
      <w:r w:rsidR="48FF3E53" w:rsidRPr="00B15B6C">
        <w:t xml:space="preserve"> Ogłoszenia wartości środków przeznaczonych na realizację zadania publicznego</w:t>
      </w:r>
      <w:r w:rsidR="00D16FA8" w:rsidRPr="00B15B6C">
        <w:t xml:space="preserve"> oraz</w:t>
      </w:r>
      <w:r w:rsidR="004E50ED" w:rsidRPr="00B15B6C">
        <w:t xml:space="preserve"> </w:t>
      </w:r>
      <w:r w:rsidR="00D91FFB" w:rsidRPr="00B15B6C">
        <w:t>zapewni</w:t>
      </w:r>
      <w:r w:rsidR="004E50ED" w:rsidRPr="00B15B6C">
        <w:t xml:space="preserve"> osiągnięci</w:t>
      </w:r>
      <w:r w:rsidR="00D91FFB" w:rsidRPr="00B15B6C">
        <w:t>e</w:t>
      </w:r>
      <w:r w:rsidR="004E50ED" w:rsidRPr="00B15B6C">
        <w:t xml:space="preserve"> wskaźnika realizacji Inwestycji G.1</w:t>
      </w:r>
      <w:r w:rsidR="004E50ED">
        <w:t>.</w:t>
      </w:r>
      <w:r w:rsidR="00D91FFB">
        <w:t xml:space="preserve">1.4 </w:t>
      </w:r>
      <w:r w:rsidR="00E22CBC" w:rsidRPr="00E22CBC">
        <w:t xml:space="preserve">Wsparcie dla instytucji wdrażających reformy i inwestycje w ramach </w:t>
      </w:r>
      <w:proofErr w:type="spellStart"/>
      <w:r w:rsidR="00E22CBC" w:rsidRPr="00E22CBC">
        <w:t>REPowerEU</w:t>
      </w:r>
      <w:proofErr w:type="spellEnd"/>
      <w:r w:rsidR="00E22CBC" w:rsidRPr="00E22CBC">
        <w:t xml:space="preserve"> </w:t>
      </w:r>
      <w:r w:rsidR="00D91FFB">
        <w:t>określonego w punkcie I Ogłoszenia</w:t>
      </w:r>
      <w:r w:rsidR="48FF3E53">
        <w:t>.</w:t>
      </w:r>
    </w:p>
    <w:p w14:paraId="2F6E833C" w14:textId="226AEBC6" w:rsidR="116B97CD" w:rsidRDefault="169A0490" w:rsidP="116B97CD">
      <w:pPr>
        <w:jc w:val="both"/>
      </w:pPr>
      <w:r>
        <w:t>Wybrane</w:t>
      </w:r>
      <w:r w:rsidR="003021E8">
        <w:t xml:space="preserve"> </w:t>
      </w:r>
      <w:r w:rsidR="0E792754">
        <w:t>o</w:t>
      </w:r>
      <w:r w:rsidR="003021E8">
        <w:t>fert</w:t>
      </w:r>
      <w:r w:rsidR="4408AB52">
        <w:t>y</w:t>
      </w:r>
      <w:r w:rsidR="003021E8">
        <w:t xml:space="preserve"> zostan</w:t>
      </w:r>
      <w:r w:rsidR="00305C20">
        <w:t>ą</w:t>
      </w:r>
      <w:r w:rsidR="003021E8">
        <w:t xml:space="preserve"> zarekomendowan</w:t>
      </w:r>
      <w:r w:rsidR="17CD2CFF">
        <w:t>e</w:t>
      </w:r>
      <w:r w:rsidR="003021E8">
        <w:t xml:space="preserve"> Ministrowi do zlecenia realizacji zadania publicznego. </w:t>
      </w:r>
    </w:p>
    <w:p w14:paraId="7019DFC6" w14:textId="77777777" w:rsidR="00713929" w:rsidRPr="00305C20" w:rsidRDefault="00713929" w:rsidP="00713929">
      <w:pPr>
        <w:pStyle w:val="Akapitzlist"/>
        <w:numPr>
          <w:ilvl w:val="0"/>
          <w:numId w:val="25"/>
        </w:numPr>
        <w:rPr>
          <w:b/>
          <w:bCs/>
        </w:rPr>
      </w:pPr>
      <w:r w:rsidRPr="00305C20">
        <w:rPr>
          <w:b/>
          <w:bCs/>
        </w:rPr>
        <w:t>Ogłoszenie wyników</w:t>
      </w:r>
    </w:p>
    <w:p w14:paraId="56B5BC01" w14:textId="031C2B21" w:rsidR="003021E8" w:rsidRPr="003021E8" w:rsidRDefault="003021E8" w:rsidP="00713929">
      <w:r w:rsidRPr="00713929">
        <w:rPr>
          <w:b/>
          <w:bCs/>
        </w:rPr>
        <w:t xml:space="preserve">Wyniki otwartego konkursu ofert zostaną ogłoszone nie później niż do </w:t>
      </w:r>
      <w:r w:rsidRPr="00E3169C">
        <w:rPr>
          <w:b/>
          <w:bCs/>
        </w:rPr>
        <w:t>dnia</w:t>
      </w:r>
      <w:r w:rsidR="00DF171A" w:rsidRPr="00E3169C">
        <w:rPr>
          <w:b/>
          <w:bCs/>
        </w:rPr>
        <w:t xml:space="preserve"> </w:t>
      </w:r>
      <w:r w:rsidR="006D0108">
        <w:rPr>
          <w:b/>
          <w:bCs/>
        </w:rPr>
        <w:t>31 października 2024 r.</w:t>
      </w:r>
      <w:r w:rsidR="00DF171A" w:rsidRPr="00E3169C">
        <w:rPr>
          <w:b/>
          <w:bCs/>
        </w:rPr>
        <w:t>:</w:t>
      </w:r>
    </w:p>
    <w:p w14:paraId="14FA4B02" w14:textId="77777777" w:rsidR="003021E8" w:rsidRPr="003021E8" w:rsidRDefault="003021E8" w:rsidP="00CB5017">
      <w:pPr>
        <w:numPr>
          <w:ilvl w:val="0"/>
          <w:numId w:val="35"/>
        </w:numPr>
      </w:pPr>
      <w:r w:rsidRPr="003021E8">
        <w:t>w Biuletynie Informacji Publicznej;</w:t>
      </w:r>
    </w:p>
    <w:p w14:paraId="611C3AA1" w14:textId="77777777" w:rsidR="003021E8" w:rsidRPr="003021E8" w:rsidRDefault="003021E8" w:rsidP="00CB5017">
      <w:pPr>
        <w:numPr>
          <w:ilvl w:val="0"/>
          <w:numId w:val="35"/>
        </w:numPr>
      </w:pPr>
      <w:r w:rsidRPr="003021E8">
        <w:t xml:space="preserve">na stronie internetowej </w:t>
      </w:r>
      <w:proofErr w:type="spellStart"/>
      <w:r w:rsidRPr="003021E8">
        <w:t>MFiPR</w:t>
      </w:r>
      <w:proofErr w:type="spellEnd"/>
      <w:r w:rsidRPr="003021E8">
        <w:t>;</w:t>
      </w:r>
    </w:p>
    <w:p w14:paraId="13022774" w14:textId="77777777" w:rsidR="003021E8" w:rsidRPr="003021E8" w:rsidRDefault="003021E8" w:rsidP="00CB5017">
      <w:pPr>
        <w:numPr>
          <w:ilvl w:val="0"/>
          <w:numId w:val="35"/>
        </w:numPr>
      </w:pPr>
      <w:r w:rsidRPr="003021E8">
        <w:t xml:space="preserve">w siedzibie </w:t>
      </w:r>
      <w:proofErr w:type="spellStart"/>
      <w:r w:rsidRPr="003021E8">
        <w:t>MFiPR</w:t>
      </w:r>
      <w:proofErr w:type="spellEnd"/>
      <w:r w:rsidRPr="003021E8">
        <w:t xml:space="preserve"> w miejscu przeznaczonym na zamieszczanie ogłoszeń.</w:t>
      </w:r>
    </w:p>
    <w:p w14:paraId="54B0555F" w14:textId="77777777" w:rsidR="003021E8" w:rsidRPr="003021E8" w:rsidRDefault="003021E8" w:rsidP="003021E8">
      <w:r w:rsidRPr="003021E8">
        <w:lastRenderedPageBreak/>
        <w:t xml:space="preserve">Procedura konkursowa nie przewiduje możliwości wnoszenia </w:t>
      </w:r>
      <w:proofErr w:type="spellStart"/>
      <w:r w:rsidRPr="003021E8">
        <w:t>odwołań</w:t>
      </w:r>
      <w:proofErr w:type="spellEnd"/>
      <w:r w:rsidRPr="003021E8">
        <w:t xml:space="preserve">. </w:t>
      </w:r>
    </w:p>
    <w:p w14:paraId="5E7F3968" w14:textId="740BE7A1" w:rsidR="00305C20" w:rsidRPr="003021E8" w:rsidRDefault="003021E8" w:rsidP="002E06A5">
      <w:pPr>
        <w:jc w:val="both"/>
      </w:pPr>
      <w:r w:rsidRPr="003021E8">
        <w:t xml:space="preserve">W terminie do 30 dni od dnia ogłoszenia wyników </w:t>
      </w:r>
      <w:r w:rsidR="00DF171A">
        <w:t>Konkursu</w:t>
      </w:r>
      <w:r w:rsidRPr="003021E8">
        <w:t xml:space="preserve"> oferenci mogą składać wnioski </w:t>
      </w:r>
      <w:r w:rsidR="00EF24A6">
        <w:br/>
      </w:r>
      <w:r w:rsidRPr="003021E8">
        <w:t xml:space="preserve">o uzasadnienie wyboru albo odrzucenia oferty. </w:t>
      </w:r>
    </w:p>
    <w:p w14:paraId="3462FC95" w14:textId="77777777" w:rsidR="00713929" w:rsidRPr="00713929" w:rsidRDefault="76434B27" w:rsidP="00713929">
      <w:pPr>
        <w:pStyle w:val="Akapitzlist"/>
        <w:numPr>
          <w:ilvl w:val="0"/>
          <w:numId w:val="25"/>
        </w:numPr>
        <w:rPr>
          <w:b/>
          <w:bCs/>
        </w:rPr>
      </w:pPr>
      <w:r w:rsidRPr="374B0572">
        <w:rPr>
          <w:b/>
          <w:bCs/>
        </w:rPr>
        <w:t xml:space="preserve">Unieważnienie </w:t>
      </w:r>
      <w:r w:rsidR="154DC430" w:rsidRPr="374B0572">
        <w:rPr>
          <w:b/>
          <w:bCs/>
        </w:rPr>
        <w:t>Konkurs</w:t>
      </w:r>
      <w:r w:rsidRPr="374B0572">
        <w:rPr>
          <w:b/>
          <w:bCs/>
        </w:rPr>
        <w:t>u</w:t>
      </w:r>
    </w:p>
    <w:p w14:paraId="6BE6B6DA" w14:textId="24A2BB38" w:rsidR="003021E8" w:rsidRPr="003021E8" w:rsidRDefault="00713929" w:rsidP="00713929">
      <w:r>
        <w:t>Konkurs</w:t>
      </w:r>
      <w:r w:rsidR="003021E8" w:rsidRPr="003021E8">
        <w:t xml:space="preserve"> ofert podlega unieważnieniu, jeżeli: </w:t>
      </w:r>
    </w:p>
    <w:p w14:paraId="1406345D" w14:textId="0920285B" w:rsidR="003021E8" w:rsidRPr="003021E8" w:rsidRDefault="76434B27" w:rsidP="00713929">
      <w:r>
        <w:t xml:space="preserve">1) </w:t>
      </w:r>
      <w:r w:rsidR="5C8971B5">
        <w:t>nie zostanie złożona żadna oferta;</w:t>
      </w:r>
    </w:p>
    <w:p w14:paraId="308B9D61" w14:textId="1FB1DADD" w:rsidR="00DF171A" w:rsidRPr="002E06A5" w:rsidRDefault="6C70B43C" w:rsidP="00DF171A">
      <w:r>
        <w:t xml:space="preserve">2) </w:t>
      </w:r>
      <w:r w:rsidR="5C8971B5">
        <w:t xml:space="preserve">żadna ze złożonych ofert nie uzyska co najmniej </w:t>
      </w:r>
      <w:r w:rsidR="00FA6303">
        <w:t xml:space="preserve">55 </w:t>
      </w:r>
      <w:r w:rsidR="5C8971B5">
        <w:t>pkt w ramach oceny merytorycznej.</w:t>
      </w:r>
    </w:p>
    <w:p w14:paraId="054C5812" w14:textId="027A58A8" w:rsidR="003021E8" w:rsidRPr="003021E8" w:rsidRDefault="003021E8" w:rsidP="00DF171A">
      <w:pPr>
        <w:pStyle w:val="Akapitzlist"/>
        <w:numPr>
          <w:ilvl w:val="0"/>
          <w:numId w:val="24"/>
        </w:numPr>
      </w:pPr>
      <w:r w:rsidRPr="00DF171A">
        <w:rPr>
          <w:b/>
          <w:bCs/>
        </w:rPr>
        <w:t>Zawarcie umowy</w:t>
      </w:r>
    </w:p>
    <w:p w14:paraId="6C9730AB" w14:textId="2A61E3C8" w:rsidR="006B0DF7" w:rsidRDefault="5C8971B5" w:rsidP="00305C20">
      <w:pPr>
        <w:jc w:val="both"/>
      </w:pPr>
      <w:r>
        <w:t>Umowa</w:t>
      </w:r>
      <w:r w:rsidR="01DF97FA">
        <w:t xml:space="preserve"> </w:t>
      </w:r>
      <w:r w:rsidR="09D5AA46">
        <w:t xml:space="preserve">o </w:t>
      </w:r>
      <w:r w:rsidR="00BD1095">
        <w:t>powierzenie reali</w:t>
      </w:r>
      <w:r w:rsidR="3B673C46">
        <w:t>z</w:t>
      </w:r>
      <w:r w:rsidR="00BD1095">
        <w:t>acji</w:t>
      </w:r>
      <w:r w:rsidR="5D7F8A19">
        <w:t xml:space="preserve"> zadania publicznego </w:t>
      </w:r>
      <w:r>
        <w:t>z wyłonion</w:t>
      </w:r>
      <w:r w:rsidR="1B053CE3">
        <w:t>ymi</w:t>
      </w:r>
      <w:r>
        <w:t xml:space="preserve"> w drodze </w:t>
      </w:r>
      <w:r w:rsidR="1B053CE3">
        <w:t>K</w:t>
      </w:r>
      <w:r>
        <w:t>onkursu</w:t>
      </w:r>
      <w:r w:rsidR="00E22CBC">
        <w:t xml:space="preserve"> </w:t>
      </w:r>
      <w:r w:rsidR="006A1CAC">
        <w:br/>
      </w:r>
      <w:r w:rsidR="00E22CBC">
        <w:t xml:space="preserve">z </w:t>
      </w:r>
      <w:r>
        <w:t xml:space="preserve"> </w:t>
      </w:r>
      <w:r w:rsidR="1B053CE3">
        <w:t>organizacjami pozarządowymi</w:t>
      </w:r>
      <w:r>
        <w:t xml:space="preserve"> zostanie zawarta niezwłocznie po ogłoszeniu wyników </w:t>
      </w:r>
      <w:r w:rsidR="1B053CE3">
        <w:t>K</w:t>
      </w:r>
      <w:r>
        <w:t>onkursu</w:t>
      </w:r>
      <w:r w:rsidR="006B0DF7">
        <w:t>, o ile organizacje dostarczą wszystkie dokumenty niezbędne do jej zawarcia.</w:t>
      </w:r>
      <w:r w:rsidR="54E90FEC">
        <w:t xml:space="preserve"> </w:t>
      </w:r>
    </w:p>
    <w:p w14:paraId="101B8CC2" w14:textId="3A21C347" w:rsidR="006B0DF7" w:rsidRDefault="006B0DF7" w:rsidP="00305C20">
      <w:pPr>
        <w:jc w:val="both"/>
      </w:pPr>
      <w:r>
        <w:t xml:space="preserve">Przed zawarciem umowy organizacje </w:t>
      </w:r>
      <w:r w:rsidR="00E22CBC">
        <w:t xml:space="preserve">pozarządowe </w:t>
      </w:r>
      <w:r>
        <w:t xml:space="preserve">przekazują Ministrowi bankowe zaświadczenie </w:t>
      </w:r>
      <w:r w:rsidR="006A1CAC">
        <w:br/>
      </w:r>
      <w:r>
        <w:t>o posiadaniu rachunku bankowego przeznaczonego do obsługi środków dotacji, który zostanie wskazany w umowie o powierzenie realizacji zadania publicznego.</w:t>
      </w:r>
    </w:p>
    <w:p w14:paraId="20A31458" w14:textId="47151D8D" w:rsidR="003021E8" w:rsidRDefault="54E90FEC" w:rsidP="00305C20">
      <w:pPr>
        <w:jc w:val="both"/>
      </w:pPr>
      <w:r>
        <w:t xml:space="preserve">Wzór umowy zawiera załącznik nr </w:t>
      </w:r>
      <w:r w:rsidR="004236B6">
        <w:t>3</w:t>
      </w:r>
      <w:r>
        <w:t xml:space="preserve"> do </w:t>
      </w:r>
      <w:r w:rsidR="004236B6">
        <w:t>O</w:t>
      </w:r>
      <w:r>
        <w:t xml:space="preserve">głoszenia. </w:t>
      </w:r>
      <w:r w:rsidR="0036034A">
        <w:t>Minister zastrzega prawo do modyfikacji wzoru umowy przed jej podpisaniem.</w:t>
      </w:r>
    </w:p>
    <w:p w14:paraId="20AFE9FC" w14:textId="7AE3CCF0" w:rsidR="00305C20" w:rsidRDefault="5C8971B5" w:rsidP="00305C20">
      <w:pPr>
        <w:jc w:val="both"/>
      </w:pPr>
      <w:r>
        <w:t xml:space="preserve">W przypadku przyznania kwoty mniejszej niż wnioskowana, </w:t>
      </w:r>
      <w:r w:rsidR="292D78FF">
        <w:t>o</w:t>
      </w:r>
      <w:r>
        <w:t>ferent zobowiązany jest do złożenia</w:t>
      </w:r>
      <w:r w:rsidR="725C3594">
        <w:t xml:space="preserve"> skorygowanej </w:t>
      </w:r>
      <w:r w:rsidR="00305C20">
        <w:t xml:space="preserve">i podpisanej </w:t>
      </w:r>
      <w:r w:rsidR="725C3594">
        <w:t xml:space="preserve">oferty </w:t>
      </w:r>
      <w:r w:rsidR="00412C22">
        <w:t>zawierającej kalkulację</w:t>
      </w:r>
      <w:r>
        <w:t xml:space="preserve"> kosztów</w:t>
      </w:r>
      <w:r w:rsidR="52F7D267">
        <w:t xml:space="preserve"> </w:t>
      </w:r>
      <w:r>
        <w:t>uwzględniając</w:t>
      </w:r>
      <w:r w:rsidR="00412C22">
        <w:t>ą</w:t>
      </w:r>
      <w:r>
        <w:t xml:space="preserve"> wysokość przyznanych środków</w:t>
      </w:r>
      <w:r w:rsidR="00412C22">
        <w:t>.</w:t>
      </w:r>
      <w:r w:rsidR="00305C20">
        <w:t xml:space="preserve"> </w:t>
      </w:r>
      <w:r w:rsidR="00412C22">
        <w:t>Dodatkowo, załącznikami do umowy będą zaktualizowana k</w:t>
      </w:r>
      <w:r w:rsidR="00305C20">
        <w:t>alkulacj</w:t>
      </w:r>
      <w:r w:rsidR="00412C22">
        <w:t>a</w:t>
      </w:r>
      <w:r w:rsidR="00C94BFF">
        <w:t xml:space="preserve"> </w:t>
      </w:r>
      <w:r w:rsidR="00305C20">
        <w:t xml:space="preserve">kosztów </w:t>
      </w:r>
      <w:r w:rsidR="006A1CAC">
        <w:br/>
      </w:r>
      <w:r w:rsidR="00305C20">
        <w:t xml:space="preserve">i </w:t>
      </w:r>
      <w:r w:rsidR="00412C22">
        <w:t xml:space="preserve">zaktualizowany opis i </w:t>
      </w:r>
      <w:r w:rsidR="00305C20">
        <w:t>harmonogram</w:t>
      </w:r>
      <w:r w:rsidR="00412C22">
        <w:t xml:space="preserve"> działań przygotowan</w:t>
      </w:r>
      <w:r w:rsidR="00C94BFF">
        <w:t>e</w:t>
      </w:r>
      <w:r w:rsidR="00412C22">
        <w:t xml:space="preserve"> na wzorach stanowiących załączniki nr 4 </w:t>
      </w:r>
      <w:r w:rsidR="006A1CAC">
        <w:br/>
      </w:r>
      <w:r w:rsidR="00412C22">
        <w:t>i 5 do umowy.</w:t>
      </w:r>
      <w:r w:rsidR="585D34E5">
        <w:t xml:space="preserve"> </w:t>
      </w:r>
    </w:p>
    <w:p w14:paraId="1078362D" w14:textId="372E36A1" w:rsidR="003021E8" w:rsidRPr="003021E8" w:rsidRDefault="003021E8" w:rsidP="002E06A5">
      <w:pPr>
        <w:pStyle w:val="Akapitzlist"/>
        <w:numPr>
          <w:ilvl w:val="0"/>
          <w:numId w:val="24"/>
        </w:numPr>
        <w:ind w:left="567" w:hanging="567"/>
        <w:jc w:val="both"/>
      </w:pPr>
      <w:r w:rsidRPr="00713929">
        <w:rPr>
          <w:b/>
          <w:bCs/>
        </w:rPr>
        <w:t>Zrealizowane przez M</w:t>
      </w:r>
      <w:r w:rsidR="00305C20">
        <w:rPr>
          <w:b/>
          <w:bCs/>
        </w:rPr>
        <w:t>inistra</w:t>
      </w:r>
      <w:r w:rsidRPr="00713929">
        <w:rPr>
          <w:b/>
          <w:bCs/>
        </w:rPr>
        <w:t xml:space="preserve"> w </w:t>
      </w:r>
      <w:r w:rsidR="00305C20">
        <w:rPr>
          <w:b/>
          <w:bCs/>
        </w:rPr>
        <w:t xml:space="preserve">latach </w:t>
      </w:r>
      <w:r w:rsidR="00C4041C" w:rsidRPr="00713929">
        <w:rPr>
          <w:b/>
          <w:bCs/>
        </w:rPr>
        <w:t>20</w:t>
      </w:r>
      <w:r w:rsidR="00C4041C">
        <w:rPr>
          <w:b/>
          <w:bCs/>
        </w:rPr>
        <w:t>23</w:t>
      </w:r>
      <w:r w:rsidR="00C4041C" w:rsidRPr="00713929">
        <w:rPr>
          <w:b/>
          <w:bCs/>
        </w:rPr>
        <w:t xml:space="preserve"> </w:t>
      </w:r>
      <w:r w:rsidRPr="00713929">
        <w:rPr>
          <w:b/>
          <w:bCs/>
        </w:rPr>
        <w:t xml:space="preserve">i </w:t>
      </w:r>
      <w:r w:rsidR="00C4041C" w:rsidRPr="00713929">
        <w:rPr>
          <w:b/>
          <w:bCs/>
        </w:rPr>
        <w:t>202</w:t>
      </w:r>
      <w:r w:rsidR="00C4041C">
        <w:rPr>
          <w:b/>
          <w:bCs/>
        </w:rPr>
        <w:t>4</w:t>
      </w:r>
      <w:r w:rsidR="00C4041C" w:rsidRPr="00713929">
        <w:rPr>
          <w:b/>
          <w:bCs/>
        </w:rPr>
        <w:t xml:space="preserve"> </w:t>
      </w:r>
      <w:r w:rsidRPr="00713929">
        <w:rPr>
          <w:b/>
          <w:bCs/>
        </w:rPr>
        <w:t>r. zadania publiczne tego samego rodzaju</w:t>
      </w:r>
    </w:p>
    <w:p w14:paraId="4DA7534A" w14:textId="07E58F62" w:rsidR="003021E8" w:rsidRPr="003021E8" w:rsidRDefault="5C8971B5" w:rsidP="529BB7D0">
      <w:r>
        <w:t>W latach 20</w:t>
      </w:r>
      <w:r w:rsidR="7D2CCD20">
        <w:t>23</w:t>
      </w:r>
      <w:r>
        <w:t>-202</w:t>
      </w:r>
      <w:r w:rsidR="36CF8E9E">
        <w:t>4</w:t>
      </w:r>
      <w:r>
        <w:t xml:space="preserve"> r. M</w:t>
      </w:r>
      <w:r w:rsidR="00305C20">
        <w:t xml:space="preserve">inister </w:t>
      </w:r>
      <w:r w:rsidR="5942C6AF">
        <w:t xml:space="preserve">nie </w:t>
      </w:r>
      <w:r>
        <w:t>realizował zadani</w:t>
      </w:r>
      <w:r w:rsidR="65346BE8">
        <w:t>a</w:t>
      </w:r>
      <w:r>
        <w:t xml:space="preserve"> publicznego tego samego rodzaju.</w:t>
      </w:r>
    </w:p>
    <w:p w14:paraId="27330B23" w14:textId="31F621A2" w:rsidR="003021E8" w:rsidRPr="00305C20" w:rsidRDefault="76434B27" w:rsidP="002E06A5">
      <w:pPr>
        <w:pStyle w:val="Akapitzlist"/>
        <w:numPr>
          <w:ilvl w:val="0"/>
          <w:numId w:val="24"/>
        </w:numPr>
        <w:ind w:left="567" w:hanging="567"/>
        <w:rPr>
          <w:b/>
          <w:bCs/>
        </w:rPr>
      </w:pPr>
      <w:r w:rsidRPr="00305C20">
        <w:rPr>
          <w:b/>
          <w:bCs/>
        </w:rPr>
        <w:t xml:space="preserve">Dodatkowe </w:t>
      </w:r>
      <w:r w:rsidR="39C6138B" w:rsidRPr="00305C20">
        <w:rPr>
          <w:b/>
          <w:bCs/>
        </w:rPr>
        <w:t xml:space="preserve">zastrzeżenia i </w:t>
      </w:r>
      <w:r w:rsidRPr="00305C20">
        <w:rPr>
          <w:b/>
          <w:bCs/>
        </w:rPr>
        <w:t>informacje</w:t>
      </w:r>
    </w:p>
    <w:p w14:paraId="4733AD1A" w14:textId="29F3E054" w:rsidR="00713929" w:rsidRDefault="778B97A1" w:rsidP="00D76499">
      <w:pPr>
        <w:pStyle w:val="Akapitzlist"/>
        <w:numPr>
          <w:ilvl w:val="0"/>
          <w:numId w:val="6"/>
        </w:numPr>
      </w:pPr>
      <w:r>
        <w:t>Złożenie oferty w ramach Konkursu jest równoznaczne z akceptacją treści Ogłoszenia.</w:t>
      </w:r>
    </w:p>
    <w:p w14:paraId="7EB13926" w14:textId="6A9C160E" w:rsidR="778B97A1" w:rsidRDefault="778B97A1" w:rsidP="00D76499">
      <w:pPr>
        <w:pStyle w:val="Akapitzlist"/>
        <w:numPr>
          <w:ilvl w:val="0"/>
          <w:numId w:val="6"/>
        </w:numPr>
      </w:pPr>
      <w:r>
        <w:t>Minister zastrzega prawo do:</w:t>
      </w:r>
    </w:p>
    <w:p w14:paraId="1E266F7F" w14:textId="57C3EC8C" w:rsidR="778B97A1" w:rsidRDefault="778B97A1" w:rsidP="00305C20">
      <w:pPr>
        <w:pStyle w:val="Akapitzlist"/>
        <w:numPr>
          <w:ilvl w:val="0"/>
          <w:numId w:val="4"/>
        </w:numPr>
        <w:jc w:val="both"/>
      </w:pPr>
      <w:r>
        <w:t>odwołania Konkursu bez podania przyczyny;</w:t>
      </w:r>
    </w:p>
    <w:p w14:paraId="3C19CB43" w14:textId="6807758F" w:rsidR="56E2C5A7" w:rsidRDefault="56E2C5A7" w:rsidP="00305C20">
      <w:pPr>
        <w:pStyle w:val="Akapitzlist"/>
        <w:numPr>
          <w:ilvl w:val="0"/>
          <w:numId w:val="4"/>
        </w:numPr>
        <w:jc w:val="both"/>
      </w:pPr>
      <w:r>
        <w:t>w</w:t>
      </w:r>
      <w:r w:rsidR="778B97A1">
        <w:t>ydłużenia terminu składania ofert, terminu przeprowadzenia oceny ofert, terminu rozstrzygnięcia Konkursu;</w:t>
      </w:r>
    </w:p>
    <w:p w14:paraId="39D5A05E" w14:textId="00E72C4E" w:rsidR="601AC5DD" w:rsidRDefault="601AC5DD" w:rsidP="00305C20">
      <w:pPr>
        <w:pStyle w:val="Akapitzlist"/>
        <w:numPr>
          <w:ilvl w:val="0"/>
          <w:numId w:val="4"/>
        </w:numPr>
        <w:jc w:val="both"/>
      </w:pPr>
      <w:r>
        <w:t>z</w:t>
      </w:r>
      <w:r w:rsidR="1582EF6C">
        <w:t>miany wysokości środków finansowych na realizację zadania publicznego w trakcie trwania Konkursu</w:t>
      </w:r>
      <w:r w:rsidR="5849448A">
        <w:t>.</w:t>
      </w:r>
    </w:p>
    <w:p w14:paraId="126F2D6E" w14:textId="1D808AB2" w:rsidR="5849448A" w:rsidRDefault="5849448A" w:rsidP="00305C20">
      <w:pPr>
        <w:pStyle w:val="Akapitzlist"/>
        <w:numPr>
          <w:ilvl w:val="0"/>
          <w:numId w:val="6"/>
        </w:numPr>
        <w:jc w:val="both"/>
      </w:pPr>
      <w:r>
        <w:t>Oferty, które nie zostały wybrane, nie będą zwracane</w:t>
      </w:r>
      <w:r w:rsidR="7C230096">
        <w:t xml:space="preserve"> Oferentom.</w:t>
      </w:r>
    </w:p>
    <w:p w14:paraId="6CAE70AB" w14:textId="061D59E8" w:rsidR="3E42EDE0" w:rsidRDefault="3E42EDE0" w:rsidP="00305C20">
      <w:pPr>
        <w:pStyle w:val="Akapitzlist"/>
        <w:numPr>
          <w:ilvl w:val="0"/>
          <w:numId w:val="6"/>
        </w:numPr>
        <w:jc w:val="both"/>
      </w:pPr>
      <w:r>
        <w:t>Ilekroć w ogłoszeniu mowa o dniach roboczych należy przez to rozumieć każdy dzień tygodnia od poniedziałku do piątku, z wyłączeniem dni wolnych od pracy wskazanych ustawą z dnia 18 stycznia 1951 r. o dniach wolnych od pracy (Dz.U. z 2020 r., poz. 1920).</w:t>
      </w:r>
    </w:p>
    <w:p w14:paraId="7A96FD25" w14:textId="39EB5E5C" w:rsidR="008166A9" w:rsidRDefault="008166A9" w:rsidP="008166A9">
      <w:pPr>
        <w:pStyle w:val="Akapitzlist"/>
        <w:numPr>
          <w:ilvl w:val="0"/>
          <w:numId w:val="6"/>
        </w:numPr>
        <w:spacing w:line="256" w:lineRule="auto"/>
        <w:jc w:val="both"/>
      </w:pPr>
      <w:r>
        <w:t xml:space="preserve">Informacji na temat Konkursu udziela Wydział Pomocy Technicznej oraz Programów </w:t>
      </w:r>
      <w:r w:rsidR="00EF24A6">
        <w:br/>
      </w:r>
      <w:r>
        <w:t xml:space="preserve">i Projektów Pomocy Zagranicznej w Departamencie Programów Pomocowych </w:t>
      </w:r>
      <w:proofErr w:type="spellStart"/>
      <w:r>
        <w:t>MFiPR</w:t>
      </w:r>
      <w:proofErr w:type="spellEnd"/>
      <w:r>
        <w:t xml:space="preserve"> – nr tel.: 22 273-74-21 p. Anna Cieśla, Naczelnik; nr tel. 22 273-78-0</w:t>
      </w:r>
      <w:r w:rsidR="00360F58">
        <w:t>7</w:t>
      </w:r>
      <w:r>
        <w:t xml:space="preserve"> p. Monika Postek, główny specjalista;</w:t>
      </w:r>
      <w:r w:rsidR="009E735E">
        <w:t xml:space="preserve"> </w:t>
      </w:r>
      <w:r>
        <w:t xml:space="preserve"> e-mail: </w:t>
      </w:r>
      <w:hyperlink r:id="rId11" w:history="1">
        <w:r w:rsidRPr="008166A9">
          <w:rPr>
            <w:rStyle w:val="Hipercze"/>
          </w:rPr>
          <w:t>konkurs.G9G@mfipr.gov.pl</w:t>
        </w:r>
      </w:hyperlink>
      <w:r>
        <w:t xml:space="preserve"> .</w:t>
      </w:r>
    </w:p>
    <w:p w14:paraId="2A3178C5" w14:textId="77777777" w:rsidR="008166A9" w:rsidRDefault="008166A9" w:rsidP="008166A9">
      <w:pPr>
        <w:pStyle w:val="Akapitzlist"/>
        <w:jc w:val="both"/>
      </w:pPr>
    </w:p>
    <w:p w14:paraId="0CFB63E5" w14:textId="77777777" w:rsidR="00713929" w:rsidRDefault="00713929" w:rsidP="003021E8"/>
    <w:p w14:paraId="6C3EFB9A" w14:textId="609AF29A" w:rsidR="003021E8" w:rsidRPr="00305C20" w:rsidRDefault="003021E8" w:rsidP="00713929">
      <w:pPr>
        <w:pStyle w:val="Akapitzlist"/>
        <w:numPr>
          <w:ilvl w:val="0"/>
          <w:numId w:val="24"/>
        </w:numPr>
        <w:rPr>
          <w:b/>
          <w:bCs/>
        </w:rPr>
      </w:pPr>
      <w:r w:rsidRPr="00305C20">
        <w:rPr>
          <w:b/>
          <w:bCs/>
        </w:rPr>
        <w:t>Załączniki:</w:t>
      </w:r>
    </w:p>
    <w:p w14:paraId="141B983A" w14:textId="0A9620F8" w:rsidR="003021E8" w:rsidRDefault="003021E8" w:rsidP="00C4041C">
      <w:pPr>
        <w:numPr>
          <w:ilvl w:val="0"/>
          <w:numId w:val="19"/>
        </w:numPr>
      </w:pPr>
      <w:r>
        <w:t>Formularz oferty</w:t>
      </w:r>
    </w:p>
    <w:p w14:paraId="6553A51A" w14:textId="7559A183" w:rsidR="003021E8" w:rsidRPr="00014B8B" w:rsidRDefault="7B925E1D" w:rsidP="004236B6">
      <w:pPr>
        <w:numPr>
          <w:ilvl w:val="0"/>
          <w:numId w:val="19"/>
        </w:numPr>
      </w:pPr>
      <w:r w:rsidRPr="00014B8B">
        <w:t>Formularz kalkulacji kosztów</w:t>
      </w:r>
      <w:r w:rsidR="004236B6" w:rsidRPr="00014B8B">
        <w:t xml:space="preserve"> i</w:t>
      </w:r>
      <w:r w:rsidR="00305C20" w:rsidRPr="00014B8B">
        <w:t xml:space="preserve"> h</w:t>
      </w:r>
      <w:r w:rsidR="2C67E0BE" w:rsidRPr="00014B8B">
        <w:t>armonogram</w:t>
      </w:r>
      <w:r w:rsidR="00305C20" w:rsidRPr="00014B8B">
        <w:t>u realizacji zadania</w:t>
      </w:r>
      <w:r w:rsidR="00314503" w:rsidRPr="00014B8B">
        <w:t xml:space="preserve"> </w:t>
      </w:r>
      <w:r w:rsidR="00014B8B" w:rsidRPr="00014B8B">
        <w:t>(wersja edytowalna)</w:t>
      </w:r>
    </w:p>
    <w:p w14:paraId="092B4DAF" w14:textId="40D5B711" w:rsidR="00C4041C" w:rsidRPr="003021E8" w:rsidRDefault="33D0ACEB" w:rsidP="003021E8">
      <w:pPr>
        <w:numPr>
          <w:ilvl w:val="0"/>
          <w:numId w:val="19"/>
        </w:numPr>
      </w:pPr>
      <w:r>
        <w:t>Wzór umowy</w:t>
      </w:r>
    </w:p>
    <w:p w14:paraId="7BE7DBD2" w14:textId="7565ED0D" w:rsidR="33D0ACEB" w:rsidRDefault="33D0ACEB" w:rsidP="374B0572">
      <w:pPr>
        <w:numPr>
          <w:ilvl w:val="0"/>
          <w:numId w:val="19"/>
        </w:numPr>
      </w:pPr>
      <w:bookmarkStart w:id="3" w:name="_Hlk167272660"/>
      <w:r>
        <w:t>Informacja dotycząca przetwarzania danych osobowych</w:t>
      </w:r>
    </w:p>
    <w:bookmarkEnd w:id="3"/>
    <w:p w14:paraId="3EDEB9F7" w14:textId="6522AF96" w:rsidR="003D46CB" w:rsidRDefault="003D46CB" w:rsidP="000E49E7">
      <w:pPr>
        <w:ind w:left="360"/>
      </w:pPr>
    </w:p>
    <w:sectPr w:rsidR="003D46CB" w:rsidSect="00395ED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235A" w14:textId="77777777" w:rsidR="00AC77FD" w:rsidRDefault="00AC77FD" w:rsidP="004F6E6B">
      <w:pPr>
        <w:spacing w:after="0" w:line="240" w:lineRule="auto"/>
      </w:pPr>
      <w:r>
        <w:separator/>
      </w:r>
    </w:p>
  </w:endnote>
  <w:endnote w:type="continuationSeparator" w:id="0">
    <w:p w14:paraId="3029EA2B" w14:textId="77777777" w:rsidR="00AC77FD" w:rsidRDefault="00AC77FD" w:rsidP="004F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125638"/>
      <w:docPartObj>
        <w:docPartGallery w:val="Page Numbers (Bottom of Page)"/>
        <w:docPartUnique/>
      </w:docPartObj>
    </w:sdtPr>
    <w:sdtEndPr/>
    <w:sdtContent>
      <w:p w14:paraId="6CB88F30" w14:textId="3F4DE3FC" w:rsidR="004F6E6B" w:rsidRDefault="004F6E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3E8A21" w14:textId="77777777" w:rsidR="004F6E6B" w:rsidRDefault="004F6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4348" w14:textId="77777777" w:rsidR="00AC77FD" w:rsidRDefault="00AC77FD" w:rsidP="004F6E6B">
      <w:pPr>
        <w:spacing w:after="0" w:line="240" w:lineRule="auto"/>
      </w:pPr>
      <w:r>
        <w:separator/>
      </w:r>
    </w:p>
  </w:footnote>
  <w:footnote w:type="continuationSeparator" w:id="0">
    <w:p w14:paraId="4E91A65A" w14:textId="77777777" w:rsidR="00AC77FD" w:rsidRDefault="00AC77FD" w:rsidP="004F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654B" w14:textId="72861665" w:rsidR="00735196" w:rsidRDefault="00735196">
    <w:pPr>
      <w:pStyle w:val="Nagwek"/>
    </w:pPr>
    <w:r>
      <w:rPr>
        <w:noProof/>
      </w:rPr>
      <w:drawing>
        <wp:inline distT="0" distB="0" distL="0" distR="0" wp14:anchorId="069CD9DB" wp14:editId="255CC1DE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2DB"/>
    <w:multiLevelType w:val="hybridMultilevel"/>
    <w:tmpl w:val="0ABAF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5F59"/>
    <w:multiLevelType w:val="hybridMultilevel"/>
    <w:tmpl w:val="0FE40556"/>
    <w:lvl w:ilvl="0" w:tplc="10061812">
      <w:start w:val="1"/>
      <w:numFmt w:val="decimal"/>
      <w:lvlText w:val="%1."/>
      <w:lvlJc w:val="left"/>
      <w:pPr>
        <w:ind w:left="720" w:hanging="360"/>
      </w:pPr>
    </w:lvl>
    <w:lvl w:ilvl="1" w:tplc="DC46E524">
      <w:start w:val="1"/>
      <w:numFmt w:val="lowerLetter"/>
      <w:lvlText w:val="%2."/>
      <w:lvlJc w:val="left"/>
      <w:pPr>
        <w:ind w:left="1440" w:hanging="360"/>
      </w:pPr>
    </w:lvl>
    <w:lvl w:ilvl="2" w:tplc="2594E334">
      <w:start w:val="1"/>
      <w:numFmt w:val="lowerRoman"/>
      <w:lvlText w:val="%3."/>
      <w:lvlJc w:val="right"/>
      <w:pPr>
        <w:ind w:left="2160" w:hanging="180"/>
      </w:pPr>
    </w:lvl>
    <w:lvl w:ilvl="3" w:tplc="E93C2E5C">
      <w:start w:val="1"/>
      <w:numFmt w:val="decimal"/>
      <w:lvlText w:val="%4."/>
      <w:lvlJc w:val="left"/>
      <w:pPr>
        <w:ind w:left="2880" w:hanging="360"/>
      </w:pPr>
    </w:lvl>
    <w:lvl w:ilvl="4" w:tplc="C9B6F3FE">
      <w:start w:val="1"/>
      <w:numFmt w:val="lowerLetter"/>
      <w:lvlText w:val="%5."/>
      <w:lvlJc w:val="left"/>
      <w:pPr>
        <w:ind w:left="3600" w:hanging="360"/>
      </w:pPr>
    </w:lvl>
    <w:lvl w:ilvl="5" w:tplc="04FA4374">
      <w:start w:val="1"/>
      <w:numFmt w:val="lowerRoman"/>
      <w:lvlText w:val="%6."/>
      <w:lvlJc w:val="right"/>
      <w:pPr>
        <w:ind w:left="4320" w:hanging="180"/>
      </w:pPr>
    </w:lvl>
    <w:lvl w:ilvl="6" w:tplc="2E749E24">
      <w:start w:val="1"/>
      <w:numFmt w:val="decimal"/>
      <w:lvlText w:val="%7."/>
      <w:lvlJc w:val="left"/>
      <w:pPr>
        <w:ind w:left="5040" w:hanging="360"/>
      </w:pPr>
    </w:lvl>
    <w:lvl w:ilvl="7" w:tplc="613EFCBC">
      <w:start w:val="1"/>
      <w:numFmt w:val="lowerLetter"/>
      <w:lvlText w:val="%8."/>
      <w:lvlJc w:val="left"/>
      <w:pPr>
        <w:ind w:left="5760" w:hanging="360"/>
      </w:pPr>
    </w:lvl>
    <w:lvl w:ilvl="8" w:tplc="6980E0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A062F"/>
    <w:multiLevelType w:val="multilevel"/>
    <w:tmpl w:val="E66083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C27AB"/>
    <w:multiLevelType w:val="multilevel"/>
    <w:tmpl w:val="161C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61186"/>
    <w:multiLevelType w:val="hybridMultilevel"/>
    <w:tmpl w:val="2CE8416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D5A5DAC"/>
    <w:multiLevelType w:val="hybridMultilevel"/>
    <w:tmpl w:val="4DE83FCC"/>
    <w:lvl w:ilvl="0" w:tplc="8A64C6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14458"/>
    <w:multiLevelType w:val="hybridMultilevel"/>
    <w:tmpl w:val="58C04E16"/>
    <w:lvl w:ilvl="0" w:tplc="FAD69D0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F5158"/>
    <w:multiLevelType w:val="hybridMultilevel"/>
    <w:tmpl w:val="24AC4116"/>
    <w:lvl w:ilvl="0" w:tplc="7C52DB6A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CBBC6902">
      <w:start w:val="1"/>
      <w:numFmt w:val="lowerLetter"/>
      <w:lvlText w:val="%2."/>
      <w:lvlJc w:val="left"/>
      <w:pPr>
        <w:ind w:left="1788" w:hanging="360"/>
      </w:pPr>
    </w:lvl>
    <w:lvl w:ilvl="2" w:tplc="130874B0">
      <w:start w:val="1"/>
      <w:numFmt w:val="lowerRoman"/>
      <w:lvlText w:val="%3."/>
      <w:lvlJc w:val="right"/>
      <w:pPr>
        <w:ind w:left="2508" w:hanging="180"/>
      </w:pPr>
    </w:lvl>
    <w:lvl w:ilvl="3" w:tplc="0AF83B4A">
      <w:start w:val="1"/>
      <w:numFmt w:val="decimal"/>
      <w:lvlText w:val="%4."/>
      <w:lvlJc w:val="left"/>
      <w:pPr>
        <w:ind w:left="3228" w:hanging="360"/>
      </w:pPr>
    </w:lvl>
    <w:lvl w:ilvl="4" w:tplc="FE9099D4">
      <w:start w:val="1"/>
      <w:numFmt w:val="lowerLetter"/>
      <w:lvlText w:val="%5."/>
      <w:lvlJc w:val="left"/>
      <w:pPr>
        <w:ind w:left="3948" w:hanging="360"/>
      </w:pPr>
    </w:lvl>
    <w:lvl w:ilvl="5" w:tplc="00785C34">
      <w:start w:val="1"/>
      <w:numFmt w:val="lowerRoman"/>
      <w:lvlText w:val="%6."/>
      <w:lvlJc w:val="right"/>
      <w:pPr>
        <w:ind w:left="4668" w:hanging="180"/>
      </w:pPr>
    </w:lvl>
    <w:lvl w:ilvl="6" w:tplc="9C6453E2">
      <w:start w:val="1"/>
      <w:numFmt w:val="decimal"/>
      <w:lvlText w:val="%7."/>
      <w:lvlJc w:val="left"/>
      <w:pPr>
        <w:ind w:left="5388" w:hanging="360"/>
      </w:pPr>
    </w:lvl>
    <w:lvl w:ilvl="7" w:tplc="6E16B010">
      <w:start w:val="1"/>
      <w:numFmt w:val="lowerLetter"/>
      <w:lvlText w:val="%8."/>
      <w:lvlJc w:val="left"/>
      <w:pPr>
        <w:ind w:left="6108" w:hanging="360"/>
      </w:pPr>
    </w:lvl>
    <w:lvl w:ilvl="8" w:tplc="D480E162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B4DD2"/>
    <w:multiLevelType w:val="hybridMultilevel"/>
    <w:tmpl w:val="DBEA2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B16B7"/>
    <w:multiLevelType w:val="hybridMultilevel"/>
    <w:tmpl w:val="0B145BD0"/>
    <w:lvl w:ilvl="0" w:tplc="565ED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D0FBB"/>
    <w:multiLevelType w:val="multilevel"/>
    <w:tmpl w:val="5E8ED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BA4EE4"/>
    <w:multiLevelType w:val="hybridMultilevel"/>
    <w:tmpl w:val="9280A1E0"/>
    <w:lvl w:ilvl="0" w:tplc="C00AE1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3460E"/>
    <w:multiLevelType w:val="multilevel"/>
    <w:tmpl w:val="8C0E8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4180F0"/>
    <w:multiLevelType w:val="hybridMultilevel"/>
    <w:tmpl w:val="81A8907E"/>
    <w:lvl w:ilvl="0" w:tplc="9DC06994">
      <w:start w:val="1"/>
      <w:numFmt w:val="lowerLetter"/>
      <w:lvlText w:val="%1)"/>
      <w:lvlJc w:val="left"/>
      <w:pPr>
        <w:ind w:left="1068" w:hanging="360"/>
      </w:pPr>
    </w:lvl>
    <w:lvl w:ilvl="1" w:tplc="D6364E1A">
      <w:start w:val="1"/>
      <w:numFmt w:val="lowerLetter"/>
      <w:lvlText w:val="%2."/>
      <w:lvlJc w:val="left"/>
      <w:pPr>
        <w:ind w:left="1788" w:hanging="360"/>
      </w:pPr>
    </w:lvl>
    <w:lvl w:ilvl="2" w:tplc="A2B68DD4">
      <w:start w:val="1"/>
      <w:numFmt w:val="lowerRoman"/>
      <w:lvlText w:val="%3."/>
      <w:lvlJc w:val="right"/>
      <w:pPr>
        <w:ind w:left="2508" w:hanging="180"/>
      </w:pPr>
    </w:lvl>
    <w:lvl w:ilvl="3" w:tplc="8E20EA72">
      <w:start w:val="1"/>
      <w:numFmt w:val="decimal"/>
      <w:lvlText w:val="%4."/>
      <w:lvlJc w:val="left"/>
      <w:pPr>
        <w:ind w:left="3228" w:hanging="360"/>
      </w:pPr>
    </w:lvl>
    <w:lvl w:ilvl="4" w:tplc="D85CEC96">
      <w:start w:val="1"/>
      <w:numFmt w:val="lowerLetter"/>
      <w:lvlText w:val="%5."/>
      <w:lvlJc w:val="left"/>
      <w:pPr>
        <w:ind w:left="3948" w:hanging="360"/>
      </w:pPr>
    </w:lvl>
    <w:lvl w:ilvl="5" w:tplc="E6A4A884">
      <w:start w:val="1"/>
      <w:numFmt w:val="lowerRoman"/>
      <w:lvlText w:val="%6."/>
      <w:lvlJc w:val="right"/>
      <w:pPr>
        <w:ind w:left="4668" w:hanging="180"/>
      </w:pPr>
    </w:lvl>
    <w:lvl w:ilvl="6" w:tplc="697656F0">
      <w:start w:val="1"/>
      <w:numFmt w:val="decimal"/>
      <w:lvlText w:val="%7."/>
      <w:lvlJc w:val="left"/>
      <w:pPr>
        <w:ind w:left="5388" w:hanging="360"/>
      </w:pPr>
    </w:lvl>
    <w:lvl w:ilvl="7" w:tplc="D050331E">
      <w:start w:val="1"/>
      <w:numFmt w:val="lowerLetter"/>
      <w:lvlText w:val="%8."/>
      <w:lvlJc w:val="left"/>
      <w:pPr>
        <w:ind w:left="6108" w:hanging="360"/>
      </w:pPr>
    </w:lvl>
    <w:lvl w:ilvl="8" w:tplc="88A21E92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023EEF"/>
    <w:multiLevelType w:val="hybridMultilevel"/>
    <w:tmpl w:val="3460D5A0"/>
    <w:lvl w:ilvl="0" w:tplc="15548280">
      <w:start w:val="1"/>
      <w:numFmt w:val="decimal"/>
      <w:lvlText w:val="%1."/>
      <w:lvlJc w:val="left"/>
      <w:pPr>
        <w:ind w:left="961" w:hanging="237"/>
      </w:pPr>
      <w:rPr>
        <w:rFonts w:hint="default"/>
        <w:w w:val="99"/>
      </w:rPr>
    </w:lvl>
    <w:lvl w:ilvl="1" w:tplc="0B10C7FA">
      <w:numFmt w:val="bullet"/>
      <w:lvlText w:val="•"/>
      <w:lvlJc w:val="left"/>
      <w:pPr>
        <w:ind w:left="1874" w:hanging="237"/>
      </w:pPr>
      <w:rPr>
        <w:rFonts w:hint="default"/>
      </w:rPr>
    </w:lvl>
    <w:lvl w:ilvl="2" w:tplc="565EBFBC">
      <w:numFmt w:val="bullet"/>
      <w:lvlText w:val="•"/>
      <w:lvlJc w:val="left"/>
      <w:pPr>
        <w:ind w:left="2789" w:hanging="237"/>
      </w:pPr>
      <w:rPr>
        <w:rFonts w:hint="default"/>
      </w:rPr>
    </w:lvl>
    <w:lvl w:ilvl="3" w:tplc="238C27B6">
      <w:numFmt w:val="bullet"/>
      <w:lvlText w:val="•"/>
      <w:lvlJc w:val="left"/>
      <w:pPr>
        <w:ind w:left="3703" w:hanging="237"/>
      </w:pPr>
      <w:rPr>
        <w:rFonts w:hint="default"/>
      </w:rPr>
    </w:lvl>
    <w:lvl w:ilvl="4" w:tplc="C0DAFA9E">
      <w:numFmt w:val="bullet"/>
      <w:lvlText w:val="•"/>
      <w:lvlJc w:val="left"/>
      <w:pPr>
        <w:ind w:left="4618" w:hanging="237"/>
      </w:pPr>
      <w:rPr>
        <w:rFonts w:hint="default"/>
      </w:rPr>
    </w:lvl>
    <w:lvl w:ilvl="5" w:tplc="27A42D80">
      <w:numFmt w:val="bullet"/>
      <w:lvlText w:val="•"/>
      <w:lvlJc w:val="left"/>
      <w:pPr>
        <w:ind w:left="5532" w:hanging="237"/>
      </w:pPr>
      <w:rPr>
        <w:rFonts w:hint="default"/>
      </w:rPr>
    </w:lvl>
    <w:lvl w:ilvl="6" w:tplc="17406FDC">
      <w:numFmt w:val="bullet"/>
      <w:lvlText w:val="•"/>
      <w:lvlJc w:val="left"/>
      <w:pPr>
        <w:ind w:left="6447" w:hanging="237"/>
      </w:pPr>
      <w:rPr>
        <w:rFonts w:hint="default"/>
      </w:rPr>
    </w:lvl>
    <w:lvl w:ilvl="7" w:tplc="E74613B6">
      <w:numFmt w:val="bullet"/>
      <w:lvlText w:val="•"/>
      <w:lvlJc w:val="left"/>
      <w:pPr>
        <w:ind w:left="7361" w:hanging="237"/>
      </w:pPr>
      <w:rPr>
        <w:rFonts w:hint="default"/>
      </w:rPr>
    </w:lvl>
    <w:lvl w:ilvl="8" w:tplc="B1DAAC24"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15" w15:restartNumberingAfterBreak="0">
    <w:nsid w:val="24E06FEE"/>
    <w:multiLevelType w:val="multilevel"/>
    <w:tmpl w:val="9A84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7B1763"/>
    <w:multiLevelType w:val="multilevel"/>
    <w:tmpl w:val="964A309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27E2460F"/>
    <w:multiLevelType w:val="hybridMultilevel"/>
    <w:tmpl w:val="E9B6A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11F5B"/>
    <w:multiLevelType w:val="multilevel"/>
    <w:tmpl w:val="40903C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E95F6C"/>
    <w:multiLevelType w:val="multilevel"/>
    <w:tmpl w:val="EC98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3A5F6D"/>
    <w:multiLevelType w:val="hybridMultilevel"/>
    <w:tmpl w:val="25B28290"/>
    <w:lvl w:ilvl="0" w:tplc="5E0C62BA">
      <w:start w:val="1"/>
      <w:numFmt w:val="upperLetter"/>
      <w:lvlText w:val="%1)"/>
      <w:lvlJc w:val="left"/>
      <w:pPr>
        <w:ind w:left="720" w:hanging="360"/>
      </w:pPr>
    </w:lvl>
    <w:lvl w:ilvl="1" w:tplc="F926B232">
      <w:start w:val="1"/>
      <w:numFmt w:val="lowerLetter"/>
      <w:lvlText w:val="%2."/>
      <w:lvlJc w:val="left"/>
      <w:pPr>
        <w:ind w:left="1440" w:hanging="360"/>
      </w:pPr>
    </w:lvl>
    <w:lvl w:ilvl="2" w:tplc="CE206052">
      <w:start w:val="1"/>
      <w:numFmt w:val="lowerRoman"/>
      <w:lvlText w:val="%3."/>
      <w:lvlJc w:val="right"/>
      <w:pPr>
        <w:ind w:left="2160" w:hanging="180"/>
      </w:pPr>
    </w:lvl>
    <w:lvl w:ilvl="3" w:tplc="BEF2E38A">
      <w:start w:val="1"/>
      <w:numFmt w:val="decimal"/>
      <w:lvlText w:val="%4."/>
      <w:lvlJc w:val="left"/>
      <w:pPr>
        <w:ind w:left="2880" w:hanging="360"/>
      </w:pPr>
    </w:lvl>
    <w:lvl w:ilvl="4" w:tplc="C99E5F6E">
      <w:start w:val="1"/>
      <w:numFmt w:val="lowerLetter"/>
      <w:lvlText w:val="%5."/>
      <w:lvlJc w:val="left"/>
      <w:pPr>
        <w:ind w:left="3600" w:hanging="360"/>
      </w:pPr>
    </w:lvl>
    <w:lvl w:ilvl="5" w:tplc="9C9ED8E2">
      <w:start w:val="1"/>
      <w:numFmt w:val="lowerRoman"/>
      <w:lvlText w:val="%6."/>
      <w:lvlJc w:val="right"/>
      <w:pPr>
        <w:ind w:left="4320" w:hanging="180"/>
      </w:pPr>
    </w:lvl>
    <w:lvl w:ilvl="6" w:tplc="DA605762">
      <w:start w:val="1"/>
      <w:numFmt w:val="decimal"/>
      <w:lvlText w:val="%7."/>
      <w:lvlJc w:val="left"/>
      <w:pPr>
        <w:ind w:left="5040" w:hanging="360"/>
      </w:pPr>
    </w:lvl>
    <w:lvl w:ilvl="7" w:tplc="CEF64A80">
      <w:start w:val="1"/>
      <w:numFmt w:val="lowerLetter"/>
      <w:lvlText w:val="%8."/>
      <w:lvlJc w:val="left"/>
      <w:pPr>
        <w:ind w:left="5760" w:hanging="360"/>
      </w:pPr>
    </w:lvl>
    <w:lvl w:ilvl="8" w:tplc="7750AA0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7367F"/>
    <w:multiLevelType w:val="hybridMultilevel"/>
    <w:tmpl w:val="1098073A"/>
    <w:lvl w:ilvl="0" w:tplc="C00AE1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67C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4C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A3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23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88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2B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C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A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C7768"/>
    <w:multiLevelType w:val="hybridMultilevel"/>
    <w:tmpl w:val="4F7CBBB2"/>
    <w:lvl w:ilvl="0" w:tplc="3C46D2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6E2B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5ED7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282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8CC3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497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0F6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2A83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4B0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02347"/>
    <w:multiLevelType w:val="hybridMultilevel"/>
    <w:tmpl w:val="7EA86CB4"/>
    <w:lvl w:ilvl="0" w:tplc="423A33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C0E7C"/>
    <w:multiLevelType w:val="multilevel"/>
    <w:tmpl w:val="CCA67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6C5362"/>
    <w:multiLevelType w:val="multilevel"/>
    <w:tmpl w:val="1D9C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AB2667"/>
    <w:multiLevelType w:val="hybridMultilevel"/>
    <w:tmpl w:val="CBBC8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47B76"/>
    <w:multiLevelType w:val="hybridMultilevel"/>
    <w:tmpl w:val="3A2AE6BE"/>
    <w:lvl w:ilvl="0" w:tplc="AE301240">
      <w:start w:val="1"/>
      <w:numFmt w:val="decimal"/>
      <w:lvlText w:val="%1."/>
      <w:lvlJc w:val="left"/>
      <w:pPr>
        <w:ind w:left="720" w:hanging="360"/>
      </w:pPr>
    </w:lvl>
    <w:lvl w:ilvl="1" w:tplc="A4BC2E40">
      <w:start w:val="1"/>
      <w:numFmt w:val="lowerLetter"/>
      <w:lvlText w:val="%2."/>
      <w:lvlJc w:val="left"/>
      <w:pPr>
        <w:ind w:left="1440" w:hanging="360"/>
      </w:pPr>
    </w:lvl>
    <w:lvl w:ilvl="2" w:tplc="A98A8B74">
      <w:start w:val="1"/>
      <w:numFmt w:val="lowerRoman"/>
      <w:lvlText w:val="%3."/>
      <w:lvlJc w:val="right"/>
      <w:pPr>
        <w:ind w:left="2160" w:hanging="180"/>
      </w:pPr>
    </w:lvl>
    <w:lvl w:ilvl="3" w:tplc="7D8255DC">
      <w:start w:val="1"/>
      <w:numFmt w:val="decimal"/>
      <w:lvlText w:val="%4."/>
      <w:lvlJc w:val="left"/>
      <w:pPr>
        <w:ind w:left="2880" w:hanging="360"/>
      </w:pPr>
    </w:lvl>
    <w:lvl w:ilvl="4" w:tplc="3E944698">
      <w:start w:val="1"/>
      <w:numFmt w:val="lowerLetter"/>
      <w:lvlText w:val="%5."/>
      <w:lvlJc w:val="left"/>
      <w:pPr>
        <w:ind w:left="3600" w:hanging="360"/>
      </w:pPr>
    </w:lvl>
    <w:lvl w:ilvl="5" w:tplc="A644FD8E">
      <w:start w:val="1"/>
      <w:numFmt w:val="lowerRoman"/>
      <w:lvlText w:val="%6."/>
      <w:lvlJc w:val="right"/>
      <w:pPr>
        <w:ind w:left="4320" w:hanging="180"/>
      </w:pPr>
    </w:lvl>
    <w:lvl w:ilvl="6" w:tplc="D7321182">
      <w:start w:val="1"/>
      <w:numFmt w:val="decimal"/>
      <w:lvlText w:val="%7."/>
      <w:lvlJc w:val="left"/>
      <w:pPr>
        <w:ind w:left="5040" w:hanging="360"/>
      </w:pPr>
    </w:lvl>
    <w:lvl w:ilvl="7" w:tplc="26607C50">
      <w:start w:val="1"/>
      <w:numFmt w:val="lowerLetter"/>
      <w:lvlText w:val="%8."/>
      <w:lvlJc w:val="left"/>
      <w:pPr>
        <w:ind w:left="5760" w:hanging="360"/>
      </w:pPr>
    </w:lvl>
    <w:lvl w:ilvl="8" w:tplc="65D4063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94387"/>
    <w:multiLevelType w:val="hybridMultilevel"/>
    <w:tmpl w:val="969450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A6683"/>
    <w:multiLevelType w:val="multilevel"/>
    <w:tmpl w:val="D3D64F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EB0D07"/>
    <w:multiLevelType w:val="multilevel"/>
    <w:tmpl w:val="F00C7A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F048B2"/>
    <w:multiLevelType w:val="hybridMultilevel"/>
    <w:tmpl w:val="043A6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93785"/>
    <w:multiLevelType w:val="multilevel"/>
    <w:tmpl w:val="6FFC9A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5E2994"/>
    <w:multiLevelType w:val="hybridMultilevel"/>
    <w:tmpl w:val="CC58E33A"/>
    <w:lvl w:ilvl="0" w:tplc="90BAB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06465"/>
    <w:multiLevelType w:val="multilevel"/>
    <w:tmpl w:val="9A681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152183"/>
    <w:multiLevelType w:val="multilevel"/>
    <w:tmpl w:val="7DB4C0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20"/>
  </w:num>
  <w:num w:numId="4">
    <w:abstractNumId w:val="7"/>
  </w:num>
  <w:num w:numId="5">
    <w:abstractNumId w:val="1"/>
  </w:num>
  <w:num w:numId="6">
    <w:abstractNumId w:val="27"/>
  </w:num>
  <w:num w:numId="7">
    <w:abstractNumId w:val="19"/>
  </w:num>
  <w:num w:numId="8">
    <w:abstractNumId w:val="24"/>
  </w:num>
  <w:num w:numId="9">
    <w:abstractNumId w:val="12"/>
  </w:num>
  <w:num w:numId="10">
    <w:abstractNumId w:val="10"/>
  </w:num>
  <w:num w:numId="11">
    <w:abstractNumId w:val="34"/>
  </w:num>
  <w:num w:numId="12">
    <w:abstractNumId w:val="35"/>
  </w:num>
  <w:num w:numId="13">
    <w:abstractNumId w:val="2"/>
  </w:num>
  <w:num w:numId="14">
    <w:abstractNumId w:val="30"/>
  </w:num>
  <w:num w:numId="15">
    <w:abstractNumId w:val="3"/>
  </w:num>
  <w:num w:numId="16">
    <w:abstractNumId w:val="15"/>
  </w:num>
  <w:num w:numId="17">
    <w:abstractNumId w:val="32"/>
  </w:num>
  <w:num w:numId="18">
    <w:abstractNumId w:val="18"/>
  </w:num>
  <w:num w:numId="19">
    <w:abstractNumId w:val="25"/>
  </w:num>
  <w:num w:numId="20">
    <w:abstractNumId w:val="4"/>
  </w:num>
  <w:num w:numId="21">
    <w:abstractNumId w:val="22"/>
  </w:num>
  <w:num w:numId="22">
    <w:abstractNumId w:val="16"/>
  </w:num>
  <w:num w:numId="23">
    <w:abstractNumId w:val="26"/>
  </w:num>
  <w:num w:numId="24">
    <w:abstractNumId w:val="23"/>
  </w:num>
  <w:num w:numId="25">
    <w:abstractNumId w:val="33"/>
  </w:num>
  <w:num w:numId="26">
    <w:abstractNumId w:val="28"/>
  </w:num>
  <w:num w:numId="27">
    <w:abstractNumId w:val="9"/>
  </w:num>
  <w:num w:numId="28">
    <w:abstractNumId w:val="0"/>
  </w:num>
  <w:num w:numId="29">
    <w:abstractNumId w:val="31"/>
  </w:num>
  <w:num w:numId="30">
    <w:abstractNumId w:val="6"/>
  </w:num>
  <w:num w:numId="31">
    <w:abstractNumId w:val="11"/>
  </w:num>
  <w:num w:numId="32">
    <w:abstractNumId w:val="8"/>
  </w:num>
  <w:num w:numId="33">
    <w:abstractNumId w:val="14"/>
  </w:num>
  <w:num w:numId="34">
    <w:abstractNumId w:val="17"/>
  </w:num>
  <w:num w:numId="35">
    <w:abstractNumId w:val="29"/>
  </w:num>
  <w:num w:numId="36">
    <w:abstractNumId w:val="5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E8"/>
    <w:rsid w:val="00001433"/>
    <w:rsid w:val="0000373F"/>
    <w:rsid w:val="00007146"/>
    <w:rsid w:val="00012392"/>
    <w:rsid w:val="00013ADB"/>
    <w:rsid w:val="00014B8B"/>
    <w:rsid w:val="00032DBC"/>
    <w:rsid w:val="0003667D"/>
    <w:rsid w:val="000532BC"/>
    <w:rsid w:val="0006261B"/>
    <w:rsid w:val="00071278"/>
    <w:rsid w:val="000767F9"/>
    <w:rsid w:val="00094742"/>
    <w:rsid w:val="000A2315"/>
    <w:rsid w:val="000B2CB7"/>
    <w:rsid w:val="000C667F"/>
    <w:rsid w:val="000D3E12"/>
    <w:rsid w:val="000E49E7"/>
    <w:rsid w:val="0011010C"/>
    <w:rsid w:val="00125E6A"/>
    <w:rsid w:val="00147245"/>
    <w:rsid w:val="00147686"/>
    <w:rsid w:val="00155E9D"/>
    <w:rsid w:val="001A6C52"/>
    <w:rsid w:val="001A7741"/>
    <w:rsid w:val="001B598E"/>
    <w:rsid w:val="001C3F40"/>
    <w:rsid w:val="001D5575"/>
    <w:rsid w:val="001F5470"/>
    <w:rsid w:val="001F5573"/>
    <w:rsid w:val="001F7452"/>
    <w:rsid w:val="001F756B"/>
    <w:rsid w:val="00216701"/>
    <w:rsid w:val="00216F09"/>
    <w:rsid w:val="00217E8B"/>
    <w:rsid w:val="00220E52"/>
    <w:rsid w:val="0022134E"/>
    <w:rsid w:val="00252544"/>
    <w:rsid w:val="00254C67"/>
    <w:rsid w:val="00256947"/>
    <w:rsid w:val="002645A0"/>
    <w:rsid w:val="00266AFD"/>
    <w:rsid w:val="002812A2"/>
    <w:rsid w:val="00281408"/>
    <w:rsid w:val="00295C6A"/>
    <w:rsid w:val="002B68B0"/>
    <w:rsid w:val="002C228A"/>
    <w:rsid w:val="002C75B9"/>
    <w:rsid w:val="002D3BEF"/>
    <w:rsid w:val="002D5807"/>
    <w:rsid w:val="002E06A5"/>
    <w:rsid w:val="002F4A71"/>
    <w:rsid w:val="003021E8"/>
    <w:rsid w:val="00305C20"/>
    <w:rsid w:val="00314503"/>
    <w:rsid w:val="00342854"/>
    <w:rsid w:val="00347AB5"/>
    <w:rsid w:val="00350F65"/>
    <w:rsid w:val="00351872"/>
    <w:rsid w:val="003571C7"/>
    <w:rsid w:val="0036034A"/>
    <w:rsid w:val="00360F58"/>
    <w:rsid w:val="003765D3"/>
    <w:rsid w:val="00395B41"/>
    <w:rsid w:val="00395EDF"/>
    <w:rsid w:val="003A448B"/>
    <w:rsid w:val="003B33FA"/>
    <w:rsid w:val="003D46CB"/>
    <w:rsid w:val="003F5E12"/>
    <w:rsid w:val="00401BF3"/>
    <w:rsid w:val="00412C22"/>
    <w:rsid w:val="00415534"/>
    <w:rsid w:val="004236B6"/>
    <w:rsid w:val="00437F7B"/>
    <w:rsid w:val="0044297E"/>
    <w:rsid w:val="004527CD"/>
    <w:rsid w:val="004573FB"/>
    <w:rsid w:val="00457DD9"/>
    <w:rsid w:val="004656FB"/>
    <w:rsid w:val="00483B37"/>
    <w:rsid w:val="00486907"/>
    <w:rsid w:val="0048785B"/>
    <w:rsid w:val="004C7B17"/>
    <w:rsid w:val="004E50ED"/>
    <w:rsid w:val="004F2755"/>
    <w:rsid w:val="004F6E6B"/>
    <w:rsid w:val="0053463D"/>
    <w:rsid w:val="00557BA4"/>
    <w:rsid w:val="005702BA"/>
    <w:rsid w:val="00595293"/>
    <w:rsid w:val="005A0FF6"/>
    <w:rsid w:val="005C7560"/>
    <w:rsid w:val="005E44E7"/>
    <w:rsid w:val="00672B20"/>
    <w:rsid w:val="006859E9"/>
    <w:rsid w:val="006A1CAC"/>
    <w:rsid w:val="006A524E"/>
    <w:rsid w:val="006B0DF7"/>
    <w:rsid w:val="006B2CCD"/>
    <w:rsid w:val="006B4B72"/>
    <w:rsid w:val="006C2EFE"/>
    <w:rsid w:val="006C7726"/>
    <w:rsid w:val="006C7F06"/>
    <w:rsid w:val="006D0108"/>
    <w:rsid w:val="006F79BE"/>
    <w:rsid w:val="00713929"/>
    <w:rsid w:val="00714AA5"/>
    <w:rsid w:val="0073423E"/>
    <w:rsid w:val="00734287"/>
    <w:rsid w:val="00735196"/>
    <w:rsid w:val="00743CA4"/>
    <w:rsid w:val="00764DFD"/>
    <w:rsid w:val="00780988"/>
    <w:rsid w:val="007812CF"/>
    <w:rsid w:val="00786CA4"/>
    <w:rsid w:val="007B5F98"/>
    <w:rsid w:val="007E1410"/>
    <w:rsid w:val="007F5072"/>
    <w:rsid w:val="008166A9"/>
    <w:rsid w:val="00861E79"/>
    <w:rsid w:val="00863541"/>
    <w:rsid w:val="00865578"/>
    <w:rsid w:val="0089703C"/>
    <w:rsid w:val="008A1E7A"/>
    <w:rsid w:val="008A6F1B"/>
    <w:rsid w:val="008C3412"/>
    <w:rsid w:val="008D484B"/>
    <w:rsid w:val="009114D9"/>
    <w:rsid w:val="00947FB4"/>
    <w:rsid w:val="00955133"/>
    <w:rsid w:val="00977359"/>
    <w:rsid w:val="009970D4"/>
    <w:rsid w:val="009A25E3"/>
    <w:rsid w:val="009A4B16"/>
    <w:rsid w:val="009A7653"/>
    <w:rsid w:val="009B445B"/>
    <w:rsid w:val="009C648B"/>
    <w:rsid w:val="009C72A5"/>
    <w:rsid w:val="009D16BA"/>
    <w:rsid w:val="009D5DEB"/>
    <w:rsid w:val="009E735E"/>
    <w:rsid w:val="009F1B5E"/>
    <w:rsid w:val="009FFA80"/>
    <w:rsid w:val="00A054FC"/>
    <w:rsid w:val="00A1353C"/>
    <w:rsid w:val="00A40E36"/>
    <w:rsid w:val="00A8178E"/>
    <w:rsid w:val="00AC77FD"/>
    <w:rsid w:val="00AF75DA"/>
    <w:rsid w:val="00B05F94"/>
    <w:rsid w:val="00B15B6C"/>
    <w:rsid w:val="00B169DD"/>
    <w:rsid w:val="00B23525"/>
    <w:rsid w:val="00B40BC0"/>
    <w:rsid w:val="00B43F4C"/>
    <w:rsid w:val="00B524B1"/>
    <w:rsid w:val="00BD1095"/>
    <w:rsid w:val="00BE3634"/>
    <w:rsid w:val="00BF3569"/>
    <w:rsid w:val="00C34860"/>
    <w:rsid w:val="00C4041C"/>
    <w:rsid w:val="00C47FAB"/>
    <w:rsid w:val="00C50399"/>
    <w:rsid w:val="00C60CB6"/>
    <w:rsid w:val="00C63E17"/>
    <w:rsid w:val="00C809EB"/>
    <w:rsid w:val="00C94BFF"/>
    <w:rsid w:val="00CA2C8B"/>
    <w:rsid w:val="00CA6BBF"/>
    <w:rsid w:val="00CB5017"/>
    <w:rsid w:val="00D01384"/>
    <w:rsid w:val="00D16FA8"/>
    <w:rsid w:val="00D22275"/>
    <w:rsid w:val="00D311B7"/>
    <w:rsid w:val="00D4742B"/>
    <w:rsid w:val="00D4784A"/>
    <w:rsid w:val="00D56990"/>
    <w:rsid w:val="00D640F0"/>
    <w:rsid w:val="00D76499"/>
    <w:rsid w:val="00D90A22"/>
    <w:rsid w:val="00D91FFB"/>
    <w:rsid w:val="00D96A65"/>
    <w:rsid w:val="00DA6E28"/>
    <w:rsid w:val="00DB2359"/>
    <w:rsid w:val="00DE4AB2"/>
    <w:rsid w:val="00DF171A"/>
    <w:rsid w:val="00DF2CA8"/>
    <w:rsid w:val="00E166AB"/>
    <w:rsid w:val="00E22CBC"/>
    <w:rsid w:val="00E3169C"/>
    <w:rsid w:val="00E32E3F"/>
    <w:rsid w:val="00E42741"/>
    <w:rsid w:val="00E63E26"/>
    <w:rsid w:val="00E66296"/>
    <w:rsid w:val="00EA4496"/>
    <w:rsid w:val="00ED576A"/>
    <w:rsid w:val="00EF11F6"/>
    <w:rsid w:val="00EF24A6"/>
    <w:rsid w:val="00F04767"/>
    <w:rsid w:val="00F15744"/>
    <w:rsid w:val="00F2710F"/>
    <w:rsid w:val="00F40750"/>
    <w:rsid w:val="00F51030"/>
    <w:rsid w:val="00FA4C54"/>
    <w:rsid w:val="00FA6303"/>
    <w:rsid w:val="00FAA668"/>
    <w:rsid w:val="00FE56A3"/>
    <w:rsid w:val="00FE66E7"/>
    <w:rsid w:val="011BD2CC"/>
    <w:rsid w:val="01418239"/>
    <w:rsid w:val="0165CF1C"/>
    <w:rsid w:val="0174B6F4"/>
    <w:rsid w:val="01DA058B"/>
    <w:rsid w:val="01DF97FA"/>
    <w:rsid w:val="01F2A36C"/>
    <w:rsid w:val="02501204"/>
    <w:rsid w:val="02B1EE32"/>
    <w:rsid w:val="02DE6821"/>
    <w:rsid w:val="03108755"/>
    <w:rsid w:val="031EEA75"/>
    <w:rsid w:val="038D1FA6"/>
    <w:rsid w:val="038E73CD"/>
    <w:rsid w:val="0421A174"/>
    <w:rsid w:val="0456AA95"/>
    <w:rsid w:val="04B1F9B7"/>
    <w:rsid w:val="04C19E09"/>
    <w:rsid w:val="04CB2426"/>
    <w:rsid w:val="04F3F3E7"/>
    <w:rsid w:val="04FF7C53"/>
    <w:rsid w:val="050F3B67"/>
    <w:rsid w:val="0518DA72"/>
    <w:rsid w:val="05555B92"/>
    <w:rsid w:val="0556DB7C"/>
    <w:rsid w:val="0567554D"/>
    <w:rsid w:val="05736BA3"/>
    <w:rsid w:val="05C6DE42"/>
    <w:rsid w:val="0643C5B3"/>
    <w:rsid w:val="06482817"/>
    <w:rsid w:val="064AC09B"/>
    <w:rsid w:val="065B9CAB"/>
    <w:rsid w:val="06BD2D8B"/>
    <w:rsid w:val="06CE0A20"/>
    <w:rsid w:val="071E4715"/>
    <w:rsid w:val="07225D32"/>
    <w:rsid w:val="07979B60"/>
    <w:rsid w:val="07B4502C"/>
    <w:rsid w:val="07B73969"/>
    <w:rsid w:val="07CF100F"/>
    <w:rsid w:val="08112D64"/>
    <w:rsid w:val="081C9647"/>
    <w:rsid w:val="082B94A9"/>
    <w:rsid w:val="083781BC"/>
    <w:rsid w:val="08535C99"/>
    <w:rsid w:val="0858FDEC"/>
    <w:rsid w:val="08870F7C"/>
    <w:rsid w:val="08A42A0C"/>
    <w:rsid w:val="0924617C"/>
    <w:rsid w:val="094CE098"/>
    <w:rsid w:val="099F5C49"/>
    <w:rsid w:val="09D3521D"/>
    <w:rsid w:val="09D5AA46"/>
    <w:rsid w:val="09D8EF3F"/>
    <w:rsid w:val="09F4CE4D"/>
    <w:rsid w:val="0A9A6230"/>
    <w:rsid w:val="0AD50A97"/>
    <w:rsid w:val="0AFB3EB4"/>
    <w:rsid w:val="0B63356B"/>
    <w:rsid w:val="0B92E1AC"/>
    <w:rsid w:val="0C30C2AF"/>
    <w:rsid w:val="0C5604D1"/>
    <w:rsid w:val="0CFDC150"/>
    <w:rsid w:val="0CFF05CC"/>
    <w:rsid w:val="0D2F26CD"/>
    <w:rsid w:val="0D653D7C"/>
    <w:rsid w:val="0DCB19B8"/>
    <w:rsid w:val="0E0020C3"/>
    <w:rsid w:val="0E774DBD"/>
    <w:rsid w:val="0E792754"/>
    <w:rsid w:val="0E82EC83"/>
    <w:rsid w:val="0E9917B9"/>
    <w:rsid w:val="0EECDB40"/>
    <w:rsid w:val="0EF11667"/>
    <w:rsid w:val="0F0D637E"/>
    <w:rsid w:val="0F1C0781"/>
    <w:rsid w:val="0F278DBD"/>
    <w:rsid w:val="0F51F7DC"/>
    <w:rsid w:val="0FED813A"/>
    <w:rsid w:val="104293A1"/>
    <w:rsid w:val="10564479"/>
    <w:rsid w:val="10640FD1"/>
    <w:rsid w:val="10BA832E"/>
    <w:rsid w:val="10D80813"/>
    <w:rsid w:val="10DC314F"/>
    <w:rsid w:val="1143B5CF"/>
    <w:rsid w:val="116B97CD"/>
    <w:rsid w:val="119DCAE7"/>
    <w:rsid w:val="11D23D1E"/>
    <w:rsid w:val="121CD566"/>
    <w:rsid w:val="1221AD55"/>
    <w:rsid w:val="12444A73"/>
    <w:rsid w:val="12940411"/>
    <w:rsid w:val="12A5AEDD"/>
    <w:rsid w:val="12BEE637"/>
    <w:rsid w:val="12D32314"/>
    <w:rsid w:val="12E7CA50"/>
    <w:rsid w:val="138DF51E"/>
    <w:rsid w:val="13CBF00C"/>
    <w:rsid w:val="13E59DCE"/>
    <w:rsid w:val="143DCFC4"/>
    <w:rsid w:val="149AFDDF"/>
    <w:rsid w:val="14BD72D6"/>
    <w:rsid w:val="14F00434"/>
    <w:rsid w:val="154DC430"/>
    <w:rsid w:val="1557ACCB"/>
    <w:rsid w:val="1582EF6C"/>
    <w:rsid w:val="159250D9"/>
    <w:rsid w:val="15AB267B"/>
    <w:rsid w:val="15E810BF"/>
    <w:rsid w:val="16101E63"/>
    <w:rsid w:val="161F4C02"/>
    <w:rsid w:val="163018B6"/>
    <w:rsid w:val="16587199"/>
    <w:rsid w:val="16743A00"/>
    <w:rsid w:val="16763664"/>
    <w:rsid w:val="16768449"/>
    <w:rsid w:val="169A0490"/>
    <w:rsid w:val="169F7992"/>
    <w:rsid w:val="16A6F6D2"/>
    <w:rsid w:val="16D3C259"/>
    <w:rsid w:val="1712D08D"/>
    <w:rsid w:val="172EA2DB"/>
    <w:rsid w:val="172FECB7"/>
    <w:rsid w:val="174207BA"/>
    <w:rsid w:val="17625E29"/>
    <w:rsid w:val="17792000"/>
    <w:rsid w:val="177D5CA5"/>
    <w:rsid w:val="178E2673"/>
    <w:rsid w:val="17CD2CFF"/>
    <w:rsid w:val="17DFE7AB"/>
    <w:rsid w:val="18145883"/>
    <w:rsid w:val="184F05DB"/>
    <w:rsid w:val="18761DB5"/>
    <w:rsid w:val="188D7913"/>
    <w:rsid w:val="18C777D5"/>
    <w:rsid w:val="18CF8133"/>
    <w:rsid w:val="18D09AF6"/>
    <w:rsid w:val="18EDF007"/>
    <w:rsid w:val="1914F87F"/>
    <w:rsid w:val="19DFBEB3"/>
    <w:rsid w:val="1A063D01"/>
    <w:rsid w:val="1A12DF9D"/>
    <w:rsid w:val="1A151FDC"/>
    <w:rsid w:val="1A258C7C"/>
    <w:rsid w:val="1A796804"/>
    <w:rsid w:val="1AA1CABE"/>
    <w:rsid w:val="1AD20604"/>
    <w:rsid w:val="1B053CE3"/>
    <w:rsid w:val="1B1FBD50"/>
    <w:rsid w:val="1B366847"/>
    <w:rsid w:val="1BA7D2B6"/>
    <w:rsid w:val="1BB0F03D"/>
    <w:rsid w:val="1BDEF154"/>
    <w:rsid w:val="1C53F3CB"/>
    <w:rsid w:val="1C55C49B"/>
    <w:rsid w:val="1CAA7CD0"/>
    <w:rsid w:val="1CBCD5EF"/>
    <w:rsid w:val="1CC9873D"/>
    <w:rsid w:val="1D009AF4"/>
    <w:rsid w:val="1D0802EB"/>
    <w:rsid w:val="1D21FB2D"/>
    <w:rsid w:val="1D64A05C"/>
    <w:rsid w:val="1D73C231"/>
    <w:rsid w:val="1D82FCEB"/>
    <w:rsid w:val="1DA827FB"/>
    <w:rsid w:val="1DD2C803"/>
    <w:rsid w:val="1DEBBDF8"/>
    <w:rsid w:val="1E55A9FB"/>
    <w:rsid w:val="1E5ECB86"/>
    <w:rsid w:val="1E686DD1"/>
    <w:rsid w:val="1E7ADA7B"/>
    <w:rsid w:val="1ED4BB40"/>
    <w:rsid w:val="1F28A256"/>
    <w:rsid w:val="1F2F97E9"/>
    <w:rsid w:val="1F34E4EB"/>
    <w:rsid w:val="1F3F2CE8"/>
    <w:rsid w:val="1F681BA6"/>
    <w:rsid w:val="1F7B8EE3"/>
    <w:rsid w:val="1F8623F0"/>
    <w:rsid w:val="1FA8CE1E"/>
    <w:rsid w:val="1FF17A5C"/>
    <w:rsid w:val="203618D1"/>
    <w:rsid w:val="2060A4F1"/>
    <w:rsid w:val="20846160"/>
    <w:rsid w:val="20D50380"/>
    <w:rsid w:val="20DE9AC5"/>
    <w:rsid w:val="21067DB4"/>
    <w:rsid w:val="210E7B91"/>
    <w:rsid w:val="2134458F"/>
    <w:rsid w:val="21568C20"/>
    <w:rsid w:val="2170E550"/>
    <w:rsid w:val="21A1DFC5"/>
    <w:rsid w:val="21B2F944"/>
    <w:rsid w:val="21F86F13"/>
    <w:rsid w:val="2230BA90"/>
    <w:rsid w:val="2270D3E1"/>
    <w:rsid w:val="22C3354F"/>
    <w:rsid w:val="22D5E0F4"/>
    <w:rsid w:val="22F98596"/>
    <w:rsid w:val="237FEF55"/>
    <w:rsid w:val="2381D813"/>
    <w:rsid w:val="238B1424"/>
    <w:rsid w:val="239AF833"/>
    <w:rsid w:val="23AD6F56"/>
    <w:rsid w:val="23B543ED"/>
    <w:rsid w:val="23BC0222"/>
    <w:rsid w:val="248913F2"/>
    <w:rsid w:val="249FF44F"/>
    <w:rsid w:val="24E66AF2"/>
    <w:rsid w:val="250912D7"/>
    <w:rsid w:val="253A8200"/>
    <w:rsid w:val="25A874A3"/>
    <w:rsid w:val="2616A9D4"/>
    <w:rsid w:val="264D4A3F"/>
    <w:rsid w:val="268147A8"/>
    <w:rsid w:val="26C3B105"/>
    <w:rsid w:val="26FC87A0"/>
    <w:rsid w:val="2715621B"/>
    <w:rsid w:val="2731C35A"/>
    <w:rsid w:val="274C328A"/>
    <w:rsid w:val="27C37BB1"/>
    <w:rsid w:val="27C40FB5"/>
    <w:rsid w:val="280F4722"/>
    <w:rsid w:val="281428C2"/>
    <w:rsid w:val="281E0BB4"/>
    <w:rsid w:val="283974B9"/>
    <w:rsid w:val="28731922"/>
    <w:rsid w:val="28BBF873"/>
    <w:rsid w:val="29010308"/>
    <w:rsid w:val="290C05DC"/>
    <w:rsid w:val="292D78FF"/>
    <w:rsid w:val="298DFFA7"/>
    <w:rsid w:val="29B9DC15"/>
    <w:rsid w:val="2A05AEC1"/>
    <w:rsid w:val="2A0EE983"/>
    <w:rsid w:val="2A1F29A4"/>
    <w:rsid w:val="2AA8792D"/>
    <w:rsid w:val="2AAF310A"/>
    <w:rsid w:val="2AB1931D"/>
    <w:rsid w:val="2C1CF4B0"/>
    <w:rsid w:val="2C67E0BE"/>
    <w:rsid w:val="2CAC58C6"/>
    <w:rsid w:val="2CD7EAEA"/>
    <w:rsid w:val="2D32F289"/>
    <w:rsid w:val="2D426511"/>
    <w:rsid w:val="2D42FDD6"/>
    <w:rsid w:val="2D798B40"/>
    <w:rsid w:val="2D9E6791"/>
    <w:rsid w:val="2DD8228E"/>
    <w:rsid w:val="2DEA5C95"/>
    <w:rsid w:val="2EB20EB8"/>
    <w:rsid w:val="2ED91FE4"/>
    <w:rsid w:val="2EDDCDD3"/>
    <w:rsid w:val="2EE0BD7C"/>
    <w:rsid w:val="2EE3EDDC"/>
    <w:rsid w:val="2F194A48"/>
    <w:rsid w:val="2F529390"/>
    <w:rsid w:val="2F862CF6"/>
    <w:rsid w:val="2F9695AD"/>
    <w:rsid w:val="2FF3A1C3"/>
    <w:rsid w:val="308A4189"/>
    <w:rsid w:val="30989DF4"/>
    <w:rsid w:val="30A22AC0"/>
    <w:rsid w:val="30B40860"/>
    <w:rsid w:val="30C7C422"/>
    <w:rsid w:val="3121FD57"/>
    <w:rsid w:val="3150FEAA"/>
    <w:rsid w:val="316559EA"/>
    <w:rsid w:val="31ABC59D"/>
    <w:rsid w:val="31F55C3D"/>
    <w:rsid w:val="320B85BA"/>
    <w:rsid w:val="323E4311"/>
    <w:rsid w:val="327FCA85"/>
    <w:rsid w:val="328EE531"/>
    <w:rsid w:val="32BEB934"/>
    <w:rsid w:val="32D43F4A"/>
    <w:rsid w:val="32E27864"/>
    <w:rsid w:val="33340394"/>
    <w:rsid w:val="3358716C"/>
    <w:rsid w:val="33C73D46"/>
    <w:rsid w:val="33D0ACEB"/>
    <w:rsid w:val="340A989D"/>
    <w:rsid w:val="34B2BC93"/>
    <w:rsid w:val="34B6A3C5"/>
    <w:rsid w:val="34EA24F5"/>
    <w:rsid w:val="34F5C0A5"/>
    <w:rsid w:val="34FF2E1F"/>
    <w:rsid w:val="3567659F"/>
    <w:rsid w:val="36360F4B"/>
    <w:rsid w:val="3638E845"/>
    <w:rsid w:val="365EFCA3"/>
    <w:rsid w:val="3673B385"/>
    <w:rsid w:val="36CF8E9E"/>
    <w:rsid w:val="3727E439"/>
    <w:rsid w:val="374B0572"/>
    <w:rsid w:val="378D335F"/>
    <w:rsid w:val="37B571FF"/>
    <w:rsid w:val="37D1E1DA"/>
    <w:rsid w:val="381701DA"/>
    <w:rsid w:val="381B0721"/>
    <w:rsid w:val="385CA448"/>
    <w:rsid w:val="38FE26B5"/>
    <w:rsid w:val="3910F523"/>
    <w:rsid w:val="39287F62"/>
    <w:rsid w:val="392AE857"/>
    <w:rsid w:val="39750450"/>
    <w:rsid w:val="398BB75C"/>
    <w:rsid w:val="399D4595"/>
    <w:rsid w:val="39C6138B"/>
    <w:rsid w:val="39D29F42"/>
    <w:rsid w:val="39E8B836"/>
    <w:rsid w:val="3A171756"/>
    <w:rsid w:val="3A4AC0F2"/>
    <w:rsid w:val="3A5BEBAA"/>
    <w:rsid w:val="3AC66235"/>
    <w:rsid w:val="3B29C417"/>
    <w:rsid w:val="3B673C46"/>
    <w:rsid w:val="3B82085A"/>
    <w:rsid w:val="3B914F97"/>
    <w:rsid w:val="3B9BCD18"/>
    <w:rsid w:val="3BA3DC50"/>
    <w:rsid w:val="3BA55383"/>
    <w:rsid w:val="3BEE0023"/>
    <w:rsid w:val="3BFB57C2"/>
    <w:rsid w:val="3C4DB551"/>
    <w:rsid w:val="3C65CEC7"/>
    <w:rsid w:val="3C88E322"/>
    <w:rsid w:val="3C926DE8"/>
    <w:rsid w:val="3CC9EB11"/>
    <w:rsid w:val="3CE42263"/>
    <w:rsid w:val="3D606DEB"/>
    <w:rsid w:val="3DC79145"/>
    <w:rsid w:val="3E42EDE0"/>
    <w:rsid w:val="3E53A2C8"/>
    <w:rsid w:val="3E965FE5"/>
    <w:rsid w:val="3F2F5CCD"/>
    <w:rsid w:val="3F3056A4"/>
    <w:rsid w:val="3FBE852B"/>
    <w:rsid w:val="4049CE4C"/>
    <w:rsid w:val="40CEC8E5"/>
    <w:rsid w:val="413C83DE"/>
    <w:rsid w:val="4140D9FC"/>
    <w:rsid w:val="4178BA5D"/>
    <w:rsid w:val="419AE32D"/>
    <w:rsid w:val="42549687"/>
    <w:rsid w:val="42806BBC"/>
    <w:rsid w:val="42C5C417"/>
    <w:rsid w:val="42C686A5"/>
    <w:rsid w:val="42F8A445"/>
    <w:rsid w:val="43540F50"/>
    <w:rsid w:val="43670814"/>
    <w:rsid w:val="43BDBFA3"/>
    <w:rsid w:val="43DB110A"/>
    <w:rsid w:val="43DFA8CA"/>
    <w:rsid w:val="4408AB52"/>
    <w:rsid w:val="44497AE6"/>
    <w:rsid w:val="44517CBB"/>
    <w:rsid w:val="4492F26D"/>
    <w:rsid w:val="44A77BB0"/>
    <w:rsid w:val="44BCECBF"/>
    <w:rsid w:val="451632BE"/>
    <w:rsid w:val="45194ECC"/>
    <w:rsid w:val="456384D6"/>
    <w:rsid w:val="4599405D"/>
    <w:rsid w:val="45A69D1C"/>
    <w:rsid w:val="45ECE38C"/>
    <w:rsid w:val="46194E7F"/>
    <w:rsid w:val="4643E0E8"/>
    <w:rsid w:val="469CB69C"/>
    <w:rsid w:val="473EA1E1"/>
    <w:rsid w:val="4762C9ED"/>
    <w:rsid w:val="476EA0B6"/>
    <w:rsid w:val="47BDA042"/>
    <w:rsid w:val="47F43EA0"/>
    <w:rsid w:val="48443E1B"/>
    <w:rsid w:val="48452A6B"/>
    <w:rsid w:val="485314B4"/>
    <w:rsid w:val="4854E031"/>
    <w:rsid w:val="489FD0F7"/>
    <w:rsid w:val="48A54434"/>
    <w:rsid w:val="48C0B26D"/>
    <w:rsid w:val="48E70220"/>
    <w:rsid w:val="48FF3E53"/>
    <w:rsid w:val="4919D231"/>
    <w:rsid w:val="493E9B0B"/>
    <w:rsid w:val="494D3B33"/>
    <w:rsid w:val="495C2323"/>
    <w:rsid w:val="49A2D5A9"/>
    <w:rsid w:val="49E9A338"/>
    <w:rsid w:val="4A254674"/>
    <w:rsid w:val="4A67F02E"/>
    <w:rsid w:val="4A6EAFC6"/>
    <w:rsid w:val="4A94BE0D"/>
    <w:rsid w:val="4AF03B8E"/>
    <w:rsid w:val="4AF4C886"/>
    <w:rsid w:val="4AF509BB"/>
    <w:rsid w:val="4B19FBEC"/>
    <w:rsid w:val="4BB99DFD"/>
    <w:rsid w:val="4BEDC06E"/>
    <w:rsid w:val="4C010A3C"/>
    <w:rsid w:val="4CA325BB"/>
    <w:rsid w:val="4CC6399D"/>
    <w:rsid w:val="4D0D5D7A"/>
    <w:rsid w:val="4D2685D7"/>
    <w:rsid w:val="4DA0536A"/>
    <w:rsid w:val="4DB0B752"/>
    <w:rsid w:val="4E2718A7"/>
    <w:rsid w:val="4E8A8C31"/>
    <w:rsid w:val="4EAE279B"/>
    <w:rsid w:val="4EAFA383"/>
    <w:rsid w:val="4EC86016"/>
    <w:rsid w:val="4EFB51E5"/>
    <w:rsid w:val="4F4B07ED"/>
    <w:rsid w:val="4F8EE0FF"/>
    <w:rsid w:val="4FCC9BB8"/>
    <w:rsid w:val="501C8EBE"/>
    <w:rsid w:val="503AAA5D"/>
    <w:rsid w:val="5044FE3C"/>
    <w:rsid w:val="504A2C87"/>
    <w:rsid w:val="50734555"/>
    <w:rsid w:val="50749899"/>
    <w:rsid w:val="50AE9C92"/>
    <w:rsid w:val="50B027D9"/>
    <w:rsid w:val="50CD2A24"/>
    <w:rsid w:val="5129C947"/>
    <w:rsid w:val="513BFD92"/>
    <w:rsid w:val="513E4170"/>
    <w:rsid w:val="514ACA4D"/>
    <w:rsid w:val="516EB6CB"/>
    <w:rsid w:val="51B85F1F"/>
    <w:rsid w:val="51BBEB8E"/>
    <w:rsid w:val="51D90D67"/>
    <w:rsid w:val="51FD2C8A"/>
    <w:rsid w:val="51FFC27E"/>
    <w:rsid w:val="5232DA4F"/>
    <w:rsid w:val="5235AD4E"/>
    <w:rsid w:val="528A5BC4"/>
    <w:rsid w:val="529A8F1E"/>
    <w:rsid w:val="529BB7D0"/>
    <w:rsid w:val="52B23E37"/>
    <w:rsid w:val="52F7D267"/>
    <w:rsid w:val="531635F6"/>
    <w:rsid w:val="53987998"/>
    <w:rsid w:val="53B997B0"/>
    <w:rsid w:val="53C02DA4"/>
    <w:rsid w:val="53DFEF79"/>
    <w:rsid w:val="542E908C"/>
    <w:rsid w:val="542EC8E0"/>
    <w:rsid w:val="543B1868"/>
    <w:rsid w:val="544E7828"/>
    <w:rsid w:val="547BB113"/>
    <w:rsid w:val="54A410D0"/>
    <w:rsid w:val="54D40772"/>
    <w:rsid w:val="54E0F59C"/>
    <w:rsid w:val="54E90FEC"/>
    <w:rsid w:val="55053C0C"/>
    <w:rsid w:val="5539FFDF"/>
    <w:rsid w:val="553C2FF0"/>
    <w:rsid w:val="556CFDBF"/>
    <w:rsid w:val="5589C794"/>
    <w:rsid w:val="55A2F080"/>
    <w:rsid w:val="55C06D5C"/>
    <w:rsid w:val="55C6E488"/>
    <w:rsid w:val="55EA4889"/>
    <w:rsid w:val="5632368B"/>
    <w:rsid w:val="56617F40"/>
    <w:rsid w:val="56CD681D"/>
    <w:rsid w:val="56E2C5A7"/>
    <w:rsid w:val="56E4FE7D"/>
    <w:rsid w:val="57016E6D"/>
    <w:rsid w:val="571E850F"/>
    <w:rsid w:val="5743E4A8"/>
    <w:rsid w:val="57C0087C"/>
    <w:rsid w:val="5849448A"/>
    <w:rsid w:val="585D34E5"/>
    <w:rsid w:val="5862252B"/>
    <w:rsid w:val="5869387E"/>
    <w:rsid w:val="586D619C"/>
    <w:rsid w:val="5870E2B7"/>
    <w:rsid w:val="588C3623"/>
    <w:rsid w:val="58C2C9D6"/>
    <w:rsid w:val="593B3E40"/>
    <w:rsid w:val="5942C6AF"/>
    <w:rsid w:val="596FFF1F"/>
    <w:rsid w:val="5994802D"/>
    <w:rsid w:val="59980C9C"/>
    <w:rsid w:val="5A9BE6FB"/>
    <w:rsid w:val="5AEA0341"/>
    <w:rsid w:val="5AFA974F"/>
    <w:rsid w:val="5B21CDFC"/>
    <w:rsid w:val="5B2AA23B"/>
    <w:rsid w:val="5B540CBA"/>
    <w:rsid w:val="5B6BD270"/>
    <w:rsid w:val="5B9F7BE9"/>
    <w:rsid w:val="5BB9FABB"/>
    <w:rsid w:val="5C09858D"/>
    <w:rsid w:val="5C601DC8"/>
    <w:rsid w:val="5C6703A9"/>
    <w:rsid w:val="5C7D3F53"/>
    <w:rsid w:val="5C8971B5"/>
    <w:rsid w:val="5CAB0E33"/>
    <w:rsid w:val="5D3D9991"/>
    <w:rsid w:val="5D7F8A19"/>
    <w:rsid w:val="5D8F26BF"/>
    <w:rsid w:val="5DA73B59"/>
    <w:rsid w:val="5DC18DE9"/>
    <w:rsid w:val="5DC6D1ED"/>
    <w:rsid w:val="5DCBFB1B"/>
    <w:rsid w:val="5DF7AFBB"/>
    <w:rsid w:val="5E0CE03E"/>
    <w:rsid w:val="5E3B327C"/>
    <w:rsid w:val="5E462CBE"/>
    <w:rsid w:val="5E6311EE"/>
    <w:rsid w:val="5E67AF5B"/>
    <w:rsid w:val="5E695A04"/>
    <w:rsid w:val="5E9511C1"/>
    <w:rsid w:val="5FB4E015"/>
    <w:rsid w:val="5FD4AB0C"/>
    <w:rsid w:val="5FEB4923"/>
    <w:rsid w:val="5FEEE176"/>
    <w:rsid w:val="601AC5DD"/>
    <w:rsid w:val="60286DE3"/>
    <w:rsid w:val="6030E222"/>
    <w:rsid w:val="60392E89"/>
    <w:rsid w:val="603BC64D"/>
    <w:rsid w:val="6076F60C"/>
    <w:rsid w:val="607F14E7"/>
    <w:rsid w:val="6091F813"/>
    <w:rsid w:val="60B6C7CF"/>
    <w:rsid w:val="612CE6CE"/>
    <w:rsid w:val="6163A590"/>
    <w:rsid w:val="617E7F56"/>
    <w:rsid w:val="61AE2F99"/>
    <w:rsid w:val="61D268D4"/>
    <w:rsid w:val="61E7D807"/>
    <w:rsid w:val="61FF6532"/>
    <w:rsid w:val="6219F00C"/>
    <w:rsid w:val="625D3268"/>
    <w:rsid w:val="62B50147"/>
    <w:rsid w:val="62D1BD0A"/>
    <w:rsid w:val="62ED14D5"/>
    <w:rsid w:val="6327AE0C"/>
    <w:rsid w:val="6334AFB9"/>
    <w:rsid w:val="6349FFFA"/>
    <w:rsid w:val="636F40E0"/>
    <w:rsid w:val="639E463C"/>
    <w:rsid w:val="63D6E6AB"/>
    <w:rsid w:val="63F5032A"/>
    <w:rsid w:val="642D4F4F"/>
    <w:rsid w:val="64885138"/>
    <w:rsid w:val="64889E71"/>
    <w:rsid w:val="64C31D44"/>
    <w:rsid w:val="65346BE8"/>
    <w:rsid w:val="65638F44"/>
    <w:rsid w:val="658FB05F"/>
    <w:rsid w:val="6598A997"/>
    <w:rsid w:val="65B57116"/>
    <w:rsid w:val="65BF3264"/>
    <w:rsid w:val="65D1B3FC"/>
    <w:rsid w:val="65E3B596"/>
    <w:rsid w:val="65EA32CA"/>
    <w:rsid w:val="661D143F"/>
    <w:rsid w:val="661EA858"/>
    <w:rsid w:val="664314EB"/>
    <w:rsid w:val="6659EE8C"/>
    <w:rsid w:val="669CB3AE"/>
    <w:rsid w:val="66CF4E7F"/>
    <w:rsid w:val="66D61333"/>
    <w:rsid w:val="66DE59EA"/>
    <w:rsid w:val="67165678"/>
    <w:rsid w:val="672182A7"/>
    <w:rsid w:val="67511D57"/>
    <w:rsid w:val="67D77EF9"/>
    <w:rsid w:val="67F6D5DA"/>
    <w:rsid w:val="682C5BAE"/>
    <w:rsid w:val="69105D65"/>
    <w:rsid w:val="692668AE"/>
    <w:rsid w:val="695BC25B"/>
    <w:rsid w:val="696CC54C"/>
    <w:rsid w:val="6A042294"/>
    <w:rsid w:val="6A778F8B"/>
    <w:rsid w:val="6AC2390F"/>
    <w:rsid w:val="6AF08562"/>
    <w:rsid w:val="6AF792BC"/>
    <w:rsid w:val="6B2D143F"/>
    <w:rsid w:val="6B67C80C"/>
    <w:rsid w:val="6B6A9C4B"/>
    <w:rsid w:val="6B80DF24"/>
    <w:rsid w:val="6C249B5D"/>
    <w:rsid w:val="6C5727EB"/>
    <w:rsid w:val="6C6CBE8F"/>
    <w:rsid w:val="6C6E7589"/>
    <w:rsid w:val="6C70B43C"/>
    <w:rsid w:val="6C7EAA64"/>
    <w:rsid w:val="6C9824EB"/>
    <w:rsid w:val="6D1D8C50"/>
    <w:rsid w:val="6D3A62BF"/>
    <w:rsid w:val="6D49DEDD"/>
    <w:rsid w:val="6D87E592"/>
    <w:rsid w:val="6D8CDA9A"/>
    <w:rsid w:val="6DADD69C"/>
    <w:rsid w:val="6DAF304D"/>
    <w:rsid w:val="6DD6FCCE"/>
    <w:rsid w:val="6E504866"/>
    <w:rsid w:val="6E5BA153"/>
    <w:rsid w:val="6F1891D2"/>
    <w:rsid w:val="6F48A463"/>
    <w:rsid w:val="6F4C899F"/>
    <w:rsid w:val="6F5A6C29"/>
    <w:rsid w:val="6F7B7B50"/>
    <w:rsid w:val="6F8F2FFC"/>
    <w:rsid w:val="700F3085"/>
    <w:rsid w:val="7038C1BA"/>
    <w:rsid w:val="70A87643"/>
    <w:rsid w:val="70D67F49"/>
    <w:rsid w:val="70DEB1DA"/>
    <w:rsid w:val="70E4D8D1"/>
    <w:rsid w:val="70FF78A0"/>
    <w:rsid w:val="71639E73"/>
    <w:rsid w:val="71721069"/>
    <w:rsid w:val="71D4921B"/>
    <w:rsid w:val="71E8621A"/>
    <w:rsid w:val="7207E1A6"/>
    <w:rsid w:val="721E8988"/>
    <w:rsid w:val="725C3594"/>
    <w:rsid w:val="726AD0D6"/>
    <w:rsid w:val="726EA76F"/>
    <w:rsid w:val="7274333E"/>
    <w:rsid w:val="72869ACE"/>
    <w:rsid w:val="72890FBF"/>
    <w:rsid w:val="72DE1591"/>
    <w:rsid w:val="730F443B"/>
    <w:rsid w:val="737E1FF5"/>
    <w:rsid w:val="7408B347"/>
    <w:rsid w:val="740F2299"/>
    <w:rsid w:val="7411D597"/>
    <w:rsid w:val="741C7993"/>
    <w:rsid w:val="742FAD42"/>
    <w:rsid w:val="74AE6029"/>
    <w:rsid w:val="74EEC296"/>
    <w:rsid w:val="75185D7A"/>
    <w:rsid w:val="752D0358"/>
    <w:rsid w:val="75BF6CC6"/>
    <w:rsid w:val="760FC173"/>
    <w:rsid w:val="761A8B26"/>
    <w:rsid w:val="76434B27"/>
    <w:rsid w:val="766BBF68"/>
    <w:rsid w:val="76A8033E"/>
    <w:rsid w:val="7769C1D7"/>
    <w:rsid w:val="778B97A1"/>
    <w:rsid w:val="77F1720F"/>
    <w:rsid w:val="780884EC"/>
    <w:rsid w:val="780CC08A"/>
    <w:rsid w:val="7818CF56"/>
    <w:rsid w:val="7844C0DD"/>
    <w:rsid w:val="7862B20F"/>
    <w:rsid w:val="786F1BD3"/>
    <w:rsid w:val="786FD957"/>
    <w:rsid w:val="78724477"/>
    <w:rsid w:val="78B4AC62"/>
    <w:rsid w:val="78C7B369"/>
    <w:rsid w:val="78E5463C"/>
    <w:rsid w:val="7A6E6052"/>
    <w:rsid w:val="7AAA6821"/>
    <w:rsid w:val="7AF23108"/>
    <w:rsid w:val="7B2998B9"/>
    <w:rsid w:val="7B2A4A8F"/>
    <w:rsid w:val="7B6639FD"/>
    <w:rsid w:val="7B925E1D"/>
    <w:rsid w:val="7BC887EB"/>
    <w:rsid w:val="7BF88ABF"/>
    <w:rsid w:val="7C230096"/>
    <w:rsid w:val="7C354DF6"/>
    <w:rsid w:val="7C47A815"/>
    <w:rsid w:val="7CAA6713"/>
    <w:rsid w:val="7CC5691A"/>
    <w:rsid w:val="7CDE9177"/>
    <w:rsid w:val="7D0C3109"/>
    <w:rsid w:val="7D2CCD20"/>
    <w:rsid w:val="7D3D41BF"/>
    <w:rsid w:val="7DACA50E"/>
    <w:rsid w:val="7DDE7D0E"/>
    <w:rsid w:val="7DE73BC9"/>
    <w:rsid w:val="7DF7448E"/>
    <w:rsid w:val="7E296F7C"/>
    <w:rsid w:val="7E6F1B50"/>
    <w:rsid w:val="7F094329"/>
    <w:rsid w:val="7F76C5BD"/>
    <w:rsid w:val="7F888B69"/>
    <w:rsid w:val="7FCE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601549"/>
  <w15:chartTrackingRefBased/>
  <w15:docId w15:val="{97EAFA6E-C204-4BDB-9A0D-E1007584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1F74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7452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1F745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4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45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767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7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767F9"/>
    <w:pPr>
      <w:ind w:left="720"/>
      <w:contextualSpacing/>
    </w:pPr>
  </w:style>
  <w:style w:type="paragraph" w:styleId="Poprawka">
    <w:name w:val="Revision"/>
    <w:hidden/>
    <w:uiPriority w:val="99"/>
    <w:semiHidden/>
    <w:rsid w:val="00714AA5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4F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E6B"/>
  </w:style>
  <w:style w:type="paragraph" w:styleId="Stopka">
    <w:name w:val="footer"/>
    <w:basedOn w:val="Normalny"/>
    <w:link w:val="StopkaZnak"/>
    <w:uiPriority w:val="99"/>
    <w:unhideWhenUsed/>
    <w:rsid w:val="004F6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E6B"/>
  </w:style>
  <w:style w:type="character" w:styleId="Odwoanieprzypisudolnego">
    <w:name w:val="footnote reference"/>
    <w:rsid w:val="0014768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14768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768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2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0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8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7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kurs.G9G@mfipr.gov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r-lex.europa.eu/legal-content/EN/TXT/?trk=feed_main-feed-card_feed-article-content&amp;uri=OJ%3AL_20230241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94CA390FF83944B412D90FAE842E24" ma:contentTypeVersion="6" ma:contentTypeDescription="Utwórz nowy dokument." ma:contentTypeScope="" ma:versionID="df1555fa3ee86c358f223e9015ec1e1f">
  <xsd:schema xmlns:xsd="http://www.w3.org/2001/XMLSchema" xmlns:xs="http://www.w3.org/2001/XMLSchema" xmlns:p="http://schemas.microsoft.com/office/2006/metadata/properties" xmlns:ns2="e94401cd-0b39-4d95-8623-c77d32bae438" xmlns:ns3="0ebd2c02-15ff-4f03-a72c-76967d58e763" targetNamespace="http://schemas.microsoft.com/office/2006/metadata/properties" ma:root="true" ma:fieldsID="9200a32dffdbd8d0f2be6939420149ad" ns2:_="" ns3:_="">
    <xsd:import namespace="e94401cd-0b39-4d95-8623-c77d32bae438"/>
    <xsd:import namespace="0ebd2c02-15ff-4f03-a72c-76967d58e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01cd-0b39-4d95-8623-c77d32bae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d2c02-15ff-4f03-a72c-76967d58e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47FD5-A852-4AE4-B273-BBEEDACB52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8DFF1F-9EF8-42AB-8B19-FD2B657D2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401cd-0b39-4d95-8623-c77d32bae438"/>
    <ds:schemaRef ds:uri="0ebd2c02-15ff-4f03-a72c-76967d58e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25D74-E028-4CD0-A5E8-532089065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3068</Words>
  <Characters>18408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 Aneta</dc:creator>
  <cp:keywords/>
  <dc:description/>
  <cp:lastModifiedBy>Postek Monika</cp:lastModifiedBy>
  <cp:revision>4</cp:revision>
  <cp:lastPrinted>2024-04-09T10:04:00Z</cp:lastPrinted>
  <dcterms:created xsi:type="dcterms:W3CDTF">2024-08-20T07:48:00Z</dcterms:created>
  <dcterms:modified xsi:type="dcterms:W3CDTF">2024-08-20T08:00:00Z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0x010100F194CA390FF83944B412D90FAE842E24</vt:lpwstr>
  </property>
</Properties>
</file>