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01A8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9" w14:textId="77777777" w:rsidR="00D95DEA" w:rsidRPr="00723BA1" w:rsidRDefault="00D95DEA" w:rsidP="00873DF5">
      <w:pPr>
        <w:pStyle w:val="Tekstblokowy"/>
        <w:spacing w:after="240"/>
        <w:ind w:left="0"/>
        <w:rPr>
          <w:rFonts w:ascii="Calibri" w:hAnsi="Calibri" w:cs="Calibri"/>
        </w:rPr>
      </w:pPr>
      <w:r w:rsidRPr="00723BA1">
        <w:rPr>
          <w:rFonts w:ascii="Calibri" w:hAnsi="Calibri" w:cs="Calibri"/>
        </w:rPr>
        <w:t>(nazwa podmiotu ubiegającego się o udostępnienie danych zgromadzonych w rejestrze)</w:t>
      </w:r>
    </w:p>
    <w:p w14:paraId="40CC01AA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B" w14:textId="77777777" w:rsidR="00D95DEA" w:rsidRPr="00723BA1" w:rsidRDefault="00D95DEA" w:rsidP="00692F1E">
      <w:pPr>
        <w:spacing w:after="240"/>
        <w:ind w:left="900"/>
        <w:jc w:val="both"/>
        <w:rPr>
          <w:rFonts w:cstheme="minorHAnsi"/>
          <w:vertAlign w:val="superscript"/>
        </w:rPr>
      </w:pPr>
      <w:r w:rsidRPr="00723BA1">
        <w:rPr>
          <w:rFonts w:cstheme="minorHAnsi"/>
          <w:vertAlign w:val="superscript"/>
        </w:rPr>
        <w:t>(adres siedziby wnioskodawcy)</w:t>
      </w:r>
    </w:p>
    <w:p w14:paraId="40CC01AC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D" w14:textId="77777777" w:rsidR="00D95DEA" w:rsidRPr="00723BA1" w:rsidRDefault="00D95DEA" w:rsidP="00692F1E">
      <w:pPr>
        <w:spacing w:after="0"/>
        <w:ind w:left="900"/>
        <w:jc w:val="both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(Nr REGON  wnioskodawcy)</w:t>
      </w:r>
    </w:p>
    <w:p w14:paraId="40CC01AE" w14:textId="77777777" w:rsidR="00D95DEA" w:rsidRPr="00723BA1" w:rsidRDefault="00D95DEA" w:rsidP="00D95DEA">
      <w:pPr>
        <w:jc w:val="right"/>
        <w:rPr>
          <w:rFonts w:ascii="Calibri" w:hAnsi="Calibri" w:cs="Calibri"/>
        </w:rPr>
      </w:pPr>
      <w:r w:rsidRPr="00723BA1">
        <w:rPr>
          <w:rFonts w:ascii="Calibri" w:hAnsi="Calibri" w:cs="Calibri"/>
        </w:rPr>
        <w:t>Państwowe Gospodarstwo Wodne Wody Polskie</w:t>
      </w:r>
    </w:p>
    <w:p w14:paraId="40CC01AF" w14:textId="77777777" w:rsidR="00D95DEA" w:rsidRPr="00692F1E" w:rsidRDefault="00692F1E" w:rsidP="00D95D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  <w:r w:rsidR="00D95DEA" w:rsidRPr="00692F1E">
        <w:rPr>
          <w:rFonts w:ascii="Times New Roman" w:hAnsi="Times New Roman" w:cs="Times New Roman"/>
        </w:rPr>
        <w:t xml:space="preserve"> </w:t>
      </w:r>
    </w:p>
    <w:p w14:paraId="40CC01B0" w14:textId="77777777" w:rsidR="00D95DEA" w:rsidRPr="00692F1E" w:rsidRDefault="0058019E" w:rsidP="0058019E">
      <w:pPr>
        <w:spacing w:after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40CC01B1" w14:textId="77777777" w:rsidR="00D95DEA" w:rsidRPr="00723BA1" w:rsidRDefault="00D95DEA" w:rsidP="00D95DEA">
      <w:pPr>
        <w:jc w:val="center"/>
        <w:rPr>
          <w:rFonts w:ascii="Calibri" w:hAnsi="Calibri" w:cs="Calibri"/>
          <w:b/>
          <w:bCs/>
        </w:rPr>
      </w:pPr>
      <w:r w:rsidRPr="00723BA1">
        <w:rPr>
          <w:rFonts w:ascii="Calibri" w:hAnsi="Calibri" w:cs="Calibri"/>
          <w:b/>
          <w:bCs/>
        </w:rPr>
        <w:t xml:space="preserve">WNIOSEK </w:t>
      </w:r>
    </w:p>
    <w:p w14:paraId="40CC01B2" w14:textId="77777777" w:rsidR="00D95DEA" w:rsidRPr="00723BA1" w:rsidRDefault="00D95DEA" w:rsidP="00D95DEA">
      <w:pPr>
        <w:jc w:val="center"/>
        <w:rPr>
          <w:rFonts w:ascii="Calibri" w:hAnsi="Calibri" w:cs="Calibri"/>
          <w:b/>
          <w:bCs/>
        </w:rPr>
      </w:pPr>
      <w:r w:rsidRPr="00723BA1">
        <w:rPr>
          <w:rFonts w:ascii="Calibri" w:hAnsi="Calibri" w:cs="Calibri"/>
          <w:b/>
          <w:bCs/>
        </w:rPr>
        <w:t>o udostępnienie danych zgromadzonych w rejestrze publicznym</w:t>
      </w:r>
    </w:p>
    <w:p w14:paraId="40CC01B3" w14:textId="77777777" w:rsidR="00D95DEA" w:rsidRPr="00692F1E" w:rsidRDefault="00D95DEA" w:rsidP="00D95DEA">
      <w:pPr>
        <w:spacing w:line="360" w:lineRule="auto"/>
        <w:jc w:val="center"/>
        <w:rPr>
          <w:rFonts w:ascii="Times New Roman" w:hAnsi="Times New Roman" w:cs="Times New Roman"/>
        </w:rPr>
      </w:pPr>
    </w:p>
    <w:p w14:paraId="40CC01B4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5" w14:textId="77777777" w:rsidR="00D95DEA" w:rsidRPr="00723BA1" w:rsidRDefault="00D95DEA" w:rsidP="00873DF5">
      <w:pPr>
        <w:pStyle w:val="Tekstpodstawowy2"/>
        <w:spacing w:line="240" w:lineRule="auto"/>
        <w:ind w:left="720"/>
        <w:jc w:val="center"/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</w:pPr>
      <w:r w:rsidRPr="00723BA1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(</w:t>
      </w:r>
      <w:r w:rsidRPr="00723BA1">
        <w:rPr>
          <w:rFonts w:asciiTheme="minorHAnsi" w:hAnsiTheme="minorHAnsi" w:cstheme="minorHAnsi"/>
          <w:sz w:val="22"/>
          <w:szCs w:val="22"/>
          <w:vertAlign w:val="superscript"/>
        </w:rPr>
        <w:t>wskazanie zadania publicznego i podstawy prawnej jego realizacji przez podmiot ubiegający się o udostępnienie danych zgromadzonych w rejestrze, którego wykonanie wymaga udostępnienia tych danych</w:t>
      </w:r>
      <w:r w:rsidRPr="00723BA1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)</w:t>
      </w:r>
    </w:p>
    <w:p w14:paraId="40CC01B6" w14:textId="77777777" w:rsidR="00D95DEA" w:rsidRPr="00692F1E" w:rsidRDefault="00D95DEA" w:rsidP="00D95DE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40CC01B7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8" w14:textId="77777777" w:rsidR="00D95DEA" w:rsidRPr="00723BA1" w:rsidRDefault="00D95DEA" w:rsidP="00D95DEA">
      <w:pPr>
        <w:ind w:left="720"/>
        <w:jc w:val="center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(określenie rejestru, w którym są zgromadzone dane, które mają być udostępnione)</w:t>
      </w:r>
    </w:p>
    <w:p w14:paraId="40CC01B9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A" w14:textId="77777777" w:rsidR="00D95DEA" w:rsidRPr="00723BA1" w:rsidRDefault="00D95DEA" w:rsidP="00D95DEA">
      <w:pPr>
        <w:spacing w:line="360" w:lineRule="auto"/>
        <w:ind w:firstLine="708"/>
        <w:jc w:val="center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(zakres żądanych danych i wskazanie sposobu ich udostępniania)</w:t>
      </w:r>
    </w:p>
    <w:p w14:paraId="40CC01BB" w14:textId="77777777" w:rsidR="00D95DEA" w:rsidRPr="00692F1E" w:rsidRDefault="00D95DEA" w:rsidP="00D95D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40CC01BC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D" w14:textId="77777777" w:rsidR="00D95DEA" w:rsidRPr="00723BA1" w:rsidRDefault="00D95DEA" w:rsidP="00D95DEA">
      <w:pPr>
        <w:spacing w:line="360" w:lineRule="auto"/>
        <w:ind w:left="360"/>
        <w:jc w:val="center"/>
        <w:rPr>
          <w:rFonts w:cstheme="minorHAnsi"/>
        </w:rPr>
      </w:pPr>
      <w:r w:rsidRPr="00723BA1">
        <w:rPr>
          <w:rFonts w:cstheme="minorHAnsi"/>
          <w:vertAlign w:val="superscript"/>
        </w:rPr>
        <w:t>(wskazanie okresu udostępnienia danych)</w:t>
      </w:r>
    </w:p>
    <w:p w14:paraId="40CC01BE" w14:textId="77777777" w:rsidR="00D95DEA" w:rsidRPr="00692F1E" w:rsidRDefault="00D95DEA" w:rsidP="00D920DA">
      <w:pPr>
        <w:pStyle w:val="Tekstpodstawowywcity2"/>
        <w:ind w:left="0"/>
        <w:jc w:val="center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40CC01BF" w14:textId="77777777" w:rsidR="00D95DEA" w:rsidRPr="00873DF5" w:rsidRDefault="00D95DEA" w:rsidP="00D95DEA">
      <w:pPr>
        <w:pStyle w:val="Tekstpodstawowywcity2"/>
        <w:jc w:val="right"/>
        <w:rPr>
          <w:rFonts w:ascii="Calibri" w:hAnsi="Calibri" w:cs="Calibri"/>
        </w:rPr>
      </w:pPr>
      <w:r w:rsidRPr="00873DF5">
        <w:rPr>
          <w:rFonts w:ascii="Calibri" w:hAnsi="Calibri" w:cs="Calibri"/>
        </w:rPr>
        <w:t>zobowiązuje się do</w:t>
      </w:r>
    </w:p>
    <w:p w14:paraId="40CC01C0" w14:textId="77777777" w:rsidR="00D95DEA" w:rsidRPr="00873DF5" w:rsidRDefault="00D95DEA" w:rsidP="00D920DA">
      <w:pPr>
        <w:pStyle w:val="Tekstpodstawowywcity2"/>
        <w:ind w:left="1068" w:firstLine="348"/>
        <w:rPr>
          <w:rFonts w:ascii="Calibri" w:hAnsi="Calibri" w:cs="Calibri"/>
          <w:vertAlign w:val="subscript"/>
        </w:rPr>
      </w:pPr>
      <w:r w:rsidRPr="00873DF5">
        <w:rPr>
          <w:rFonts w:ascii="Calibri" w:hAnsi="Calibri" w:cs="Calibri"/>
          <w:vertAlign w:val="subscript"/>
        </w:rPr>
        <w:t xml:space="preserve">                                                             (nazwa podmiotu)</w:t>
      </w:r>
    </w:p>
    <w:p w14:paraId="40CC01C1" w14:textId="77777777" w:rsidR="00D95DEA" w:rsidRPr="00873DF5" w:rsidRDefault="00D95DEA" w:rsidP="00D95DEA">
      <w:pPr>
        <w:pStyle w:val="Tekstpodstawowywcity2"/>
        <w:rPr>
          <w:rFonts w:ascii="Calibri" w:hAnsi="Calibri" w:cs="Calibri"/>
        </w:rPr>
      </w:pPr>
      <w:r w:rsidRPr="00873DF5">
        <w:rPr>
          <w:rFonts w:ascii="Calibri" w:hAnsi="Calibri" w:cs="Calibri"/>
        </w:rPr>
        <w:t>wykorzystywania udostępnionych danych wyłącznie do realizacji zadania publicznego wskazanego w pkt 1.</w:t>
      </w:r>
    </w:p>
    <w:p w14:paraId="40CC01C2" w14:textId="77777777" w:rsidR="00D95DEA" w:rsidRPr="00692F1E" w:rsidRDefault="00D95DEA" w:rsidP="00D95DEA">
      <w:pPr>
        <w:pStyle w:val="Tekstpodstawowywcity2"/>
        <w:jc w:val="right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 </w:t>
      </w:r>
      <w:r w:rsidRPr="00873DF5">
        <w:rPr>
          <w:rFonts w:ascii="Calibri" w:hAnsi="Calibri" w:cs="Calibri"/>
        </w:rPr>
        <w:t>oświadcza, że spełnia</w:t>
      </w:r>
      <w:r w:rsidRPr="00692F1E">
        <w:rPr>
          <w:rFonts w:ascii="Times New Roman" w:hAnsi="Times New Roman" w:cs="Times New Roman"/>
        </w:rPr>
        <w:t xml:space="preserve"> </w:t>
      </w:r>
    </w:p>
    <w:p w14:paraId="40CC01C3" w14:textId="77777777" w:rsidR="00D95DEA" w:rsidRPr="00692F1E" w:rsidRDefault="00D95DEA" w:rsidP="00D95DEA">
      <w:pPr>
        <w:pStyle w:val="Tekstpodstawowywcity2"/>
        <w:rPr>
          <w:rFonts w:ascii="Times New Roman" w:hAnsi="Times New Roman" w:cs="Times New Roman"/>
          <w:vertAlign w:val="subscript"/>
        </w:rPr>
      </w:pPr>
      <w:r w:rsidRPr="00692F1E">
        <w:rPr>
          <w:rFonts w:ascii="Times New Roman" w:hAnsi="Times New Roman" w:cs="Times New Roman"/>
          <w:vertAlign w:val="subscript"/>
        </w:rPr>
        <w:t xml:space="preserve">                                                             (nazwa podmiotu)</w:t>
      </w:r>
    </w:p>
    <w:p w14:paraId="40CC01C4" w14:textId="77777777" w:rsidR="00D95DEA" w:rsidRPr="00873DF5" w:rsidRDefault="00D95DEA" w:rsidP="00D95DEA">
      <w:pPr>
        <w:pStyle w:val="Tekstpodstawowywcity2"/>
        <w:rPr>
          <w:rFonts w:ascii="Calibri" w:hAnsi="Calibri" w:cs="Calibri"/>
        </w:rPr>
      </w:pPr>
      <w:r w:rsidRPr="00873DF5">
        <w:rPr>
          <w:rFonts w:ascii="Calibri" w:hAnsi="Calibri" w:cs="Calibri"/>
        </w:rPr>
        <w:t>warunki zabezpieczeń technicznych i organizacyjnych niezbędnych do uzyskania dostępu do danych zgromadzonych w rejestrze wskazanym w pkt 2.</w:t>
      </w:r>
    </w:p>
    <w:p w14:paraId="40CC01C5" w14:textId="77777777" w:rsidR="00D95DEA" w:rsidRPr="00692F1E" w:rsidRDefault="00D95DEA" w:rsidP="00D95DEA">
      <w:pPr>
        <w:jc w:val="both"/>
        <w:rPr>
          <w:rFonts w:ascii="Times New Roman" w:hAnsi="Times New Roman" w:cs="Times New Roman"/>
        </w:rPr>
      </w:pPr>
    </w:p>
    <w:p w14:paraId="40CC01C6" w14:textId="77777777" w:rsidR="00D95DEA" w:rsidRPr="00692F1E" w:rsidRDefault="00D95DEA" w:rsidP="00D95DEA">
      <w:pPr>
        <w:jc w:val="both"/>
        <w:rPr>
          <w:rFonts w:ascii="Times New Roman" w:hAnsi="Times New Roman" w:cs="Times New Roman"/>
        </w:rPr>
      </w:pPr>
    </w:p>
    <w:p w14:paraId="40CC01C7" w14:textId="77777777" w:rsidR="00D95DEA" w:rsidRPr="00692F1E" w:rsidRDefault="00D95DEA" w:rsidP="00D95DEA">
      <w:pPr>
        <w:jc w:val="right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</w:t>
      </w:r>
    </w:p>
    <w:p w14:paraId="40CC01C8" w14:textId="77777777" w:rsidR="00DA1B9A" w:rsidRDefault="00873DF5" w:rsidP="00DA1B9A">
      <w:pPr>
        <w:ind w:left="538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</w:t>
      </w:r>
      <w:r w:rsidR="00D95DEA" w:rsidRPr="00692F1E">
        <w:rPr>
          <w:rFonts w:ascii="Times New Roman" w:hAnsi="Times New Roman" w:cs="Times New Roman"/>
          <w:vertAlign w:val="superscript"/>
        </w:rPr>
        <w:t>(data, podpis, pieczęć osoby reprezentującej podmiot)</w:t>
      </w:r>
    </w:p>
    <w:p w14:paraId="40CC01C9" w14:textId="77777777" w:rsidR="00DA1B9A" w:rsidRDefault="00DA1B9A" w:rsidP="00DA1B9A">
      <w:pPr>
        <w:jc w:val="center"/>
        <w:rPr>
          <w:rFonts w:cs="Calibri"/>
          <w:lang w:bidi="en-US"/>
        </w:rPr>
      </w:pPr>
      <w:r w:rsidRPr="00A37041">
        <w:rPr>
          <w:rFonts w:cstheme="minorHAnsi"/>
          <w:sz w:val="28"/>
          <w:u w:val="single"/>
        </w:rPr>
        <w:lastRenderedPageBreak/>
        <w:t xml:space="preserve">KLAUZULA INFORMACYJNA DOTYCZĄCA PRZETWARZANIA </w:t>
      </w:r>
      <w:r w:rsidRPr="00A37041">
        <w:rPr>
          <w:rFonts w:cstheme="minorHAnsi"/>
          <w:sz w:val="28"/>
          <w:u w:val="single"/>
        </w:rPr>
        <w:br/>
        <w:t>DANYCH OSOBOWYCH</w:t>
      </w:r>
    </w:p>
    <w:p w14:paraId="40CC01CA" w14:textId="77777777" w:rsidR="00DA1B9A" w:rsidRDefault="00DA1B9A" w:rsidP="00514739">
      <w:pPr>
        <w:spacing w:line="240" w:lineRule="auto"/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>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40CC01CB" w14:textId="6FC5C884" w:rsidR="00DA1B9A" w:rsidRPr="00052E41" w:rsidRDefault="00DA1B9A" w:rsidP="0051473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 xml:space="preserve">siedzibą w Warszawie, </w:t>
      </w:r>
      <w:r w:rsidR="00DF3C4A">
        <w:rPr>
          <w:rFonts w:cs="Calibri"/>
          <w:lang w:bidi="en-US"/>
        </w:rPr>
        <w:t xml:space="preserve">ul. Tytusa Chałubińskiego 8, 00-613 Warszawa </w:t>
      </w:r>
      <w:r w:rsidRPr="00052E41">
        <w:rPr>
          <w:rFonts w:cs="Calibri"/>
          <w:lang w:bidi="en-US"/>
        </w:rPr>
        <w:t xml:space="preserve"> (dalej jako: PGW WP).</w:t>
      </w:r>
    </w:p>
    <w:p w14:paraId="40CC01CC" w14:textId="50EB73BB" w:rsidR="00DA1B9A" w:rsidRPr="005E221C" w:rsidRDefault="00DA1B9A" w:rsidP="0051473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 xml:space="preserve">Państwowe Gospodarstwo Wodne Wody Polskie z siedzibą w Warszawie, </w:t>
      </w:r>
      <w:r w:rsidR="00DF3C4A">
        <w:rPr>
          <w:rFonts w:cs="Calibri"/>
          <w:lang w:bidi="en-US"/>
        </w:rPr>
        <w:t xml:space="preserve">ul. Tytusa Chałubińskiego 8, 00-613 Warszawa 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40CC01CD" w14:textId="77777777" w:rsidR="00DA1B9A" w:rsidRDefault="00DA1B9A" w:rsidP="0051473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</w:t>
      </w:r>
      <w:r w:rsidR="00D577FE">
        <w:rPr>
          <w:rFonts w:cs="Calibri"/>
        </w:rPr>
        <w:t xml:space="preserve"> Rozporządzenia w zw. z art. 333 ust. 1</w:t>
      </w:r>
      <w:r w:rsidRPr="005E221C">
        <w:rPr>
          <w:rFonts w:cs="Calibri"/>
        </w:rPr>
        <w:t xml:space="preserve"> ustawy z dnia 20 lipca 2017 r. – Prawo wodne)</w:t>
      </w:r>
      <w:r w:rsidR="00301843">
        <w:rPr>
          <w:rFonts w:cs="Calibri"/>
        </w:rPr>
        <w:t>.</w:t>
      </w:r>
    </w:p>
    <w:p w14:paraId="40CC01CE" w14:textId="75479414" w:rsidR="00301843" w:rsidRDefault="00471E73" w:rsidP="00514739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cs="Calibri"/>
        </w:rPr>
      </w:pPr>
      <w:r w:rsidRPr="00471E73">
        <w:rPr>
          <w:rFonts w:cs="Calibri"/>
        </w:rPr>
        <w:t>Odbiorcą Pani/Pana danych osobowych mogą być podmioty uprawnione do kontroli działalności Administratora lub uprawnione do uzyskania danych osobowych na podstawie przepisów prawa, a także podmioty, z którymi Administrator zawarł umowy powierzenia przetwarzania danych osobowych tj. podmioty współpracujące w zakresie dostarczania lub utrzymania systemów informatycznych</w:t>
      </w:r>
      <w:r>
        <w:rPr>
          <w:rFonts w:cs="Calibri"/>
        </w:rPr>
        <w:t>.</w:t>
      </w:r>
    </w:p>
    <w:p w14:paraId="40CC01CF" w14:textId="77777777" w:rsidR="00DA1B9A" w:rsidRDefault="00DA1B9A" w:rsidP="0051473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oraz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E87118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E87118">
        <w:rPr>
          <w:rFonts w:ascii="Calibri (Tekst podstawowy)" w:eastAsia="Times New Roman" w:hAnsi="Calibri (Tekst podstawowy)" w:cs="Calibri"/>
          <w:lang w:eastAsia="pl-PL"/>
        </w:rPr>
        <w:t>. Dz. U. z 2020 r. poz. 164) – Jednolity Rzeczowy Wykaz Akt w PGW WP)</w:t>
      </w:r>
      <w:r w:rsidRPr="00E87118">
        <w:rPr>
          <w:rFonts w:cs="Calibri"/>
        </w:rPr>
        <w:t>.</w:t>
      </w:r>
    </w:p>
    <w:p w14:paraId="40CC01D0" w14:textId="77777777" w:rsidR="00DA1B9A" w:rsidRPr="0035656A" w:rsidRDefault="00DA1B9A" w:rsidP="00514739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40CC01D1" w14:textId="77777777" w:rsidR="00DA1B9A" w:rsidRPr="003F29D0" w:rsidRDefault="00DA1B9A" w:rsidP="00514739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40CC01D2" w14:textId="77777777" w:rsidR="00DA1B9A" w:rsidRPr="003F29D0" w:rsidRDefault="00DA1B9A" w:rsidP="00514739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40CC01D3" w14:textId="77777777" w:rsidR="00DA1B9A" w:rsidRPr="00AD08E5" w:rsidRDefault="00DA1B9A" w:rsidP="00514739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782F06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40CC01D4" w14:textId="77777777" w:rsidR="00DA1B9A" w:rsidRPr="0035656A" w:rsidRDefault="00DA1B9A" w:rsidP="00514739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40CC01D5" w14:textId="77777777" w:rsidR="00DA1B9A" w:rsidRPr="0035656A" w:rsidRDefault="00DA1B9A" w:rsidP="00514739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DF74357DC0E94C0494530529510884D9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40CC01D7" w14:textId="5AAE4C16" w:rsidR="000F3748" w:rsidRPr="00471E73" w:rsidRDefault="00DA1B9A" w:rsidP="00514739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cstheme="minorHAnsi"/>
        </w:rPr>
      </w:pPr>
      <w:r>
        <w:rPr>
          <w:rFonts w:ascii="Calibri" w:eastAsia="Calibri" w:hAnsi="Calibri" w:cs="Calibri"/>
        </w:rPr>
        <w:t>Pani/</w:t>
      </w:r>
      <w:r w:rsidRPr="002953FF">
        <w:rPr>
          <w:rFonts w:ascii="Calibri" w:eastAsia="Calibri" w:hAnsi="Calibri" w:cs="Calibri"/>
        </w:rPr>
        <w:t>Pana dane osobowe nie będą przetwarzane w</w:t>
      </w:r>
      <w:r>
        <w:rPr>
          <w:rFonts w:ascii="Calibri" w:eastAsia="Calibri" w:hAnsi="Calibri" w:cs="Calibri"/>
        </w:rPr>
        <w:t xml:space="preserve"> </w:t>
      </w:r>
      <w:r w:rsidRPr="002953FF">
        <w:rPr>
          <w:rFonts w:ascii="Calibri" w:eastAsia="Calibri" w:hAnsi="Calibri" w:cs="Calibri"/>
        </w:rPr>
        <w:t>sposób zautomatyzowany i nie będą podlegały profilowaniu.</w:t>
      </w:r>
    </w:p>
    <w:sectPr w:rsidR="000F3748" w:rsidRPr="00471E73" w:rsidSect="00DA1B9A">
      <w:headerReference w:type="defaul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87E6" w14:textId="77777777" w:rsidR="00E33433" w:rsidRDefault="00E33433" w:rsidP="00DA1B9A">
      <w:pPr>
        <w:spacing w:after="0" w:line="240" w:lineRule="auto"/>
      </w:pPr>
      <w:r>
        <w:separator/>
      </w:r>
    </w:p>
  </w:endnote>
  <w:endnote w:type="continuationSeparator" w:id="0">
    <w:p w14:paraId="66EED18C" w14:textId="77777777" w:rsidR="00E33433" w:rsidRDefault="00E33433" w:rsidP="00DA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BC54" w14:textId="77777777" w:rsidR="00E33433" w:rsidRDefault="00E33433" w:rsidP="00DA1B9A">
      <w:pPr>
        <w:spacing w:after="0" w:line="240" w:lineRule="auto"/>
      </w:pPr>
      <w:r>
        <w:separator/>
      </w:r>
    </w:p>
  </w:footnote>
  <w:footnote w:type="continuationSeparator" w:id="0">
    <w:p w14:paraId="249AE829" w14:textId="77777777" w:rsidR="00E33433" w:rsidRDefault="00E33433" w:rsidP="00DA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01DC" w14:textId="77777777" w:rsidR="00DA1B9A" w:rsidRDefault="00DA1B9A">
    <w:pPr>
      <w:pStyle w:val="Nagwek"/>
    </w:pPr>
    <w:r>
      <w:rPr>
        <w:noProof/>
        <w:lang w:eastAsia="pl-PL"/>
      </w:rPr>
      <w:drawing>
        <wp:inline distT="0" distB="0" distL="0" distR="0" wp14:anchorId="40CC01DD" wp14:editId="40CC01DE">
          <wp:extent cx="2371725" cy="83502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23D3"/>
    <w:multiLevelType w:val="hybridMultilevel"/>
    <w:tmpl w:val="08026E6C"/>
    <w:lvl w:ilvl="0" w:tplc="99A27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10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4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3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0E0"/>
    <w:rsid w:val="000F3748"/>
    <w:rsid w:val="001559A0"/>
    <w:rsid w:val="001848C8"/>
    <w:rsid w:val="00301843"/>
    <w:rsid w:val="003E6EAA"/>
    <w:rsid w:val="00471E73"/>
    <w:rsid w:val="00514739"/>
    <w:rsid w:val="0058019E"/>
    <w:rsid w:val="005B04F2"/>
    <w:rsid w:val="00692F1E"/>
    <w:rsid w:val="00723BA1"/>
    <w:rsid w:val="00782C57"/>
    <w:rsid w:val="00782F06"/>
    <w:rsid w:val="00852798"/>
    <w:rsid w:val="00873DF5"/>
    <w:rsid w:val="00A42515"/>
    <w:rsid w:val="00A8773F"/>
    <w:rsid w:val="00BD2B7F"/>
    <w:rsid w:val="00C23273"/>
    <w:rsid w:val="00CE20E0"/>
    <w:rsid w:val="00D577FE"/>
    <w:rsid w:val="00D920DA"/>
    <w:rsid w:val="00D95DEA"/>
    <w:rsid w:val="00DA1B9A"/>
    <w:rsid w:val="00DF3C4A"/>
    <w:rsid w:val="00E177F7"/>
    <w:rsid w:val="00E3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C01A8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E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5DEA"/>
    <w:pPr>
      <w:spacing w:after="0" w:line="360" w:lineRule="auto"/>
      <w:ind w:left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5DEA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5DEA"/>
    <w:pPr>
      <w:spacing w:after="0" w:line="240" w:lineRule="auto"/>
      <w:ind w:left="360"/>
      <w:jc w:val="both"/>
    </w:pPr>
    <w:rPr>
      <w:rFonts w:ascii="Arial" w:eastAsia="Times New Roman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5DEA"/>
    <w:rPr>
      <w:rFonts w:ascii="Arial" w:eastAsia="Times New Roman" w:hAnsi="Arial" w:cs="Arial"/>
    </w:rPr>
  </w:style>
  <w:style w:type="paragraph" w:styleId="Tekstblokowy">
    <w:name w:val="Block Text"/>
    <w:basedOn w:val="Normalny"/>
    <w:uiPriority w:val="99"/>
    <w:semiHidden/>
    <w:unhideWhenUsed/>
    <w:rsid w:val="00D95DEA"/>
    <w:pPr>
      <w:spacing w:after="0" w:line="240" w:lineRule="auto"/>
      <w:ind w:left="540" w:right="5290"/>
      <w:jc w:val="center"/>
    </w:pPr>
    <w:rPr>
      <w:rFonts w:ascii="Arial" w:eastAsia="Times New Roman" w:hAnsi="Arial" w:cs="Arial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F37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3748"/>
    <w:pPr>
      <w:ind w:left="720"/>
      <w:contextualSpacing/>
    </w:pPr>
  </w:style>
  <w:style w:type="table" w:styleId="Tabela-Siatka">
    <w:name w:val="Table Grid"/>
    <w:basedOn w:val="Standardowy"/>
    <w:uiPriority w:val="59"/>
    <w:rsid w:val="000F37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B9A"/>
  </w:style>
  <w:style w:type="paragraph" w:styleId="Stopka">
    <w:name w:val="footer"/>
    <w:basedOn w:val="Normalny"/>
    <w:link w:val="StopkaZnak"/>
    <w:uiPriority w:val="99"/>
    <w:unhideWhenUsed/>
    <w:rsid w:val="00DA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4357DC0E94C049453052951088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FDE67-B8FD-4D34-BD38-520555EB8544}"/>
      </w:docPartPr>
      <w:docPartBody>
        <w:p w:rsidR="004049C9" w:rsidRDefault="001869E9" w:rsidP="001869E9">
          <w:pPr>
            <w:pStyle w:val="DF74357DC0E94C0494530529510884D9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9E9"/>
    <w:rsid w:val="001559A0"/>
    <w:rsid w:val="001869E9"/>
    <w:rsid w:val="002251E3"/>
    <w:rsid w:val="003D746C"/>
    <w:rsid w:val="004049C9"/>
    <w:rsid w:val="005B04F2"/>
    <w:rsid w:val="00715B33"/>
    <w:rsid w:val="009A5F7E"/>
    <w:rsid w:val="00A61842"/>
    <w:rsid w:val="00A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69E9"/>
    <w:rPr>
      <w:color w:val="808080"/>
    </w:rPr>
  </w:style>
  <w:style w:type="paragraph" w:customStyle="1" w:styleId="DF74357DC0E94C0494530529510884D9">
    <w:name w:val="DF74357DC0E94C0494530529510884D9"/>
    <w:rsid w:val="00186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164D-A787-4E3E-BACA-31D15A5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Szablewska-Wiraszka</dc:creator>
  <cp:lastModifiedBy>Świdzińska Daria (KZGW)</cp:lastModifiedBy>
  <cp:revision>13</cp:revision>
  <dcterms:created xsi:type="dcterms:W3CDTF">2020-01-27T08:55:00Z</dcterms:created>
  <dcterms:modified xsi:type="dcterms:W3CDTF">2025-07-23T07:09:00Z</dcterms:modified>
</cp:coreProperties>
</file>