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7512C3" w14:textId="77777777" w:rsidR="00EB4B8D" w:rsidRPr="00174572" w:rsidRDefault="00EB4B8D" w:rsidP="00EB4B8D">
      <w:pPr>
        <w:widowControl w:val="0"/>
        <w:tabs>
          <w:tab w:val="left" w:leader="dot" w:pos="2806"/>
          <w:tab w:val="left" w:pos="5387"/>
          <w:tab w:val="right" w:leader="dot" w:pos="8931"/>
        </w:tabs>
        <w:spacing w:after="18" w:line="240" w:lineRule="auto"/>
        <w:ind w:left="7080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174572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Załącznik nr 3</w:t>
      </w:r>
    </w:p>
    <w:p w14:paraId="3E5DB8B4" w14:textId="77777777" w:rsidR="00EB4B8D" w:rsidRDefault="00EB4B8D" w:rsidP="00EB4B8D">
      <w:pPr>
        <w:widowControl w:val="0"/>
        <w:tabs>
          <w:tab w:val="left" w:leader="dot" w:pos="2806"/>
          <w:tab w:val="left" w:pos="5387"/>
          <w:tab w:val="right" w:leader="dot" w:pos="8931"/>
        </w:tabs>
        <w:spacing w:after="18" w:line="240" w:lineRule="auto"/>
        <w:ind w:left="20"/>
        <w:jc w:val="both"/>
        <w:rPr>
          <w:rFonts w:ascii="Times New Roman" w:eastAsia="Times New Roman" w:hAnsi="Times New Roman"/>
          <w:color w:val="000000"/>
          <w:sz w:val="23"/>
          <w:szCs w:val="23"/>
          <w:lang w:eastAsia="pl-PL"/>
        </w:rPr>
      </w:pPr>
    </w:p>
    <w:p w14:paraId="2C83A097" w14:textId="77777777" w:rsidR="00EB4B8D" w:rsidRDefault="00EB4B8D" w:rsidP="00EB4B8D">
      <w:pPr>
        <w:widowControl w:val="0"/>
        <w:tabs>
          <w:tab w:val="left" w:leader="dot" w:pos="2806"/>
          <w:tab w:val="left" w:pos="5387"/>
          <w:tab w:val="right" w:leader="dot" w:pos="8931"/>
        </w:tabs>
        <w:spacing w:after="18" w:line="240" w:lineRule="auto"/>
        <w:ind w:left="20"/>
        <w:jc w:val="both"/>
        <w:rPr>
          <w:rFonts w:ascii="Times New Roman" w:eastAsia="Times New Roman" w:hAnsi="Times New Roman"/>
          <w:color w:val="000000"/>
          <w:sz w:val="23"/>
          <w:szCs w:val="23"/>
          <w:lang w:eastAsia="pl-PL"/>
        </w:rPr>
      </w:pPr>
    </w:p>
    <w:p w14:paraId="50B49A78" w14:textId="77777777" w:rsidR="00EB4B8D" w:rsidRPr="007F2C13" w:rsidRDefault="00EB4B8D" w:rsidP="00EB4B8D">
      <w:pPr>
        <w:widowControl w:val="0"/>
        <w:tabs>
          <w:tab w:val="left" w:leader="dot" w:pos="2806"/>
          <w:tab w:val="left" w:pos="5387"/>
          <w:tab w:val="right" w:leader="dot" w:pos="8931"/>
        </w:tabs>
        <w:spacing w:after="18" w:line="240" w:lineRule="auto"/>
        <w:ind w:left="20"/>
        <w:jc w:val="both"/>
        <w:rPr>
          <w:rFonts w:ascii="Times New Roman" w:eastAsia="Times New Roman" w:hAnsi="Times New Roman"/>
          <w:color w:val="000000"/>
          <w:sz w:val="23"/>
          <w:szCs w:val="23"/>
          <w:lang w:eastAsia="pl-PL"/>
        </w:rPr>
      </w:pPr>
      <w:r w:rsidRPr="007F2C13">
        <w:rPr>
          <w:rFonts w:ascii="Times New Roman" w:eastAsia="Times New Roman" w:hAnsi="Times New Roman"/>
          <w:color w:val="000000"/>
          <w:sz w:val="23"/>
          <w:szCs w:val="23"/>
          <w:lang w:eastAsia="pl-PL"/>
        </w:rPr>
        <w:tab/>
      </w:r>
      <w:r w:rsidRPr="007F2C13">
        <w:rPr>
          <w:rFonts w:ascii="Times New Roman" w:eastAsia="Times New Roman" w:hAnsi="Times New Roman"/>
          <w:color w:val="000000"/>
          <w:sz w:val="23"/>
          <w:szCs w:val="23"/>
          <w:lang w:eastAsia="pl-PL"/>
        </w:rPr>
        <w:tab/>
      </w:r>
      <w:r>
        <w:rPr>
          <w:rFonts w:ascii="Times New Roman" w:eastAsia="Times New Roman" w:hAnsi="Times New Roman"/>
          <w:color w:val="000000"/>
          <w:sz w:val="23"/>
          <w:szCs w:val="23"/>
          <w:lang w:eastAsia="pl-PL"/>
        </w:rPr>
        <w:tab/>
        <w:t>…., d</w:t>
      </w:r>
      <w:r w:rsidRPr="007F2C13">
        <w:rPr>
          <w:rFonts w:ascii="Times New Roman" w:eastAsia="Times New Roman" w:hAnsi="Times New Roman"/>
          <w:color w:val="000000"/>
          <w:sz w:val="23"/>
          <w:szCs w:val="23"/>
          <w:lang w:eastAsia="pl-PL"/>
        </w:rPr>
        <w:t>nia</w:t>
      </w:r>
      <w:r>
        <w:rPr>
          <w:rFonts w:ascii="Times New Roman" w:eastAsia="Times New Roman" w:hAnsi="Times New Roman"/>
          <w:color w:val="000000"/>
          <w:sz w:val="23"/>
          <w:szCs w:val="23"/>
          <w:lang w:eastAsia="pl-PL"/>
        </w:rPr>
        <w:t xml:space="preserve">  …………….…...</w:t>
      </w:r>
    </w:p>
    <w:p w14:paraId="3B96D0B9" w14:textId="77777777" w:rsidR="00EB4B8D" w:rsidRDefault="00EB4B8D" w:rsidP="00EB4B8D">
      <w:pPr>
        <w:widowControl w:val="0"/>
        <w:spacing w:after="0" w:line="240" w:lineRule="auto"/>
        <w:ind w:left="23"/>
        <w:contextualSpacing/>
        <w:jc w:val="both"/>
        <w:rPr>
          <w:rFonts w:ascii="Times New Roman" w:eastAsia="Times New Roman" w:hAnsi="Times New Roman"/>
          <w:color w:val="000000"/>
          <w:sz w:val="17"/>
          <w:szCs w:val="17"/>
          <w:lang w:eastAsia="pl-PL"/>
        </w:rPr>
      </w:pPr>
      <w:r>
        <w:rPr>
          <w:rFonts w:ascii="Times New Roman" w:eastAsia="Times New Roman" w:hAnsi="Times New Roman"/>
          <w:color w:val="000000"/>
          <w:sz w:val="17"/>
          <w:szCs w:val="17"/>
          <w:lang w:eastAsia="pl-PL"/>
        </w:rPr>
        <w:t xml:space="preserve">  </w:t>
      </w:r>
      <w:r w:rsidRPr="007F2C13">
        <w:rPr>
          <w:rFonts w:ascii="Times New Roman" w:eastAsia="Times New Roman" w:hAnsi="Times New Roman"/>
          <w:color w:val="000000"/>
          <w:sz w:val="17"/>
          <w:szCs w:val="17"/>
          <w:lang w:eastAsia="pl-PL"/>
        </w:rPr>
        <w:t>(</w:t>
      </w:r>
      <w:r>
        <w:rPr>
          <w:rFonts w:ascii="Times New Roman" w:eastAsia="Times New Roman" w:hAnsi="Times New Roman"/>
          <w:color w:val="000000"/>
          <w:sz w:val="17"/>
          <w:szCs w:val="17"/>
          <w:lang w:eastAsia="pl-PL"/>
        </w:rPr>
        <w:t>nazwa jednostki</w:t>
      </w:r>
      <w:r w:rsidRPr="007F2C13">
        <w:rPr>
          <w:rFonts w:ascii="Times New Roman" w:eastAsia="Times New Roman" w:hAnsi="Times New Roman"/>
          <w:color w:val="000000"/>
          <w:sz w:val="17"/>
          <w:szCs w:val="17"/>
          <w:lang w:eastAsia="pl-PL"/>
        </w:rPr>
        <w:t>)</w:t>
      </w:r>
    </w:p>
    <w:p w14:paraId="23D22EF6" w14:textId="77777777" w:rsidR="00EB4B8D" w:rsidRDefault="00EB4B8D" w:rsidP="00EB4B8D">
      <w:pPr>
        <w:widowControl w:val="0"/>
        <w:spacing w:after="0" w:line="240" w:lineRule="auto"/>
        <w:ind w:left="23"/>
        <w:contextualSpacing/>
        <w:jc w:val="both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</w:p>
    <w:p w14:paraId="51606078" w14:textId="77777777" w:rsidR="00EB4B8D" w:rsidRDefault="00EB4B8D" w:rsidP="00EB4B8D">
      <w:pPr>
        <w:widowControl w:val="0"/>
        <w:spacing w:after="0" w:line="240" w:lineRule="auto"/>
        <w:ind w:left="23"/>
        <w:contextualSpacing/>
        <w:jc w:val="both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……………………………………..</w:t>
      </w:r>
    </w:p>
    <w:p w14:paraId="7961B1E8" w14:textId="77777777" w:rsidR="00EB4B8D" w:rsidRDefault="00EB4B8D" w:rsidP="00EB4B8D">
      <w:pPr>
        <w:widowControl w:val="0"/>
        <w:spacing w:after="0" w:line="240" w:lineRule="auto"/>
        <w:ind w:left="23"/>
        <w:contextualSpacing/>
        <w:jc w:val="both"/>
        <w:rPr>
          <w:rFonts w:ascii="Times New Roman" w:eastAsia="Times New Roman" w:hAnsi="Times New Roman"/>
          <w:color w:val="000000"/>
          <w:sz w:val="16"/>
          <w:szCs w:val="16"/>
          <w:lang w:eastAsia="pl-PL"/>
        </w:rPr>
      </w:pPr>
      <w:r w:rsidRPr="009F0922">
        <w:rPr>
          <w:rFonts w:ascii="Times New Roman" w:eastAsia="Times New Roman" w:hAnsi="Times New Roman"/>
          <w:color w:val="000000"/>
          <w:sz w:val="16"/>
          <w:szCs w:val="16"/>
          <w:lang w:eastAsia="pl-PL"/>
        </w:rPr>
        <w:t xml:space="preserve">  (adres </w:t>
      </w:r>
      <w:r>
        <w:rPr>
          <w:rFonts w:ascii="Times New Roman" w:eastAsia="Times New Roman" w:hAnsi="Times New Roman"/>
          <w:color w:val="000000"/>
          <w:sz w:val="16"/>
          <w:szCs w:val="16"/>
          <w:lang w:eastAsia="pl-PL"/>
        </w:rPr>
        <w:t>siedziby</w:t>
      </w:r>
      <w:r w:rsidRPr="009F0922">
        <w:rPr>
          <w:rFonts w:ascii="Times New Roman" w:eastAsia="Times New Roman" w:hAnsi="Times New Roman"/>
          <w:color w:val="000000"/>
          <w:sz w:val="16"/>
          <w:szCs w:val="16"/>
          <w:lang w:eastAsia="pl-PL"/>
        </w:rPr>
        <w:t>)</w:t>
      </w:r>
    </w:p>
    <w:p w14:paraId="33F31B13" w14:textId="77777777" w:rsidR="00EB4B8D" w:rsidRDefault="00EB4B8D" w:rsidP="00EB4B8D">
      <w:pPr>
        <w:widowControl w:val="0"/>
        <w:spacing w:after="0" w:line="240" w:lineRule="auto"/>
        <w:ind w:left="23"/>
        <w:contextualSpacing/>
        <w:jc w:val="both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</w:p>
    <w:p w14:paraId="1062833E" w14:textId="77777777" w:rsidR="00EB4B8D" w:rsidRDefault="00EB4B8D" w:rsidP="00EB4B8D">
      <w:pPr>
        <w:widowControl w:val="0"/>
        <w:spacing w:after="0" w:line="240" w:lineRule="auto"/>
        <w:ind w:left="23"/>
        <w:contextualSpacing/>
        <w:jc w:val="both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……………………………………..</w:t>
      </w:r>
    </w:p>
    <w:p w14:paraId="2E51A51C" w14:textId="77777777" w:rsidR="00EB4B8D" w:rsidRDefault="00EB4B8D" w:rsidP="00EB4B8D">
      <w:pPr>
        <w:widowControl w:val="0"/>
        <w:spacing w:after="0" w:line="240" w:lineRule="auto"/>
        <w:ind w:left="23"/>
        <w:contextualSpacing/>
        <w:jc w:val="both"/>
        <w:rPr>
          <w:rFonts w:ascii="Times New Roman" w:eastAsia="Times New Roman" w:hAnsi="Times New Roman"/>
          <w:color w:val="000000"/>
          <w:sz w:val="16"/>
          <w:szCs w:val="16"/>
          <w:lang w:eastAsia="pl-PL"/>
        </w:rPr>
      </w:pPr>
      <w:r w:rsidRPr="009F0922">
        <w:rPr>
          <w:rFonts w:ascii="Times New Roman" w:eastAsia="Times New Roman" w:hAnsi="Times New Roman"/>
          <w:color w:val="000000"/>
          <w:sz w:val="16"/>
          <w:szCs w:val="16"/>
          <w:lang w:eastAsia="pl-PL"/>
        </w:rPr>
        <w:t xml:space="preserve">  (tel. </w:t>
      </w:r>
      <w:r>
        <w:rPr>
          <w:rFonts w:ascii="Times New Roman" w:eastAsia="Times New Roman" w:hAnsi="Times New Roman"/>
          <w:color w:val="000000"/>
          <w:sz w:val="16"/>
          <w:szCs w:val="16"/>
          <w:lang w:eastAsia="pl-PL"/>
        </w:rPr>
        <w:t>kontaktowy</w:t>
      </w:r>
      <w:r w:rsidRPr="009F0922">
        <w:rPr>
          <w:rFonts w:ascii="Times New Roman" w:eastAsia="Times New Roman" w:hAnsi="Times New Roman"/>
          <w:color w:val="000000"/>
          <w:sz w:val="16"/>
          <w:szCs w:val="16"/>
          <w:lang w:eastAsia="pl-PL"/>
        </w:rPr>
        <w:t>)</w:t>
      </w:r>
    </w:p>
    <w:p w14:paraId="0D37F6DF" w14:textId="77777777" w:rsidR="00EB4B8D" w:rsidRDefault="00EB4B8D" w:rsidP="00EB4B8D">
      <w:pPr>
        <w:widowControl w:val="0"/>
        <w:spacing w:after="0" w:line="240" w:lineRule="auto"/>
        <w:ind w:left="23"/>
        <w:contextualSpacing/>
        <w:jc w:val="both"/>
        <w:rPr>
          <w:rFonts w:ascii="Times New Roman" w:eastAsia="Times New Roman" w:hAnsi="Times New Roman"/>
          <w:color w:val="000000"/>
          <w:sz w:val="16"/>
          <w:szCs w:val="16"/>
          <w:lang w:eastAsia="pl-PL"/>
        </w:rPr>
      </w:pPr>
    </w:p>
    <w:p w14:paraId="3706785E" w14:textId="77777777" w:rsidR="00EB4B8D" w:rsidRDefault="00EB4B8D" w:rsidP="00EB4B8D">
      <w:pPr>
        <w:widowControl w:val="0"/>
        <w:spacing w:after="0" w:line="240" w:lineRule="auto"/>
        <w:ind w:left="23"/>
        <w:contextualSpacing/>
        <w:jc w:val="both"/>
        <w:rPr>
          <w:rFonts w:ascii="Times New Roman" w:eastAsia="Times New Roman" w:hAnsi="Times New Roman"/>
          <w:color w:val="000000"/>
          <w:sz w:val="16"/>
          <w:szCs w:val="16"/>
          <w:lang w:eastAsia="pl-PL"/>
        </w:rPr>
      </w:pPr>
      <w:r>
        <w:rPr>
          <w:rFonts w:ascii="Times New Roman" w:eastAsia="Times New Roman" w:hAnsi="Times New Roman"/>
          <w:color w:val="000000"/>
          <w:sz w:val="16"/>
          <w:szCs w:val="16"/>
          <w:lang w:eastAsia="pl-PL"/>
        </w:rPr>
        <w:t>……………………………………………….</w:t>
      </w:r>
    </w:p>
    <w:p w14:paraId="0E448033" w14:textId="77777777" w:rsidR="00EB4B8D" w:rsidRDefault="00EB4B8D" w:rsidP="00EB4B8D">
      <w:pPr>
        <w:widowControl w:val="0"/>
        <w:spacing w:after="0" w:line="240" w:lineRule="auto"/>
        <w:ind w:left="23"/>
        <w:contextualSpacing/>
        <w:jc w:val="both"/>
        <w:rPr>
          <w:rFonts w:ascii="Times New Roman" w:eastAsia="Times New Roman" w:hAnsi="Times New Roman"/>
          <w:color w:val="000000"/>
          <w:sz w:val="16"/>
          <w:szCs w:val="16"/>
          <w:lang w:eastAsia="pl-PL"/>
        </w:rPr>
      </w:pPr>
      <w:r>
        <w:rPr>
          <w:rFonts w:ascii="Times New Roman" w:eastAsia="Times New Roman" w:hAnsi="Times New Roman"/>
          <w:color w:val="000000"/>
          <w:sz w:val="16"/>
          <w:szCs w:val="16"/>
          <w:lang w:eastAsia="pl-PL"/>
        </w:rPr>
        <w:t>(e-mail)</w:t>
      </w:r>
    </w:p>
    <w:p w14:paraId="74F6D407" w14:textId="77777777" w:rsidR="00EB4B8D" w:rsidRPr="009F0922" w:rsidRDefault="00EB4B8D" w:rsidP="00EB4B8D">
      <w:pPr>
        <w:widowControl w:val="0"/>
        <w:spacing w:after="0" w:line="240" w:lineRule="auto"/>
        <w:ind w:left="23"/>
        <w:contextualSpacing/>
        <w:jc w:val="both"/>
        <w:rPr>
          <w:rFonts w:ascii="Times New Roman" w:eastAsia="Times New Roman" w:hAnsi="Times New Roman"/>
          <w:color w:val="000000"/>
          <w:sz w:val="16"/>
          <w:szCs w:val="16"/>
          <w:lang w:eastAsia="pl-PL"/>
        </w:rPr>
      </w:pPr>
    </w:p>
    <w:p w14:paraId="3C3116E4" w14:textId="77777777" w:rsidR="00EB4B8D" w:rsidRDefault="00EB4B8D" w:rsidP="00EB4B8D">
      <w:pPr>
        <w:widowControl w:val="0"/>
        <w:spacing w:after="0" w:line="349" w:lineRule="exact"/>
        <w:ind w:right="567"/>
        <w:rPr>
          <w:rFonts w:ascii="Times New Roman" w:eastAsia="Times New Roman" w:hAnsi="Times New Roman"/>
          <w:b/>
          <w:color w:val="000000"/>
          <w:sz w:val="28"/>
          <w:szCs w:val="28"/>
          <w:lang w:eastAsia="pl-PL"/>
        </w:rPr>
      </w:pPr>
    </w:p>
    <w:p w14:paraId="4247F687" w14:textId="77777777" w:rsidR="00EB4B8D" w:rsidRPr="00174572" w:rsidRDefault="00EB4B8D" w:rsidP="00EB4B8D">
      <w:pPr>
        <w:widowControl w:val="0"/>
        <w:spacing w:after="0" w:line="360" w:lineRule="auto"/>
        <w:ind w:left="4960" w:right="567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pl-PL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pl-PL"/>
        </w:rPr>
        <w:t>Prokuratura Okręgowa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pl-PL"/>
        </w:rPr>
        <w:br/>
      </w:r>
      <w:r w:rsidRPr="007F2C13">
        <w:rPr>
          <w:rFonts w:ascii="Times New Roman" w:eastAsia="Times New Roman" w:hAnsi="Times New Roman"/>
          <w:b/>
          <w:color w:val="000000"/>
          <w:sz w:val="28"/>
          <w:szCs w:val="28"/>
          <w:lang w:eastAsia="pl-PL"/>
        </w:rPr>
        <w:t xml:space="preserve">w 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pl-PL"/>
        </w:rPr>
        <w:t>Radomiu</w:t>
      </w:r>
    </w:p>
    <w:p w14:paraId="5DC980BE" w14:textId="77777777" w:rsidR="00EB4B8D" w:rsidRDefault="00EB4B8D" w:rsidP="00EB4B8D">
      <w:pPr>
        <w:widowControl w:val="0"/>
        <w:tabs>
          <w:tab w:val="left" w:pos="276"/>
        </w:tabs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</w:p>
    <w:p w14:paraId="165CE1DA" w14:textId="77777777" w:rsidR="00EB4B8D" w:rsidRDefault="00EB4B8D" w:rsidP="00EB4B8D">
      <w:pPr>
        <w:widowControl w:val="0"/>
        <w:tabs>
          <w:tab w:val="left" w:pos="276"/>
        </w:tabs>
        <w:spacing w:after="0"/>
        <w:ind w:left="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</w:p>
    <w:p w14:paraId="04512019" w14:textId="77777777" w:rsidR="00EB4B8D" w:rsidRPr="009D1AB0" w:rsidRDefault="00EB4B8D" w:rsidP="00EB4B8D">
      <w:pPr>
        <w:widowControl w:val="0"/>
        <w:tabs>
          <w:tab w:val="left" w:pos="276"/>
        </w:tabs>
        <w:spacing w:after="0"/>
        <w:ind w:left="20"/>
        <w:jc w:val="center"/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pl-PL"/>
        </w:rPr>
      </w:pPr>
      <w:r w:rsidRPr="00174572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pl-PL"/>
        </w:rPr>
        <w:t>WNIOSEK</w:t>
      </w:r>
    </w:p>
    <w:p w14:paraId="3748FF87" w14:textId="77777777" w:rsidR="00EB4B8D" w:rsidRDefault="00EB4B8D" w:rsidP="00EB4B8D">
      <w:pPr>
        <w:widowControl w:val="0"/>
        <w:tabs>
          <w:tab w:val="left" w:pos="276"/>
        </w:tabs>
        <w:spacing w:after="0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</w:pPr>
    </w:p>
    <w:p w14:paraId="067FAA79" w14:textId="77777777" w:rsidR="00EB4B8D" w:rsidRPr="00F5178D" w:rsidRDefault="00EB4B8D" w:rsidP="00EB4B8D">
      <w:pPr>
        <w:widowControl w:val="0"/>
        <w:tabs>
          <w:tab w:val="left" w:pos="276"/>
        </w:tabs>
        <w:spacing w:after="0" w:line="360" w:lineRule="auto"/>
        <w:ind w:left="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F5178D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o </w:t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darowiznę</w:t>
      </w:r>
      <w:r w:rsidRPr="00F5178D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składników majątku ruchomego</w:t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Prokuratury Okręgowej w Radomiu zgodnie z Rozporządzeniem Rady Ministrów z dnia 21 października 2019 r. w sprawie szczegółowego sposobu gospodarowania składnikami majątku ruchomego Skarbu Państwa (Dz. U. 2023.2303 t. j.).</w:t>
      </w:r>
    </w:p>
    <w:p w14:paraId="6ABBA1EC" w14:textId="77777777" w:rsidR="00EB4B8D" w:rsidRDefault="00EB4B8D" w:rsidP="00EB4B8D">
      <w:pPr>
        <w:widowControl w:val="0"/>
        <w:tabs>
          <w:tab w:val="left" w:pos="276"/>
        </w:tabs>
        <w:spacing w:after="0" w:line="360" w:lineRule="auto"/>
        <w:ind w:left="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</w:p>
    <w:p w14:paraId="3B3FBCE4" w14:textId="77777777" w:rsidR="00EB4B8D" w:rsidRDefault="00EB4B8D" w:rsidP="00EB4B8D">
      <w:pPr>
        <w:widowControl w:val="0"/>
        <w:tabs>
          <w:tab w:val="left" w:pos="276"/>
        </w:tabs>
        <w:spacing w:after="0" w:line="240" w:lineRule="exact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1.Wskazanie składników majątku ruchomego:</w:t>
      </w:r>
    </w:p>
    <w:p w14:paraId="173E4EB9" w14:textId="77777777" w:rsidR="00EB4B8D" w:rsidRPr="007F2C13" w:rsidRDefault="00EB4B8D" w:rsidP="00EB4B8D">
      <w:pPr>
        <w:widowControl w:val="0"/>
        <w:tabs>
          <w:tab w:val="left" w:pos="276"/>
        </w:tabs>
        <w:spacing w:after="0" w:line="240" w:lineRule="exact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</w:p>
    <w:tbl>
      <w:tblPr>
        <w:tblW w:w="9639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4111"/>
        <w:gridCol w:w="2552"/>
        <w:gridCol w:w="2409"/>
      </w:tblGrid>
      <w:tr w:rsidR="00EB4B8D" w:rsidRPr="007F2C13" w14:paraId="0A216BC0" w14:textId="77777777" w:rsidTr="00991498">
        <w:trPr>
          <w:trHeight w:hRule="exact" w:val="68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C5EC528" w14:textId="77777777" w:rsidR="00EB4B8D" w:rsidRPr="007F2C13" w:rsidRDefault="00EB4B8D" w:rsidP="00991498">
            <w:pPr>
              <w:widowControl w:val="0"/>
              <w:spacing w:after="0" w:line="240" w:lineRule="exact"/>
              <w:ind w:left="120"/>
              <w:jc w:val="center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pl-PL"/>
              </w:rPr>
            </w:pPr>
            <w:r w:rsidRPr="007F2C1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ABE60FA" w14:textId="77777777" w:rsidR="00EB4B8D" w:rsidRPr="007F2C13" w:rsidRDefault="00EB4B8D" w:rsidP="00991498">
            <w:pPr>
              <w:widowControl w:val="0"/>
              <w:spacing w:after="0" w:line="240" w:lineRule="exact"/>
              <w:ind w:left="120"/>
              <w:jc w:val="center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pl-PL"/>
              </w:rPr>
            </w:pPr>
            <w:r w:rsidRPr="007F2C1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Nazwa składnika majątku ruchomego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9B41AC" w14:textId="77777777" w:rsidR="00EB4B8D" w:rsidRPr="007F2C13" w:rsidRDefault="00EB4B8D" w:rsidP="00991498">
            <w:pPr>
              <w:widowControl w:val="0"/>
              <w:spacing w:after="0" w:line="240" w:lineRule="exact"/>
              <w:ind w:left="100"/>
              <w:jc w:val="center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Numer inwentarzowy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3317B5" w14:textId="77777777" w:rsidR="00EB4B8D" w:rsidRDefault="00EB4B8D" w:rsidP="00991498">
            <w:pPr>
              <w:widowControl w:val="0"/>
              <w:tabs>
                <w:tab w:val="left" w:pos="2225"/>
                <w:tab w:val="left" w:pos="2966"/>
              </w:tabs>
              <w:spacing w:after="0" w:line="240" w:lineRule="exact"/>
              <w:ind w:left="10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 xml:space="preserve">Wartość </w:t>
            </w:r>
          </w:p>
        </w:tc>
      </w:tr>
      <w:tr w:rsidR="00EB4B8D" w:rsidRPr="00410C05" w14:paraId="3315A7D1" w14:textId="77777777" w:rsidTr="00991498">
        <w:trPr>
          <w:trHeight w:hRule="exact" w:val="4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2F54EE" w14:textId="77777777" w:rsidR="00EB4B8D" w:rsidRPr="00F85BDB" w:rsidRDefault="00EB4B8D" w:rsidP="0099149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pl-PL"/>
              </w:rPr>
            </w:pPr>
            <w:r w:rsidRPr="00F85BDB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DA006F" w14:textId="77777777" w:rsidR="00EB4B8D" w:rsidRPr="00410C05" w:rsidRDefault="00EB4B8D" w:rsidP="0099149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4F7139" w14:textId="77777777" w:rsidR="00EB4B8D" w:rsidRPr="00410C05" w:rsidRDefault="00EB4B8D" w:rsidP="0099149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B77BCF" w14:textId="77777777" w:rsidR="00EB4B8D" w:rsidRPr="00410C05" w:rsidRDefault="00EB4B8D" w:rsidP="0099149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0"/>
                <w:szCs w:val="20"/>
                <w:lang w:eastAsia="pl-PL"/>
              </w:rPr>
            </w:pPr>
          </w:p>
        </w:tc>
      </w:tr>
      <w:tr w:rsidR="00EB4B8D" w:rsidRPr="00410C05" w14:paraId="61768B72" w14:textId="77777777" w:rsidTr="00991498">
        <w:trPr>
          <w:trHeight w:hRule="exact" w:val="4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D3BAE4" w14:textId="77777777" w:rsidR="00EB4B8D" w:rsidRPr="00F85BDB" w:rsidRDefault="00EB4B8D" w:rsidP="0099149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pl-PL"/>
              </w:rPr>
            </w:pPr>
            <w:r w:rsidRPr="00F85BDB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B59EFC" w14:textId="77777777" w:rsidR="00EB4B8D" w:rsidRPr="00410C05" w:rsidRDefault="00EB4B8D" w:rsidP="0099149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A10171" w14:textId="77777777" w:rsidR="00EB4B8D" w:rsidRPr="00410C05" w:rsidRDefault="00EB4B8D" w:rsidP="0099149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C10200" w14:textId="77777777" w:rsidR="00EB4B8D" w:rsidRPr="00410C05" w:rsidRDefault="00EB4B8D" w:rsidP="0099149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0"/>
                <w:szCs w:val="20"/>
                <w:lang w:eastAsia="pl-PL"/>
              </w:rPr>
            </w:pPr>
          </w:p>
        </w:tc>
      </w:tr>
      <w:tr w:rsidR="00EB4B8D" w:rsidRPr="00410C05" w14:paraId="13197188" w14:textId="77777777" w:rsidTr="00991498">
        <w:trPr>
          <w:trHeight w:hRule="exact" w:val="4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D07F44" w14:textId="77777777" w:rsidR="00EB4B8D" w:rsidRPr="00F85BDB" w:rsidRDefault="00EB4B8D" w:rsidP="0099149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pl-PL"/>
              </w:rPr>
            </w:pPr>
            <w:r w:rsidRPr="00F85BDB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AF07EE" w14:textId="77777777" w:rsidR="00EB4B8D" w:rsidRPr="00410C05" w:rsidRDefault="00EB4B8D" w:rsidP="0099149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D00017" w14:textId="77777777" w:rsidR="00EB4B8D" w:rsidRPr="00410C05" w:rsidRDefault="00EB4B8D" w:rsidP="0099149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A048E7" w14:textId="77777777" w:rsidR="00EB4B8D" w:rsidRPr="00410C05" w:rsidRDefault="00EB4B8D" w:rsidP="0099149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0"/>
                <w:szCs w:val="20"/>
                <w:lang w:eastAsia="pl-PL"/>
              </w:rPr>
            </w:pPr>
          </w:p>
        </w:tc>
      </w:tr>
      <w:tr w:rsidR="00EB4B8D" w:rsidRPr="00410C05" w14:paraId="36CEF234" w14:textId="77777777" w:rsidTr="00991498">
        <w:trPr>
          <w:trHeight w:hRule="exact" w:val="4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2516F1" w14:textId="77777777" w:rsidR="00EB4B8D" w:rsidRPr="00F85BDB" w:rsidRDefault="00EB4B8D" w:rsidP="0099149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pl-PL"/>
              </w:rPr>
            </w:pPr>
            <w:r w:rsidRPr="00F85BDB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EDFFA7" w14:textId="77777777" w:rsidR="00EB4B8D" w:rsidRPr="00410C05" w:rsidRDefault="00EB4B8D" w:rsidP="0099149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759D49" w14:textId="77777777" w:rsidR="00EB4B8D" w:rsidRPr="00410C05" w:rsidRDefault="00EB4B8D" w:rsidP="0099149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1FB77D" w14:textId="77777777" w:rsidR="00EB4B8D" w:rsidRPr="00410C05" w:rsidRDefault="00EB4B8D" w:rsidP="0099149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0"/>
                <w:szCs w:val="20"/>
                <w:lang w:eastAsia="pl-PL"/>
              </w:rPr>
            </w:pPr>
          </w:p>
        </w:tc>
      </w:tr>
      <w:tr w:rsidR="00EB4B8D" w:rsidRPr="00410C05" w14:paraId="0E4E32C6" w14:textId="77777777" w:rsidTr="00991498">
        <w:trPr>
          <w:trHeight w:hRule="exact" w:val="4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2E8CC8" w14:textId="77777777" w:rsidR="00EB4B8D" w:rsidRPr="00F85BDB" w:rsidRDefault="00EB4B8D" w:rsidP="0099149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pl-PL"/>
              </w:rPr>
            </w:pPr>
            <w:r w:rsidRPr="00F85BDB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pl-PL"/>
              </w:rPr>
              <w:t>…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DBB0F7" w14:textId="77777777" w:rsidR="00EB4B8D" w:rsidRPr="00410C05" w:rsidRDefault="00EB4B8D" w:rsidP="0099149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20EB8A" w14:textId="77777777" w:rsidR="00EB4B8D" w:rsidRPr="00410C05" w:rsidRDefault="00EB4B8D" w:rsidP="0099149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F8F7FA" w14:textId="77777777" w:rsidR="00EB4B8D" w:rsidRPr="00410C05" w:rsidRDefault="00EB4B8D" w:rsidP="0099149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0"/>
                <w:szCs w:val="20"/>
                <w:lang w:eastAsia="pl-PL"/>
              </w:rPr>
            </w:pPr>
          </w:p>
        </w:tc>
      </w:tr>
      <w:tr w:rsidR="00EB4B8D" w:rsidRPr="00410C05" w14:paraId="693020FE" w14:textId="77777777" w:rsidTr="00991498">
        <w:trPr>
          <w:trHeight w:hRule="exact" w:val="441"/>
        </w:trPr>
        <w:tc>
          <w:tcPr>
            <w:tcW w:w="567" w:type="dxa"/>
            <w:tcBorders>
              <w:top w:val="single" w:sz="4" w:space="0" w:color="auto"/>
            </w:tcBorders>
            <w:shd w:val="clear" w:color="auto" w:fill="FFFFFF"/>
          </w:tcPr>
          <w:p w14:paraId="68FEA0A2" w14:textId="77777777" w:rsidR="00EB4B8D" w:rsidRPr="00410C05" w:rsidRDefault="00EB4B8D" w:rsidP="00991498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0B65445E" w14:textId="77777777" w:rsidR="00EB4B8D" w:rsidRPr="006D440A" w:rsidRDefault="00EB4B8D" w:rsidP="00991498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FC71A3" w14:textId="77777777" w:rsidR="00EB4B8D" w:rsidRPr="006D440A" w:rsidRDefault="00EB4B8D" w:rsidP="00991498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6D440A"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  <w:lang w:eastAsia="pl-PL"/>
              </w:rPr>
              <w:t>Razem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A0497D" w14:textId="77777777" w:rsidR="00EB4B8D" w:rsidRPr="00410C05" w:rsidRDefault="00EB4B8D" w:rsidP="0099149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766E8F48" w14:textId="77777777" w:rsidR="00EB4B8D" w:rsidRDefault="00EB4B8D" w:rsidP="00EB4B8D">
      <w:pPr>
        <w:widowControl w:val="0"/>
        <w:tabs>
          <w:tab w:val="left" w:pos="276"/>
        </w:tabs>
        <w:spacing w:after="0"/>
        <w:ind w:left="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</w:p>
    <w:p w14:paraId="0A7BA34A" w14:textId="77777777" w:rsidR="00EB4B8D" w:rsidRDefault="00EB4B8D" w:rsidP="00EB4B8D">
      <w:pPr>
        <w:widowControl w:val="0"/>
        <w:tabs>
          <w:tab w:val="left" w:pos="276"/>
        </w:tabs>
        <w:spacing w:after="0"/>
        <w:ind w:left="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</w:p>
    <w:p w14:paraId="4433F12D" w14:textId="77777777" w:rsidR="00EB4B8D" w:rsidRDefault="00EB4B8D" w:rsidP="00EB4B8D">
      <w:pPr>
        <w:widowControl w:val="0"/>
        <w:tabs>
          <w:tab w:val="left" w:pos="276"/>
        </w:tabs>
        <w:spacing w:after="0" w:line="360" w:lineRule="auto"/>
        <w:ind w:left="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2. Uzasadnienie potrzeb i wskazanie sposobu wykorzystania składnika majątku ruchomego:</w:t>
      </w:r>
    </w:p>
    <w:p w14:paraId="17B81408" w14:textId="77777777" w:rsidR="00EB4B8D" w:rsidRDefault="00EB4B8D" w:rsidP="00EB4B8D">
      <w:pPr>
        <w:widowControl w:val="0"/>
        <w:tabs>
          <w:tab w:val="left" w:pos="276"/>
        </w:tabs>
        <w:spacing w:after="0" w:line="360" w:lineRule="auto"/>
        <w:ind w:left="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.……………………………………..............................................................................................</w:t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lastRenderedPageBreak/>
        <w:t>......................................................................................................................................................</w:t>
      </w:r>
    </w:p>
    <w:p w14:paraId="0BE531BA" w14:textId="77777777" w:rsidR="00EB4B8D" w:rsidRDefault="00EB4B8D" w:rsidP="00EB4B8D">
      <w:pPr>
        <w:widowControl w:val="0"/>
        <w:tabs>
          <w:tab w:val="left" w:pos="276"/>
        </w:tabs>
        <w:spacing w:after="0" w:line="360" w:lineRule="auto"/>
        <w:ind w:left="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3. Zobowiązuję się do pokrycia kosztów związanych z darowizną, w tym kosztów odbioru przedmiotu darowizny.</w:t>
      </w:r>
    </w:p>
    <w:p w14:paraId="72B17699" w14:textId="77777777" w:rsidR="00EB4B8D" w:rsidRDefault="00EB4B8D" w:rsidP="00EB4B8D">
      <w:pPr>
        <w:widowControl w:val="0"/>
        <w:tabs>
          <w:tab w:val="left" w:pos="276"/>
        </w:tabs>
        <w:spacing w:after="0" w:line="360" w:lineRule="auto"/>
        <w:ind w:left="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</w:p>
    <w:p w14:paraId="1D1FB71B" w14:textId="77777777" w:rsidR="00EB4B8D" w:rsidRDefault="00EB4B8D" w:rsidP="00EB4B8D">
      <w:pPr>
        <w:widowControl w:val="0"/>
        <w:tabs>
          <w:tab w:val="left" w:pos="276"/>
        </w:tabs>
        <w:spacing w:after="0" w:line="360" w:lineRule="auto"/>
        <w:ind w:left="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4. Oświadczam, że przekazane składniki majątku ruchomego zostaną odebrane w terminie i miejscu wskazanym w protokole zdawczo-odbiorczym.</w:t>
      </w:r>
    </w:p>
    <w:p w14:paraId="64C05375" w14:textId="77777777" w:rsidR="00EB4B8D" w:rsidRDefault="00EB4B8D" w:rsidP="00EB4B8D">
      <w:pPr>
        <w:widowControl w:val="0"/>
        <w:tabs>
          <w:tab w:val="left" w:pos="276"/>
        </w:tabs>
        <w:spacing w:after="0" w:line="360" w:lineRule="auto"/>
        <w:ind w:left="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</w:p>
    <w:p w14:paraId="414EA8BD" w14:textId="77777777" w:rsidR="00EB4B8D" w:rsidRDefault="00EB4B8D" w:rsidP="00EB4B8D">
      <w:pPr>
        <w:widowControl w:val="0"/>
        <w:tabs>
          <w:tab w:val="left" w:pos="276"/>
        </w:tabs>
        <w:spacing w:after="0" w:line="360" w:lineRule="auto"/>
        <w:ind w:left="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5. Oświadczam, że stan techniczny przedmiotów, o których przekazanie wnioskuję jest mi znany i nie wnoszę do niego żadnych zastrzeżeń przy jego odbiorze a także, że ponoszę pełną odpowiedzialność za skutki wynikające z rezygnacji z oględzin. </w:t>
      </w:r>
    </w:p>
    <w:p w14:paraId="01AC3075" w14:textId="77777777" w:rsidR="00EB4B8D" w:rsidRDefault="00EB4B8D" w:rsidP="00EB4B8D">
      <w:pPr>
        <w:widowControl w:val="0"/>
        <w:tabs>
          <w:tab w:val="left" w:pos="276"/>
        </w:tabs>
        <w:spacing w:after="0" w:line="360" w:lineRule="auto"/>
        <w:ind w:left="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6.  Forma prowadzonej działalności:</w:t>
      </w:r>
    </w:p>
    <w:p w14:paraId="45CBAB28" w14:textId="77777777" w:rsidR="00EB4B8D" w:rsidRPr="00E70B29" w:rsidRDefault="00EB4B8D" w:rsidP="00EB4B8D">
      <w:pPr>
        <w:pStyle w:val="Teksttreci0"/>
        <w:numPr>
          <w:ilvl w:val="0"/>
          <w:numId w:val="1"/>
        </w:numPr>
        <w:shd w:val="clear" w:color="auto" w:fill="auto"/>
        <w:spacing w:after="60" w:line="276" w:lineRule="auto"/>
        <w:ind w:left="993" w:right="640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państwowa jednostka budżetowa w rozumieniu przepisów ustawy z dnia 27 sierpnia 2009 r. o finansach publicznych (Dz.U.</w:t>
      </w:r>
      <w:r>
        <w:rPr>
          <w:rFonts w:ascii="Times New Roman" w:hAnsi="Times New Roman" w:cs="Times New Roman"/>
          <w:sz w:val="24"/>
          <w:szCs w:val="24"/>
        </w:rPr>
        <w:t xml:space="preserve">2023.0.1270 </w:t>
      </w:r>
      <w:proofErr w:type="spellStart"/>
      <w:r>
        <w:rPr>
          <w:rFonts w:ascii="Times New Roman" w:hAnsi="Times New Roman" w:cs="Times New Roman"/>
          <w:sz w:val="24"/>
          <w:szCs w:val="24"/>
        </w:rPr>
        <w:t>t.j</w:t>
      </w:r>
      <w:proofErr w:type="spellEnd"/>
      <w:r>
        <w:rPr>
          <w:rFonts w:ascii="Times New Roman" w:hAnsi="Times New Roman" w:cs="Times New Roman"/>
          <w:sz w:val="24"/>
          <w:szCs w:val="24"/>
        </w:rPr>
        <w:t>.)</w:t>
      </w:r>
    </w:p>
    <w:p w14:paraId="3171EF48" w14:textId="77777777" w:rsidR="00EB4B8D" w:rsidRPr="00E70B29" w:rsidRDefault="00EB4B8D" w:rsidP="00EB4B8D">
      <w:pPr>
        <w:pStyle w:val="Teksttreci0"/>
        <w:numPr>
          <w:ilvl w:val="0"/>
          <w:numId w:val="1"/>
        </w:numPr>
        <w:shd w:val="clear" w:color="auto" w:fill="auto"/>
        <w:tabs>
          <w:tab w:val="left" w:pos="1148"/>
        </w:tabs>
        <w:spacing w:after="120" w:line="276" w:lineRule="auto"/>
        <w:ind w:left="993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 xml:space="preserve">jednostka samorządu terytorialnego, </w:t>
      </w:r>
    </w:p>
    <w:p w14:paraId="7AF56E27" w14:textId="77777777" w:rsidR="00EB4B8D" w:rsidRPr="00E70B29" w:rsidRDefault="00EB4B8D" w:rsidP="00EB4B8D">
      <w:pPr>
        <w:pStyle w:val="Teksttreci0"/>
        <w:numPr>
          <w:ilvl w:val="0"/>
          <w:numId w:val="1"/>
        </w:numPr>
        <w:shd w:val="clear" w:color="auto" w:fill="auto"/>
        <w:tabs>
          <w:tab w:val="left" w:pos="1148"/>
        </w:tabs>
        <w:spacing w:after="120" w:line="276" w:lineRule="auto"/>
        <w:ind w:left="993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 xml:space="preserve">instytucja gospodarki budżetowej, </w:t>
      </w:r>
    </w:p>
    <w:p w14:paraId="348FB592" w14:textId="77777777" w:rsidR="00EB4B8D" w:rsidRPr="00E70B29" w:rsidRDefault="00EB4B8D" w:rsidP="00EB4B8D">
      <w:pPr>
        <w:pStyle w:val="Teksttreci0"/>
        <w:numPr>
          <w:ilvl w:val="0"/>
          <w:numId w:val="1"/>
        </w:numPr>
        <w:shd w:val="clear" w:color="auto" w:fill="auto"/>
        <w:tabs>
          <w:tab w:val="left" w:pos="1148"/>
        </w:tabs>
        <w:spacing w:after="120" w:line="276" w:lineRule="auto"/>
        <w:ind w:left="993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 xml:space="preserve">jednostka organizacyjna, o której mowa w art. 2 ustawy z dnia 14 grudnia 2016 r. – </w:t>
      </w:r>
      <w:r>
        <w:rPr>
          <w:rFonts w:ascii="Times New Roman" w:hAnsi="Times New Roman" w:cs="Times New Roman"/>
          <w:sz w:val="24"/>
          <w:szCs w:val="24"/>
        </w:rPr>
        <w:t xml:space="preserve"> Prawo oświatowe (Dz.</w:t>
      </w:r>
      <w:r w:rsidRPr="00E70B29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.2023.0.900 t. j</w:t>
      </w:r>
      <w:r w:rsidRPr="00E70B29">
        <w:rPr>
          <w:rFonts w:ascii="Times New Roman" w:hAnsi="Times New Roman" w:cs="Times New Roman"/>
          <w:sz w:val="24"/>
          <w:szCs w:val="24"/>
        </w:rPr>
        <w:t>.), niebędąca państwową jednostką budżetową,</w:t>
      </w:r>
    </w:p>
    <w:p w14:paraId="08356EFF" w14:textId="77777777" w:rsidR="00EB4B8D" w:rsidRPr="00E70B29" w:rsidRDefault="00EB4B8D" w:rsidP="00EB4B8D">
      <w:pPr>
        <w:pStyle w:val="Teksttreci0"/>
        <w:numPr>
          <w:ilvl w:val="0"/>
          <w:numId w:val="1"/>
        </w:numPr>
        <w:shd w:val="clear" w:color="auto" w:fill="auto"/>
        <w:tabs>
          <w:tab w:val="left" w:pos="1148"/>
        </w:tabs>
        <w:spacing w:after="120" w:line="276" w:lineRule="auto"/>
        <w:ind w:left="993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fundacja lub organizacja pożytku publicznego, prowadząca działalność charytatywną, opiekuńczą, kulturalną, leczniczą, oświatową, naukową, badawczo-rozwojową, wychowawczą, sportową lub turystyczną,</w:t>
      </w:r>
    </w:p>
    <w:p w14:paraId="04EFCEA8" w14:textId="77777777" w:rsidR="00EB4B8D" w:rsidRPr="00E70B29" w:rsidRDefault="00EB4B8D" w:rsidP="00EB4B8D">
      <w:pPr>
        <w:pStyle w:val="Teksttreci0"/>
        <w:numPr>
          <w:ilvl w:val="0"/>
          <w:numId w:val="1"/>
        </w:numPr>
        <w:shd w:val="clear" w:color="auto" w:fill="auto"/>
        <w:tabs>
          <w:tab w:val="left" w:pos="1148"/>
        </w:tabs>
        <w:spacing w:after="120" w:line="276" w:lineRule="auto"/>
        <w:ind w:left="993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inna.</w:t>
      </w:r>
    </w:p>
    <w:p w14:paraId="7ED7C856" w14:textId="77777777" w:rsidR="00EB4B8D" w:rsidRDefault="00EB4B8D" w:rsidP="00EB4B8D">
      <w:pPr>
        <w:widowControl w:val="0"/>
        <w:tabs>
          <w:tab w:val="left" w:pos="276"/>
        </w:tabs>
        <w:spacing w:after="0" w:line="360" w:lineRule="auto"/>
        <w:ind w:left="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</w:p>
    <w:p w14:paraId="372D8C1F" w14:textId="77777777" w:rsidR="00EB4B8D" w:rsidRDefault="00EB4B8D" w:rsidP="00EB4B8D">
      <w:pPr>
        <w:widowControl w:val="0"/>
        <w:tabs>
          <w:tab w:val="left" w:pos="276"/>
        </w:tabs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</w:p>
    <w:p w14:paraId="696544EB" w14:textId="77777777" w:rsidR="00EB4B8D" w:rsidRDefault="00EB4B8D" w:rsidP="00EB4B8D">
      <w:pPr>
        <w:widowControl w:val="0"/>
        <w:tabs>
          <w:tab w:val="left" w:pos="276"/>
        </w:tabs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</w:p>
    <w:p w14:paraId="6D11EC65" w14:textId="77777777" w:rsidR="00EB4B8D" w:rsidRDefault="00EB4B8D" w:rsidP="00EB4B8D">
      <w:pPr>
        <w:widowControl w:val="0"/>
        <w:tabs>
          <w:tab w:val="left" w:pos="276"/>
        </w:tabs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</w:p>
    <w:p w14:paraId="63A6D6A6" w14:textId="77777777" w:rsidR="00EB4B8D" w:rsidRDefault="00EB4B8D" w:rsidP="00EB4B8D">
      <w:pPr>
        <w:widowControl w:val="0"/>
        <w:tabs>
          <w:tab w:val="left" w:pos="276"/>
        </w:tabs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</w:p>
    <w:p w14:paraId="1285972B" w14:textId="77777777" w:rsidR="00EB4B8D" w:rsidRPr="00123C2E" w:rsidRDefault="00EB4B8D" w:rsidP="00EB4B8D">
      <w:pPr>
        <w:widowControl w:val="0"/>
        <w:tabs>
          <w:tab w:val="left" w:pos="276"/>
        </w:tabs>
        <w:spacing w:after="0"/>
        <w:ind w:left="20"/>
        <w:jc w:val="both"/>
        <w:rPr>
          <w:rFonts w:ascii="Times New Roman" w:eastAsia="Times New Roman" w:hAnsi="Times New Roman"/>
          <w:i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/>
          <w:i/>
          <w:color w:val="000000"/>
          <w:sz w:val="24"/>
          <w:szCs w:val="24"/>
          <w:lang w:eastAsia="pl-PL"/>
        </w:rPr>
        <w:t>Na podstawie art. 6 ust.1 lit. a RODO wyrażam zgodę na przetwarzanie moich danych osobowych na potrzeby związane z realizacją niniejszego wniosku.</w:t>
      </w:r>
    </w:p>
    <w:p w14:paraId="2A04FF93" w14:textId="77777777" w:rsidR="00EB4B8D" w:rsidRDefault="00EB4B8D" w:rsidP="00EB4B8D">
      <w:pPr>
        <w:widowControl w:val="0"/>
        <w:spacing w:after="0" w:line="299" w:lineRule="exact"/>
        <w:ind w:left="20" w:right="1"/>
        <w:jc w:val="both"/>
        <w:rPr>
          <w:rFonts w:ascii="Times New Roman" w:eastAsia="Times New Roman" w:hAnsi="Times New Roman"/>
          <w:color w:val="000000"/>
          <w:sz w:val="23"/>
          <w:szCs w:val="23"/>
          <w:lang w:eastAsia="pl-PL"/>
        </w:rPr>
      </w:pPr>
    </w:p>
    <w:p w14:paraId="1CCD71A9" w14:textId="77777777" w:rsidR="00EB4B8D" w:rsidRDefault="00EB4B8D" w:rsidP="00EB4B8D">
      <w:pPr>
        <w:spacing w:line="240" w:lineRule="auto"/>
        <w:ind w:left="3540" w:firstLine="708"/>
        <w:contextualSpacing/>
      </w:pPr>
    </w:p>
    <w:p w14:paraId="108E3045" w14:textId="77777777" w:rsidR="00EB4B8D" w:rsidRDefault="00EB4B8D" w:rsidP="00EB4B8D">
      <w:pPr>
        <w:spacing w:line="240" w:lineRule="auto"/>
        <w:ind w:left="3540" w:firstLine="708"/>
        <w:contextualSpacing/>
      </w:pPr>
    </w:p>
    <w:p w14:paraId="39DE92AB" w14:textId="77777777" w:rsidR="00EB4B8D" w:rsidRDefault="00EB4B8D" w:rsidP="00EB4B8D">
      <w:pPr>
        <w:spacing w:line="240" w:lineRule="auto"/>
        <w:ind w:left="3540" w:firstLine="708"/>
        <w:contextualSpacing/>
      </w:pPr>
    </w:p>
    <w:p w14:paraId="2AAD8E87" w14:textId="77777777" w:rsidR="00EB4B8D" w:rsidRDefault="00EB4B8D" w:rsidP="00EB4B8D">
      <w:pPr>
        <w:spacing w:line="240" w:lineRule="auto"/>
        <w:ind w:left="3540" w:firstLine="708"/>
        <w:contextualSpacing/>
      </w:pPr>
    </w:p>
    <w:p w14:paraId="5F4193CD" w14:textId="77777777" w:rsidR="00EB4B8D" w:rsidRDefault="00EB4B8D" w:rsidP="00EB4B8D">
      <w:pPr>
        <w:spacing w:line="240" w:lineRule="auto"/>
        <w:ind w:left="4956"/>
        <w:contextualSpacing/>
        <w:jc w:val="center"/>
      </w:pPr>
      <w:r>
        <w:t>…………….……………………………………………………..</w:t>
      </w:r>
    </w:p>
    <w:p w14:paraId="71D0199A" w14:textId="77777777" w:rsidR="00EB4B8D" w:rsidRPr="007F2C13" w:rsidRDefault="00EB4B8D" w:rsidP="00EB4B8D">
      <w:pPr>
        <w:widowControl w:val="0"/>
        <w:spacing w:after="0" w:line="240" w:lineRule="auto"/>
        <w:contextualSpacing/>
        <w:jc w:val="center"/>
        <w:rPr>
          <w:rFonts w:ascii="Courier New" w:eastAsia="Courier New" w:hAnsi="Courier New" w:cs="Courier New"/>
          <w:color w:val="000000"/>
          <w:sz w:val="2"/>
          <w:szCs w:val="2"/>
          <w:lang w:eastAsia="pl-PL"/>
        </w:rPr>
      </w:pPr>
    </w:p>
    <w:p w14:paraId="57732BFE" w14:textId="77777777" w:rsidR="00EB4B8D" w:rsidRPr="0049513F" w:rsidRDefault="00EB4B8D" w:rsidP="00EB4B8D">
      <w:pPr>
        <w:spacing w:line="240" w:lineRule="auto"/>
        <w:ind w:left="4956" w:firstLine="708"/>
        <w:contextualSpacing/>
        <w:jc w:val="center"/>
        <w:rPr>
          <w:sz w:val="20"/>
          <w:szCs w:val="20"/>
        </w:rPr>
      </w:pPr>
      <w:r w:rsidRPr="007F2C13">
        <w:rPr>
          <w:sz w:val="20"/>
          <w:szCs w:val="20"/>
        </w:rPr>
        <w:t>(podpis)</w:t>
      </w:r>
    </w:p>
    <w:p w14:paraId="786BA3A2" w14:textId="77777777" w:rsidR="00EB4B8D" w:rsidRDefault="00EB4B8D" w:rsidP="00EB4B8D">
      <w:pPr>
        <w:widowControl w:val="0"/>
        <w:tabs>
          <w:tab w:val="left" w:leader="dot" w:pos="2806"/>
          <w:tab w:val="left" w:pos="5387"/>
          <w:tab w:val="right" w:leader="dot" w:pos="8931"/>
        </w:tabs>
        <w:spacing w:after="18" w:line="240" w:lineRule="auto"/>
        <w:ind w:left="708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</w:p>
    <w:p w14:paraId="2FDD4900" w14:textId="77777777" w:rsidR="007D2A88" w:rsidRDefault="007D2A88"/>
    <w:sectPr w:rsidR="007D2A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BA04DB"/>
    <w:multiLevelType w:val="hybridMultilevel"/>
    <w:tmpl w:val="213C6E44"/>
    <w:lvl w:ilvl="0" w:tplc="429CAFD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45641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B8D"/>
    <w:rsid w:val="007474CB"/>
    <w:rsid w:val="007D2A88"/>
    <w:rsid w:val="00EB4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F4490"/>
  <w15:chartTrackingRefBased/>
  <w15:docId w15:val="{004DDE75-7531-475D-8E0C-5CA830A7F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4B8D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link w:val="Teksttreci0"/>
    <w:rsid w:val="00EB4B8D"/>
    <w:rPr>
      <w:rFonts w:ascii="Cambria" w:eastAsia="Cambria" w:hAnsi="Cambria" w:cs="Cambria"/>
      <w:sz w:val="20"/>
      <w:szCs w:val="20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EB4B8D"/>
    <w:pPr>
      <w:widowControl w:val="0"/>
      <w:shd w:val="clear" w:color="auto" w:fill="FFFFFF"/>
      <w:spacing w:after="100" w:line="262" w:lineRule="auto"/>
      <w:jc w:val="both"/>
    </w:pPr>
    <w:rPr>
      <w:rFonts w:ascii="Cambria" w:eastAsia="Cambria" w:hAnsi="Cambria" w:cs="Cambria"/>
      <w:kern w:val="2"/>
      <w:sz w:val="20"/>
      <w:szCs w:val="20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335</Words>
  <Characters>2011</Characters>
  <Application>Microsoft Office Word</Application>
  <DocSecurity>0</DocSecurity>
  <Lines>16</Lines>
  <Paragraphs>4</Paragraphs>
  <ScaleCrop>false</ScaleCrop>
  <Company/>
  <LinksUpToDate>false</LinksUpToDate>
  <CharactersWithSpaces>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Krzyżanowska Barbara (PO Radom)</dc:creator>
  <cp:keywords/>
  <dc:description/>
  <cp:lastModifiedBy>Krzyżanowska Barbara (PO Radom)</cp:lastModifiedBy>
  <cp:revision>1</cp:revision>
  <dcterms:created xsi:type="dcterms:W3CDTF">2024-02-16T09:30:00Z</dcterms:created>
  <dcterms:modified xsi:type="dcterms:W3CDTF">2024-02-16T09:36:00Z</dcterms:modified>
</cp:coreProperties>
</file>