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3C96" w14:textId="77777777" w:rsidR="002C6D9F" w:rsidRPr="002C6D9F" w:rsidRDefault="002C6D9F">
      <w:pPr>
        <w:rPr>
          <w:rFonts w:ascii="Arial" w:hAnsi="Arial" w:cs="Arial"/>
        </w:rPr>
      </w:pPr>
    </w:p>
    <w:tbl>
      <w:tblPr>
        <w:tblW w:w="147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247"/>
        <w:gridCol w:w="3969"/>
        <w:gridCol w:w="1559"/>
        <w:gridCol w:w="2268"/>
      </w:tblGrid>
      <w:tr w:rsidR="00476F4F" w:rsidRPr="00960F01" w14:paraId="7D6DE75E" w14:textId="3BD4B306" w:rsidTr="00765A90">
        <w:trPr>
          <w:cantSplit/>
          <w:trHeight w:val="600"/>
          <w:tblHeader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77A38208" w14:textId="77777777" w:rsidR="00476F4F" w:rsidRPr="00960F01" w:rsidRDefault="00476F4F" w:rsidP="00960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0F01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Numer projektu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56C06697" w14:textId="77777777" w:rsidR="00476F4F" w:rsidRPr="00960F01" w:rsidRDefault="00476F4F" w:rsidP="00960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0F01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Tytuł projektu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2E2C8819" w14:textId="157A0E5F" w:rsidR="00476F4F" w:rsidRPr="00960F01" w:rsidRDefault="00476F4F" w:rsidP="00960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Wnioskodawca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</w:tcPr>
          <w:p w14:paraId="69ECE0C2" w14:textId="1035212D" w:rsidR="00476F4F" w:rsidRDefault="00476F4F" w:rsidP="00476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Wynik I etapu oceny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</w:tcPr>
          <w:p w14:paraId="69E4AE84" w14:textId="043D7142" w:rsidR="00476F4F" w:rsidRDefault="00476F4F" w:rsidP="00476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Status</w:t>
            </w:r>
          </w:p>
        </w:tc>
      </w:tr>
      <w:tr w:rsidR="008625AD" w:rsidRPr="00960F01" w14:paraId="52A69A5B" w14:textId="0507E6C8" w:rsidTr="00765A90">
        <w:trPr>
          <w:cantSplit/>
          <w:trHeight w:val="618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02A7587" w14:textId="24E9791D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767F">
              <w:t>FERS.04.07-IP.04-0108/25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7EBAB03" w14:textId="2BD8202F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767F">
              <w:t>Akademia Umiędzynarodowienia NGO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70C6C62" w14:textId="1D576BF7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767F">
              <w:t>Fundacja im. Kazimierza Pułaskiego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5F2A8BEC" w14:textId="3DD5A1BF" w:rsidR="008625AD" w:rsidRPr="00B07E52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767F"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B2D3E8E" w14:textId="47AAED02" w:rsidR="008625AD" w:rsidRPr="00B07E52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767F">
              <w:t>skierowany do kolejnego etapu oceny</w:t>
            </w:r>
          </w:p>
        </w:tc>
      </w:tr>
      <w:tr w:rsidR="008625AD" w:rsidRPr="00960F01" w14:paraId="20DD736B" w14:textId="31C59465" w:rsidTr="00765A90">
        <w:trPr>
          <w:cantSplit/>
          <w:trHeight w:val="55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2877" w14:textId="31D4125A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5411">
              <w:t>FERS.04.07-IP.04-0111/25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3A37" w14:textId="2FD0CC74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5411">
              <w:t>Zorganizowane społeczeństwo obywatelskie w dialogu wobec problemu krzywdzenia dzieci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39C7" w14:textId="78405C19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5411">
              <w:t>Fundacja Dajemy Dzieciom Siłę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894A" w14:textId="581A22BE" w:rsidR="008625AD" w:rsidRPr="00476F4F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F85411"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B31F" w14:textId="7DB3B002" w:rsidR="008625AD" w:rsidRPr="00476F4F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F85411">
              <w:t>skierowany do kolejnego etapu oceny</w:t>
            </w:r>
          </w:p>
        </w:tc>
      </w:tr>
      <w:tr w:rsidR="008625AD" w:rsidRPr="00960F01" w14:paraId="06379EA8" w14:textId="78166A39" w:rsidTr="00765A90">
        <w:trPr>
          <w:cantSplit/>
          <w:trHeight w:val="73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51D6D7E4" w14:textId="67C54516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0" w:name="_Hlk199235400"/>
            <w:r w:rsidRPr="00874D43">
              <w:t>FERS.04.07-IP.04-0117/25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A2522BD" w14:textId="15F84692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4D43">
              <w:t>Obywatelski kompas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DB28F7E" w14:textId="70B7FFE4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4D43">
              <w:t>Stowarzyszenie Regiony Nowych Szans "Vesna"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AE18C52" w14:textId="5DE0B826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4D43"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EF6153B" w14:textId="1105806B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4D43">
              <w:t>skierowany do kolejnego etapu oceny</w:t>
            </w:r>
          </w:p>
        </w:tc>
      </w:tr>
      <w:bookmarkEnd w:id="0"/>
      <w:tr w:rsidR="008625AD" w:rsidRPr="00960F01" w14:paraId="51C71D3A" w14:textId="11992A1D" w:rsidTr="00765A90">
        <w:trPr>
          <w:cantSplit/>
          <w:trHeight w:val="692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746E" w14:textId="3BF6CB9F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31FB3">
              <w:t>FERS.04.07-IP.04-0124/25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9179" w14:textId="05EE7765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31FB3">
              <w:t>Budowanie potencjału NGO w zakresie dialogu obywatelskiego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D65A" w14:textId="28670EFF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31FB3">
              <w:t>CLIMATE-KIC INTERNATIONAL FOUNDATION POLAND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DE04" w14:textId="14B7140C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31FB3"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5E6C" w14:textId="4E88C7CE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31FB3">
              <w:t>skierowany do kolejnego etapu oceny</w:t>
            </w:r>
          </w:p>
        </w:tc>
      </w:tr>
      <w:tr w:rsidR="008625AD" w:rsidRPr="00960F01" w14:paraId="58D69C39" w14:textId="35C01E71" w:rsidTr="00765A90">
        <w:trPr>
          <w:cantSplit/>
          <w:trHeight w:val="70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C6EACA0" w14:textId="5363FC00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421AC">
              <w:t>FERS.04.07-IP.04-0130/25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CE16BB0" w14:textId="3DC77A5F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421AC">
              <w:t>NGO dla rozwoju dialogu obywatelskiego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EED18A1" w14:textId="28AE5758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421AC">
              <w:t>FUNDACJA NIEPODLEGŁOŚCI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B6F4E66" w14:textId="435993B9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421AC"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65C9A49" w14:textId="5E85085B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421AC">
              <w:t>skierowany do kolejnego etapu oceny</w:t>
            </w:r>
          </w:p>
        </w:tc>
      </w:tr>
      <w:tr w:rsidR="008625AD" w:rsidRPr="00960F01" w14:paraId="6255A35E" w14:textId="4997B610" w:rsidTr="00765A90">
        <w:trPr>
          <w:cantSplit/>
          <w:trHeight w:val="1406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8F15" w14:textId="0CFA29EF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40FF">
              <w:t>FERS.04.07-IP.04-0131/25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EB6C" w14:textId="74277882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40FF">
              <w:t>Wzmocnienie funkcji analityczno-rzeczniczych organizacji pozarządowych (NGO), przeciwdziałanie korupcji oraz budowanie systemowego wsparcia dla sygnalistów w Polsce.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836C" w14:textId="29470665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40FF">
              <w:t>Fundacja Akademia Antykorupcyjna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F1A3" w14:textId="24CD0B36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40FF"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71F5" w14:textId="6933EB22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40FF">
              <w:t>skierowany do kolejnego etapu oceny</w:t>
            </w:r>
          </w:p>
        </w:tc>
      </w:tr>
      <w:tr w:rsidR="008625AD" w:rsidRPr="00960F01" w14:paraId="59AC9A7A" w14:textId="49909E4B" w:rsidTr="00765A90">
        <w:trPr>
          <w:cantSplit/>
          <w:trHeight w:val="70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38475FC" w14:textId="3124A91B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7A60">
              <w:t>FERS.04.07-IP.04-0132/25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BAEFCE5" w14:textId="6678366A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7A60">
              <w:t>Forum Nowoczesnej Edukacji Obywatelskiej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5328A772" w14:textId="2CCC76E5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7A60">
              <w:t>Fundacja LexCultura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0F6482B" w14:textId="3AFA08BB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7A60"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4C15785D" w14:textId="252DCA19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7A60">
              <w:t>skierowany do kolejnego etapu oceny</w:t>
            </w:r>
          </w:p>
        </w:tc>
      </w:tr>
      <w:tr w:rsidR="008625AD" w:rsidRPr="00960F01" w14:paraId="55CF47E6" w14:textId="6EB76ECF" w:rsidTr="00765A90">
        <w:trPr>
          <w:cantSplit/>
          <w:trHeight w:val="86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E495" w14:textId="15BE9450" w:rsidR="008625AD" w:rsidRPr="00765A90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5A90">
              <w:t>FERS.04.07-IP.04-0136/25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F77B" w14:textId="3E18DAEE" w:rsidR="008625AD" w:rsidRPr="00765A90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5A90">
              <w:t>OSP w politykach bezpieczeństwa – wzmocnienie rzecznictwa, analiz i mobilizacji społecznej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EADF" w14:textId="6D9D9279" w:rsidR="008625AD" w:rsidRPr="008625AD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FA4774">
              <w:t>Fundacja Rozwoju Aktywności Społecznej Wspólnota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8292" w14:textId="65B6CC3F" w:rsidR="008625AD" w:rsidRPr="008625AD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FA4774"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F20A" w14:textId="48E68225" w:rsidR="008625AD" w:rsidRPr="008625AD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FA4774">
              <w:t>skierowany do kolejnego etapu oceny</w:t>
            </w:r>
          </w:p>
        </w:tc>
      </w:tr>
      <w:tr w:rsidR="008625AD" w:rsidRPr="00960F01" w14:paraId="7E0C4D83" w14:textId="6DAC2067" w:rsidTr="00765A90">
        <w:trPr>
          <w:cantSplit/>
          <w:trHeight w:val="64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6361EA81" w14:textId="6A49C965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76D3">
              <w:lastRenderedPageBreak/>
              <w:t>FERS.04.07-IP.04-0141/25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E6E50B2" w14:textId="2BC0250C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76D3">
              <w:t>Szkoła Odporności Społecznej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91AA3D8" w14:textId="055A12C8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76D3">
              <w:t>Stowarzyszenie Lider Pojezierza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697F3286" w14:textId="6B8F38D4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76D3"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F640726" w14:textId="7084035D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76D3">
              <w:t>skierowany do kolejnego etapu oceny</w:t>
            </w:r>
          </w:p>
        </w:tc>
      </w:tr>
      <w:tr w:rsidR="008625AD" w:rsidRPr="00960F01" w14:paraId="5E73768A" w14:textId="3B734733" w:rsidTr="00765A90">
        <w:trPr>
          <w:cantSplit/>
          <w:trHeight w:val="5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B849" w14:textId="4B75368C" w:rsidR="008625AD" w:rsidRPr="008625AD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5AD">
              <w:t>FERS.04.07-IP.04-0145/25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B491" w14:textId="6ABA6762" w:rsidR="008625AD" w:rsidRPr="008625AD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5AD">
              <w:t>„Strategia–Dane–Rekomendacje: profesjonalizacja NGO i wzmocnienie dialogu obywatelskiego”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F5AB" w14:textId="3F4D0480" w:rsidR="008625AD" w:rsidRPr="008625AD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Helsińska Fundacja Praw Człowieka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C1AB" w14:textId="1CF526E8" w:rsidR="008625AD" w:rsidRPr="008625AD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35E2" w14:textId="1FC40C42" w:rsidR="008625AD" w:rsidRPr="008625AD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skierowany do kolejnego etapu oceny</w:t>
            </w:r>
          </w:p>
        </w:tc>
      </w:tr>
      <w:tr w:rsidR="008625AD" w:rsidRPr="00960F01" w14:paraId="52A47AD5" w14:textId="111BF55B" w:rsidTr="00765A90">
        <w:trPr>
          <w:cantSplit/>
          <w:trHeight w:val="172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EA57093" w14:textId="05134A9B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783E">
              <w:t>FERS.04.07-IP.04-0146/25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4BDC8A33" w14:textId="5021C5D1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783E">
              <w:t>Działania rzecznicze Sieci Mapuj Pomoc zwiększające rolę organizacji społecznych w systemie zarządzania kryzysowego na rzecz budowania odporności społecznej i trwałej roli sektora społecznego w systemach zarządzania kryzysowego i ochrony ludności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66AE955A" w14:textId="3AAED4E4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783E">
              <w:t>Fundacja To Proste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FA4FAA1" w14:textId="602A133B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783E"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8A06A6A" w14:textId="4930A78F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783E">
              <w:t>skierowany do kolejnego etapu oceny</w:t>
            </w:r>
          </w:p>
        </w:tc>
      </w:tr>
      <w:tr w:rsidR="008625AD" w:rsidRPr="00960F01" w14:paraId="2118BACC" w14:textId="3D1F53DA" w:rsidTr="00765A90">
        <w:trPr>
          <w:cantSplit/>
          <w:trHeight w:val="84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BFA0" w14:textId="5C67DF1C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0E00">
              <w:t>FERS.04.07-IP.04-0147/25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6232" w14:textId="17E71B01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0E00">
              <w:t>PACJENCI PRO - wzmacnianie działań analityczno-rzeczniczych i mobilizacyjnych organizacji pacjenckich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08C7" w14:textId="1803A313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0E00">
              <w:t>Federacja Pacjentów Polskich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DA7F" w14:textId="5E93BBBC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0E00"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A909" w14:textId="6495FF19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0E00">
              <w:t>skierowany do kolejnego etapu oceny</w:t>
            </w:r>
          </w:p>
        </w:tc>
      </w:tr>
      <w:tr w:rsidR="008625AD" w:rsidRPr="00960F01" w14:paraId="53C4A385" w14:textId="46C1AC1D" w:rsidTr="00765A90">
        <w:trPr>
          <w:cantSplit/>
          <w:trHeight w:val="69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6CCC4505" w14:textId="05C49269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0BF5">
              <w:t>FERS.04.07-IP.04-0154/25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380C2C8" w14:textId="6131726D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0BF5">
              <w:t>Akcelerator Młodzieżowych NGO - Młodzi Napędzają Zmiany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DBD5723" w14:textId="40FFA6D9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0BF5">
              <w:t>STOWARZYSZENIE YOUTH HUMAN IMPACT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2C070AD" w14:textId="2AB0B836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0BF5"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EF4B978" w14:textId="5897C03D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0BF5">
              <w:t>skierowany do kolejnego etapu oceny</w:t>
            </w:r>
          </w:p>
        </w:tc>
      </w:tr>
      <w:tr w:rsidR="008625AD" w:rsidRPr="00960F01" w14:paraId="715A897C" w14:textId="5D7BD768" w:rsidTr="00765A90">
        <w:trPr>
          <w:cantSplit/>
          <w:trHeight w:val="70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D8C3" w14:textId="2472735F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A5AC7">
              <w:t>FERS.04.07-IP.04-0162/25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A1FC" w14:textId="55C0B6E9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A5AC7">
              <w:t>NaviForum - dialog o zarządzaniu strategicznym w III sektorze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FEAA" w14:textId="5D35F9B6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A5AC7">
              <w:t>Fundacja Stocznia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094B" w14:textId="7AB998A0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A5AC7"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8E10" w14:textId="3D212657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A5AC7">
              <w:t>skierowany do kolejnego etapu oceny</w:t>
            </w:r>
          </w:p>
        </w:tc>
      </w:tr>
      <w:tr w:rsidR="008625AD" w:rsidRPr="00960F01" w14:paraId="4B70A2F8" w14:textId="6A6E017B" w:rsidTr="00765A90">
        <w:trPr>
          <w:cantSplit/>
          <w:trHeight w:val="6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2612C96" w14:textId="69137654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463DB">
              <w:t>FERS.04.07-IP.04-0163/25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54F847DD" w14:textId="2AAF63DC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463DB">
              <w:t>Mieszkalnictwo dostępne cenowo – rozwój kompetencji i sieci NGO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53E9CD2A" w14:textId="2596C59E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463DB">
              <w:t>Fundacja Habitat for Humanity Poland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970529B" w14:textId="2427F7F2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463DB"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93BCDB0" w14:textId="2C5FC593" w:rsidR="008625AD" w:rsidRPr="00960F01" w:rsidRDefault="008625AD" w:rsidP="00862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463DB">
              <w:t>skierowany do kolejnego etapu oceny</w:t>
            </w:r>
          </w:p>
        </w:tc>
      </w:tr>
    </w:tbl>
    <w:p w14:paraId="07446139" w14:textId="77777777" w:rsidR="000A276B" w:rsidRPr="002C6D9F" w:rsidRDefault="000A276B">
      <w:pPr>
        <w:rPr>
          <w:rFonts w:ascii="Arial" w:hAnsi="Arial" w:cs="Arial"/>
        </w:rPr>
      </w:pPr>
    </w:p>
    <w:sectPr w:rsidR="000A276B" w:rsidRPr="002C6D9F" w:rsidSect="002C6D9F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A913F" w14:textId="77777777" w:rsidR="00A67780" w:rsidRDefault="00A67780" w:rsidP="002C6D9F">
      <w:pPr>
        <w:spacing w:after="0" w:line="240" w:lineRule="auto"/>
      </w:pPr>
      <w:r>
        <w:separator/>
      </w:r>
    </w:p>
  </w:endnote>
  <w:endnote w:type="continuationSeparator" w:id="0">
    <w:p w14:paraId="0570F2F9" w14:textId="77777777" w:rsidR="00A67780" w:rsidRDefault="00A67780" w:rsidP="002C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C7B8" w14:textId="48071CE2" w:rsidR="002C6D9F" w:rsidRDefault="00960F01" w:rsidP="00960F0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3EBDE8B" wp14:editId="21F24E58">
          <wp:extent cx="6508750" cy="762000"/>
          <wp:effectExtent l="0" t="0" r="6350" b="0"/>
          <wp:docPr id="22" name="Obraz 2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2390" cy="8139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86563" w14:textId="77777777" w:rsidR="00A67780" w:rsidRDefault="00A67780" w:rsidP="002C6D9F">
      <w:pPr>
        <w:spacing w:after="0" w:line="240" w:lineRule="auto"/>
      </w:pPr>
      <w:r>
        <w:separator/>
      </w:r>
    </w:p>
  </w:footnote>
  <w:footnote w:type="continuationSeparator" w:id="0">
    <w:p w14:paraId="1FB38F7A" w14:textId="77777777" w:rsidR="00A67780" w:rsidRDefault="00A67780" w:rsidP="002C6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EF3C" w14:textId="323BE537" w:rsidR="005A2F0E" w:rsidRDefault="005A2F0E" w:rsidP="005A2F0E">
    <w:pPr>
      <w:rPr>
        <w:rFonts w:ascii="Arial" w:hAnsi="Arial" w:cs="Arial"/>
      </w:rPr>
    </w:pPr>
    <w:r w:rsidRPr="002C6D9F">
      <w:rPr>
        <w:rFonts w:ascii="Arial" w:hAnsi="Arial" w:cs="Arial"/>
      </w:rPr>
      <w:t xml:space="preserve">Załącznik nr </w:t>
    </w:r>
    <w:r w:rsidR="00476F4F">
      <w:rPr>
        <w:rFonts w:ascii="Arial" w:hAnsi="Arial" w:cs="Arial"/>
      </w:rPr>
      <w:t>1</w:t>
    </w:r>
  </w:p>
  <w:p w14:paraId="672B9CA5" w14:textId="0F255D88" w:rsidR="00476F4F" w:rsidRDefault="00BC5BD3" w:rsidP="00476F4F">
    <w:pPr>
      <w:jc w:val="center"/>
      <w:rPr>
        <w:rFonts w:ascii="Arial" w:hAnsi="Arial" w:cs="Arial"/>
      </w:rPr>
    </w:pPr>
    <w:r w:rsidRPr="002C6D9F">
      <w:rPr>
        <w:rFonts w:ascii="Arial" w:hAnsi="Arial" w:cs="Arial"/>
      </w:rPr>
      <w:t>Lista projektów</w:t>
    </w:r>
    <w:r w:rsidR="00476F4F">
      <w:rPr>
        <w:rFonts w:ascii="Arial" w:hAnsi="Arial" w:cs="Arial"/>
      </w:rPr>
      <w:t xml:space="preserve"> ocenionych w ramach I etapu oceny merytorycznej</w:t>
    </w:r>
  </w:p>
  <w:p w14:paraId="4C2FB2F4" w14:textId="61E12F00" w:rsidR="005A2F0E" w:rsidRPr="00BC5BD3" w:rsidRDefault="00476F4F" w:rsidP="00476F4F">
    <w:pPr>
      <w:jc w:val="center"/>
      <w:rPr>
        <w:rFonts w:ascii="Arial" w:hAnsi="Arial" w:cs="Arial"/>
      </w:rPr>
    </w:pPr>
    <w:r>
      <w:rPr>
        <w:rFonts w:ascii="Arial" w:hAnsi="Arial" w:cs="Arial"/>
      </w:rPr>
      <w:t>projektów złożonych w odpowiedzi na konkurs FERS.04.</w:t>
    </w:r>
    <w:r w:rsidR="008625AD">
      <w:rPr>
        <w:rFonts w:ascii="Arial" w:hAnsi="Arial" w:cs="Arial"/>
      </w:rPr>
      <w:t>07</w:t>
    </w:r>
    <w:r>
      <w:rPr>
        <w:rFonts w:ascii="Arial" w:hAnsi="Arial" w:cs="Arial"/>
      </w:rPr>
      <w:t>-IP.04-00</w:t>
    </w:r>
    <w:r w:rsidR="008625AD">
      <w:rPr>
        <w:rFonts w:ascii="Arial" w:hAnsi="Arial" w:cs="Arial"/>
      </w:rPr>
      <w:t>2</w:t>
    </w:r>
    <w:r>
      <w:rPr>
        <w:rFonts w:ascii="Arial" w:hAnsi="Arial" w:cs="Arial"/>
      </w:rPr>
      <w:t>/2</w:t>
    </w:r>
    <w:r w:rsidR="008625AD">
      <w:rPr>
        <w:rFonts w:ascii="Arial" w:hAnsi="Arial" w:cs="Arial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2D"/>
    <w:rsid w:val="00056BF4"/>
    <w:rsid w:val="0007287D"/>
    <w:rsid w:val="000A1FA0"/>
    <w:rsid w:val="000A276B"/>
    <w:rsid w:val="001D6FF2"/>
    <w:rsid w:val="002C6D9F"/>
    <w:rsid w:val="0035034A"/>
    <w:rsid w:val="00395084"/>
    <w:rsid w:val="00396462"/>
    <w:rsid w:val="00476F4F"/>
    <w:rsid w:val="00526A57"/>
    <w:rsid w:val="00554683"/>
    <w:rsid w:val="005A2F0E"/>
    <w:rsid w:val="00647B34"/>
    <w:rsid w:val="0065676B"/>
    <w:rsid w:val="00682564"/>
    <w:rsid w:val="007137C4"/>
    <w:rsid w:val="00725C69"/>
    <w:rsid w:val="00765A90"/>
    <w:rsid w:val="00783720"/>
    <w:rsid w:val="008060BD"/>
    <w:rsid w:val="0085711D"/>
    <w:rsid w:val="008625AD"/>
    <w:rsid w:val="00864512"/>
    <w:rsid w:val="008709F7"/>
    <w:rsid w:val="008A303A"/>
    <w:rsid w:val="008E735A"/>
    <w:rsid w:val="0093315D"/>
    <w:rsid w:val="00960F01"/>
    <w:rsid w:val="00986F53"/>
    <w:rsid w:val="00A012D5"/>
    <w:rsid w:val="00A124C0"/>
    <w:rsid w:val="00A67780"/>
    <w:rsid w:val="00A749DC"/>
    <w:rsid w:val="00A9072D"/>
    <w:rsid w:val="00AD1DAA"/>
    <w:rsid w:val="00B07E52"/>
    <w:rsid w:val="00B50F58"/>
    <w:rsid w:val="00BA0288"/>
    <w:rsid w:val="00BC5BD3"/>
    <w:rsid w:val="00C00AA0"/>
    <w:rsid w:val="00C11D2A"/>
    <w:rsid w:val="00C340C2"/>
    <w:rsid w:val="00C377A2"/>
    <w:rsid w:val="00C42220"/>
    <w:rsid w:val="00C72958"/>
    <w:rsid w:val="00DC4F0A"/>
    <w:rsid w:val="00DE4E29"/>
    <w:rsid w:val="00E86AB6"/>
    <w:rsid w:val="00EF75E1"/>
    <w:rsid w:val="00F4527C"/>
    <w:rsid w:val="00FD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407F"/>
  <w15:chartTrackingRefBased/>
  <w15:docId w15:val="{B2BE71F9-DF22-4425-9A87-47CCE3DA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D9F"/>
  </w:style>
  <w:style w:type="paragraph" w:styleId="Stopka">
    <w:name w:val="footer"/>
    <w:basedOn w:val="Normalny"/>
    <w:link w:val="Stopka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D9F"/>
  </w:style>
  <w:style w:type="table" w:styleId="Tabelasiatki6kolorowaakcent1">
    <w:name w:val="Grid Table 6 Colorful Accent 1"/>
    <w:basedOn w:val="Standardowy"/>
    <w:uiPriority w:val="51"/>
    <w:rsid w:val="0007287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ogrubienie">
    <w:name w:val="Strong"/>
    <w:basedOn w:val="Domylnaczcionkaakapitu"/>
    <w:uiPriority w:val="22"/>
    <w:qFormat/>
    <w:rsid w:val="00A12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8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Misiura Andrzej</dc:creator>
  <cp:keywords/>
  <dc:description/>
  <cp:lastModifiedBy>Pusz Edyta</cp:lastModifiedBy>
  <cp:revision>2</cp:revision>
  <dcterms:created xsi:type="dcterms:W3CDTF">2026-06-03T12:39:00Z</dcterms:created>
  <dcterms:modified xsi:type="dcterms:W3CDTF">2026-06-03T12:39:00Z</dcterms:modified>
</cp:coreProperties>
</file>