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1B088" w14:textId="3955885F" w:rsidR="00212EE6" w:rsidRPr="004554CE" w:rsidRDefault="00D8734B" w:rsidP="00F23B32">
      <w:pPr>
        <w:spacing w:after="9"/>
        <w:ind w:right="49"/>
        <w:jc w:val="right"/>
        <w:rPr>
          <w:szCs w:val="24"/>
        </w:rPr>
      </w:pPr>
      <w:r w:rsidRPr="004554CE">
        <w:rPr>
          <w:szCs w:val="24"/>
        </w:rPr>
        <w:t xml:space="preserve">Załącznik nr 1 do umowy nr </w:t>
      </w:r>
      <w:r w:rsidR="008C6583" w:rsidRPr="004554CE">
        <w:rPr>
          <w:szCs w:val="24"/>
        </w:rPr>
        <w:t>...</w:t>
      </w:r>
      <w:r w:rsidRPr="004554CE">
        <w:rPr>
          <w:szCs w:val="24"/>
        </w:rPr>
        <w:t>/ZP/202</w:t>
      </w:r>
      <w:r w:rsidR="004554CE" w:rsidRPr="004554CE">
        <w:rPr>
          <w:szCs w:val="24"/>
        </w:rPr>
        <w:t>6</w:t>
      </w:r>
    </w:p>
    <w:p w14:paraId="7DBE34D5" w14:textId="77777777" w:rsidR="00212EE6" w:rsidRPr="004554CE" w:rsidRDefault="00D8734B">
      <w:pPr>
        <w:spacing w:after="67" w:line="259" w:lineRule="auto"/>
        <w:ind w:firstLine="0"/>
        <w:jc w:val="left"/>
        <w:rPr>
          <w:szCs w:val="24"/>
        </w:rPr>
      </w:pPr>
      <w:r w:rsidRPr="004554CE">
        <w:rPr>
          <w:b/>
          <w:szCs w:val="24"/>
        </w:rPr>
        <w:t xml:space="preserve"> </w:t>
      </w:r>
    </w:p>
    <w:p w14:paraId="04FDD102" w14:textId="77777777" w:rsidR="00212EE6" w:rsidRDefault="00D8734B">
      <w:pPr>
        <w:pStyle w:val="Nagwek1"/>
        <w:rPr>
          <w:szCs w:val="24"/>
        </w:rPr>
      </w:pPr>
      <w:r w:rsidRPr="004554CE">
        <w:rPr>
          <w:szCs w:val="24"/>
        </w:rPr>
        <w:t xml:space="preserve">Szczegółowy opis przedmiotu zamówienia </w:t>
      </w:r>
    </w:p>
    <w:p w14:paraId="060687B6" w14:textId="10AE4352" w:rsidR="00801E28" w:rsidRDefault="00801E28" w:rsidP="00801E28">
      <w:pPr>
        <w:ind w:firstLine="0"/>
        <w:rPr>
          <w:szCs w:val="24"/>
        </w:rPr>
      </w:pPr>
      <w:r>
        <w:t>dla zadania pn.: „</w:t>
      </w:r>
      <w:r>
        <w:rPr>
          <w:szCs w:val="24"/>
        </w:rPr>
        <w:t xml:space="preserve">Zakup </w:t>
      </w:r>
      <w:proofErr w:type="spellStart"/>
      <w:r>
        <w:rPr>
          <w:szCs w:val="24"/>
        </w:rPr>
        <w:t>fladr</w:t>
      </w:r>
      <w:proofErr w:type="spellEnd"/>
      <w:r>
        <w:rPr>
          <w:szCs w:val="24"/>
        </w:rPr>
        <w:t xml:space="preserve"> zabezpieczających zwierzęta gospodarskie przed szkodami wyrządzanymi przez wilki”.</w:t>
      </w:r>
    </w:p>
    <w:p w14:paraId="65788C95" w14:textId="77777777" w:rsidR="00801E28" w:rsidRPr="00801E28" w:rsidRDefault="00801E28" w:rsidP="00801E28">
      <w:pPr>
        <w:ind w:firstLine="0"/>
      </w:pPr>
    </w:p>
    <w:p w14:paraId="1847F67F" w14:textId="69796D32" w:rsidR="00212EE6" w:rsidRPr="004554CE" w:rsidRDefault="00D8734B">
      <w:pPr>
        <w:spacing w:after="24"/>
        <w:ind w:right="49"/>
        <w:rPr>
          <w:szCs w:val="24"/>
        </w:rPr>
      </w:pPr>
      <w:r w:rsidRPr="004554CE">
        <w:rPr>
          <w:szCs w:val="24"/>
        </w:rPr>
        <w:t xml:space="preserve">Przedmiotem zamówienia jest </w:t>
      </w:r>
      <w:r w:rsidR="0061018A" w:rsidRPr="0061018A">
        <w:rPr>
          <w:szCs w:val="24"/>
        </w:rPr>
        <w:t xml:space="preserve">zakup z dostawą do siedziby Zamawiającego oraz przeniesienie prawa własności 20 000 </w:t>
      </w:r>
      <w:proofErr w:type="spellStart"/>
      <w:r w:rsidR="0061018A" w:rsidRPr="0061018A">
        <w:rPr>
          <w:szCs w:val="24"/>
        </w:rPr>
        <w:t>mb</w:t>
      </w:r>
      <w:proofErr w:type="spellEnd"/>
      <w:r w:rsidR="0061018A" w:rsidRPr="0061018A">
        <w:rPr>
          <w:szCs w:val="24"/>
        </w:rPr>
        <w:t xml:space="preserve"> </w:t>
      </w:r>
      <w:proofErr w:type="spellStart"/>
      <w:r w:rsidR="0061018A" w:rsidRPr="0061018A">
        <w:rPr>
          <w:szCs w:val="24"/>
        </w:rPr>
        <w:t>fladr</w:t>
      </w:r>
      <w:proofErr w:type="spellEnd"/>
      <w:r w:rsidR="0061018A" w:rsidRPr="0061018A">
        <w:rPr>
          <w:szCs w:val="24"/>
        </w:rPr>
        <w:t xml:space="preserve"> zabezpieczających przed szkodami wyrządzanymi przez wilki, pakowanych w osobnych paczkach (workach) po 200 lub 250 </w:t>
      </w:r>
      <w:proofErr w:type="spellStart"/>
      <w:r w:rsidR="0061018A" w:rsidRPr="0061018A">
        <w:rPr>
          <w:szCs w:val="24"/>
        </w:rPr>
        <w:t>mb</w:t>
      </w:r>
      <w:proofErr w:type="spellEnd"/>
      <w:r w:rsidR="0061018A" w:rsidRPr="0061018A">
        <w:rPr>
          <w:szCs w:val="24"/>
        </w:rPr>
        <w:t>.</w:t>
      </w:r>
    </w:p>
    <w:p w14:paraId="1BC82587" w14:textId="77777777" w:rsidR="00212EE6" w:rsidRDefault="00D8734B">
      <w:pPr>
        <w:spacing w:after="45" w:line="259" w:lineRule="auto"/>
        <w:ind w:firstLine="0"/>
        <w:jc w:val="left"/>
        <w:rPr>
          <w:b/>
          <w:szCs w:val="24"/>
        </w:rPr>
      </w:pPr>
      <w:r w:rsidRPr="004554CE">
        <w:rPr>
          <w:b/>
          <w:szCs w:val="24"/>
        </w:rPr>
        <w:t xml:space="preserve"> </w:t>
      </w:r>
    </w:p>
    <w:p w14:paraId="60DA1504" w14:textId="6CD65D2A" w:rsidR="00F303FE" w:rsidRPr="00F303FE" w:rsidRDefault="00F303FE">
      <w:pPr>
        <w:spacing w:after="45" w:line="259" w:lineRule="auto"/>
        <w:ind w:firstLine="0"/>
        <w:jc w:val="left"/>
        <w:rPr>
          <w:bCs/>
          <w:szCs w:val="24"/>
        </w:rPr>
      </w:pPr>
      <w:r w:rsidRPr="00F303FE">
        <w:rPr>
          <w:bCs/>
          <w:szCs w:val="24"/>
        </w:rPr>
        <w:t xml:space="preserve">Wymagania </w:t>
      </w:r>
      <w:r w:rsidR="00A36E6A">
        <w:rPr>
          <w:bCs/>
          <w:szCs w:val="24"/>
        </w:rPr>
        <w:t>dotyczące</w:t>
      </w:r>
      <w:r w:rsidRPr="00F303FE">
        <w:rPr>
          <w:bCs/>
          <w:szCs w:val="24"/>
        </w:rPr>
        <w:t xml:space="preserve"> przedmiotu zamówienia:</w:t>
      </w:r>
    </w:p>
    <w:p w14:paraId="0BB856C3" w14:textId="4F042D00" w:rsidR="00212EE6" w:rsidRPr="004554CE" w:rsidRDefault="00D8734B" w:rsidP="00917251">
      <w:pPr>
        <w:numPr>
          <w:ilvl w:val="0"/>
          <w:numId w:val="1"/>
        </w:numPr>
        <w:ind w:right="49" w:hanging="360"/>
        <w:rPr>
          <w:szCs w:val="24"/>
        </w:rPr>
      </w:pPr>
      <w:r w:rsidRPr="004554CE">
        <w:rPr>
          <w:szCs w:val="24"/>
        </w:rPr>
        <w:t>Fladry pakowane w osobnych</w:t>
      </w:r>
      <w:r w:rsidR="0089572F" w:rsidRPr="004554CE">
        <w:rPr>
          <w:szCs w:val="24"/>
        </w:rPr>
        <w:t>, podpisanych</w:t>
      </w:r>
      <w:r w:rsidRPr="004554CE">
        <w:rPr>
          <w:szCs w:val="24"/>
        </w:rPr>
        <w:t xml:space="preserve"> paczkach (workach) po </w:t>
      </w:r>
      <w:r w:rsidR="00917251" w:rsidRPr="004554CE">
        <w:rPr>
          <w:szCs w:val="24"/>
        </w:rPr>
        <w:t xml:space="preserve">200 lub </w:t>
      </w:r>
      <w:r w:rsidRPr="004554CE">
        <w:rPr>
          <w:szCs w:val="24"/>
        </w:rPr>
        <w:t xml:space="preserve">250 </w:t>
      </w:r>
      <w:proofErr w:type="spellStart"/>
      <w:r w:rsidRPr="004554CE">
        <w:rPr>
          <w:szCs w:val="24"/>
        </w:rPr>
        <w:t>mb</w:t>
      </w:r>
      <w:proofErr w:type="spellEnd"/>
      <w:r w:rsidRPr="004554CE">
        <w:rPr>
          <w:szCs w:val="24"/>
        </w:rPr>
        <w:t>.</w:t>
      </w:r>
    </w:p>
    <w:p w14:paraId="39E533E8" w14:textId="4BFB3C35" w:rsidR="00212EE6" w:rsidRPr="004554CE" w:rsidRDefault="00D8734B">
      <w:pPr>
        <w:numPr>
          <w:ilvl w:val="0"/>
          <w:numId w:val="1"/>
        </w:numPr>
        <w:ind w:right="49" w:hanging="360"/>
        <w:rPr>
          <w:szCs w:val="24"/>
        </w:rPr>
      </w:pPr>
      <w:r w:rsidRPr="004554CE">
        <w:rPr>
          <w:szCs w:val="24"/>
        </w:rPr>
        <w:t xml:space="preserve">Fladry </w:t>
      </w:r>
      <w:r w:rsidR="00C90790" w:rsidRPr="004554CE">
        <w:rPr>
          <w:szCs w:val="24"/>
        </w:rPr>
        <w:t>muszą posiadać następujące parametry</w:t>
      </w:r>
      <w:r w:rsidRPr="004554CE">
        <w:rPr>
          <w:szCs w:val="24"/>
        </w:rPr>
        <w:t xml:space="preserve">: </w:t>
      </w:r>
    </w:p>
    <w:p w14:paraId="2905268C" w14:textId="14961D8F" w:rsidR="00212EE6" w:rsidRPr="004554CE" w:rsidRDefault="00D8734B">
      <w:pPr>
        <w:numPr>
          <w:ilvl w:val="1"/>
          <w:numId w:val="1"/>
        </w:numPr>
        <w:ind w:right="49"/>
        <w:rPr>
          <w:szCs w:val="24"/>
        </w:rPr>
      </w:pPr>
      <w:r w:rsidRPr="004554CE">
        <w:rPr>
          <w:szCs w:val="24"/>
        </w:rPr>
        <w:t xml:space="preserve">na 1 </w:t>
      </w:r>
      <w:proofErr w:type="spellStart"/>
      <w:r w:rsidRPr="004554CE">
        <w:rPr>
          <w:szCs w:val="24"/>
        </w:rPr>
        <w:t>mb</w:t>
      </w:r>
      <w:proofErr w:type="spellEnd"/>
      <w:r w:rsidRPr="004554CE">
        <w:rPr>
          <w:szCs w:val="24"/>
        </w:rPr>
        <w:t xml:space="preserve"> sznurka/taśmy znajdować się </w:t>
      </w:r>
      <w:r w:rsidR="00DE4431" w:rsidRPr="004554CE">
        <w:rPr>
          <w:szCs w:val="24"/>
        </w:rPr>
        <w:t>mają</w:t>
      </w:r>
      <w:r w:rsidRPr="004554CE">
        <w:rPr>
          <w:szCs w:val="24"/>
        </w:rPr>
        <w:t xml:space="preserve"> wstążki </w:t>
      </w:r>
      <w:r w:rsidR="00DE4431" w:rsidRPr="004554CE">
        <w:rPr>
          <w:szCs w:val="24"/>
        </w:rPr>
        <w:t>(</w:t>
      </w:r>
      <w:r w:rsidRPr="004554CE">
        <w:rPr>
          <w:szCs w:val="24"/>
        </w:rPr>
        <w:t xml:space="preserve">paski) – 2 szt. w kolorze jaskrawoczerwonym o wymiarach 10x60 cm ± 5%, </w:t>
      </w:r>
    </w:p>
    <w:p w14:paraId="45A4857A" w14:textId="6C003884" w:rsidR="00212EE6" w:rsidRPr="004554CE" w:rsidRDefault="00D8734B">
      <w:pPr>
        <w:numPr>
          <w:ilvl w:val="1"/>
          <w:numId w:val="1"/>
        </w:numPr>
        <w:ind w:right="49"/>
        <w:rPr>
          <w:szCs w:val="24"/>
        </w:rPr>
      </w:pPr>
      <w:r w:rsidRPr="004554CE">
        <w:rPr>
          <w:szCs w:val="24"/>
        </w:rPr>
        <w:t xml:space="preserve">wstążki </w:t>
      </w:r>
      <w:r w:rsidR="00DE4431" w:rsidRPr="004554CE">
        <w:rPr>
          <w:szCs w:val="24"/>
        </w:rPr>
        <w:t xml:space="preserve">(paski) </w:t>
      </w:r>
      <w:r w:rsidRPr="004554CE">
        <w:rPr>
          <w:szCs w:val="24"/>
        </w:rPr>
        <w:t>przyszy</w:t>
      </w:r>
      <w:r w:rsidR="00DE4431" w:rsidRPr="004554CE">
        <w:rPr>
          <w:szCs w:val="24"/>
        </w:rPr>
        <w:t>te</w:t>
      </w:r>
      <w:r w:rsidRPr="004554CE">
        <w:rPr>
          <w:szCs w:val="24"/>
        </w:rPr>
        <w:t xml:space="preserve"> w sposób trwały za pomocą mocnych nici w odstępach</w:t>
      </w:r>
      <w:r w:rsidR="009607DA" w:rsidRPr="004554CE">
        <w:rPr>
          <w:szCs w:val="24"/>
        </w:rPr>
        <w:br/>
      </w:r>
      <w:r w:rsidRPr="004554CE">
        <w:rPr>
          <w:szCs w:val="24"/>
        </w:rPr>
        <w:t>ok</w:t>
      </w:r>
      <w:r w:rsidR="009607DA" w:rsidRPr="004554CE">
        <w:rPr>
          <w:szCs w:val="24"/>
        </w:rPr>
        <w:t>.</w:t>
      </w:r>
      <w:r w:rsidRPr="004554CE">
        <w:rPr>
          <w:szCs w:val="24"/>
        </w:rPr>
        <w:t xml:space="preserve"> 40 cm ± 5%, do mocnego sznurka o średnicy 3-4 mm (najlepiej z obszyciem materiału ,,na zakładkę” wokół sznurka) lub wszy</w:t>
      </w:r>
      <w:r w:rsidR="0096133C" w:rsidRPr="004554CE">
        <w:rPr>
          <w:szCs w:val="24"/>
        </w:rPr>
        <w:t>te</w:t>
      </w:r>
      <w:r w:rsidRPr="004554CE">
        <w:rPr>
          <w:szCs w:val="24"/>
        </w:rPr>
        <w:t xml:space="preserve"> ,,na zakładkę” między mocną taśmę poliestrową o szerokości 2 cm ± 5% lub wszy</w:t>
      </w:r>
      <w:r w:rsidR="0096133C" w:rsidRPr="004554CE">
        <w:rPr>
          <w:szCs w:val="24"/>
        </w:rPr>
        <w:t>te</w:t>
      </w:r>
      <w:r w:rsidRPr="004554CE">
        <w:rPr>
          <w:szCs w:val="24"/>
        </w:rPr>
        <w:t xml:space="preserve"> przeszyciem dwuigłowym na mocną taśmę poliestrową o szerokości 1 cm ± 5%. </w:t>
      </w:r>
    </w:p>
    <w:p w14:paraId="53A17123" w14:textId="77777777" w:rsidR="00212EE6" w:rsidRPr="004554CE" w:rsidRDefault="00D8734B">
      <w:pPr>
        <w:spacing w:after="7" w:line="259" w:lineRule="auto"/>
        <w:ind w:firstLine="0"/>
        <w:jc w:val="left"/>
        <w:rPr>
          <w:szCs w:val="24"/>
        </w:rPr>
      </w:pPr>
      <w:r w:rsidRPr="004554CE">
        <w:rPr>
          <w:szCs w:val="24"/>
        </w:rPr>
        <w:t xml:space="preserve"> </w:t>
      </w:r>
    </w:p>
    <w:p w14:paraId="737E210E" w14:textId="77777777" w:rsidR="00212EE6" w:rsidRPr="004554CE" w:rsidRDefault="00D8734B">
      <w:pPr>
        <w:spacing w:after="0" w:line="259" w:lineRule="auto"/>
        <w:ind w:right="43" w:firstLine="0"/>
        <w:jc w:val="right"/>
        <w:rPr>
          <w:szCs w:val="24"/>
        </w:rPr>
      </w:pPr>
      <w:r w:rsidRPr="004554CE">
        <w:rPr>
          <w:noProof/>
          <w:szCs w:val="24"/>
        </w:rPr>
        <w:drawing>
          <wp:inline distT="0" distB="0" distL="0" distR="0" wp14:anchorId="2994737B" wp14:editId="3F1F0E79">
            <wp:extent cx="5732907" cy="3085465"/>
            <wp:effectExtent l="0" t="0" r="0" b="0"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907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54CE">
        <w:rPr>
          <w:b/>
          <w:szCs w:val="24"/>
        </w:rPr>
        <w:t xml:space="preserve"> </w:t>
      </w:r>
    </w:p>
    <w:p w14:paraId="180B0E14" w14:textId="6738F087" w:rsidR="00212EE6" w:rsidRPr="004554CE" w:rsidRDefault="00D8734B" w:rsidP="00370E3D">
      <w:pPr>
        <w:spacing w:after="64" w:line="259" w:lineRule="auto"/>
        <w:ind w:firstLine="0"/>
        <w:jc w:val="left"/>
        <w:rPr>
          <w:szCs w:val="24"/>
        </w:rPr>
      </w:pPr>
      <w:r w:rsidRPr="004554CE">
        <w:rPr>
          <w:b/>
          <w:szCs w:val="24"/>
        </w:rPr>
        <w:t xml:space="preserve"> </w:t>
      </w:r>
      <w:r w:rsidRPr="004554CE">
        <w:rPr>
          <w:szCs w:val="24"/>
        </w:rPr>
        <w:t xml:space="preserve">Przykład wykonania </w:t>
      </w:r>
      <w:proofErr w:type="spellStart"/>
      <w:r w:rsidRPr="004554CE">
        <w:rPr>
          <w:szCs w:val="24"/>
        </w:rPr>
        <w:t>fladr</w:t>
      </w:r>
      <w:proofErr w:type="spellEnd"/>
      <w:r w:rsidRPr="004554CE">
        <w:rPr>
          <w:szCs w:val="24"/>
        </w:rPr>
        <w:t xml:space="preserve"> na sznurku </w:t>
      </w:r>
    </w:p>
    <w:p w14:paraId="7B27DAF2" w14:textId="77777777" w:rsidR="00212EE6" w:rsidRPr="004554CE" w:rsidRDefault="00D8734B">
      <w:pPr>
        <w:spacing w:after="0" w:line="259" w:lineRule="auto"/>
        <w:ind w:firstLine="0"/>
        <w:jc w:val="right"/>
        <w:rPr>
          <w:szCs w:val="24"/>
        </w:rPr>
      </w:pPr>
      <w:r w:rsidRPr="004554CE">
        <w:rPr>
          <w:i/>
          <w:szCs w:val="24"/>
        </w:rPr>
        <w:lastRenderedPageBreak/>
        <w:t xml:space="preserve"> </w:t>
      </w:r>
    </w:p>
    <w:p w14:paraId="43077345" w14:textId="77777777" w:rsidR="00212EE6" w:rsidRPr="004554CE" w:rsidRDefault="00D8734B">
      <w:pPr>
        <w:spacing w:after="0" w:line="259" w:lineRule="auto"/>
        <w:ind w:firstLine="0"/>
        <w:jc w:val="right"/>
        <w:rPr>
          <w:szCs w:val="24"/>
        </w:rPr>
      </w:pPr>
      <w:r w:rsidRPr="004554CE">
        <w:rPr>
          <w:noProof/>
          <w:szCs w:val="24"/>
        </w:rPr>
        <w:drawing>
          <wp:inline distT="0" distB="0" distL="0" distR="0" wp14:anchorId="257B1B2A" wp14:editId="7ECDE09D">
            <wp:extent cx="5385435" cy="3306445"/>
            <wp:effectExtent l="0" t="0" r="0" b="0"/>
            <wp:docPr id="239" name="Picture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5435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54CE">
        <w:rPr>
          <w:b/>
          <w:szCs w:val="24"/>
        </w:rPr>
        <w:t xml:space="preserve"> </w:t>
      </w:r>
    </w:p>
    <w:p w14:paraId="50D59874" w14:textId="0BA53202" w:rsidR="00212EE6" w:rsidRPr="004554CE" w:rsidRDefault="00D8734B" w:rsidP="00237FA4">
      <w:pPr>
        <w:spacing w:after="63" w:line="259" w:lineRule="auto"/>
        <w:ind w:firstLine="0"/>
        <w:jc w:val="left"/>
        <w:rPr>
          <w:szCs w:val="24"/>
        </w:rPr>
      </w:pPr>
      <w:r w:rsidRPr="004554CE">
        <w:rPr>
          <w:b/>
          <w:szCs w:val="24"/>
        </w:rPr>
        <w:t xml:space="preserve"> </w:t>
      </w:r>
      <w:r w:rsidRPr="004554CE">
        <w:rPr>
          <w:szCs w:val="24"/>
        </w:rPr>
        <w:t xml:space="preserve">Przykład wykonania </w:t>
      </w:r>
      <w:proofErr w:type="spellStart"/>
      <w:r w:rsidRPr="004554CE">
        <w:rPr>
          <w:szCs w:val="24"/>
        </w:rPr>
        <w:t>fladr</w:t>
      </w:r>
      <w:proofErr w:type="spellEnd"/>
      <w:r w:rsidRPr="004554CE">
        <w:rPr>
          <w:szCs w:val="24"/>
        </w:rPr>
        <w:t xml:space="preserve"> na taśmie </w:t>
      </w:r>
    </w:p>
    <w:p w14:paraId="2D467C60" w14:textId="77777777" w:rsidR="00212EE6" w:rsidRPr="004554CE" w:rsidRDefault="00D8734B">
      <w:pPr>
        <w:spacing w:after="65" w:line="259" w:lineRule="auto"/>
        <w:ind w:firstLine="0"/>
        <w:jc w:val="right"/>
        <w:rPr>
          <w:szCs w:val="24"/>
        </w:rPr>
      </w:pPr>
      <w:r w:rsidRPr="004554CE">
        <w:rPr>
          <w:i/>
          <w:szCs w:val="24"/>
        </w:rPr>
        <w:t xml:space="preserve"> </w:t>
      </w:r>
    </w:p>
    <w:p w14:paraId="041E2760" w14:textId="6532FD14" w:rsidR="00212EE6" w:rsidRPr="004554CE" w:rsidRDefault="00D8734B">
      <w:pPr>
        <w:numPr>
          <w:ilvl w:val="0"/>
          <w:numId w:val="2"/>
        </w:numPr>
        <w:spacing w:after="16"/>
        <w:ind w:right="49" w:hanging="360"/>
        <w:rPr>
          <w:szCs w:val="24"/>
        </w:rPr>
      </w:pPr>
      <w:r w:rsidRPr="004554CE">
        <w:rPr>
          <w:szCs w:val="24"/>
        </w:rPr>
        <w:t xml:space="preserve">Fladry </w:t>
      </w:r>
      <w:r w:rsidR="00BC7559" w:rsidRPr="004554CE">
        <w:rPr>
          <w:szCs w:val="24"/>
        </w:rPr>
        <w:t xml:space="preserve">muszą być </w:t>
      </w:r>
      <w:r w:rsidRPr="004554CE">
        <w:rPr>
          <w:szCs w:val="24"/>
        </w:rPr>
        <w:t>wykona</w:t>
      </w:r>
      <w:r w:rsidR="00BC7559" w:rsidRPr="004554CE">
        <w:rPr>
          <w:szCs w:val="24"/>
        </w:rPr>
        <w:t>ne</w:t>
      </w:r>
      <w:r w:rsidRPr="004554CE">
        <w:rPr>
          <w:szCs w:val="24"/>
        </w:rPr>
        <w:t xml:space="preserve"> z następujących materiałów: </w:t>
      </w:r>
    </w:p>
    <w:p w14:paraId="13D93FB5" w14:textId="55B7C794" w:rsidR="00212EE6" w:rsidRPr="004554CE" w:rsidRDefault="00D8734B">
      <w:pPr>
        <w:numPr>
          <w:ilvl w:val="1"/>
          <w:numId w:val="2"/>
        </w:numPr>
        <w:ind w:right="49"/>
        <w:rPr>
          <w:szCs w:val="24"/>
        </w:rPr>
      </w:pPr>
      <w:r w:rsidRPr="004554CE">
        <w:rPr>
          <w:szCs w:val="24"/>
        </w:rPr>
        <w:t>materiał wstąż</w:t>
      </w:r>
      <w:r w:rsidR="002C0816" w:rsidRPr="004554CE">
        <w:rPr>
          <w:szCs w:val="24"/>
        </w:rPr>
        <w:t>ek</w:t>
      </w:r>
      <w:r w:rsidRPr="004554CE">
        <w:rPr>
          <w:szCs w:val="24"/>
        </w:rPr>
        <w:t xml:space="preserve"> - dzianina flagowa np. dederon w kolorze jaskrawoczerwonym przykładowa specyfikacja produktu: 100%PES 110G/M2 160CM K-MLO-DFL110162 (162 – symbol kolor</w:t>
      </w:r>
      <w:r w:rsidR="00237FA4">
        <w:rPr>
          <w:szCs w:val="24"/>
        </w:rPr>
        <w:t>u</w:t>
      </w:r>
      <w:r w:rsidRPr="004554CE">
        <w:rPr>
          <w:szCs w:val="24"/>
        </w:rPr>
        <w:t xml:space="preserve"> czerwon</w:t>
      </w:r>
      <w:r w:rsidR="00237FA4">
        <w:rPr>
          <w:szCs w:val="24"/>
        </w:rPr>
        <w:t>ego</w:t>
      </w:r>
      <w:r w:rsidRPr="004554CE">
        <w:rPr>
          <w:szCs w:val="24"/>
        </w:rPr>
        <w:t xml:space="preserve">), </w:t>
      </w:r>
    </w:p>
    <w:p w14:paraId="106DAE37" w14:textId="77777777" w:rsidR="00212EE6" w:rsidRPr="004554CE" w:rsidRDefault="00D8734B">
      <w:pPr>
        <w:numPr>
          <w:ilvl w:val="1"/>
          <w:numId w:val="2"/>
        </w:numPr>
        <w:ind w:right="49"/>
        <w:rPr>
          <w:szCs w:val="24"/>
        </w:rPr>
      </w:pPr>
      <w:r w:rsidRPr="004554CE">
        <w:rPr>
          <w:szCs w:val="24"/>
        </w:rPr>
        <w:t xml:space="preserve">sznurek polipropylenowy o średnicy 3-4 mm w kolorze zielonym, brązowym lub czarnym; przykładowa specyfikacja sznurka: PPF 200 K16, 3-4 mm, brąz 0,14 lub zieleń 0,13, </w:t>
      </w:r>
    </w:p>
    <w:p w14:paraId="5AC134F1" w14:textId="77777777" w:rsidR="00212EE6" w:rsidRPr="004554CE" w:rsidRDefault="00D8734B">
      <w:pPr>
        <w:numPr>
          <w:ilvl w:val="1"/>
          <w:numId w:val="2"/>
        </w:numPr>
        <w:ind w:right="49"/>
        <w:rPr>
          <w:szCs w:val="24"/>
        </w:rPr>
      </w:pPr>
      <w:r w:rsidRPr="004554CE">
        <w:rPr>
          <w:szCs w:val="24"/>
        </w:rPr>
        <w:t xml:space="preserve">taśma poliestrowa łamana w kolorze czerwonym lub białym. </w:t>
      </w:r>
    </w:p>
    <w:p w14:paraId="746B5D0E" w14:textId="7B3AA99E" w:rsidR="00212EE6" w:rsidRPr="004554CE" w:rsidRDefault="00D8734B">
      <w:pPr>
        <w:numPr>
          <w:ilvl w:val="0"/>
          <w:numId w:val="2"/>
        </w:numPr>
        <w:ind w:right="49" w:hanging="360"/>
        <w:rPr>
          <w:szCs w:val="24"/>
        </w:rPr>
      </w:pPr>
      <w:r w:rsidRPr="004554CE">
        <w:rPr>
          <w:szCs w:val="24"/>
        </w:rPr>
        <w:t>Fladry muszą być wykonane z materiałów odpornych na czynniki atmosferyczne</w:t>
      </w:r>
      <w:r w:rsidR="009607DA" w:rsidRPr="004554CE">
        <w:rPr>
          <w:szCs w:val="24"/>
        </w:rPr>
        <w:br/>
      </w:r>
      <w:r w:rsidRPr="004554CE">
        <w:rPr>
          <w:szCs w:val="24"/>
        </w:rPr>
        <w:t>tj. opady deszczu, grad, przymrozki, mróz, wiatr, działanie promieni słonecznych,</w:t>
      </w:r>
      <w:r w:rsidR="009607DA" w:rsidRPr="004554CE">
        <w:rPr>
          <w:szCs w:val="24"/>
        </w:rPr>
        <w:br/>
      </w:r>
      <w:r w:rsidRPr="004554CE">
        <w:rPr>
          <w:szCs w:val="24"/>
        </w:rPr>
        <w:t xml:space="preserve">a także muszą spełniać polskie i europejskie normy dotyczące bezpieczeństwa, zdrowia  i ochrony środowiska. </w:t>
      </w:r>
    </w:p>
    <w:p w14:paraId="55DDCD62" w14:textId="77777777" w:rsidR="00212EE6" w:rsidRPr="004554CE" w:rsidRDefault="00D8734B">
      <w:pPr>
        <w:spacing w:after="16" w:line="259" w:lineRule="auto"/>
        <w:ind w:left="720" w:firstLine="0"/>
        <w:jc w:val="left"/>
        <w:rPr>
          <w:szCs w:val="24"/>
        </w:rPr>
      </w:pPr>
      <w:r w:rsidRPr="004554CE">
        <w:rPr>
          <w:szCs w:val="24"/>
        </w:rPr>
        <w:t xml:space="preserve"> </w:t>
      </w:r>
    </w:p>
    <w:p w14:paraId="391D06A3" w14:textId="77777777" w:rsidR="00212EE6" w:rsidRPr="004554CE" w:rsidRDefault="00D8734B">
      <w:pPr>
        <w:spacing w:after="0" w:line="259" w:lineRule="auto"/>
        <w:ind w:firstLine="0"/>
        <w:jc w:val="left"/>
        <w:rPr>
          <w:szCs w:val="24"/>
        </w:rPr>
      </w:pPr>
      <w:r w:rsidRPr="004554CE">
        <w:rPr>
          <w:b/>
          <w:szCs w:val="24"/>
        </w:rPr>
        <w:t xml:space="preserve"> </w:t>
      </w:r>
    </w:p>
    <w:sectPr w:rsidR="00212EE6" w:rsidRPr="004554CE" w:rsidSect="001F3903">
      <w:footerReference w:type="default" r:id="rId9"/>
      <w:footerReference w:type="first" r:id="rId10"/>
      <w:pgSz w:w="11906" w:h="16838"/>
      <w:pgMar w:top="1417" w:right="1356" w:bottom="3263" w:left="1416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52549" w14:textId="77777777" w:rsidR="00F6378C" w:rsidRDefault="00F6378C" w:rsidP="000B43EF">
      <w:pPr>
        <w:spacing w:after="0" w:line="240" w:lineRule="auto"/>
      </w:pPr>
      <w:r>
        <w:separator/>
      </w:r>
    </w:p>
  </w:endnote>
  <w:endnote w:type="continuationSeparator" w:id="0">
    <w:p w14:paraId="100BBD9C" w14:textId="77777777" w:rsidR="00F6378C" w:rsidRDefault="00F6378C" w:rsidP="000B4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ykwaPoltawskiegoTTF">
    <w:altName w:val="Calibri"/>
    <w:charset w:val="00"/>
    <w:family w:val="auto"/>
    <w:pitch w:val="variable"/>
    <w:sig w:usb0="80000007" w:usb1="00000000" w:usb2="00000000" w:usb3="00000000" w:csb0="0000008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0944E" w14:textId="77777777" w:rsidR="001F3903" w:rsidRDefault="001F3903" w:rsidP="001F3903">
    <w:pPr>
      <w:pStyle w:val="Stopka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738AA" w14:textId="77777777" w:rsidR="001F3903" w:rsidRPr="00DF20B6" w:rsidRDefault="001F3903" w:rsidP="001F3903">
    <w:pPr>
      <w:pStyle w:val="Stopka"/>
      <w:rPr>
        <w:rFonts w:ascii="Arial Narrow" w:hAnsi="Arial Narrow" w:cs="Arial"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7859CD7" wp14:editId="7BDE97BA">
          <wp:simplePos x="0" y="0"/>
          <wp:positionH relativeFrom="column">
            <wp:posOffset>1557547</wp:posOffset>
          </wp:positionH>
          <wp:positionV relativeFrom="paragraph">
            <wp:posOffset>-277231</wp:posOffset>
          </wp:positionV>
          <wp:extent cx="1040446" cy="561340"/>
          <wp:effectExtent l="0" t="0" r="0" b="0"/>
          <wp:wrapNone/>
          <wp:docPr id="621568480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568480" name="Grafika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446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6FC08B" wp14:editId="4B3A65A5">
              <wp:simplePos x="0" y="0"/>
              <wp:positionH relativeFrom="margin">
                <wp:posOffset>2542145</wp:posOffset>
              </wp:positionH>
              <wp:positionV relativeFrom="paragraph">
                <wp:posOffset>-217290</wp:posOffset>
              </wp:positionV>
              <wp:extent cx="2863969" cy="601741"/>
              <wp:effectExtent l="0" t="0" r="0" b="8255"/>
              <wp:wrapNone/>
              <wp:docPr id="653920562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3969" cy="60174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DC5335" w14:textId="77777777" w:rsidR="001F3903" w:rsidRPr="00C80F28" w:rsidRDefault="001F3903" w:rsidP="001F3903">
                          <w:pPr>
                            <w:spacing w:after="0"/>
                            <w:rPr>
                              <w:rFonts w:ascii="AntykwaPoltawskiegoTTF" w:hAnsi="AntykwaPoltawskiegoTTF"/>
                              <w:b/>
                              <w:bCs/>
                              <w:color w:val="004E3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ntykwaPoltawskiegoTTF" w:hAnsi="AntykwaPoltawskiegoTTF"/>
                              <w:b/>
                              <w:bCs/>
                              <w:color w:val="004E31"/>
                              <w:sz w:val="16"/>
                              <w:szCs w:val="16"/>
                            </w:rPr>
                            <w:t xml:space="preserve">Dofinansowano ze środków Wojewódzkiego Funduszu </w:t>
                          </w:r>
                          <w:r w:rsidRPr="00C80F28">
                            <w:rPr>
                              <w:rFonts w:ascii="AntykwaPoltawskiegoTTF" w:hAnsi="AntykwaPoltawskiegoTTF"/>
                              <w:b/>
                              <w:bCs/>
                              <w:color w:val="004E31"/>
                              <w:sz w:val="16"/>
                              <w:szCs w:val="16"/>
                            </w:rPr>
                            <w:t>Ochrony Środowiska i Gospodarki Wodnej w Toruniu</w:t>
                          </w:r>
                        </w:p>
                        <w:p w14:paraId="157114CA" w14:textId="77777777" w:rsidR="001F3903" w:rsidRPr="00C80F28" w:rsidRDefault="001F3903" w:rsidP="001F3903">
                          <w:pPr>
                            <w:spacing w:after="0"/>
                            <w:jc w:val="right"/>
                            <w:rPr>
                              <w:rFonts w:ascii="AntykwaPoltawskiegoTTF" w:hAnsi="AntykwaPoltawskiegoTTF"/>
                              <w:b/>
                              <w:bCs/>
                              <w:color w:val="004E3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6FC08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200.15pt;margin-top:-17.1pt;width:225.5pt;height:47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" filled="f" stroked="f">
              <v:textbox>
                <w:txbxContent>
                  <w:p w14:paraId="6EDC5335" w14:textId="77777777" w:rsidR="001F3903" w:rsidRPr="00C80F28" w:rsidRDefault="001F3903" w:rsidP="001F3903">
                    <w:pPr>
                      <w:spacing w:after="0"/>
                      <w:rPr>
                        <w:rFonts w:ascii="AntykwaPoltawskiegoTTF" w:hAnsi="AntykwaPoltawskiegoTTF"/>
                        <w:b/>
                        <w:bCs/>
                        <w:color w:val="004E31"/>
                        <w:sz w:val="16"/>
                        <w:szCs w:val="16"/>
                      </w:rPr>
                    </w:pPr>
                    <w:r>
                      <w:rPr>
                        <w:rFonts w:ascii="AntykwaPoltawskiegoTTF" w:hAnsi="AntykwaPoltawskiegoTTF"/>
                        <w:b/>
                        <w:bCs/>
                        <w:color w:val="004E31"/>
                        <w:sz w:val="16"/>
                        <w:szCs w:val="16"/>
                      </w:rPr>
                      <w:t xml:space="preserve">Dofinansowano ze środków Wojewódzkiego Funduszu </w:t>
                    </w:r>
                    <w:r w:rsidRPr="00C80F28">
                      <w:rPr>
                        <w:rFonts w:ascii="AntykwaPoltawskiegoTTF" w:hAnsi="AntykwaPoltawskiegoTTF"/>
                        <w:b/>
                        <w:bCs/>
                        <w:color w:val="004E31"/>
                        <w:sz w:val="16"/>
                        <w:szCs w:val="16"/>
                      </w:rPr>
                      <w:t>Ochrony Środowiska i Gospodarki Wodnej w Toruniu</w:t>
                    </w:r>
                  </w:p>
                  <w:p w14:paraId="157114CA" w14:textId="77777777" w:rsidR="001F3903" w:rsidRPr="00C80F28" w:rsidRDefault="001F3903" w:rsidP="001F3903">
                    <w:pPr>
                      <w:spacing w:after="0"/>
                      <w:jc w:val="right"/>
                      <w:rPr>
                        <w:rFonts w:ascii="AntykwaPoltawskiegoTTF" w:hAnsi="AntykwaPoltawskiegoTTF"/>
                        <w:b/>
                        <w:bCs/>
                        <w:color w:val="004E31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8A9A2EF" w14:textId="77777777" w:rsidR="001F3903" w:rsidRDefault="001F3903">
    <w:pPr>
      <w:pStyle w:val="Stopka"/>
    </w:pPr>
  </w:p>
  <w:p w14:paraId="126CB115" w14:textId="77777777" w:rsidR="001F3903" w:rsidRDefault="001F3903">
    <w:pPr>
      <w:pStyle w:val="Stopka"/>
    </w:pPr>
  </w:p>
  <w:p w14:paraId="124B661C" w14:textId="77777777" w:rsidR="001F3903" w:rsidRDefault="001F3903">
    <w:pPr>
      <w:pStyle w:val="Stopka"/>
    </w:pPr>
  </w:p>
  <w:p w14:paraId="13777C9A" w14:textId="77777777" w:rsidR="001F3903" w:rsidRDefault="001F39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98FC4" w14:textId="77777777" w:rsidR="00F6378C" w:rsidRDefault="00F6378C" w:rsidP="000B43EF">
      <w:pPr>
        <w:spacing w:after="0" w:line="240" w:lineRule="auto"/>
      </w:pPr>
      <w:r>
        <w:separator/>
      </w:r>
    </w:p>
  </w:footnote>
  <w:footnote w:type="continuationSeparator" w:id="0">
    <w:p w14:paraId="7B8D102C" w14:textId="77777777" w:rsidR="00F6378C" w:rsidRDefault="00F6378C" w:rsidP="000B4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256FA"/>
    <w:multiLevelType w:val="hybridMultilevel"/>
    <w:tmpl w:val="1E12EBB0"/>
    <w:lvl w:ilvl="0" w:tplc="7A881840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8820B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2CED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5851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24B9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182B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38144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02AA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C6B5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5E7EE2"/>
    <w:multiLevelType w:val="hybridMultilevel"/>
    <w:tmpl w:val="F45AD6C2"/>
    <w:lvl w:ilvl="0" w:tplc="58B6A902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BAFE24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E8577A">
      <w:start w:val="1"/>
      <w:numFmt w:val="bullet"/>
      <w:lvlText w:val="▪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745AE8">
      <w:start w:val="1"/>
      <w:numFmt w:val="bullet"/>
      <w:lvlText w:val="•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4CCB10">
      <w:start w:val="1"/>
      <w:numFmt w:val="bullet"/>
      <w:lvlText w:val="o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061A50">
      <w:start w:val="1"/>
      <w:numFmt w:val="bullet"/>
      <w:lvlText w:val="▪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526A68">
      <w:start w:val="1"/>
      <w:numFmt w:val="bullet"/>
      <w:lvlText w:val="•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B21696">
      <w:start w:val="1"/>
      <w:numFmt w:val="bullet"/>
      <w:lvlText w:val="o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6699FE">
      <w:start w:val="1"/>
      <w:numFmt w:val="bullet"/>
      <w:lvlText w:val="▪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7096944">
    <w:abstractNumId w:val="1"/>
  </w:num>
  <w:num w:numId="2" w16cid:durableId="35569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EE6"/>
    <w:rsid w:val="00052A3E"/>
    <w:rsid w:val="00052E0B"/>
    <w:rsid w:val="00072BAD"/>
    <w:rsid w:val="000B43EF"/>
    <w:rsid w:val="00117840"/>
    <w:rsid w:val="001F3903"/>
    <w:rsid w:val="00201FB5"/>
    <w:rsid w:val="00212EE6"/>
    <w:rsid w:val="00237FA4"/>
    <w:rsid w:val="002B53B9"/>
    <w:rsid w:val="002C0816"/>
    <w:rsid w:val="00370E3D"/>
    <w:rsid w:val="003C5944"/>
    <w:rsid w:val="004554CE"/>
    <w:rsid w:val="005304B6"/>
    <w:rsid w:val="0057770E"/>
    <w:rsid w:val="00590B08"/>
    <w:rsid w:val="005F5F3D"/>
    <w:rsid w:val="0061018A"/>
    <w:rsid w:val="00644992"/>
    <w:rsid w:val="006A45C3"/>
    <w:rsid w:val="007A4CA4"/>
    <w:rsid w:val="007F7ABA"/>
    <w:rsid w:val="00801E28"/>
    <w:rsid w:val="0082739F"/>
    <w:rsid w:val="00827977"/>
    <w:rsid w:val="0089572F"/>
    <w:rsid w:val="008A49C1"/>
    <w:rsid w:val="008C6583"/>
    <w:rsid w:val="00917251"/>
    <w:rsid w:val="009607DA"/>
    <w:rsid w:val="0096133C"/>
    <w:rsid w:val="00971021"/>
    <w:rsid w:val="00A240C5"/>
    <w:rsid w:val="00A24453"/>
    <w:rsid w:val="00A36E6A"/>
    <w:rsid w:val="00AE511A"/>
    <w:rsid w:val="00B120ED"/>
    <w:rsid w:val="00B407F0"/>
    <w:rsid w:val="00B97330"/>
    <w:rsid w:val="00BC7559"/>
    <w:rsid w:val="00C60E9A"/>
    <w:rsid w:val="00C90790"/>
    <w:rsid w:val="00D0308D"/>
    <w:rsid w:val="00D4085F"/>
    <w:rsid w:val="00D8734B"/>
    <w:rsid w:val="00DE4431"/>
    <w:rsid w:val="00EB0A18"/>
    <w:rsid w:val="00EE1FB4"/>
    <w:rsid w:val="00F23B32"/>
    <w:rsid w:val="00F303FE"/>
    <w:rsid w:val="00F6378C"/>
    <w:rsid w:val="00F72841"/>
    <w:rsid w:val="00F8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5D31C"/>
  <w15:docId w15:val="{E9B565B1-6801-4EC5-89AB-3ABA5EAB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6" w:line="269" w:lineRule="auto"/>
      <w:ind w:firstLine="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55"/>
      <w:ind w:right="64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8"/>
      <w:ind w:left="10" w:right="62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i/>
      <w:color w:val="000000"/>
      <w:sz w:val="24"/>
    </w:rPr>
  </w:style>
  <w:style w:type="paragraph" w:styleId="Poprawka">
    <w:name w:val="Revision"/>
    <w:hidden/>
    <w:uiPriority w:val="99"/>
    <w:semiHidden/>
    <w:rsid w:val="00590B0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0B4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43EF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0B4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43EF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/>
  <cp:keywords/>
  <cp:lastModifiedBy>Weronika Rejt</cp:lastModifiedBy>
  <cp:revision>9</cp:revision>
  <dcterms:created xsi:type="dcterms:W3CDTF">2024-11-21T13:43:00Z</dcterms:created>
  <dcterms:modified xsi:type="dcterms:W3CDTF">2026-07-27T08:07:00Z</dcterms:modified>
</cp:coreProperties>
</file>