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291BE9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1631640F" w:rsidR="002A3270" w:rsidRPr="00291BE9" w:rsidRDefault="002A3270" w:rsidP="00F3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291BE9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2 kwietnia</w:t>
            </w:r>
            <w:r w:rsidR="00FD35F5" w:rsidRPr="00291B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291BE9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 r. o 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obywatelstwie polskim</w:t>
            </w:r>
            <w:r w:rsidR="009F0739" w:rsidRPr="00291B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318C2" w:rsidRPr="00291BE9">
              <w:rPr>
                <w:rFonts w:ascii="Arial" w:hAnsi="Arial" w:cs="Arial"/>
                <w:b/>
                <w:sz w:val="16"/>
                <w:szCs w:val="16"/>
              </w:rPr>
              <w:t xml:space="preserve">w zakresie </w:t>
            </w:r>
            <w:r w:rsidR="007F4522" w:rsidRPr="00291BE9">
              <w:rPr>
                <w:rFonts w:ascii="Arial" w:hAnsi="Arial" w:cs="Arial"/>
                <w:b/>
                <w:sz w:val="16"/>
                <w:szCs w:val="16"/>
              </w:rPr>
              <w:t xml:space="preserve">postępowania o </w:t>
            </w:r>
            <w:r w:rsidR="00F318C2" w:rsidRPr="00291BE9">
              <w:rPr>
                <w:rFonts w:ascii="Arial" w:hAnsi="Arial" w:cs="Arial"/>
                <w:b/>
                <w:sz w:val="16"/>
                <w:szCs w:val="16"/>
              </w:rPr>
              <w:t>potwierdzenia posiadania lub utraty obywatelstwa polskiego</w:t>
            </w:r>
            <w:r w:rsidR="009F0739" w:rsidRPr="00291BE9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291BE9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622" w:type="dxa"/>
          </w:tcPr>
          <w:p w14:paraId="4E63F28A" w14:textId="77777777" w:rsidR="00F318C2" w:rsidRPr="00291BE9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Administrator</w:t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>ami są :</w:t>
            </w:r>
            <w:r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ADE93B" w14:textId="4EAC74A0" w:rsidR="00756236" w:rsidRPr="00291BE9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Minister Spraw Wewnętrznych i Administracji, mający siedzibę w Warszawie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>(02-59</w:t>
            </w:r>
            <w:r w:rsidR="008468FB" w:rsidRPr="00291BE9">
              <w:rPr>
                <w:rFonts w:ascii="Arial" w:hAnsi="Arial" w:cs="Arial"/>
                <w:sz w:val="16"/>
                <w:szCs w:val="16"/>
              </w:rPr>
              <w:t>1) przy ul Stefana Batorego 5</w:t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 – sprawuje nadzór nad postępowaniami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w sprawach o potwierdzenie posiadania lub utraty obywatelstwa polskiego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(organ II instancji), </w:t>
            </w:r>
          </w:p>
          <w:p w14:paraId="0E55144D" w14:textId="49030048" w:rsidR="00F318C2" w:rsidRPr="00291BE9" w:rsidRDefault="00722DAB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Wojewoda Opolski, mający siedzibę w Opolu (45-082) przy ul. Piastowskiej 14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 – prowadzący postępowania w sprawach o potwierdzenie posiadania lub utraty obywatelstwa polskiego (organ I instancji). </w:t>
            </w:r>
          </w:p>
        </w:tc>
      </w:tr>
      <w:tr w:rsidR="002A3270" w:rsidRPr="00291BE9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622" w:type="dxa"/>
          </w:tcPr>
          <w:p w14:paraId="132EA20D" w14:textId="77777777" w:rsidR="00291BE9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Z administratorem – Ministrem Spraw Wewnętrznych i Administracji</w:t>
            </w:r>
            <w:r w:rsidR="00B84A50" w:rsidRPr="00291BE9">
              <w:rPr>
                <w:rFonts w:ascii="Arial" w:hAnsi="Arial" w:cs="Arial"/>
                <w:sz w:val="16"/>
                <w:szCs w:val="16"/>
              </w:rPr>
              <w:t xml:space="preserve"> można się</w:t>
            </w:r>
          </w:p>
          <w:p w14:paraId="638837D3" w14:textId="77A0D1EE" w:rsidR="002A3270" w:rsidRPr="00291BE9" w:rsidRDefault="00B84A50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skontaktować </w:t>
            </w:r>
            <w:r w:rsidR="003C148D" w:rsidRPr="00291BE9">
              <w:rPr>
                <w:rFonts w:ascii="Arial" w:hAnsi="Arial" w:cs="Arial"/>
                <w:sz w:val="16"/>
                <w:szCs w:val="16"/>
              </w:rPr>
              <w:t>pisemnie na adres siedziby administratora</w:t>
            </w:r>
            <w:r w:rsidR="002A3270" w:rsidRPr="00291BE9">
              <w:rPr>
                <w:rFonts w:ascii="Arial" w:hAnsi="Arial" w:cs="Arial"/>
                <w:sz w:val="16"/>
                <w:szCs w:val="16"/>
              </w:rPr>
              <w:t>.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DBA305" w14:textId="5E1FFA1F" w:rsidR="00B72149" w:rsidRPr="0007133E" w:rsidRDefault="00BE10CD" w:rsidP="00F318C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916C1F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</w:r>
            <w:r w:rsidR="0007133E" w:rsidRPr="0007133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tel.: 22 60 139 35 faks: 22 60 151 34</w:t>
            </w:r>
          </w:p>
          <w:p w14:paraId="50AF1668" w14:textId="007B53CA" w:rsidR="003653F2" w:rsidRPr="00291BE9" w:rsidRDefault="003653F2" w:rsidP="003653F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1BE9">
              <w:rPr>
                <w:rFonts w:ascii="Arial" w:eastAsia="Calibri" w:hAnsi="Arial" w:cs="Arial"/>
                <w:sz w:val="16"/>
                <w:szCs w:val="16"/>
              </w:rPr>
              <w:t>Z administratorem – Wojewodą Opolskim można się skontaktować pisemnie na adres</w:t>
            </w:r>
            <w:r w:rsidR="00291BE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eastAsia="Calibri" w:hAnsi="Arial" w:cs="Arial"/>
                <w:sz w:val="16"/>
                <w:szCs w:val="16"/>
              </w:rPr>
              <w:t xml:space="preserve">siedziby administratora. </w:t>
            </w:r>
          </w:p>
          <w:p w14:paraId="58AA60A3" w14:textId="67FB6899" w:rsidR="00F318C2" w:rsidRPr="00291BE9" w:rsidRDefault="003653F2" w:rsidP="003653F2">
            <w:pPr>
              <w:pStyle w:val="Tekstpodstawowy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Fonts w:ascii="Arial" w:hAnsi="Arial" w:cs="Arial"/>
                <w:iCs/>
                <w:sz w:val="16"/>
                <w:szCs w:val="16"/>
              </w:rPr>
              <w:t xml:space="preserve">Kontakt do Wydziału Spraw Obywatelskich i Cudzoziemców: </w:t>
            </w:r>
            <w:r w:rsidRPr="00291BE9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45-082 Opole</w:t>
            </w:r>
            <w:r w:rsidRPr="00291BE9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291BE9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6C4FCAF0" w:rsidR="00B72149" w:rsidRPr="00291BE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291BE9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="009F0739" w:rsidRPr="00291BE9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7D2197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291BE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B66943" w14:textId="4C2950D9" w:rsidR="00F318C2" w:rsidRPr="00291BE9" w:rsidRDefault="003653F2" w:rsidP="00470296">
            <w:pPr>
              <w:spacing w:line="276" w:lineRule="auto"/>
              <w:jc w:val="both"/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</w:pPr>
            <w:r w:rsidRPr="00291BE9">
              <w:rPr>
                <w:rFonts w:ascii="Arial" w:eastAsia="Calibri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10" w:history="1">
              <w:r w:rsidRPr="00291BE9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iod@opole.uw.gov.pl</w:t>
              </w:r>
            </w:hyperlink>
            <w:r w:rsidRPr="00291BE9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  <w:t>.</w:t>
            </w:r>
          </w:p>
          <w:p w14:paraId="353C7B37" w14:textId="77777777" w:rsidR="003653F2" w:rsidRPr="00291BE9" w:rsidRDefault="003653F2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164A2388" w:rsidR="007840EA" w:rsidRPr="00291BE9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>z przetwarzaniem danych.</w:t>
            </w:r>
          </w:p>
        </w:tc>
      </w:tr>
      <w:tr w:rsidR="002A3270" w:rsidRPr="00291BE9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291BE9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291BE9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3541E642" w:rsidR="002A3270" w:rsidRPr="00291BE9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 xml:space="preserve">o obywatelstwie polskim </w:t>
            </w:r>
            <w:r w:rsidR="002A3270" w:rsidRPr="00291BE9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484AF53" w14:textId="5AF8A4EF" w:rsidR="000015C5" w:rsidRPr="00291BE9" w:rsidRDefault="000015C5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potwierdzenia posiadania obywatelstwa polskiego</w:t>
            </w:r>
            <w:r w:rsidR="00A87CF7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672F50" w14:textId="77777777" w:rsidR="00A87CF7" w:rsidRPr="00291BE9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545044AB" w:rsidR="002A3270" w:rsidRPr="00291BE9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Pana sprawy prowadzonej na podstawie przepisów ustawy o obywatelstwie polskim.</w:t>
            </w:r>
          </w:p>
        </w:tc>
      </w:tr>
      <w:tr w:rsidR="002A3270" w:rsidRPr="00291BE9" w14:paraId="3F6CA1AD" w14:textId="77777777" w:rsidTr="00A87CF7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2" w:type="dxa"/>
          </w:tcPr>
          <w:p w14:paraId="28B1934C" w14:textId="7CE263C7" w:rsidR="002A3270" w:rsidRPr="00291BE9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</w:t>
            </w:r>
            <w:r w:rsidR="00A87CF7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orzystywane w celu profilowania.</w:t>
            </w:r>
          </w:p>
        </w:tc>
      </w:tr>
      <w:tr w:rsidR="00013ACE" w:rsidRPr="00291BE9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291BE9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291BE9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291BE9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291BE9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291BE9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291BE9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5FE7FEF4" w:rsidR="002A3270" w:rsidRPr="00291BE9" w:rsidRDefault="000015C5" w:rsidP="004D23D1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lub elektronicznej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</w:p>
        </w:tc>
      </w:tr>
      <w:tr w:rsidR="002A3270" w:rsidRPr="00291BE9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291BE9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291BE9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291BE9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291BE9" w:rsidRDefault="00630ECD">
      <w:pPr>
        <w:rPr>
          <w:rFonts w:ascii="Arial" w:hAnsi="Arial" w:cs="Arial"/>
          <w:sz w:val="16"/>
          <w:szCs w:val="16"/>
        </w:rPr>
      </w:pPr>
    </w:p>
    <w:sectPr w:rsidR="00630ECD" w:rsidRPr="00291B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BEB47" w14:textId="77777777" w:rsidR="00C71F8D" w:rsidRDefault="00C71F8D" w:rsidP="00551B28">
      <w:pPr>
        <w:spacing w:after="0" w:line="240" w:lineRule="auto"/>
      </w:pPr>
      <w:r>
        <w:separator/>
      </w:r>
    </w:p>
  </w:endnote>
  <w:endnote w:type="continuationSeparator" w:id="0">
    <w:p w14:paraId="667F058E" w14:textId="77777777" w:rsidR="00C71F8D" w:rsidRDefault="00C71F8D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F03D" w14:textId="77777777" w:rsidR="00C71F8D" w:rsidRDefault="00C71F8D" w:rsidP="00551B28">
      <w:pPr>
        <w:spacing w:after="0" w:line="240" w:lineRule="auto"/>
      </w:pPr>
      <w:r>
        <w:separator/>
      </w:r>
    </w:p>
  </w:footnote>
  <w:footnote w:type="continuationSeparator" w:id="0">
    <w:p w14:paraId="33EF401E" w14:textId="77777777" w:rsidR="00C71F8D" w:rsidRDefault="00C71F8D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EADE0" w14:textId="23AF8B57" w:rsidR="0087099B" w:rsidRDefault="0087099B" w:rsidP="0087099B">
    <w:pPr>
      <w:pStyle w:val="Nagwek"/>
      <w:tabs>
        <w:tab w:val="clear" w:pos="4536"/>
        <w:tab w:val="clear" w:pos="9072"/>
        <w:tab w:val="left" w:pos="1834"/>
      </w:tabs>
      <w:ind w:left="-1134"/>
    </w:pPr>
    <w:r>
      <w:rPr>
        <w:color w:val="000000" w:themeColor="text1"/>
        <w:sz w:val="14"/>
        <w:szCs w:val="14"/>
      </w:rPr>
      <w:t>Potwierdzenie obywatelstwa polskiego.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7133E"/>
    <w:rsid w:val="0007700B"/>
    <w:rsid w:val="0008278B"/>
    <w:rsid w:val="00084E29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91BE9"/>
    <w:rsid w:val="002A3270"/>
    <w:rsid w:val="002B703B"/>
    <w:rsid w:val="002E7D09"/>
    <w:rsid w:val="003653F2"/>
    <w:rsid w:val="003A735E"/>
    <w:rsid w:val="003C148D"/>
    <w:rsid w:val="00413098"/>
    <w:rsid w:val="00443AEA"/>
    <w:rsid w:val="00445810"/>
    <w:rsid w:val="0045001B"/>
    <w:rsid w:val="004515B0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574E9F"/>
    <w:rsid w:val="00604124"/>
    <w:rsid w:val="00630ECD"/>
    <w:rsid w:val="00697529"/>
    <w:rsid w:val="006C0DE4"/>
    <w:rsid w:val="006C22C1"/>
    <w:rsid w:val="006C5548"/>
    <w:rsid w:val="00722DAB"/>
    <w:rsid w:val="00756236"/>
    <w:rsid w:val="00774679"/>
    <w:rsid w:val="007840EA"/>
    <w:rsid w:val="007B2482"/>
    <w:rsid w:val="007B3915"/>
    <w:rsid w:val="007D2197"/>
    <w:rsid w:val="007E4B82"/>
    <w:rsid w:val="007F4522"/>
    <w:rsid w:val="008468FB"/>
    <w:rsid w:val="00855EB7"/>
    <w:rsid w:val="0087099B"/>
    <w:rsid w:val="00874253"/>
    <w:rsid w:val="008B294D"/>
    <w:rsid w:val="00916C1F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71F8D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4AC2"/>
    <w:rsid w:val="00EA74A7"/>
    <w:rsid w:val="00EC0360"/>
    <w:rsid w:val="00F046EB"/>
    <w:rsid w:val="00F14740"/>
    <w:rsid w:val="00F318C2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pole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8A8C-1C03-4AED-A0DD-3AE34F77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Iwona Turko</cp:lastModifiedBy>
  <cp:revision>2</cp:revision>
  <cp:lastPrinted>2018-05-17T05:41:00Z</cp:lastPrinted>
  <dcterms:created xsi:type="dcterms:W3CDTF">2019-02-22T08:27:00Z</dcterms:created>
  <dcterms:modified xsi:type="dcterms:W3CDTF">2019-02-22T08:27:00Z</dcterms:modified>
</cp:coreProperties>
</file>