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FF7B" w14:textId="49834EF2" w:rsidR="009D2531" w:rsidRPr="009D2531" w:rsidRDefault="009D2531" w:rsidP="009D253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Nr sprawy: </w:t>
      </w:r>
      <w:r w:rsidR="00FC58F6" w:rsidRPr="00FC58F6">
        <w:rPr>
          <w:rFonts w:ascii="Verdana" w:eastAsia="Times New Roman" w:hAnsi="Verdana" w:cs="Arial"/>
          <w:sz w:val="20"/>
          <w:szCs w:val="20"/>
          <w:lang w:eastAsia="pl-PL"/>
        </w:rPr>
        <w:t>BOZ.ZOSiK.2431.</w:t>
      </w:r>
      <w:r w:rsidR="00C10B38">
        <w:rPr>
          <w:rFonts w:ascii="Verdana" w:eastAsia="Times New Roman" w:hAnsi="Verdana" w:cs="Arial"/>
          <w:sz w:val="20"/>
          <w:szCs w:val="20"/>
          <w:lang w:eastAsia="pl-PL"/>
        </w:rPr>
        <w:t>5</w:t>
      </w:r>
      <w:r w:rsidR="00FC58F6" w:rsidRPr="00FC58F6">
        <w:rPr>
          <w:rFonts w:ascii="Verdana" w:eastAsia="Times New Roman" w:hAnsi="Verdana" w:cs="Arial"/>
          <w:sz w:val="20"/>
          <w:szCs w:val="20"/>
          <w:lang w:eastAsia="pl-PL"/>
        </w:rPr>
        <w:t xml:space="preserve">.2025 </w:t>
      </w:r>
      <w:r w:rsidR="00FC58F6" w:rsidRPr="00FC58F6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851F19" w:rsidRPr="00851F19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4D44E23B" w14:textId="77777777" w:rsidR="009D2531" w:rsidRPr="009D2531" w:rsidRDefault="009D2531" w:rsidP="009D2531">
      <w:pPr>
        <w:keepNext/>
        <w:suppressAutoHyphens/>
        <w:spacing w:after="120" w:line="36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</w:pPr>
      <w:r w:rsidRPr="009D2531"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  <w:t>OGŁOSZENIE</w:t>
      </w:r>
    </w:p>
    <w:p w14:paraId="66A7D563" w14:textId="77777777" w:rsidR="009D2531" w:rsidRPr="009D2531" w:rsidRDefault="009D2531" w:rsidP="00F034F0">
      <w:pPr>
        <w:keepNext/>
        <w:suppressAutoHyphens/>
        <w:spacing w:before="120"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D253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o zamówieniu o wartości mniejszej niż 130.000,00 PLN lub wyłączonym spod stosowania przepisów ustawy – Prawo zamówień publicznych </w:t>
      </w:r>
    </w:p>
    <w:p w14:paraId="4FB21CA4" w14:textId="77777777" w:rsidR="00304140" w:rsidRDefault="0030414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7F01AC12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Zamawiający: </w:t>
      </w:r>
    </w:p>
    <w:p w14:paraId="7E332F56" w14:textId="77777777" w:rsidR="009D2531" w:rsidRDefault="008010AC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Generalna Dyrekcja Dróg Krajowych i Autostrad</w:t>
      </w:r>
    </w:p>
    <w:p w14:paraId="0CABFFBD" w14:textId="77777777" w:rsidR="008010AC" w:rsidRPr="009D2531" w:rsidRDefault="008010AC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Ul. Wronia 53, 00-874 Warszawa</w:t>
      </w:r>
    </w:p>
    <w:p w14:paraId="3D7EB520" w14:textId="77777777" w:rsidR="00BC50A2" w:rsidRDefault="00BC50A2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40F760B2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Przedmiot zamówienia: </w:t>
      </w:r>
    </w:p>
    <w:p w14:paraId="6D455EDC" w14:textId="52CAEEA1" w:rsidR="00BC50A2" w:rsidRDefault="003D1B66" w:rsidP="003D1B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3D1B66">
        <w:rPr>
          <w:rFonts w:ascii="Verdana" w:eastAsia="Times New Roman" w:hAnsi="Verdana" w:cs="Arial"/>
          <w:sz w:val="20"/>
          <w:szCs w:val="20"/>
          <w:lang w:eastAsia="pl-PL"/>
        </w:rPr>
        <w:t>„</w:t>
      </w:r>
      <w:r w:rsidR="00EB5C18" w:rsidRPr="00EB5C18">
        <w:rPr>
          <w:rFonts w:ascii="Verdana" w:eastAsia="Times New Roman" w:hAnsi="Verdana" w:cs="Arial"/>
          <w:sz w:val="20"/>
          <w:szCs w:val="20"/>
          <w:lang w:eastAsia="pl-PL"/>
        </w:rPr>
        <w:t xml:space="preserve">Sukcesywna dostawa </w:t>
      </w:r>
      <w:r w:rsidR="00C10B38">
        <w:rPr>
          <w:rFonts w:ascii="Verdana" w:eastAsia="Times New Roman" w:hAnsi="Verdana" w:cs="Arial"/>
          <w:sz w:val="20"/>
          <w:szCs w:val="20"/>
          <w:lang w:eastAsia="pl-PL"/>
        </w:rPr>
        <w:t>ryb i przetworów rybnych</w:t>
      </w:r>
      <w:r w:rsidR="00EB5C18" w:rsidRPr="00EB5C18">
        <w:rPr>
          <w:rFonts w:ascii="Verdana" w:eastAsia="Times New Roman" w:hAnsi="Verdana" w:cs="Arial"/>
          <w:sz w:val="20"/>
          <w:szCs w:val="20"/>
          <w:lang w:eastAsia="pl-PL"/>
        </w:rPr>
        <w:t xml:space="preserve"> do Zespołu Obsługi Szkoleń i Konferencji w Józefowie k/Otwocka, Al. Drogowców 1</w:t>
      </w:r>
      <w:r w:rsidRPr="003D1B66">
        <w:rPr>
          <w:rFonts w:ascii="Verdana" w:eastAsia="Times New Roman" w:hAnsi="Verdana" w:cs="Arial"/>
          <w:sz w:val="20"/>
          <w:szCs w:val="20"/>
          <w:lang w:eastAsia="pl-PL"/>
        </w:rPr>
        <w:t>”</w:t>
      </w:r>
      <w:r w:rsidR="00D73C60" w:rsidRPr="00D73C60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195501BB" w14:textId="77777777" w:rsidR="00D73C60" w:rsidRDefault="00D73C6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6D30144F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Formularz ofertowy należy przesyłać na adres: </w:t>
      </w:r>
    </w:p>
    <w:p w14:paraId="68880F6F" w14:textId="6E504372" w:rsidR="008010AC" w:rsidRDefault="008010AC" w:rsidP="00BC50A2">
      <w:p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715D15">
        <w:rPr>
          <w:rFonts w:ascii="Verdana" w:eastAsia="Times New Roman" w:hAnsi="Verdana" w:cs="Times New Roman"/>
          <w:sz w:val="20"/>
          <w:szCs w:val="20"/>
          <w:lang w:eastAsia="pl-PL"/>
        </w:rPr>
        <w:t>e-mail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  <w:hyperlink r:id="rId7" w:history="1">
        <w:r w:rsidR="0034659A" w:rsidRPr="00694259">
          <w:rPr>
            <w:rStyle w:val="Hipercze"/>
            <w:rFonts w:ascii="Verdana" w:hAnsi="Verdana" w:cs="Verdana"/>
            <w:sz w:val="20"/>
            <w:szCs w:val="20"/>
          </w:rPr>
          <w:t>postepowaniazosik@gddkia.gov.pl</w:t>
        </w:r>
      </w:hyperlink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Pr="0004667E">
        <w:rPr>
          <w:rFonts w:ascii="Verdana" w:eastAsia="Times New Roman" w:hAnsi="Verdana" w:cs="Times New Roman"/>
          <w:b/>
          <w:sz w:val="20"/>
          <w:szCs w:val="20"/>
          <w:lang w:eastAsia="pl-PL"/>
        </w:rPr>
        <w:t>do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04667E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dnia </w:t>
      </w:r>
      <w:r w:rsidR="007A1F24">
        <w:rPr>
          <w:rFonts w:ascii="Verdana" w:eastAsia="Times New Roman" w:hAnsi="Verdana" w:cs="Times New Roman"/>
          <w:b/>
          <w:sz w:val="20"/>
          <w:szCs w:val="20"/>
          <w:lang w:eastAsia="pl-PL"/>
        </w:rPr>
        <w:t>29.12.2025 r.</w:t>
      </w:r>
    </w:p>
    <w:p w14:paraId="409F1C18" w14:textId="77777777" w:rsidR="00F0157B" w:rsidRDefault="00F0157B" w:rsidP="00BC50A2">
      <w:pPr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11D7ADB8" w14:textId="3A2F38B4" w:rsidR="008010AC" w:rsidRDefault="009D2531" w:rsidP="00BC50A2">
      <w:pPr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Osoba prowadząca sprawę:</w:t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  </w:t>
      </w:r>
    </w:p>
    <w:p w14:paraId="431D1F3D" w14:textId="4041F441" w:rsidR="008010AC" w:rsidRDefault="008010AC" w:rsidP="00BC50A2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Anna Snopkiewicz</w:t>
      </w:r>
      <w:r w:rsidRPr="00F608D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FC58F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tel.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600 014 021</w:t>
      </w:r>
      <w:r w:rsidRPr="00F608DB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FC58F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F608D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e-mail: </w:t>
      </w:r>
      <w:hyperlink r:id="rId8" w:history="1">
        <w:r w:rsidRPr="005B38BA">
          <w:rPr>
            <w:rStyle w:val="Hipercze"/>
            <w:rFonts w:ascii="Verdana" w:eastAsia="Times New Roman" w:hAnsi="Verdana" w:cs="Times New Roman"/>
            <w:sz w:val="20"/>
            <w:szCs w:val="20"/>
            <w:lang w:eastAsia="pl-PL"/>
          </w:rPr>
          <w:t>asnopkiewicz@gddkia.gov.pl</w:t>
        </w:r>
      </w:hyperlink>
    </w:p>
    <w:p w14:paraId="4F4432E9" w14:textId="77777777" w:rsidR="00BC50A2" w:rsidRDefault="00BC50A2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066206FD" w14:textId="77777777" w:rsidR="00F034F0" w:rsidRDefault="009D2531" w:rsidP="00F034F0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Termin realizacji zamówienia</w:t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79B2D26D" w14:textId="4FFABF37" w:rsidR="009050FB" w:rsidRPr="009050FB" w:rsidRDefault="00716C46" w:rsidP="009050F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hAnsi="Verdana" w:cs="Tahoma"/>
          <w:sz w:val="20"/>
          <w:szCs w:val="20"/>
          <w:lang w:eastAsia="pl-PL"/>
        </w:rPr>
        <w:t>na okres nie dłuższy niż 12 miesięcy</w:t>
      </w:r>
      <w:r>
        <w:rPr>
          <w:rStyle w:val="Odwoaniedokomentarza"/>
        </w:rPr>
        <w:t>,</w:t>
      </w:r>
      <w:r>
        <w:rPr>
          <w:rFonts w:ascii="Verdana" w:hAnsi="Verdana" w:cs="Tahoma"/>
          <w:sz w:val="20"/>
          <w:szCs w:val="20"/>
          <w:lang w:eastAsia="pl-PL"/>
        </w:rPr>
        <w:t xml:space="preserve"> począwszy </w:t>
      </w:r>
      <w:r>
        <w:rPr>
          <w:rFonts w:ascii="Verdana" w:hAnsi="Verdana"/>
          <w:sz w:val="20"/>
          <w:szCs w:val="20"/>
          <w:lang w:eastAsia="pl-PL"/>
        </w:rPr>
        <w:t xml:space="preserve">od dnia zawarcia umowy </w:t>
      </w:r>
      <w:r w:rsidRPr="003E7C4D">
        <w:rPr>
          <w:rFonts w:ascii="Verdana" w:hAnsi="Verdana" w:cs="Tahoma"/>
          <w:sz w:val="20"/>
          <w:szCs w:val="20"/>
          <w:lang w:eastAsia="pl-PL"/>
        </w:rPr>
        <w:t>lub do wyczerpania kwoty</w:t>
      </w:r>
      <w:r>
        <w:rPr>
          <w:rFonts w:ascii="Verdana" w:hAnsi="Verdana" w:cs="Tahoma"/>
          <w:sz w:val="20"/>
          <w:szCs w:val="20"/>
          <w:lang w:eastAsia="pl-PL"/>
        </w:rPr>
        <w:t xml:space="preserve"> wynagrodzenia</w:t>
      </w:r>
      <w:r w:rsidR="00FC58F6" w:rsidRPr="00FC58F6">
        <w:rPr>
          <w:rFonts w:ascii="Verdana" w:eastAsia="Times New Roman" w:hAnsi="Verdana" w:cs="Tahoma"/>
          <w:sz w:val="20"/>
          <w:szCs w:val="20"/>
          <w:lang w:eastAsia="pl-PL"/>
        </w:rPr>
        <w:t>, w zależności od tego, która okoliczność nastąpi jako pierwsza</w:t>
      </w:r>
      <w:r w:rsidR="00FC58F6">
        <w:rPr>
          <w:rFonts w:ascii="Verdana" w:eastAsia="Times New Roman" w:hAnsi="Verdana" w:cs="Tahoma"/>
          <w:sz w:val="20"/>
          <w:szCs w:val="20"/>
          <w:lang w:eastAsia="pl-PL"/>
        </w:rPr>
        <w:t>.</w:t>
      </w:r>
    </w:p>
    <w:p w14:paraId="5C3F9A7B" w14:textId="77777777" w:rsidR="00BC50A2" w:rsidRDefault="00BC50A2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0F163654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Warunki płatności: </w:t>
      </w:r>
    </w:p>
    <w:p w14:paraId="622EFF98" w14:textId="0823A25C" w:rsidR="000A2133" w:rsidRPr="009D2531" w:rsidRDefault="000A2133" w:rsidP="000A2133">
      <w:pPr>
        <w:spacing w:after="0" w:line="276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Płatność wynagrodzenia na rachunek bankowy Wykonawcy wskazany w umowie nastąpi </w:t>
      </w:r>
      <w:r w:rsidR="00716C46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 </w:t>
      </w:r>
      <w:r w:rsidRPr="009D2531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 terminie 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>21</w:t>
      </w:r>
      <w:r w:rsidRPr="009D2531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dni od dnia otrzymania przez Zamawiającego prawidłowo wystawionej faktury VAT. Za datę realizacji płatności uważa się datę, obciążenia rachunku bankowego Zamawiającego.</w:t>
      </w:r>
    </w:p>
    <w:p w14:paraId="40104435" w14:textId="77777777" w:rsidR="00BC50A2" w:rsidRDefault="00BC50A2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4B1584DD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Inne dane:</w:t>
      </w:r>
    </w:p>
    <w:p w14:paraId="1396E36F" w14:textId="77777777" w:rsidR="008010AC" w:rsidRDefault="00F034F0" w:rsidP="00BC50A2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Opis Przedmiotu Zamówienia;</w:t>
      </w:r>
    </w:p>
    <w:p w14:paraId="1E9FE84D" w14:textId="77777777" w:rsidR="008010AC" w:rsidRDefault="00F034F0" w:rsidP="00BC50A2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Formularz ofertowy;</w:t>
      </w:r>
    </w:p>
    <w:p w14:paraId="779F96AE" w14:textId="77777777" w:rsidR="000A2133" w:rsidRDefault="000A2133" w:rsidP="00BC50A2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Formularz cenowy;</w:t>
      </w:r>
    </w:p>
    <w:p w14:paraId="406480B4" w14:textId="77777777" w:rsidR="000A2133" w:rsidRDefault="00314972" w:rsidP="00BC50A2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Projekt</w:t>
      </w:r>
      <w:r w:rsidR="000A2133">
        <w:rPr>
          <w:rFonts w:ascii="Verdana" w:hAnsi="Verdana"/>
          <w:sz w:val="20"/>
          <w:szCs w:val="20"/>
        </w:rPr>
        <w:t xml:space="preserve"> Umowy;</w:t>
      </w:r>
      <w:r w:rsidR="000A2133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</w:t>
      </w:r>
    </w:p>
    <w:p w14:paraId="6AAA5E04" w14:textId="77777777" w:rsidR="008010AC" w:rsidRDefault="00F034F0" w:rsidP="00BC50A2">
      <w:pPr>
        <w:pStyle w:val="Akapitzlist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Klauzula informacyjna</w:t>
      </w:r>
      <w:r w:rsidR="000A2133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.</w:t>
      </w:r>
    </w:p>
    <w:p w14:paraId="24E5BD7C" w14:textId="77777777" w:rsidR="00304140" w:rsidRDefault="0030414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1CA30575" w14:textId="77777777" w:rsidR="009D2531" w:rsidRP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Niniejsze zamówienie jest:</w:t>
      </w: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4070B6" w:rsidRPr="004070B6">
        <w:rPr>
          <w:rFonts w:ascii="Verdana" w:eastAsia="Times New Roman" w:hAnsi="Verdana" w:cs="Arial"/>
          <w:sz w:val="20"/>
          <w:szCs w:val="20"/>
          <w:lang w:eastAsia="pl-PL"/>
        </w:rPr>
        <w:t>poniżej 130.000,00 PLN (netto)</w:t>
      </w:r>
    </w:p>
    <w:p w14:paraId="351510F4" w14:textId="77777777" w:rsid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(poniżej 130.000,00 PLN (netto) lub wyłączonym spod stosowania ustawy </w:t>
      </w:r>
      <w:proofErr w:type="spellStart"/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Pzp</w:t>
      </w:r>
      <w:proofErr w:type="spellEnd"/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)</w:t>
      </w:r>
    </w:p>
    <w:p w14:paraId="04382401" w14:textId="5C10F42C" w:rsidR="000A2133" w:rsidRPr="00460D3B" w:rsidRDefault="000A2133" w:rsidP="000A2133">
      <w:pPr>
        <w:widowControl w:val="0"/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  <w:r w:rsidRPr="00692B6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Zamawiający informuje, że oferty bez kopii dokumentów potwierdzających uprawnienia niezbędne do realizacji nin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iejszego zamówienia – określone w </w:t>
      </w:r>
      <w:r w:rsidRPr="00692B6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„Opisie Przedmiotu Zamówienia”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pkt. </w:t>
      </w:r>
      <w:r w:rsidR="009050FB"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1,2, </w:t>
      </w:r>
      <w:r w:rsidR="00FC58F6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11</w:t>
      </w:r>
      <w:r w:rsidR="009050FB"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– nie będą rozpatrywane.</w:t>
      </w:r>
    </w:p>
    <w:p w14:paraId="78C9F926" w14:textId="77777777" w:rsidR="00304140" w:rsidRDefault="00304140" w:rsidP="00BC50A2">
      <w:p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</w:p>
    <w:p w14:paraId="77682F3F" w14:textId="77777777" w:rsidR="008010AC" w:rsidRDefault="008010AC" w:rsidP="00BC50A2">
      <w:pPr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Kryterium wyboru oferty –</w:t>
      </w:r>
      <w:r w:rsidR="00304140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po spełnieniu powyższego -  100% cena.</w:t>
      </w:r>
    </w:p>
    <w:p w14:paraId="72E97B3F" w14:textId="77777777" w:rsidR="009D2531" w:rsidRDefault="009D2531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 xml:space="preserve">Oferty należy przesłać na </w:t>
      </w:r>
      <w:r w:rsidR="00C80B8A">
        <w:rPr>
          <w:rFonts w:ascii="Verdana" w:eastAsia="Times New Roman" w:hAnsi="Verdana" w:cs="Arial"/>
          <w:sz w:val="20"/>
          <w:szCs w:val="20"/>
          <w:lang w:eastAsia="pl-PL"/>
        </w:rPr>
        <w:t>załączonym formularzu ofertowym</w:t>
      </w:r>
      <w:r w:rsidR="00EC0FE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80B8A">
        <w:rPr>
          <w:rFonts w:ascii="Verdana" w:eastAsia="Times New Roman" w:hAnsi="Verdana" w:cs="Arial"/>
          <w:sz w:val="20"/>
          <w:szCs w:val="20"/>
          <w:lang w:eastAsia="pl-PL"/>
        </w:rPr>
        <w:t>i cenowym.</w:t>
      </w:r>
    </w:p>
    <w:p w14:paraId="022A075E" w14:textId="77777777" w:rsidR="00304140" w:rsidRDefault="00304140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21694EC8" w14:textId="77777777" w:rsidR="00EE1138" w:rsidRDefault="00EE1138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600019E3" w14:textId="77777777" w:rsidR="00851F19" w:rsidRDefault="00851F19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7ADDE303" w14:textId="77777777" w:rsidR="00FC58F6" w:rsidRDefault="00FC58F6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12570261" w14:textId="77777777" w:rsidR="00FC58F6" w:rsidRDefault="00FC58F6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14:paraId="7EEDF207" w14:textId="2D5AE02E" w:rsidR="00794219" w:rsidRDefault="00794219" w:rsidP="00BC50A2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794219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UWAGA</w:t>
      </w:r>
    </w:p>
    <w:p w14:paraId="3023788C" w14:textId="77777777" w:rsidR="00304140" w:rsidRDefault="00314972" w:rsidP="0031497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79421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Zamawiający zastrzega możliwość unieważnienia niniejszego postępowania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br/>
      </w:r>
      <w:r w:rsidRPr="00794219">
        <w:rPr>
          <w:rFonts w:ascii="Verdana" w:eastAsia="Times New Roman" w:hAnsi="Verdana" w:cs="Arial"/>
          <w:b/>
          <w:sz w:val="20"/>
          <w:szCs w:val="20"/>
          <w:lang w:eastAsia="pl-PL"/>
        </w:rPr>
        <w:t>w każdym momencie bez podania przyczyny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</w:p>
    <w:p w14:paraId="60CCFEB7" w14:textId="77777777" w:rsidR="000241A6" w:rsidRDefault="000241A6" w:rsidP="0031497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59E646DA" w14:textId="77777777" w:rsidR="000241A6" w:rsidRPr="000241A6" w:rsidRDefault="000241A6" w:rsidP="000241A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Realizując obowiązek, o którym mowa w art. 24 ust. 6 ustawy z dnia 14 czerwca</w:t>
      </w:r>
    </w:p>
    <w:p w14:paraId="20D0CE9A" w14:textId="00688DEF" w:rsidR="000241A6" w:rsidRPr="000241A6" w:rsidRDefault="000241A6" w:rsidP="000241A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2024 r. o ochronie sygnalistów (Dz. U. 2024 poz. 928), informujemy, że w</w:t>
      </w:r>
      <w:r w:rsidR="008D5D64">
        <w:rPr>
          <w:rFonts w:ascii="Verdana" w:eastAsia="Times New Roman" w:hAnsi="Verdana" w:cs="Arial"/>
          <w:b/>
          <w:sz w:val="20"/>
          <w:szCs w:val="20"/>
          <w:lang w:eastAsia="pl-PL"/>
        </w:rPr>
        <w:t> 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Generalnej Dyrekcj</w:t>
      </w:r>
      <w:r w:rsidR="008D5D64">
        <w:rPr>
          <w:rFonts w:ascii="Verdana" w:eastAsia="Times New Roman" w:hAnsi="Verdana" w:cs="Arial"/>
          <w:b/>
          <w:sz w:val="20"/>
          <w:szCs w:val="20"/>
          <w:lang w:eastAsia="pl-PL"/>
        </w:rPr>
        <w:t>i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Dróg Krajowych i Autostrad funkcjonuje „Wewnętrzna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procedura dokonywania zgłoszeń naruszeń prawa i podejmowania działań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następczych”. Szczegółowe informacje dotyczące sposobów dokonywania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zgłoszeń wewnętrznych oraz funkcjonowania procedury dostępne są na stronie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internetowej Generalnej Dyrekcji Dróg Krajowych i Autostrad w zakładce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0241A6">
        <w:rPr>
          <w:rFonts w:ascii="Verdana" w:eastAsia="Times New Roman" w:hAnsi="Verdana" w:cs="Arial"/>
          <w:b/>
          <w:sz w:val="20"/>
          <w:szCs w:val="20"/>
          <w:lang w:eastAsia="pl-PL"/>
        </w:rPr>
        <w:t>„Załatw sprawę” „procedura zgłoszeń wewnętrznych”.</w:t>
      </w:r>
    </w:p>
    <w:p w14:paraId="504138CF" w14:textId="6690F42D" w:rsidR="000241A6" w:rsidRDefault="000241A6" w:rsidP="000241A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5BD46FFE" w14:textId="77777777" w:rsidR="00304140" w:rsidRDefault="00304140" w:rsidP="007942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7FD95B01" w14:textId="77777777" w:rsidR="00304140" w:rsidRPr="00794219" w:rsidRDefault="00304140" w:rsidP="007942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50853F9B" w14:textId="1693088A" w:rsidR="009D2531" w:rsidRDefault="009D2531" w:rsidP="008D5D64">
      <w:pPr>
        <w:widowControl w:val="0"/>
        <w:autoSpaceDE w:val="0"/>
        <w:autoSpaceDN w:val="0"/>
        <w:adjustRightInd w:val="0"/>
        <w:spacing w:after="0" w:line="360" w:lineRule="auto"/>
        <w:ind w:left="5103"/>
        <w:rPr>
          <w:rFonts w:ascii="Verdana" w:eastAsia="Times New Roman" w:hAnsi="Verdana" w:cs="Arial"/>
          <w:sz w:val="20"/>
          <w:szCs w:val="20"/>
          <w:lang w:eastAsia="pl-PL"/>
        </w:rPr>
      </w:pPr>
      <w:r w:rsidRPr="009D2531">
        <w:rPr>
          <w:rFonts w:ascii="Verdana" w:eastAsia="Times New Roman" w:hAnsi="Verdana" w:cs="Arial"/>
          <w:sz w:val="20"/>
          <w:szCs w:val="20"/>
          <w:lang w:eastAsia="pl-PL"/>
        </w:rPr>
        <w:t>A K C E P T U J Ę</w:t>
      </w:r>
    </w:p>
    <w:p w14:paraId="29EC8CDF" w14:textId="77777777" w:rsidR="008D5D64" w:rsidRDefault="008D5D64" w:rsidP="008D5D6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2E5FC18" w14:textId="7420CD4F" w:rsidR="009D2531" w:rsidRPr="009D2531" w:rsidRDefault="008D5D64" w:rsidP="008D5D64">
      <w:pPr>
        <w:widowControl w:val="0"/>
        <w:autoSpaceDE w:val="0"/>
        <w:autoSpaceDN w:val="0"/>
        <w:adjustRightInd w:val="0"/>
        <w:spacing w:after="0" w:line="360" w:lineRule="auto"/>
        <w:ind w:left="5103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Elżbieta Fydrych</w:t>
      </w:r>
      <w:r w:rsidR="009D2531"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D2531"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D2531" w:rsidRPr="009D2531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6C04F5F0" w14:textId="77777777" w:rsidR="00663059" w:rsidRDefault="009D2531" w:rsidP="008D5D64">
      <w:pPr>
        <w:widowControl w:val="0"/>
        <w:autoSpaceDE w:val="0"/>
        <w:autoSpaceDN w:val="0"/>
        <w:adjustRightInd w:val="0"/>
        <w:spacing w:after="0" w:line="240" w:lineRule="auto"/>
        <w:ind w:left="5103"/>
      </w:pP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(podpis kierownika komórki organizacyjnej</w:t>
      </w:r>
      <w:r w:rsidRPr="009D253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br/>
        <w:t>w Centrali; w Oddziale Dyrektor lub osoba upoważniona)</w:t>
      </w:r>
    </w:p>
    <w:sectPr w:rsidR="00663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5980" w14:textId="77777777" w:rsidR="00901982" w:rsidRDefault="00901982" w:rsidP="009D2531">
      <w:pPr>
        <w:spacing w:after="0" w:line="240" w:lineRule="auto"/>
      </w:pPr>
      <w:r>
        <w:separator/>
      </w:r>
    </w:p>
  </w:endnote>
  <w:endnote w:type="continuationSeparator" w:id="0">
    <w:p w14:paraId="231C2D21" w14:textId="77777777" w:rsidR="00901982" w:rsidRDefault="00901982" w:rsidP="009D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2913" w14:textId="77777777" w:rsidR="00901982" w:rsidRDefault="00901982" w:rsidP="009D2531">
      <w:pPr>
        <w:spacing w:after="0" w:line="240" w:lineRule="auto"/>
      </w:pPr>
      <w:r>
        <w:separator/>
      </w:r>
    </w:p>
  </w:footnote>
  <w:footnote w:type="continuationSeparator" w:id="0">
    <w:p w14:paraId="72E1D6F3" w14:textId="77777777" w:rsidR="00901982" w:rsidRDefault="00901982" w:rsidP="009D2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08E8"/>
    <w:multiLevelType w:val="hybridMultilevel"/>
    <w:tmpl w:val="F620C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531"/>
    <w:rsid w:val="00015079"/>
    <w:rsid w:val="000241A6"/>
    <w:rsid w:val="000360C1"/>
    <w:rsid w:val="00065435"/>
    <w:rsid w:val="00070F1D"/>
    <w:rsid w:val="000A2133"/>
    <w:rsid w:val="000A67CC"/>
    <w:rsid w:val="000F5F15"/>
    <w:rsid w:val="000F71F3"/>
    <w:rsid w:val="00146685"/>
    <w:rsid w:val="001678D3"/>
    <w:rsid w:val="001853C8"/>
    <w:rsid w:val="00196525"/>
    <w:rsid w:val="00235799"/>
    <w:rsid w:val="00235BB9"/>
    <w:rsid w:val="00304140"/>
    <w:rsid w:val="0030435B"/>
    <w:rsid w:val="00314972"/>
    <w:rsid w:val="0034659A"/>
    <w:rsid w:val="00391E50"/>
    <w:rsid w:val="003A6702"/>
    <w:rsid w:val="003D1B66"/>
    <w:rsid w:val="003D4D59"/>
    <w:rsid w:val="003D4FCB"/>
    <w:rsid w:val="003E1CB8"/>
    <w:rsid w:val="004063E9"/>
    <w:rsid w:val="004070B6"/>
    <w:rsid w:val="00421B04"/>
    <w:rsid w:val="00467519"/>
    <w:rsid w:val="004B179A"/>
    <w:rsid w:val="004B1818"/>
    <w:rsid w:val="004E3FD2"/>
    <w:rsid w:val="00553C4D"/>
    <w:rsid w:val="005F34B9"/>
    <w:rsid w:val="005F47AD"/>
    <w:rsid w:val="00663059"/>
    <w:rsid w:val="00663660"/>
    <w:rsid w:val="0067260B"/>
    <w:rsid w:val="006B7C78"/>
    <w:rsid w:val="00707016"/>
    <w:rsid w:val="00716C46"/>
    <w:rsid w:val="00717038"/>
    <w:rsid w:val="007613EB"/>
    <w:rsid w:val="007817B5"/>
    <w:rsid w:val="00794219"/>
    <w:rsid w:val="007A1F24"/>
    <w:rsid w:val="007A3D35"/>
    <w:rsid w:val="007E32EB"/>
    <w:rsid w:val="007E72C9"/>
    <w:rsid w:val="008010AC"/>
    <w:rsid w:val="008062FF"/>
    <w:rsid w:val="008144E7"/>
    <w:rsid w:val="00820E34"/>
    <w:rsid w:val="008238BA"/>
    <w:rsid w:val="00851F19"/>
    <w:rsid w:val="00891E4D"/>
    <w:rsid w:val="008B7FEC"/>
    <w:rsid w:val="008C2D65"/>
    <w:rsid w:val="008D5D64"/>
    <w:rsid w:val="00901982"/>
    <w:rsid w:val="009050FB"/>
    <w:rsid w:val="00905E44"/>
    <w:rsid w:val="00926205"/>
    <w:rsid w:val="009546E2"/>
    <w:rsid w:val="00985A4F"/>
    <w:rsid w:val="009B636A"/>
    <w:rsid w:val="009D2531"/>
    <w:rsid w:val="009E5420"/>
    <w:rsid w:val="00A76337"/>
    <w:rsid w:val="00A80CDC"/>
    <w:rsid w:val="00AD2DB8"/>
    <w:rsid w:val="00B1576F"/>
    <w:rsid w:val="00B30D75"/>
    <w:rsid w:val="00B40C3E"/>
    <w:rsid w:val="00B45B2C"/>
    <w:rsid w:val="00B6186A"/>
    <w:rsid w:val="00B7354D"/>
    <w:rsid w:val="00B8212C"/>
    <w:rsid w:val="00BA7EF6"/>
    <w:rsid w:val="00BB4624"/>
    <w:rsid w:val="00BB560B"/>
    <w:rsid w:val="00BB7EB4"/>
    <w:rsid w:val="00BC50A2"/>
    <w:rsid w:val="00BD05A3"/>
    <w:rsid w:val="00C10B38"/>
    <w:rsid w:val="00C41D0B"/>
    <w:rsid w:val="00C50991"/>
    <w:rsid w:val="00C80B8A"/>
    <w:rsid w:val="00CA1F38"/>
    <w:rsid w:val="00CA5C28"/>
    <w:rsid w:val="00CB381E"/>
    <w:rsid w:val="00CE6C7B"/>
    <w:rsid w:val="00D01D98"/>
    <w:rsid w:val="00D61DBA"/>
    <w:rsid w:val="00D73C60"/>
    <w:rsid w:val="00DA7016"/>
    <w:rsid w:val="00DF4344"/>
    <w:rsid w:val="00EA2134"/>
    <w:rsid w:val="00EB5C18"/>
    <w:rsid w:val="00EC0FE0"/>
    <w:rsid w:val="00ED284D"/>
    <w:rsid w:val="00EE1138"/>
    <w:rsid w:val="00EE76EA"/>
    <w:rsid w:val="00EF3548"/>
    <w:rsid w:val="00F0157B"/>
    <w:rsid w:val="00F034F0"/>
    <w:rsid w:val="00FC58F6"/>
    <w:rsid w:val="00FD0852"/>
    <w:rsid w:val="00FE1EBB"/>
    <w:rsid w:val="00FE2180"/>
    <w:rsid w:val="00FF1290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7467"/>
  <w15:chartTrackingRefBased/>
  <w15:docId w15:val="{69F105A2-4EDD-4D97-80A0-123C8301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5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9D253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9D253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9D2531"/>
    <w:rPr>
      <w:b w:val="0"/>
      <w:i w:val="0"/>
      <w:vanish w:val="0"/>
      <w:spacing w:val="0"/>
      <w:vertAlign w:val="superscript"/>
    </w:rPr>
  </w:style>
  <w:style w:type="paragraph" w:styleId="Akapitzlist">
    <w:name w:val="List Paragraph"/>
    <w:basedOn w:val="Normalny"/>
    <w:uiPriority w:val="34"/>
    <w:qFormat/>
    <w:rsid w:val="008010AC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10A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DB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659A"/>
    <w:rPr>
      <w:color w:val="605E5C"/>
      <w:shd w:val="clear" w:color="auto" w:fill="E1DFDD"/>
    </w:rPr>
  </w:style>
  <w:style w:type="character" w:styleId="Odwoaniedokomentarza">
    <w:name w:val="annotation reference"/>
    <w:rsid w:val="00716C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nopkiewicz@gddk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epowaniazosik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Snopkiewicz Anna</dc:creator>
  <cp:keywords/>
  <dc:description/>
  <cp:lastModifiedBy>Snopkiewicz Anna</cp:lastModifiedBy>
  <cp:revision>2</cp:revision>
  <cp:lastPrinted>2021-08-31T09:27:00Z</cp:lastPrinted>
  <dcterms:created xsi:type="dcterms:W3CDTF">2025-12-18T07:07:00Z</dcterms:created>
  <dcterms:modified xsi:type="dcterms:W3CDTF">2025-12-18T07:07:00Z</dcterms:modified>
</cp:coreProperties>
</file>