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2261" w14:textId="15AAFEB1" w:rsidR="00080007" w:rsidRPr="003848CB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caps/>
          <w:sz w:val="24"/>
          <w:szCs w:val="24"/>
          <w:u w:val="single"/>
        </w:rPr>
        <w:t>Regulamin Naboru i Oceny Projektów</w:t>
      </w:r>
    </w:p>
    <w:p w14:paraId="58456663" w14:textId="471941D3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ramach</w:t>
      </w:r>
    </w:p>
    <w:p w14:paraId="7975B9FB" w14:textId="77777777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3848CB">
        <w:rPr>
          <w:rFonts w:ascii="Arial" w:hAnsi="Arial" w:cs="Arial"/>
          <w:bCs/>
          <w:sz w:val="24"/>
          <w:szCs w:val="24"/>
        </w:rPr>
        <w:t>Programu Operacyjnego</w:t>
      </w:r>
    </w:p>
    <w:p w14:paraId="78CD0F6F" w14:textId="58B3E280" w:rsidR="00382581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Fundusze Europejskie na Infrastrukturę, Klimat, Środowisko 2021-2027</w:t>
      </w:r>
      <w:bookmarkEnd w:id="0"/>
    </w:p>
    <w:p w14:paraId="2BC2554E" w14:textId="77777777" w:rsidR="00080007" w:rsidRPr="003848CB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5869DBE3" w:rsidR="00080007" w:rsidRPr="003848CB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3848CB">
        <w:rPr>
          <w:rFonts w:ascii="Arial" w:eastAsiaTheme="minorHAnsi" w:hAnsi="Arial" w:cs="Arial"/>
          <w:bCs/>
          <w:sz w:val="24"/>
          <w:szCs w:val="24"/>
        </w:rPr>
        <w:t>Priorytet FENX.02 Wsparcie sektorów energetyka i środowisko z EFRR</w:t>
      </w:r>
      <w:bookmarkEnd w:id="1"/>
    </w:p>
    <w:p w14:paraId="21F7A1FB" w14:textId="594F4B2E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3848CB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3848CB">
        <w:rPr>
          <w:rFonts w:ascii="Arial" w:hAnsi="Arial" w:cs="Arial"/>
          <w:sz w:val="24"/>
          <w:szCs w:val="24"/>
        </w:rPr>
        <w:t xml:space="preserve">FENX.02.03 </w:t>
      </w:r>
      <w:bookmarkEnd w:id="3"/>
      <w:r w:rsidRPr="003848CB">
        <w:rPr>
          <w:rFonts w:ascii="Arial" w:hAnsi="Arial" w:cs="Arial"/>
          <w:sz w:val="24"/>
          <w:szCs w:val="24"/>
        </w:rPr>
        <w:t>Infrastruktura energetyczna</w:t>
      </w:r>
      <w:bookmarkEnd w:id="2"/>
      <w:bookmarkEnd w:id="4"/>
    </w:p>
    <w:p w14:paraId="6BFF958D" w14:textId="5F465C34" w:rsidR="00080007" w:rsidRPr="003848CB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Typ projektu: budowa i modernizacja inteligentnej sieci elektroenergetycznej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3848CB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3848CB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041C47A0" w:rsidR="00382581" w:rsidRPr="003848CB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382581" w:rsidRPr="003848CB">
        <w:rPr>
          <w:rFonts w:ascii="Arial" w:hAnsi="Arial" w:cs="Arial"/>
          <w:sz w:val="24"/>
          <w:szCs w:val="24"/>
        </w:rPr>
        <w:t xml:space="preserve">ersja </w:t>
      </w:r>
      <w:r w:rsidR="00CB338B">
        <w:rPr>
          <w:rFonts w:ascii="Arial" w:hAnsi="Arial" w:cs="Arial"/>
          <w:sz w:val="24"/>
          <w:szCs w:val="24"/>
        </w:rPr>
        <w:t>2.</w:t>
      </w:r>
      <w:r w:rsidR="00234AB9">
        <w:rPr>
          <w:rFonts w:ascii="Arial" w:hAnsi="Arial" w:cs="Arial"/>
          <w:sz w:val="24"/>
          <w:szCs w:val="24"/>
        </w:rPr>
        <w:t>2</w:t>
      </w:r>
    </w:p>
    <w:p w14:paraId="046554D2" w14:textId="7FDC93AA" w:rsidR="00382581" w:rsidRPr="003848CB" w:rsidRDefault="00234AB9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 </w:t>
      </w:r>
      <w:r w:rsidR="006853A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026</w:t>
      </w:r>
      <w:r w:rsidR="009859CA">
        <w:rPr>
          <w:rFonts w:ascii="Arial" w:hAnsi="Arial" w:cs="Arial"/>
          <w:sz w:val="24"/>
          <w:szCs w:val="24"/>
        </w:rPr>
        <w:t xml:space="preserve"> </w:t>
      </w:r>
      <w:r w:rsidR="00382581" w:rsidRPr="003848CB">
        <w:rPr>
          <w:rFonts w:ascii="Arial" w:hAnsi="Arial" w:cs="Arial"/>
          <w:sz w:val="24"/>
          <w:szCs w:val="24"/>
        </w:rPr>
        <w:t>r.</w:t>
      </w:r>
      <w:r w:rsidR="00382581" w:rsidRPr="003848CB">
        <w:rPr>
          <w:rFonts w:ascii="Arial" w:hAnsi="Arial" w:cs="Arial"/>
          <w:sz w:val="24"/>
          <w:szCs w:val="24"/>
        </w:rPr>
        <w:br w:type="page"/>
      </w:r>
      <w:r w:rsidR="00382581" w:rsidRPr="003848CB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3848CB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„FEnIKS”;</w:t>
      </w:r>
    </w:p>
    <w:p w14:paraId="735561D5" w14:textId="397FAC7D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3848CB">
        <w:rPr>
          <w:rFonts w:ascii="Cambria Math" w:hAnsi="Cambria Math" w:cs="Cambria Math"/>
          <w:sz w:val="24"/>
          <w:szCs w:val="24"/>
        </w:rPr>
        <w:t>‐</w:t>
      </w:r>
      <w:r w:rsidRPr="003848CB">
        <w:rPr>
          <w:rFonts w:ascii="Arial" w:hAnsi="Arial" w:cs="Arial"/>
          <w:sz w:val="24"/>
          <w:szCs w:val="24"/>
        </w:rPr>
        <w:t>2027”</w:t>
      </w:r>
      <w:r w:rsidR="008F62C1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3848CB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234AB9" w:rsidRPr="002D65EB">
          <w:rPr>
            <w:rStyle w:val="Hipercze"/>
            <w:rFonts w:ascii="Arial" w:hAnsi="Arial" w:cs="Arial"/>
            <w:sz w:val="24"/>
            <w:szCs w:val="24"/>
          </w:rPr>
          <w:t>https://feniks.gov.pl/dokumenty/program-fundusze-europejskie-na-infrastrukture-klimat-srodowisko-2021-2027-1</w:t>
        </w:r>
        <w:r w:rsidR="00234AB9" w:rsidRPr="002D65EB">
          <w:rPr>
            <w:rStyle w:val="Hipercze"/>
          </w:rPr>
          <w:t>/</w:t>
        </w:r>
      </w:hyperlink>
      <w:r w:rsidR="00CD62F2" w:rsidRPr="003848CB">
        <w:rPr>
          <w:rFonts w:ascii="Arial" w:hAnsi="Arial" w:cs="Arial"/>
          <w:sz w:val="24"/>
          <w:szCs w:val="24"/>
        </w:rPr>
        <w:t>)</w:t>
      </w:r>
      <w:r w:rsidRPr="003848CB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</w:t>
      </w:r>
      <w:r w:rsidR="00A128B8" w:rsidRPr="003848CB">
        <w:rPr>
          <w:rFonts w:ascii="Arial" w:hAnsi="Arial" w:cs="Arial"/>
          <w:sz w:val="24"/>
          <w:szCs w:val="24"/>
        </w:rPr>
        <w:t>zm</w:t>
      </w:r>
      <w:r w:rsidRPr="003848CB">
        <w:rPr>
          <w:rFonts w:ascii="Arial" w:hAnsi="Arial" w:cs="Arial"/>
          <w:sz w:val="24"/>
          <w:szCs w:val="24"/>
        </w:rPr>
        <w:t>.), zwana dalej „ustawą wdrożeniową”;</w:t>
      </w:r>
    </w:p>
    <w:p w14:paraId="566EDF2A" w14:textId="15B76F82" w:rsidR="00A971A6" w:rsidRPr="003848CB" w:rsidRDefault="00A971A6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A971A6">
        <w:rPr>
          <w:rFonts w:ascii="Arial" w:hAnsi="Arial" w:cs="Arial"/>
          <w:sz w:val="24"/>
          <w:szCs w:val="24"/>
        </w:rPr>
        <w:t xml:space="preserve">Rozporządzenie Ministra Klimatu i Środowiska z dnia 22 listopada 2023 r. </w:t>
      </w:r>
      <w:r w:rsidR="009859CA">
        <w:rPr>
          <w:rFonts w:ascii="Arial" w:hAnsi="Arial" w:cs="Arial"/>
          <w:sz w:val="24"/>
          <w:szCs w:val="24"/>
        </w:rPr>
        <w:br/>
      </w:r>
      <w:r w:rsidRPr="00A971A6">
        <w:rPr>
          <w:rFonts w:ascii="Arial" w:hAnsi="Arial" w:cs="Arial"/>
          <w:sz w:val="24"/>
          <w:szCs w:val="24"/>
        </w:rPr>
        <w:t xml:space="preserve">w sprawie udzielania pomocy publicznej w obszarze energetyki i środowiska </w:t>
      </w:r>
      <w:r w:rsidR="009859CA">
        <w:rPr>
          <w:rFonts w:ascii="Arial" w:hAnsi="Arial" w:cs="Arial"/>
          <w:sz w:val="24"/>
          <w:szCs w:val="24"/>
        </w:rPr>
        <w:br/>
      </w:r>
      <w:r w:rsidRPr="00A971A6">
        <w:rPr>
          <w:rFonts w:ascii="Arial" w:hAnsi="Arial" w:cs="Arial"/>
          <w:sz w:val="24"/>
          <w:szCs w:val="24"/>
        </w:rPr>
        <w:t>w ramach programu "Fundusze Europejskie na Infrastrukturę, Klimat, Środowisko 2021-2027", zwane dalej „Rozporządzenie pomocowe”;</w:t>
      </w:r>
    </w:p>
    <w:p w14:paraId="15D24472" w14:textId="25C5AE0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27 sierpnia 2009 r. o finansach publicznych (Dz. U. z 2022 r. poz. 1634,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zm.), </w:t>
      </w:r>
      <w:r w:rsidR="00A128B8" w:rsidRPr="003848CB">
        <w:rPr>
          <w:rFonts w:ascii="Arial" w:hAnsi="Arial" w:cs="Arial"/>
          <w:sz w:val="24"/>
          <w:szCs w:val="24"/>
        </w:rPr>
        <w:t xml:space="preserve">zwana </w:t>
      </w:r>
      <w:r w:rsidRPr="003848CB">
        <w:rPr>
          <w:rFonts w:ascii="Arial" w:hAnsi="Arial" w:cs="Arial"/>
          <w:sz w:val="24"/>
          <w:szCs w:val="24"/>
        </w:rPr>
        <w:t>dalej „</w:t>
      </w:r>
      <w:proofErr w:type="spellStart"/>
      <w:r w:rsidRPr="003848CB">
        <w:rPr>
          <w:rFonts w:ascii="Arial" w:hAnsi="Arial" w:cs="Arial"/>
          <w:sz w:val="24"/>
          <w:szCs w:val="24"/>
        </w:rPr>
        <w:t>uofp</w:t>
      </w:r>
      <w:proofErr w:type="spellEnd"/>
      <w:r w:rsidRPr="003848CB">
        <w:rPr>
          <w:rFonts w:ascii="Arial" w:hAnsi="Arial" w:cs="Arial"/>
          <w:sz w:val="24"/>
          <w:szCs w:val="24"/>
        </w:rPr>
        <w:t>”;</w:t>
      </w:r>
    </w:p>
    <w:p w14:paraId="7D912AC0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14 czerwca 1960 r. – Kodeks postępowania administracyjnego (Dz. U. z 2022 r. poz. 2000,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52212BE" w14:textId="3D96A6BE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3 października 2008 r. o udostępnianiu informacji </w:t>
      </w:r>
      <w:r w:rsidR="009859CA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o środowisku i jego ochronie, udziale społeczeństwa w ochronie środowiska oraz o ocenach oddziaływania na środowisko (Dz.U. z 2022 r. poz. 1029, </w:t>
      </w:r>
      <w:r w:rsidR="009859CA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00A0532" w14:textId="7B7AE956" w:rsidR="00E80217" w:rsidRPr="003848CB" w:rsidRDefault="00CA1C45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Rady Ministrów z dnia 5 maja 2022 r. zmieniające rozporządzenie w sprawie przedsięwzięć mogących znacząco oddziaływać na środowisko (Dz.U. z 2022 r. poz. 1071,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</w:t>
      </w:r>
      <w:r w:rsidR="00CD62F2" w:rsidRPr="003848CB">
        <w:rPr>
          <w:rFonts w:ascii="Arial" w:hAnsi="Arial" w:cs="Arial"/>
          <w:sz w:val="24"/>
          <w:szCs w:val="24"/>
        </w:rPr>
        <w:t>m</w:t>
      </w:r>
      <w:r w:rsidRPr="003848CB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monitorowania postępu rzeczowego realizacji programów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31501628"/>
      <w:r w:rsidRPr="003848CB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5"/>
      <w:r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/2021-2027/9(1);</w:t>
      </w:r>
    </w:p>
    <w:p w14:paraId="77B5DBA9" w14:textId="38DB178B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/2021-2027/12(1);</w:t>
      </w:r>
    </w:p>
    <w:p w14:paraId="16B8D21E" w14:textId="63B8ED34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/2021-2027/15(1);</w:t>
      </w:r>
    </w:p>
    <w:p w14:paraId="4B6175C8" w14:textId="358299BB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Metodyka i horyzontalne kryteria wyboru projektów dla Programu Fundusze Europejskie na Infrastrukturę, Klimat, Środowisko 2021-2027, Załącznik do Uchwały nr </w:t>
      </w:r>
      <w:r w:rsidR="008415DD" w:rsidRPr="008415DD">
        <w:rPr>
          <w:rFonts w:ascii="Arial" w:hAnsi="Arial" w:cs="Arial"/>
          <w:sz w:val="24"/>
          <w:szCs w:val="24"/>
        </w:rPr>
        <w:t>4/2024 z 22 marca 2024 r.</w:t>
      </w:r>
      <w:r w:rsidR="008415DD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Komitetu Monitorującego Program Fundusze Europejskie na Infrastrukturę, Klimat, Środowisko 2021-2027</w:t>
      </w:r>
      <w:r w:rsidR="008415DD">
        <w:rPr>
          <w:rFonts w:ascii="Arial" w:hAnsi="Arial" w:cs="Arial"/>
          <w:sz w:val="24"/>
          <w:szCs w:val="24"/>
        </w:rPr>
        <w:t>.</w:t>
      </w:r>
      <w:r w:rsidR="00715607" w:rsidRPr="003848CB">
        <w:rPr>
          <w:rFonts w:ascii="Arial" w:hAnsi="Arial" w:cs="Arial"/>
          <w:sz w:val="24"/>
          <w:szCs w:val="24"/>
        </w:rPr>
        <w:t xml:space="preserve">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715607" w:rsidRPr="003848CB">
        <w:rPr>
          <w:rFonts w:ascii="Arial" w:hAnsi="Arial" w:cs="Arial"/>
          <w:sz w:val="24"/>
          <w:szCs w:val="24"/>
        </w:rPr>
        <w:t>dokumentu:</w:t>
      </w:r>
      <w:r w:rsidR="000011A6">
        <w:rPr>
          <w:rFonts w:ascii="Arial" w:hAnsi="Arial" w:cs="Arial"/>
          <w:sz w:val="24"/>
          <w:szCs w:val="24"/>
        </w:rPr>
        <w:t xml:space="preserve"> </w:t>
      </w:r>
      <w:r w:rsidR="00FE27F5" w:rsidRPr="003848CB">
        <w:rPr>
          <w:rFonts w:ascii="Arial" w:hAnsi="Arial" w:cs="Arial"/>
          <w:sz w:val="24"/>
          <w:szCs w:val="24"/>
        </w:rPr>
        <w:t xml:space="preserve"> </w:t>
      </w:r>
      <w:r w:rsidR="00FE27F5" w:rsidRPr="00C67717">
        <w:rPr>
          <w:rStyle w:val="Hipercze"/>
          <w:rFonts w:ascii="Arial" w:hAnsi="Arial" w:cs="Arial"/>
          <w:sz w:val="24"/>
          <w:szCs w:val="24"/>
        </w:rPr>
        <w:t>https://www.feniks.gov.pl/strony/dowiedz-sie-wiecej-o-programie/prawo-i-dokumenty/metodyka-i-kryteria-wyboru-projektow-dla-programu-fundusze-europejskie-na-infrastrukture-klimat-srodowisko-2021-2027/</w:t>
      </w:r>
      <w:r w:rsidRPr="003848CB">
        <w:rPr>
          <w:rFonts w:ascii="Arial" w:hAnsi="Arial" w:cs="Arial"/>
          <w:sz w:val="24"/>
          <w:szCs w:val="24"/>
        </w:rPr>
        <w:t>;</w:t>
      </w:r>
    </w:p>
    <w:p w14:paraId="74F04BED" w14:textId="027C7EE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dla projektów stanowiących drugie Fazy (FAZA II) projektów podlegających procedurze fazowania pomiędzy </w:t>
      </w:r>
      <w:proofErr w:type="spellStart"/>
      <w:r w:rsidRPr="003848CB">
        <w:rPr>
          <w:rFonts w:ascii="Arial" w:hAnsi="Arial" w:cs="Arial"/>
          <w:sz w:val="24"/>
          <w:szCs w:val="24"/>
        </w:rPr>
        <w:t>POIiŚ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 2014-2020 a FEnIKS 2021-2027, Załącznik do Uchwały nr 4/2023 Komitetu Monitorującego Program Fundusze Europejskie na Infrastrukturę, Klimat, Środowisko 2021-2027 z 8 marca 2023 r., zwane dalej „Kryteria dla projektów fazowanych”</w:t>
      </w:r>
      <w:r w:rsidR="00FE27F5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FE27F5" w:rsidRPr="003848CB">
        <w:rPr>
          <w:rFonts w:ascii="Arial" w:hAnsi="Arial" w:cs="Arial"/>
          <w:sz w:val="24"/>
          <w:szCs w:val="24"/>
        </w:rPr>
        <w:t xml:space="preserve">dokumentu: </w:t>
      </w:r>
      <w:hyperlink r:id="rId9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>;</w:t>
      </w:r>
    </w:p>
    <w:p w14:paraId="1A747CA4" w14:textId="4B57E971" w:rsidR="00C92FA7" w:rsidRPr="003848CB" w:rsidRDefault="00080007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Specyficzne kryteria wyboru projektów (działanie 2.3) , Załącznik do Uchwały nr </w:t>
      </w:r>
      <w:r w:rsidR="008415DD" w:rsidRPr="008415DD">
        <w:rPr>
          <w:rFonts w:ascii="Arial" w:hAnsi="Arial" w:cs="Arial"/>
          <w:sz w:val="24"/>
          <w:szCs w:val="24"/>
        </w:rPr>
        <w:t>1/2025 z 15 stycznia 2025 r.</w:t>
      </w:r>
      <w:r w:rsidR="00FF51D6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Komitetu Monitorującego Program Fundusze </w:t>
      </w:r>
      <w:r w:rsidRPr="003848CB">
        <w:rPr>
          <w:rFonts w:ascii="Arial" w:hAnsi="Arial" w:cs="Arial"/>
          <w:sz w:val="24"/>
          <w:szCs w:val="24"/>
        </w:rPr>
        <w:lastRenderedPageBreak/>
        <w:t>Europejskie na Infrastrukturę, Klimat, Środowisko 2021-2027</w:t>
      </w:r>
      <w:r w:rsidR="008415DD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zwane dalej „Kryteria wyboru - działanie 2.3”</w:t>
      </w:r>
      <w:r w:rsidR="00FE27F5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FE27F5" w:rsidRPr="003848CB">
        <w:rPr>
          <w:rFonts w:ascii="Arial" w:hAnsi="Arial" w:cs="Arial"/>
          <w:sz w:val="24"/>
          <w:szCs w:val="24"/>
        </w:rPr>
        <w:t xml:space="preserve">dokumentu: </w:t>
      </w:r>
      <w:hyperlink r:id="rId10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);</w:t>
      </w:r>
    </w:p>
    <w:p w14:paraId="6474F6A4" w14:textId="47B233A8" w:rsidR="0011525B" w:rsidRPr="003848CB" w:rsidRDefault="00A43850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3848CB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3848CB">
        <w:rPr>
          <w:rFonts w:ascii="Arial" w:hAnsi="Arial" w:cs="Arial"/>
          <w:sz w:val="24"/>
          <w:szCs w:val="24"/>
        </w:rPr>
        <w:t>VI</w:t>
      </w:r>
      <w:r w:rsidR="00C92FA7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I </w:t>
      </w:r>
      <w:r w:rsidR="00C92FA7" w:rsidRPr="003848CB">
        <w:rPr>
          <w:rFonts w:ascii="Arial" w:hAnsi="Arial" w:cs="Arial"/>
          <w:sz w:val="24"/>
          <w:szCs w:val="24"/>
        </w:rPr>
        <w:t>Pomoc techniczna</w:t>
      </w:r>
      <w:r w:rsidRPr="003848CB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3848CB">
        <w:rPr>
          <w:rFonts w:ascii="Arial" w:hAnsi="Arial" w:cs="Arial"/>
          <w:sz w:val="24"/>
          <w:szCs w:val="24"/>
        </w:rPr>
        <w:t>Funduszy i Polityki Regionalnej</w:t>
      </w:r>
      <w:r w:rsidRPr="003848CB">
        <w:rPr>
          <w:rFonts w:ascii="Arial" w:hAnsi="Arial" w:cs="Arial"/>
          <w:sz w:val="24"/>
          <w:szCs w:val="24"/>
        </w:rPr>
        <w:t xml:space="preserve"> a Ministrem </w:t>
      </w:r>
      <w:r w:rsidR="00C92FA7" w:rsidRPr="003848CB">
        <w:rPr>
          <w:rFonts w:ascii="Arial" w:hAnsi="Arial" w:cs="Arial"/>
          <w:sz w:val="24"/>
          <w:szCs w:val="24"/>
        </w:rPr>
        <w:t>Klimatu i Środowiska</w:t>
      </w:r>
      <w:r w:rsidRPr="003848CB">
        <w:rPr>
          <w:rFonts w:ascii="Arial" w:hAnsi="Arial" w:cs="Arial"/>
          <w:sz w:val="24"/>
          <w:szCs w:val="24"/>
        </w:rPr>
        <w:t xml:space="preserve"> w dniu </w:t>
      </w:r>
      <w:r w:rsidR="00C92FA7" w:rsidRPr="003848CB">
        <w:rPr>
          <w:rFonts w:ascii="Arial" w:hAnsi="Arial" w:cs="Arial"/>
          <w:sz w:val="24"/>
          <w:szCs w:val="24"/>
        </w:rPr>
        <w:t>14 grudnia 2022</w:t>
      </w:r>
      <w:r w:rsidRPr="003848CB">
        <w:rPr>
          <w:rFonts w:ascii="Arial" w:hAnsi="Arial" w:cs="Arial"/>
          <w:sz w:val="24"/>
          <w:szCs w:val="24"/>
        </w:rPr>
        <w:t xml:space="preserve"> r.</w:t>
      </w:r>
    </w:p>
    <w:p w14:paraId="42863AA5" w14:textId="5BED38DD" w:rsidR="00382581" w:rsidRPr="003848CB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Regulacje wspólnotowe:</w:t>
      </w:r>
    </w:p>
    <w:p w14:paraId="32849FA3" w14:textId="2D8DED59" w:rsidR="00382581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I Rady (UE) 2021/1060 z dnia </w:t>
      </w:r>
      <w:r w:rsidR="009859CA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="009859CA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i Integracji, Funduszu Bezpieczeństwa Wewnętrznego i Instrumentu Wsparcia Finansowego na rzecz Zarządzania Granicami i Polityki Wizowej, zwane dalej: „rozporządzeniem ogólnym”;</w:t>
      </w:r>
    </w:p>
    <w:p w14:paraId="1DE4F4DB" w14:textId="7294AB8C" w:rsidR="00865052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I Rady (UE) 2021/1058 z dnia 24 czerwca 2021 r. w sprawie Europejskiego Funduszu Rozwoju Regionalnego </w:t>
      </w:r>
      <w:r w:rsidR="009859CA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i Funduszu Spójności</w:t>
      </w:r>
      <w:r w:rsidR="00454ECA" w:rsidRPr="003848CB">
        <w:rPr>
          <w:rFonts w:ascii="Arial" w:hAnsi="Arial" w:cs="Arial"/>
          <w:sz w:val="24"/>
          <w:szCs w:val="24"/>
        </w:rPr>
        <w:t>.</w:t>
      </w:r>
    </w:p>
    <w:p w14:paraId="28A2AFAC" w14:textId="77777777" w:rsidR="00EE6680" w:rsidRPr="003848CB" w:rsidRDefault="00EE6680" w:rsidP="005C611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9AF07E1" w14:textId="651009A4" w:rsidR="00013182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3848CB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3848CB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Użyte w Regulaminie określenia oznaczają:</w:t>
      </w:r>
    </w:p>
    <w:p w14:paraId="75BC2C1C" w14:textId="3BD90452" w:rsidR="00535C59" w:rsidRPr="003848CB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>Benef</w:t>
      </w:r>
      <w:r w:rsidR="00A16881" w:rsidRPr="003848CB">
        <w:rPr>
          <w:rFonts w:ascii="Arial" w:hAnsi="Arial" w:cs="Arial"/>
          <w:b/>
          <w:sz w:val="24"/>
          <w:szCs w:val="24"/>
        </w:rPr>
        <w:t>icjent</w:t>
      </w:r>
      <w:r w:rsidR="00A16881"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</w:p>
    <w:p w14:paraId="2C1E2BEF" w14:textId="0B5E7F19" w:rsidR="00C36861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Dofinansowanie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 xml:space="preserve">zgodnie z art. 2 ust. 3 ustawy wdrożeniowej: finansowanie UE lub współfinansowanie krajowe z budżetu państwa, przyznane na podstawie umowy </w:t>
      </w:r>
      <w:r w:rsidR="000011A6">
        <w:rPr>
          <w:rFonts w:ascii="Arial" w:hAnsi="Arial" w:cs="Arial"/>
          <w:sz w:val="24"/>
          <w:szCs w:val="24"/>
        </w:rPr>
        <w:br/>
      </w:r>
      <w:r w:rsidR="00C92FA7" w:rsidRPr="003848CB">
        <w:rPr>
          <w:rFonts w:ascii="Arial" w:hAnsi="Arial" w:cs="Arial"/>
          <w:sz w:val="24"/>
          <w:szCs w:val="24"/>
        </w:rPr>
        <w:t>o dofinansowanie projektu, o ile tak stanowi umowa o dofinansowanie projektu;</w:t>
      </w:r>
    </w:p>
    <w:p w14:paraId="4032F6E9" w14:textId="7F9E0486" w:rsidR="00C92FA7" w:rsidRPr="003848CB" w:rsidRDefault="00C92FA7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EFRR</w:t>
      </w:r>
      <w:r w:rsidRPr="003848CB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6DAB2A19" w14:textId="280E483D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Pośrednicząca (IP)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 xml:space="preserve">zgodnie z art. 2 ust. 10 ustawy wdrożeniowej: podmiot, któremu została powierzona w drodze porozumienia albo umowy zawartych </w:t>
      </w:r>
      <w:r w:rsidR="000011A6">
        <w:rPr>
          <w:rFonts w:ascii="Arial" w:hAnsi="Arial" w:cs="Arial"/>
          <w:sz w:val="24"/>
          <w:szCs w:val="24"/>
        </w:rPr>
        <w:br/>
      </w:r>
      <w:r w:rsidR="004815CD" w:rsidRPr="003848CB">
        <w:rPr>
          <w:rFonts w:ascii="Arial" w:hAnsi="Arial" w:cs="Arial"/>
          <w:sz w:val="24"/>
          <w:szCs w:val="24"/>
        </w:rPr>
        <w:t>z instytucją zarządzającą realizacja zadań w ramach krajowego programu lub regionalnego programu;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3C8D942D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Zarządzająca (IZ)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0E7E86D" w14:textId="559C7803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3848CB">
        <w:rPr>
          <w:rFonts w:ascii="Arial" w:hAnsi="Arial" w:cs="Arial"/>
          <w:b/>
          <w:sz w:val="24"/>
          <w:szCs w:val="24"/>
        </w:rPr>
        <w:t xml:space="preserve">(KOP) </w:t>
      </w:r>
      <w:r w:rsidR="00542FE1" w:rsidRPr="003848CB">
        <w:rPr>
          <w:rFonts w:ascii="Arial" w:hAnsi="Arial" w:cs="Arial"/>
          <w:sz w:val="24"/>
          <w:szCs w:val="24"/>
        </w:rPr>
        <w:t>–</w:t>
      </w:r>
      <w:r w:rsidR="004815CD" w:rsidRPr="003848CB">
        <w:rPr>
          <w:rFonts w:ascii="Arial" w:hAnsi="Arial" w:cs="Arial"/>
          <w:b/>
          <w:sz w:val="24"/>
          <w:szCs w:val="24"/>
        </w:rPr>
        <w:t xml:space="preserve"> </w:t>
      </w:r>
      <w:r w:rsidR="004815CD" w:rsidRPr="003848CB">
        <w:rPr>
          <w:rFonts w:ascii="Arial" w:hAnsi="Arial" w:cs="Arial"/>
          <w:bCs/>
          <w:sz w:val="24"/>
          <w:szCs w:val="24"/>
        </w:rPr>
        <w:t>zespół oceniający wnioski o dofinansowanie projektu, powołany zgodnie z zasadami określonymi przez IP w Regulaminie pracy KOP;</w:t>
      </w:r>
    </w:p>
    <w:p w14:paraId="7E6F5153" w14:textId="46F940E0" w:rsidR="004815CD" w:rsidRPr="003848CB" w:rsidRDefault="004815CD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OSP </w:t>
      </w:r>
      <w:r w:rsidR="00BB36B2" w:rsidRPr="003848CB">
        <w:rPr>
          <w:rFonts w:ascii="Arial" w:hAnsi="Arial" w:cs="Arial"/>
          <w:sz w:val="24"/>
          <w:szCs w:val="24"/>
        </w:rPr>
        <w:t>–</w:t>
      </w:r>
      <w:r w:rsidRPr="003848CB">
        <w:rPr>
          <w:rFonts w:ascii="Arial" w:hAnsi="Arial" w:cs="Arial"/>
          <w:bCs/>
          <w:sz w:val="24"/>
          <w:szCs w:val="24"/>
        </w:rPr>
        <w:t xml:space="preserve"> Operator Systemu Przesyłowego;</w:t>
      </w:r>
    </w:p>
    <w:p w14:paraId="1063AE96" w14:textId="77777777" w:rsidR="006F381D" w:rsidRPr="003848CB" w:rsidRDefault="003825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OZE</w:t>
      </w:r>
      <w:r w:rsidR="006F381D" w:rsidRPr="003848CB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58BF5F2E" w14:textId="790842A2" w:rsidR="00454ECA" w:rsidRPr="003848CB" w:rsidRDefault="00454ECA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Portal</w:t>
      </w:r>
      <w:r w:rsidR="00331B4F" w:rsidRPr="003848CB">
        <w:rPr>
          <w:rFonts w:ascii="Arial" w:hAnsi="Arial" w:cs="Arial"/>
          <w:b/>
          <w:sz w:val="24"/>
          <w:szCs w:val="24"/>
        </w:rPr>
        <w:t xml:space="preserve"> -</w:t>
      </w:r>
      <w:r w:rsidRPr="003848CB">
        <w:rPr>
          <w:rFonts w:ascii="Arial" w:hAnsi="Arial" w:cs="Arial"/>
          <w:b/>
          <w:sz w:val="24"/>
          <w:szCs w:val="24"/>
        </w:rPr>
        <w:t xml:space="preserve"> </w:t>
      </w:r>
      <w:r w:rsidR="00567E8E" w:rsidRPr="003848CB">
        <w:rPr>
          <w:rFonts w:ascii="Arial" w:hAnsi="Arial" w:cs="Arial"/>
          <w:sz w:val="24"/>
          <w:szCs w:val="24"/>
        </w:rPr>
        <w:t xml:space="preserve"> </w:t>
      </w:r>
      <w:r w:rsidR="00331B4F" w:rsidRPr="003848CB">
        <w:rPr>
          <w:rFonts w:ascii="Arial" w:hAnsi="Arial" w:cs="Arial"/>
          <w:sz w:val="24"/>
          <w:szCs w:val="24"/>
        </w:rPr>
        <w:t xml:space="preserve">strona internetowa </w:t>
      </w:r>
      <w:hyperlink r:id="rId11" w:history="1">
        <w:r w:rsidR="00331B4F" w:rsidRPr="003848CB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3848CB">
        <w:rPr>
          <w:rFonts w:ascii="Arial" w:hAnsi="Arial" w:cs="Arial"/>
          <w:sz w:val="24"/>
          <w:szCs w:val="24"/>
        </w:rPr>
        <w:t>;</w:t>
      </w:r>
      <w:r w:rsidR="00567E8E" w:rsidRPr="003848CB">
        <w:rPr>
          <w:rFonts w:ascii="Arial" w:hAnsi="Arial" w:cs="Arial"/>
          <w:sz w:val="24"/>
          <w:szCs w:val="24"/>
        </w:rPr>
        <w:t xml:space="preserve"> </w:t>
      </w:r>
    </w:p>
    <w:p w14:paraId="1BC8234D" w14:textId="6CFC2B79" w:rsidR="00000966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bookmarkStart w:id="6" w:name="_Hlk131102718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6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przedsięwzięcie zmierzające do osiągnięcia założonego celu określonego wskaźnikami, z określonym początkiem </w:t>
      </w:r>
      <w:r w:rsidR="000011A6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końcem realizacji, zgłoszone do objęcia albo objęte finansowaniem UE jednego </w:t>
      </w:r>
      <w:r w:rsidR="009859CA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z funduszy strukturalnych lub Funduszu Spójności;</w:t>
      </w:r>
      <w:r w:rsidR="00000966" w:rsidRPr="003848CB">
        <w:rPr>
          <w:rFonts w:ascii="Arial" w:hAnsi="Arial" w:cs="Arial"/>
          <w:sz w:val="24"/>
          <w:szCs w:val="24"/>
        </w:rPr>
        <w:t xml:space="preserve"> </w:t>
      </w:r>
    </w:p>
    <w:p w14:paraId="42C39DA7" w14:textId="51310A03" w:rsidR="00894B0F" w:rsidRPr="003848CB" w:rsidRDefault="00894B0F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Projekt fazowany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- projekt, którego realizacja została podzielona na dwie fazy służące temu samemu celowi ogólnemu: fazę I, dofinansowaną w ramach </w:t>
      </w:r>
      <w:proofErr w:type="spellStart"/>
      <w:r w:rsidRPr="003848CB">
        <w:rPr>
          <w:rFonts w:ascii="Arial" w:eastAsia="Times New Roman" w:hAnsi="Arial" w:cs="Arial"/>
          <w:sz w:val="24"/>
          <w:szCs w:val="24"/>
          <w:lang w:eastAsia="pl-PL"/>
        </w:rPr>
        <w:t>POIiŚ</w:t>
      </w:r>
      <w:proofErr w:type="spellEnd"/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2014-2020 oraz fazę II, która otrzyma dofinansowanie ze środków programu FEnIKS 2021-2027;</w:t>
      </w:r>
    </w:p>
    <w:p w14:paraId="5548E20B" w14:textId="7024BDE3" w:rsidR="00855040" w:rsidRPr="003848CB" w:rsidRDefault="004F0BE4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o znaczeniu strategicznym 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– projekt spełniający wymogi określone w art. 44 ust. 2 ustawy wdrożeniowej;</w:t>
      </w:r>
    </w:p>
    <w:p w14:paraId="431AD701" w14:textId="769B5C41" w:rsidR="006C6A3D" w:rsidRPr="003848CB" w:rsidRDefault="006C6A3D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9127E2">
        <w:t xml:space="preserve"> </w:t>
      </w:r>
      <w:hyperlink r:id="rId12" w:history="1">
        <w:r w:rsidR="009127E2" w:rsidRPr="009E68DD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3848CB">
        <w:rPr>
          <w:rFonts w:ascii="Arial" w:hAnsi="Arial" w:cs="Arial"/>
          <w:sz w:val="24"/>
          <w:szCs w:val="24"/>
        </w:rPr>
        <w:t>;</w:t>
      </w:r>
      <w:r w:rsidR="007808A2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04E1BB51" w:rsidR="00C90162" w:rsidRPr="003848CB" w:rsidRDefault="00000966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7D24EF9D" w:rsidR="00F7724A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Umowa o dofinansowanie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zgodnie z art. 2 ust. 32 ustawy wdrożeniowej: umowa zawarta między właściwą instytucją a wnioskodawcą, którego projekt został wybrany do dofinansowania, zawierająca co najmniej elementy, o których mowa w art. 206 ust. 2 </w:t>
      </w:r>
      <w:proofErr w:type="spellStart"/>
      <w:r w:rsidR="00F7724A" w:rsidRPr="003848CB">
        <w:rPr>
          <w:rFonts w:ascii="Arial" w:hAnsi="Arial" w:cs="Arial"/>
          <w:bCs/>
          <w:sz w:val="24"/>
          <w:szCs w:val="24"/>
        </w:rPr>
        <w:t>uofp</w:t>
      </w:r>
      <w:proofErr w:type="spellEnd"/>
      <w:r w:rsidR="00F7724A" w:rsidRPr="003848CB">
        <w:rPr>
          <w:rFonts w:ascii="Arial" w:hAnsi="Arial" w:cs="Arial"/>
          <w:bCs/>
          <w:sz w:val="24"/>
          <w:szCs w:val="24"/>
        </w:rPr>
        <w:t>, zwana dalej: „umową”;</w:t>
      </w:r>
    </w:p>
    <w:p w14:paraId="66BFF84A" w14:textId="120DF431" w:rsidR="00F7724A" w:rsidRPr="003848CB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3848CB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3848CB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3848CB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3848CB">
        <w:rPr>
          <w:rFonts w:ascii="Arial" w:hAnsi="Arial" w:cs="Arial"/>
          <w:bCs/>
          <w:sz w:val="24"/>
          <w:szCs w:val="24"/>
        </w:rPr>
        <w:t>;</w:t>
      </w:r>
    </w:p>
    <w:p w14:paraId="287F621A" w14:textId="2C4D1F11" w:rsidR="008D563F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3848CB">
        <w:rPr>
          <w:rFonts w:ascii="Arial" w:hAnsi="Arial" w:cs="Arial"/>
          <w:sz w:val="24"/>
          <w:szCs w:val="24"/>
        </w:rPr>
        <w:t xml:space="preserve"> –</w:t>
      </w:r>
      <w:r w:rsidR="00895D55" w:rsidRPr="003848CB">
        <w:rPr>
          <w:rFonts w:ascii="Arial" w:hAnsi="Arial" w:cs="Arial"/>
          <w:sz w:val="24"/>
          <w:szCs w:val="24"/>
        </w:rPr>
        <w:t xml:space="preserve"> wniosek o dofinansowanie projektu wraz </w:t>
      </w:r>
      <w:r w:rsidR="000011A6">
        <w:rPr>
          <w:rFonts w:ascii="Arial" w:hAnsi="Arial" w:cs="Arial"/>
          <w:sz w:val="24"/>
          <w:szCs w:val="24"/>
        </w:rPr>
        <w:br/>
      </w:r>
      <w:r w:rsidR="00895D55" w:rsidRPr="003848CB">
        <w:rPr>
          <w:rFonts w:ascii="Arial" w:hAnsi="Arial" w:cs="Arial"/>
          <w:sz w:val="24"/>
          <w:szCs w:val="24"/>
        </w:rPr>
        <w:t>z załącznikami, w którym zawarte są informacje na temat wnioskodawcy oraz opis projektu</w:t>
      </w:r>
      <w:r w:rsidR="008D563F" w:rsidRPr="003848CB">
        <w:rPr>
          <w:rFonts w:ascii="Arial" w:hAnsi="Arial" w:cs="Arial"/>
          <w:sz w:val="24"/>
          <w:szCs w:val="24"/>
        </w:rPr>
        <w:t>;</w:t>
      </w:r>
    </w:p>
    <w:p w14:paraId="7B3A1658" w14:textId="429B6DD9" w:rsidR="00503DAF" w:rsidRPr="003848CB" w:rsidRDefault="00503DAF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3848CB">
        <w:rPr>
          <w:rFonts w:ascii="Arial" w:hAnsi="Arial" w:cs="Arial"/>
          <w:sz w:val="24"/>
          <w:szCs w:val="24"/>
        </w:rPr>
        <w:t xml:space="preserve">– aplikacja w CST2021, służąca do składania i obsługi wniosków </w:t>
      </w:r>
      <w:r w:rsidR="000011A6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o dofinansowanie projektu;</w:t>
      </w:r>
      <w:r w:rsidR="00981C4B" w:rsidRPr="003848CB">
        <w:rPr>
          <w:rFonts w:ascii="Arial" w:hAnsi="Arial" w:cs="Arial"/>
          <w:sz w:val="24"/>
          <w:szCs w:val="24"/>
        </w:rPr>
        <w:t xml:space="preserve"> narzędzie służące do komunikacji między wnioskodawcą, a IP;</w:t>
      </w:r>
    </w:p>
    <w:p w14:paraId="67C9FE2D" w14:textId="4CCD3239" w:rsidR="00434EDE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3848CB">
        <w:rPr>
          <w:rFonts w:ascii="Arial" w:hAnsi="Arial" w:cs="Arial"/>
          <w:sz w:val="24"/>
          <w:szCs w:val="24"/>
        </w:rPr>
        <w:t>Projektu, poniesione przez Beneficjenta zgodnie z umową o dofinansowanie projektu</w:t>
      </w:r>
      <w:r w:rsidR="002E1017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warun</w:t>
      </w:r>
      <w:r w:rsidR="00382581" w:rsidRPr="003848CB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3848CB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3848CB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9366BE" w:rsidRPr="003848CB">
        <w:rPr>
          <w:rFonts w:ascii="Arial" w:hAnsi="Arial" w:cs="Arial"/>
          <w:sz w:val="24"/>
          <w:szCs w:val="24"/>
        </w:rPr>
        <w:t>”</w:t>
      </w:r>
      <w:r w:rsidR="003824A1" w:rsidRPr="003848CB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3848CB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ogólne</w:t>
      </w:r>
    </w:p>
    <w:p w14:paraId="2405D3C7" w14:textId="3A9C56D7" w:rsidR="000515C7" w:rsidRPr="003848CB" w:rsidRDefault="00A16881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Niniejszy</w:t>
      </w:r>
      <w:r w:rsidR="00382581" w:rsidRPr="003848CB">
        <w:rPr>
          <w:rFonts w:ascii="Arial" w:hAnsi="Arial" w:cs="Arial"/>
          <w:i/>
          <w:sz w:val="24"/>
          <w:szCs w:val="24"/>
        </w:rPr>
        <w:t xml:space="preserve"> Regulamin </w:t>
      </w:r>
      <w:r w:rsidRPr="003848CB">
        <w:rPr>
          <w:rFonts w:ascii="Arial" w:hAnsi="Arial" w:cs="Arial"/>
          <w:sz w:val="24"/>
          <w:szCs w:val="24"/>
        </w:rPr>
        <w:t>określa zasady</w:t>
      </w:r>
      <w:r w:rsidR="00E15317" w:rsidRPr="003848CB">
        <w:rPr>
          <w:rFonts w:ascii="Arial" w:hAnsi="Arial" w:cs="Arial"/>
          <w:sz w:val="24"/>
          <w:szCs w:val="24"/>
        </w:rPr>
        <w:t xml:space="preserve"> </w:t>
      </w:r>
      <w:r w:rsidR="00B525F6" w:rsidRPr="003848CB">
        <w:rPr>
          <w:rFonts w:ascii="Arial" w:hAnsi="Arial" w:cs="Arial"/>
          <w:sz w:val="24"/>
          <w:szCs w:val="24"/>
        </w:rPr>
        <w:t xml:space="preserve">prowadzenia </w:t>
      </w:r>
      <w:r w:rsidR="00691E12" w:rsidRPr="003848CB">
        <w:rPr>
          <w:rFonts w:ascii="Arial" w:hAnsi="Arial" w:cs="Arial"/>
          <w:sz w:val="24"/>
          <w:szCs w:val="24"/>
        </w:rPr>
        <w:t xml:space="preserve">naboru </w:t>
      </w:r>
      <w:r w:rsidR="00D51798" w:rsidRPr="003848CB">
        <w:rPr>
          <w:rFonts w:ascii="Arial" w:hAnsi="Arial" w:cs="Arial"/>
          <w:sz w:val="24"/>
          <w:szCs w:val="24"/>
        </w:rPr>
        <w:t>w</w:t>
      </w:r>
      <w:r w:rsidR="00E15317" w:rsidRPr="003848CB">
        <w:rPr>
          <w:rFonts w:ascii="Arial" w:hAnsi="Arial" w:cs="Arial"/>
          <w:sz w:val="24"/>
          <w:szCs w:val="24"/>
        </w:rPr>
        <w:t>niosków o dofinansowanie oraz zasady</w:t>
      </w:r>
      <w:r w:rsidRPr="003848CB">
        <w:rPr>
          <w:rFonts w:ascii="Arial" w:hAnsi="Arial" w:cs="Arial"/>
          <w:sz w:val="24"/>
          <w:szCs w:val="24"/>
        </w:rPr>
        <w:t xml:space="preserve"> oceny i wyboru </w:t>
      </w:r>
      <w:r w:rsidR="003E2C11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 xml:space="preserve">rojektów w ramach </w:t>
      </w:r>
      <w:r w:rsidR="002E1017" w:rsidRPr="003848CB">
        <w:rPr>
          <w:rFonts w:ascii="Arial" w:hAnsi="Arial" w:cs="Arial"/>
          <w:sz w:val="24"/>
          <w:szCs w:val="24"/>
        </w:rPr>
        <w:t>Programu Operacyjnego „Fundusze Europejskie na Infrastrukturę, Klimat, Środowisko 2021</w:t>
      </w:r>
      <w:r w:rsidR="002E1017" w:rsidRPr="003848CB">
        <w:rPr>
          <w:rFonts w:ascii="Cambria Math" w:hAnsi="Cambria Math" w:cs="Cambria Math"/>
          <w:sz w:val="24"/>
          <w:szCs w:val="24"/>
        </w:rPr>
        <w:t>‐</w:t>
      </w:r>
      <w:r w:rsidR="002E1017" w:rsidRPr="003848CB">
        <w:rPr>
          <w:rFonts w:ascii="Arial" w:hAnsi="Arial" w:cs="Arial"/>
          <w:sz w:val="24"/>
          <w:szCs w:val="24"/>
        </w:rPr>
        <w:t>2027”</w:t>
      </w:r>
      <w:r w:rsidRPr="003848CB">
        <w:rPr>
          <w:rFonts w:ascii="Arial" w:hAnsi="Arial" w:cs="Arial"/>
          <w:sz w:val="24"/>
          <w:szCs w:val="24"/>
        </w:rPr>
        <w:t xml:space="preserve">, dla </w:t>
      </w:r>
      <w:r w:rsidR="00746863" w:rsidRPr="003848CB">
        <w:rPr>
          <w:rFonts w:ascii="Arial" w:hAnsi="Arial" w:cs="Arial"/>
          <w:sz w:val="24"/>
          <w:szCs w:val="24"/>
        </w:rPr>
        <w:t>Priorytetu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577B9" w:rsidRPr="003848CB">
        <w:rPr>
          <w:rFonts w:ascii="Arial" w:hAnsi="Arial" w:cs="Arial"/>
          <w:bCs/>
          <w:sz w:val="24"/>
          <w:szCs w:val="24"/>
        </w:rPr>
        <w:t xml:space="preserve">FENX.02 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F577B9" w:rsidRPr="003848CB">
        <w:rPr>
          <w:rFonts w:ascii="Arial" w:hAnsi="Arial" w:cs="Arial"/>
          <w:bCs/>
          <w:sz w:val="24"/>
          <w:szCs w:val="24"/>
        </w:rPr>
        <w:t>Wsparcie sektorów energetyka i środowisko z EFRR</w:t>
      </w:r>
      <w:r w:rsidRPr="003848CB">
        <w:rPr>
          <w:rFonts w:ascii="Arial" w:hAnsi="Arial" w:cs="Arial"/>
          <w:sz w:val="24"/>
          <w:szCs w:val="24"/>
        </w:rPr>
        <w:t>,</w:t>
      </w:r>
      <w:r w:rsidR="00E15317" w:rsidRPr="003848CB">
        <w:rPr>
          <w:rFonts w:ascii="Arial" w:hAnsi="Arial" w:cs="Arial"/>
          <w:sz w:val="24"/>
          <w:szCs w:val="24"/>
        </w:rPr>
        <w:t xml:space="preserve"> w zakresie</w:t>
      </w:r>
      <w:r w:rsidRPr="003848CB">
        <w:rPr>
          <w:rFonts w:ascii="Arial" w:hAnsi="Arial" w:cs="Arial"/>
          <w:sz w:val="24"/>
          <w:szCs w:val="24"/>
        </w:rPr>
        <w:t xml:space="preserve"> </w:t>
      </w:r>
      <w:bookmarkStart w:id="7" w:name="_Hlk131597990"/>
      <w:r w:rsidR="00E15317" w:rsidRPr="003848CB">
        <w:rPr>
          <w:rFonts w:ascii="Arial" w:hAnsi="Arial" w:cs="Arial"/>
          <w:sz w:val="24"/>
          <w:szCs w:val="24"/>
        </w:rPr>
        <w:t>Działania</w:t>
      </w:r>
      <w:r w:rsidR="00D849DF" w:rsidRPr="003848CB">
        <w:rPr>
          <w:rFonts w:ascii="Arial" w:hAnsi="Arial" w:cs="Arial"/>
          <w:sz w:val="24"/>
          <w:szCs w:val="24"/>
        </w:rPr>
        <w:t xml:space="preserve"> FENX.02.03 Infrastruktura energetyczna</w:t>
      </w:r>
      <w:bookmarkEnd w:id="7"/>
      <w:r w:rsidR="00D849DF" w:rsidRPr="003848CB">
        <w:rPr>
          <w:rFonts w:ascii="Arial" w:hAnsi="Arial" w:cs="Arial"/>
          <w:sz w:val="24"/>
          <w:szCs w:val="24"/>
        </w:rPr>
        <w:t>.</w:t>
      </w:r>
      <w:r w:rsidR="00D849DF" w:rsidRPr="003848CB" w:rsidDel="00D849DF">
        <w:rPr>
          <w:rFonts w:ascii="Arial" w:hAnsi="Arial" w:cs="Arial"/>
          <w:sz w:val="24"/>
          <w:szCs w:val="24"/>
        </w:rPr>
        <w:t xml:space="preserve"> </w:t>
      </w:r>
    </w:p>
    <w:p w14:paraId="302AFBC1" w14:textId="06A37563" w:rsidR="00AD6F4E" w:rsidRPr="003848CB" w:rsidRDefault="00F92793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przyjmuje do oceny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CE0CED" w:rsidRPr="003848CB">
        <w:rPr>
          <w:rFonts w:ascii="Arial" w:hAnsi="Arial" w:cs="Arial"/>
          <w:sz w:val="24"/>
          <w:szCs w:val="24"/>
        </w:rPr>
        <w:t xml:space="preserve">tylko </w:t>
      </w:r>
      <w:r w:rsidR="00BD60BD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rojekty </w:t>
      </w:r>
      <w:r w:rsidR="00B13C33" w:rsidRPr="003848CB">
        <w:rPr>
          <w:rFonts w:ascii="Arial" w:hAnsi="Arial" w:cs="Arial"/>
          <w:sz w:val="24"/>
          <w:szCs w:val="24"/>
        </w:rPr>
        <w:t xml:space="preserve">uprawnione </w:t>
      </w:r>
      <w:r w:rsidR="000F0A07" w:rsidRPr="003848CB">
        <w:rPr>
          <w:rFonts w:ascii="Arial" w:hAnsi="Arial" w:cs="Arial"/>
          <w:sz w:val="24"/>
          <w:szCs w:val="24"/>
        </w:rPr>
        <w:t xml:space="preserve">do </w:t>
      </w:r>
      <w:r w:rsidR="00C361FF" w:rsidRPr="003848CB">
        <w:rPr>
          <w:rFonts w:ascii="Arial" w:hAnsi="Arial" w:cs="Arial"/>
          <w:sz w:val="24"/>
          <w:szCs w:val="24"/>
        </w:rPr>
        <w:t>niekonkurencyjn</w:t>
      </w:r>
      <w:r w:rsidR="000F0A07" w:rsidRPr="003848CB">
        <w:rPr>
          <w:rFonts w:ascii="Arial" w:hAnsi="Arial" w:cs="Arial"/>
          <w:sz w:val="24"/>
          <w:szCs w:val="24"/>
        </w:rPr>
        <w:t>ego sposobu wyboru</w:t>
      </w:r>
      <w:r w:rsidR="00A16881" w:rsidRPr="003848CB">
        <w:rPr>
          <w:rFonts w:ascii="Arial" w:hAnsi="Arial" w:cs="Arial"/>
          <w:sz w:val="24"/>
          <w:szCs w:val="24"/>
        </w:rPr>
        <w:t xml:space="preserve">, tj. </w:t>
      </w:r>
      <w:r w:rsidR="00C6314F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rojekty </w:t>
      </w:r>
      <w:r w:rsidR="001243C4" w:rsidRPr="003848CB">
        <w:rPr>
          <w:rFonts w:ascii="Arial" w:hAnsi="Arial" w:cs="Arial"/>
          <w:sz w:val="24"/>
          <w:szCs w:val="24"/>
        </w:rPr>
        <w:t>spełniające warunki, określone w art.</w:t>
      </w:r>
      <w:r w:rsidR="00DB58A7" w:rsidRPr="003848CB">
        <w:rPr>
          <w:rFonts w:ascii="Arial" w:hAnsi="Arial" w:cs="Arial"/>
          <w:sz w:val="24"/>
          <w:szCs w:val="24"/>
        </w:rPr>
        <w:t xml:space="preserve"> 44 ust. 2 </w:t>
      </w:r>
      <w:r w:rsidR="00027FFE" w:rsidRPr="003848CB">
        <w:rPr>
          <w:rFonts w:ascii="Arial" w:hAnsi="Arial" w:cs="Arial"/>
          <w:sz w:val="24"/>
          <w:szCs w:val="24"/>
        </w:rPr>
        <w:t>ustawy wdrożeniowej</w:t>
      </w:r>
      <w:r w:rsidR="001243C4" w:rsidRPr="003848CB">
        <w:rPr>
          <w:rFonts w:ascii="Arial" w:hAnsi="Arial" w:cs="Arial"/>
          <w:sz w:val="24"/>
          <w:szCs w:val="24"/>
        </w:rPr>
        <w:t xml:space="preserve"> </w:t>
      </w:r>
      <w:r w:rsidR="00E00033" w:rsidRPr="003848CB">
        <w:rPr>
          <w:rFonts w:ascii="Arial" w:hAnsi="Arial" w:cs="Arial"/>
          <w:sz w:val="24"/>
          <w:szCs w:val="24"/>
        </w:rPr>
        <w:t>oraz projekty fazowane</w:t>
      </w:r>
      <w:r w:rsidR="00AD6F4E" w:rsidRPr="003848CB">
        <w:rPr>
          <w:rFonts w:ascii="Arial" w:hAnsi="Arial" w:cs="Arial"/>
          <w:sz w:val="24"/>
          <w:szCs w:val="24"/>
        </w:rPr>
        <w:t>.</w:t>
      </w:r>
      <w:r w:rsidR="00BD60BD" w:rsidRPr="003848CB">
        <w:rPr>
          <w:rFonts w:ascii="Arial" w:hAnsi="Arial" w:cs="Arial"/>
          <w:sz w:val="24"/>
          <w:szCs w:val="24"/>
        </w:rPr>
        <w:t xml:space="preserve"> </w:t>
      </w:r>
    </w:p>
    <w:p w14:paraId="0E9A4C18" w14:textId="47DB0891" w:rsidR="00EF5F3F" w:rsidRPr="003848CB" w:rsidRDefault="00AD6F4E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Warunkiem umożliwiającym złożenie wniosków o dofinansowanie projektów określonych w ust. 2, w </w:t>
      </w:r>
      <w:r w:rsidR="00B13C33" w:rsidRPr="003848CB">
        <w:rPr>
          <w:rFonts w:ascii="Arial" w:hAnsi="Arial" w:cs="Arial"/>
          <w:sz w:val="24"/>
          <w:szCs w:val="24"/>
        </w:rPr>
        <w:t>ramach</w:t>
      </w:r>
      <w:r w:rsidRPr="003848CB">
        <w:rPr>
          <w:rFonts w:ascii="Arial" w:hAnsi="Arial" w:cs="Arial"/>
          <w:sz w:val="24"/>
          <w:szCs w:val="24"/>
        </w:rPr>
        <w:t xml:space="preserve"> niekonkurencyjn</w:t>
      </w:r>
      <w:r w:rsidR="00B13C33" w:rsidRPr="003848CB">
        <w:rPr>
          <w:rFonts w:ascii="Arial" w:hAnsi="Arial" w:cs="Arial"/>
          <w:sz w:val="24"/>
          <w:szCs w:val="24"/>
        </w:rPr>
        <w:t>ego sposobu wyboru</w:t>
      </w:r>
      <w:r w:rsidRPr="003848CB">
        <w:rPr>
          <w:rFonts w:ascii="Arial" w:hAnsi="Arial" w:cs="Arial"/>
          <w:sz w:val="24"/>
          <w:szCs w:val="24"/>
        </w:rPr>
        <w:t>, jest ich</w:t>
      </w:r>
      <w:r w:rsidR="00BD60BD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>uprzedni</w:t>
      </w:r>
      <w:r w:rsidRPr="003848CB">
        <w:rPr>
          <w:rFonts w:ascii="Arial" w:hAnsi="Arial" w:cs="Arial"/>
          <w:sz w:val="24"/>
          <w:szCs w:val="24"/>
        </w:rPr>
        <w:t>e</w:t>
      </w:r>
      <w:r w:rsidR="00BD60BD" w:rsidRPr="003848CB">
        <w:rPr>
          <w:rFonts w:ascii="Arial" w:hAnsi="Arial" w:cs="Arial"/>
          <w:sz w:val="24"/>
          <w:szCs w:val="24"/>
        </w:rPr>
        <w:t xml:space="preserve"> zidentyfikowane</w:t>
      </w:r>
      <w:r w:rsidR="00BC6C06" w:rsidRPr="003848CB">
        <w:rPr>
          <w:rFonts w:ascii="Arial" w:hAnsi="Arial" w:cs="Arial"/>
          <w:sz w:val="24"/>
          <w:szCs w:val="24"/>
        </w:rPr>
        <w:t xml:space="preserve"> przez IZ</w:t>
      </w:r>
      <w:r w:rsidR="00BD60BD" w:rsidRPr="003848CB">
        <w:rPr>
          <w:rFonts w:ascii="Arial" w:hAnsi="Arial" w:cs="Arial"/>
          <w:sz w:val="24"/>
          <w:szCs w:val="24"/>
        </w:rPr>
        <w:t xml:space="preserve"> jako uprawnion</w:t>
      </w:r>
      <w:r w:rsidRPr="003848CB">
        <w:rPr>
          <w:rFonts w:ascii="Arial" w:hAnsi="Arial" w:cs="Arial"/>
          <w:sz w:val="24"/>
          <w:szCs w:val="24"/>
        </w:rPr>
        <w:t>ych</w:t>
      </w:r>
      <w:r w:rsidR="00BD60BD" w:rsidRPr="003848CB">
        <w:rPr>
          <w:rFonts w:ascii="Arial" w:hAnsi="Arial" w:cs="Arial"/>
          <w:sz w:val="24"/>
          <w:szCs w:val="24"/>
        </w:rPr>
        <w:t xml:space="preserve"> do </w:t>
      </w:r>
      <w:r w:rsidR="00D51798" w:rsidRPr="003848CB">
        <w:rPr>
          <w:rFonts w:ascii="Arial" w:hAnsi="Arial" w:cs="Arial"/>
          <w:sz w:val="24"/>
          <w:szCs w:val="24"/>
        </w:rPr>
        <w:t>zgłoszenia w ramach</w:t>
      </w:r>
      <w:r w:rsidR="00E80217" w:rsidRPr="003848CB">
        <w:rPr>
          <w:rFonts w:ascii="Arial" w:hAnsi="Arial" w:cs="Arial"/>
          <w:sz w:val="24"/>
          <w:szCs w:val="24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 xml:space="preserve">niekonkurencyjnego </w:t>
      </w:r>
      <w:r w:rsidR="00027FFE" w:rsidRPr="003848CB">
        <w:rPr>
          <w:rFonts w:ascii="Arial" w:hAnsi="Arial" w:cs="Arial"/>
          <w:sz w:val="24"/>
          <w:szCs w:val="24"/>
        </w:rPr>
        <w:t>sposobu</w:t>
      </w:r>
      <w:r w:rsidR="00BD60BD" w:rsidRPr="003848CB">
        <w:rPr>
          <w:rFonts w:ascii="Arial" w:hAnsi="Arial" w:cs="Arial"/>
          <w:sz w:val="24"/>
          <w:szCs w:val="24"/>
        </w:rPr>
        <w:t xml:space="preserve"> wyboru</w:t>
      </w:r>
      <w:r w:rsidR="00CE0CED" w:rsidRPr="003848CB">
        <w:rPr>
          <w:rFonts w:ascii="Arial" w:hAnsi="Arial" w:cs="Arial"/>
          <w:sz w:val="24"/>
          <w:szCs w:val="24"/>
        </w:rPr>
        <w:t>.</w:t>
      </w:r>
    </w:p>
    <w:p w14:paraId="304A5117" w14:textId="4FCC534B" w:rsidR="00274BB0" w:rsidRPr="003848CB" w:rsidRDefault="00A16881" w:rsidP="00EE6680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Uzyskanie dofinansowania z funduszy UE dla określonych</w:t>
      </w:r>
      <w:r w:rsidR="004D3212" w:rsidRPr="003848CB">
        <w:rPr>
          <w:rFonts w:ascii="Arial" w:hAnsi="Arial" w:cs="Arial"/>
          <w:bCs/>
          <w:sz w:val="24"/>
          <w:szCs w:val="24"/>
        </w:rPr>
        <w:t xml:space="preserve"> w ust. 2</w:t>
      </w:r>
      <w:r w:rsidRPr="003848CB">
        <w:rPr>
          <w:rFonts w:ascii="Arial" w:hAnsi="Arial" w:cs="Arial"/>
          <w:bCs/>
          <w:sz w:val="24"/>
          <w:szCs w:val="24"/>
        </w:rPr>
        <w:t xml:space="preserve"> projektów jest uzależnione od spełnienia przez </w:t>
      </w:r>
      <w:r w:rsidR="00BD60BD" w:rsidRPr="003848CB">
        <w:rPr>
          <w:rFonts w:ascii="Arial" w:hAnsi="Arial" w:cs="Arial"/>
          <w:bCs/>
          <w:sz w:val="24"/>
          <w:szCs w:val="24"/>
        </w:rPr>
        <w:t>p</w:t>
      </w:r>
      <w:r w:rsidR="00123A10" w:rsidRPr="003848CB">
        <w:rPr>
          <w:rFonts w:ascii="Arial" w:hAnsi="Arial" w:cs="Arial"/>
          <w:bCs/>
          <w:sz w:val="24"/>
          <w:szCs w:val="24"/>
        </w:rPr>
        <w:t>rojekt</w:t>
      </w:r>
      <w:r w:rsidR="003E2C11" w:rsidRPr="003848CB">
        <w:rPr>
          <w:rFonts w:ascii="Arial" w:hAnsi="Arial" w:cs="Arial"/>
          <w:bCs/>
          <w:sz w:val="24"/>
          <w:szCs w:val="24"/>
        </w:rPr>
        <w:t>y</w:t>
      </w:r>
      <w:r w:rsidR="00B13C33" w:rsidRPr="003848CB">
        <w:rPr>
          <w:rFonts w:ascii="Arial" w:hAnsi="Arial" w:cs="Arial"/>
          <w:bCs/>
          <w:sz w:val="24"/>
          <w:szCs w:val="24"/>
        </w:rPr>
        <w:t>,</w:t>
      </w:r>
      <w:r w:rsidR="00123A10" w:rsidRPr="003848CB">
        <w:rPr>
          <w:rFonts w:ascii="Arial" w:hAnsi="Arial" w:cs="Arial"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na etapie oceny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złożon</w:t>
      </w:r>
      <w:r w:rsidR="003E2C11" w:rsidRPr="003848CB">
        <w:rPr>
          <w:rFonts w:ascii="Arial" w:hAnsi="Arial" w:cs="Arial"/>
          <w:bCs/>
          <w:sz w:val="24"/>
          <w:szCs w:val="24"/>
        </w:rPr>
        <w:t>ych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wniosk</w:t>
      </w:r>
      <w:r w:rsidR="003E2C11" w:rsidRPr="003848CB">
        <w:rPr>
          <w:rFonts w:ascii="Arial" w:hAnsi="Arial" w:cs="Arial"/>
          <w:bCs/>
          <w:sz w:val="24"/>
          <w:szCs w:val="24"/>
        </w:rPr>
        <w:t>ów</w:t>
      </w:r>
      <w:r w:rsidR="00BD60BD" w:rsidRPr="003848CB">
        <w:rPr>
          <w:rFonts w:ascii="Arial" w:hAnsi="Arial" w:cs="Arial"/>
          <w:bCs/>
          <w:sz w:val="24"/>
          <w:szCs w:val="24"/>
        </w:rPr>
        <w:t>,</w:t>
      </w:r>
      <w:r w:rsidRPr="003848CB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3848CB">
        <w:rPr>
          <w:rFonts w:ascii="Arial" w:hAnsi="Arial" w:cs="Arial"/>
          <w:bCs/>
          <w:sz w:val="24"/>
          <w:szCs w:val="24"/>
        </w:rPr>
        <w:t>określonych w</w:t>
      </w:r>
      <w:r w:rsidRPr="003848CB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3848CB">
        <w:rPr>
          <w:rFonts w:ascii="Arial" w:hAnsi="Arial" w:cs="Arial"/>
          <w:bCs/>
          <w:sz w:val="24"/>
          <w:szCs w:val="24"/>
        </w:rPr>
        <w:t xml:space="preserve">kryteriach horyzontalnych i </w:t>
      </w:r>
      <w:r w:rsidR="00644EB8" w:rsidRPr="003848CB">
        <w:rPr>
          <w:rFonts w:ascii="Arial" w:hAnsi="Arial" w:cs="Arial"/>
          <w:bCs/>
          <w:sz w:val="24"/>
          <w:szCs w:val="24"/>
        </w:rPr>
        <w:t>k</w:t>
      </w:r>
      <w:r w:rsidR="004E606B" w:rsidRPr="003848CB">
        <w:rPr>
          <w:rFonts w:ascii="Arial" w:hAnsi="Arial" w:cs="Arial"/>
          <w:bCs/>
          <w:sz w:val="24"/>
          <w:szCs w:val="24"/>
        </w:rPr>
        <w:t>ryteria</w:t>
      </w:r>
      <w:r w:rsidR="008B3DFD" w:rsidRPr="003848CB">
        <w:rPr>
          <w:rFonts w:ascii="Arial" w:hAnsi="Arial" w:cs="Arial"/>
          <w:bCs/>
          <w:sz w:val="24"/>
          <w:szCs w:val="24"/>
        </w:rPr>
        <w:t>ch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wyboru - działanie 2.3</w:t>
      </w:r>
      <w:r w:rsidR="00644EB8" w:rsidRPr="003848CB">
        <w:rPr>
          <w:rFonts w:ascii="Arial" w:hAnsi="Arial" w:cs="Arial"/>
          <w:bCs/>
          <w:sz w:val="24"/>
          <w:szCs w:val="24"/>
        </w:rPr>
        <w:t xml:space="preserve">, a w przypadku projektów fazowanych, </w:t>
      </w:r>
      <w:r w:rsidR="00953B3A" w:rsidRPr="003848CB">
        <w:rPr>
          <w:rFonts w:ascii="Arial" w:hAnsi="Arial" w:cs="Arial"/>
          <w:bCs/>
          <w:sz w:val="24"/>
          <w:szCs w:val="24"/>
        </w:rPr>
        <w:t xml:space="preserve">wymogów określonych w </w:t>
      </w:r>
      <w:r w:rsidR="007725AE" w:rsidRPr="007725AE">
        <w:rPr>
          <w:rFonts w:ascii="Arial" w:hAnsi="Arial" w:cs="Arial"/>
          <w:bCs/>
          <w:sz w:val="24"/>
          <w:szCs w:val="24"/>
        </w:rPr>
        <w:t>kryteriach wyboru - działanie 2.3</w:t>
      </w:r>
      <w:r w:rsidR="009E280A" w:rsidRPr="003848CB">
        <w:rPr>
          <w:rFonts w:ascii="Arial" w:hAnsi="Arial" w:cs="Arial"/>
          <w:bCs/>
          <w:sz w:val="24"/>
          <w:szCs w:val="24"/>
        </w:rPr>
        <w:t xml:space="preserve"> i kryteriach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dla projektów fazowanych.</w:t>
      </w:r>
      <w:r w:rsidR="004E606B" w:rsidRPr="003848CB" w:rsidDel="00C361FF">
        <w:rPr>
          <w:rFonts w:ascii="Arial" w:hAnsi="Arial" w:cs="Arial"/>
          <w:bCs/>
          <w:sz w:val="24"/>
          <w:szCs w:val="24"/>
        </w:rPr>
        <w:t xml:space="preserve"> </w:t>
      </w:r>
    </w:p>
    <w:p w14:paraId="3DCE8C56" w14:textId="77777777" w:rsidR="003848CB" w:rsidRPr="00EE6680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4</w:t>
      </w:r>
    </w:p>
    <w:p w14:paraId="1C419DC6" w14:textId="00B9F522" w:rsidR="003816B6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Informacja o </w:t>
      </w:r>
      <w:r w:rsidR="00E419E9" w:rsidRPr="003848CB">
        <w:rPr>
          <w:rFonts w:ascii="Arial" w:hAnsi="Arial" w:cs="Arial"/>
          <w:b/>
          <w:sz w:val="24"/>
          <w:szCs w:val="24"/>
        </w:rPr>
        <w:t>działaniu FENX 02.03</w:t>
      </w:r>
    </w:p>
    <w:p w14:paraId="6DF34B57" w14:textId="0C459C9C" w:rsidR="00183BD6" w:rsidRPr="003848CB" w:rsidRDefault="005854B7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Celem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3816B6" w:rsidRPr="003848CB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3848CB">
        <w:rPr>
          <w:rFonts w:ascii="Arial" w:hAnsi="Arial" w:cs="Arial"/>
          <w:sz w:val="24"/>
          <w:szCs w:val="24"/>
        </w:rPr>
        <w:t>działania FENX.02.03 Infrastruktura energetyczna,</w:t>
      </w:r>
      <w:r w:rsidR="003816B6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jest</w:t>
      </w:r>
      <w:r w:rsidR="003816B6" w:rsidRPr="003848CB">
        <w:rPr>
          <w:rFonts w:ascii="Arial" w:hAnsi="Arial" w:cs="Arial"/>
          <w:sz w:val="24"/>
          <w:szCs w:val="24"/>
        </w:rPr>
        <w:t xml:space="preserve"> wybór projektów dotyczących</w:t>
      </w:r>
      <w:r w:rsidRPr="003848CB">
        <w:rPr>
          <w:rFonts w:ascii="Arial" w:hAnsi="Arial" w:cs="Arial"/>
          <w:sz w:val="24"/>
          <w:szCs w:val="24"/>
        </w:rPr>
        <w:t xml:space="preserve"> rozwijani</w:t>
      </w:r>
      <w:r w:rsidR="003816B6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 xml:space="preserve"> inteligentnych systemów elektroenergetycznych. </w:t>
      </w:r>
    </w:p>
    <w:p w14:paraId="2A1B33F2" w14:textId="165FCC36" w:rsidR="00183BD6" w:rsidRPr="00522593" w:rsidRDefault="005854B7" w:rsidP="00C67717">
      <w:pPr>
        <w:pStyle w:val="Akapitzlist"/>
        <w:numPr>
          <w:ilvl w:val="0"/>
          <w:numId w:val="106"/>
        </w:numPr>
        <w:spacing w:before="12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Wspierana będzie budowa,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rozbudowa lub modernizacja linii elektroenergetycznych) na </w:t>
      </w:r>
      <w:r w:rsidR="00522593">
        <w:rPr>
          <w:rFonts w:ascii="Arial" w:hAnsi="Arial" w:cs="Arial"/>
          <w:sz w:val="24"/>
          <w:szCs w:val="24"/>
        </w:rPr>
        <w:t>wszystkich</w:t>
      </w:r>
      <w:r w:rsidR="0052259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poziomach napięć, stacji elektroenergetycznych, jak i projektów zawierających oba ww. komponenty.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Wspierane projekty muszą służyć integracji OZE z siecią.</w:t>
      </w:r>
      <w:r w:rsidR="003816B6" w:rsidRPr="003848CB">
        <w:rPr>
          <w:rFonts w:ascii="Arial" w:hAnsi="Arial" w:cs="Arial"/>
          <w:sz w:val="24"/>
          <w:szCs w:val="24"/>
        </w:rPr>
        <w:t xml:space="preserve"> </w:t>
      </w:r>
      <w:r w:rsidR="00522593" w:rsidRPr="00522593">
        <w:rPr>
          <w:rFonts w:ascii="Arial" w:hAnsi="Arial" w:cs="Arial"/>
          <w:sz w:val="24"/>
          <w:szCs w:val="24"/>
        </w:rPr>
        <w:t>Dodatkowymi korzyściami realizacji projektu mogą być podniesienie efektywności energetycznej</w:t>
      </w:r>
      <w:r w:rsidR="005225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2593" w:rsidRPr="00522593">
        <w:rPr>
          <w:rFonts w:ascii="Arial" w:hAnsi="Arial" w:cs="Arial"/>
          <w:sz w:val="24"/>
          <w:szCs w:val="24"/>
        </w:rPr>
        <w:t>przesyłu</w:t>
      </w:r>
      <w:proofErr w:type="spellEnd"/>
      <w:r w:rsidR="00522593" w:rsidRPr="00522593">
        <w:rPr>
          <w:rFonts w:ascii="Arial" w:hAnsi="Arial" w:cs="Arial"/>
          <w:sz w:val="24"/>
          <w:szCs w:val="24"/>
        </w:rPr>
        <w:t>/</w:t>
      </w:r>
      <w:r w:rsidR="00522593">
        <w:rPr>
          <w:rFonts w:ascii="Arial" w:hAnsi="Arial" w:cs="Arial"/>
          <w:sz w:val="24"/>
          <w:szCs w:val="24"/>
        </w:rPr>
        <w:t xml:space="preserve"> </w:t>
      </w:r>
      <w:r w:rsidR="00522593" w:rsidRPr="00522593">
        <w:rPr>
          <w:rFonts w:ascii="Arial" w:hAnsi="Arial" w:cs="Arial"/>
          <w:sz w:val="24"/>
          <w:szCs w:val="24"/>
        </w:rPr>
        <w:t xml:space="preserve">dystrybucji energii elektrycznej, stworzenie </w:t>
      </w:r>
      <w:r w:rsidR="00522593" w:rsidRPr="00522593">
        <w:rPr>
          <w:rFonts w:ascii="Arial" w:hAnsi="Arial" w:cs="Arial"/>
          <w:sz w:val="24"/>
          <w:szCs w:val="24"/>
        </w:rPr>
        <w:lastRenderedPageBreak/>
        <w:t xml:space="preserve">lepszych warunków rozwoju </w:t>
      </w:r>
      <w:proofErr w:type="spellStart"/>
      <w:r w:rsidR="00522593" w:rsidRPr="00522593">
        <w:rPr>
          <w:rFonts w:ascii="Arial" w:hAnsi="Arial" w:cs="Arial"/>
          <w:sz w:val="24"/>
          <w:szCs w:val="24"/>
        </w:rPr>
        <w:t>elektromobilności</w:t>
      </w:r>
      <w:proofErr w:type="spellEnd"/>
      <w:r w:rsidR="00522593" w:rsidRPr="00522593">
        <w:rPr>
          <w:rFonts w:ascii="Arial" w:hAnsi="Arial" w:cs="Arial"/>
          <w:sz w:val="24"/>
          <w:szCs w:val="24"/>
        </w:rPr>
        <w:t xml:space="preserve"> i</w:t>
      </w:r>
      <w:r w:rsidR="00522593">
        <w:rPr>
          <w:rFonts w:ascii="Arial" w:hAnsi="Arial" w:cs="Arial"/>
          <w:sz w:val="24"/>
          <w:szCs w:val="24"/>
        </w:rPr>
        <w:t xml:space="preserve"> </w:t>
      </w:r>
      <w:r w:rsidR="00522593" w:rsidRPr="00522593">
        <w:rPr>
          <w:rFonts w:ascii="Arial" w:hAnsi="Arial" w:cs="Arial"/>
          <w:sz w:val="24"/>
          <w:szCs w:val="24"/>
        </w:rPr>
        <w:t>zwiększenie poziomu niezawodności dostaw energii do odbiorców.</w:t>
      </w:r>
    </w:p>
    <w:p w14:paraId="25237A64" w14:textId="7FF811A1" w:rsidR="003816B6" w:rsidRDefault="003816B6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Projekty muszą wdrażać wybrane funkcjonalności </w:t>
      </w:r>
      <w:r w:rsidR="003F14A0" w:rsidRPr="003848CB">
        <w:rPr>
          <w:rFonts w:ascii="Arial" w:hAnsi="Arial" w:cs="Arial"/>
          <w:sz w:val="24"/>
          <w:szCs w:val="24"/>
        </w:rPr>
        <w:t>inteligentnych</w:t>
      </w:r>
      <w:r w:rsidRPr="003848CB">
        <w:rPr>
          <w:rFonts w:ascii="Arial" w:hAnsi="Arial" w:cs="Arial"/>
          <w:sz w:val="24"/>
          <w:szCs w:val="24"/>
        </w:rPr>
        <w:t xml:space="preserve"> sieci. Wsparcie uzyskają inwestycje wdrażające minimum trzy</w:t>
      </w:r>
      <w:r w:rsidR="00522593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3848CB">
        <w:rPr>
          <w:rFonts w:ascii="Arial" w:hAnsi="Arial" w:cs="Arial"/>
          <w:sz w:val="24"/>
          <w:szCs w:val="24"/>
        </w:rPr>
        <w:t xml:space="preserve"> inteligentne funkcjonalności przyczyniające się do rozwoju OZE. </w:t>
      </w:r>
    </w:p>
    <w:p w14:paraId="01ABBDBC" w14:textId="77777777" w:rsidR="0056632D" w:rsidRDefault="0056632D" w:rsidP="00522593">
      <w:pPr>
        <w:pStyle w:val="Akapitzlist"/>
        <w:numPr>
          <w:ilvl w:val="0"/>
          <w:numId w:val="106"/>
        </w:numPr>
        <w:spacing w:before="12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Wspierane</w:t>
      </w:r>
      <w:r w:rsidR="00522593" w:rsidRPr="00522593">
        <w:rPr>
          <w:rFonts w:ascii="Arial" w:hAnsi="Arial" w:cs="Arial"/>
          <w:sz w:val="24"/>
          <w:szCs w:val="24"/>
        </w:rPr>
        <w:t xml:space="preserve"> będą projekty w zakresie okablowania sieci w miejscach, gdzie zastąpienie nimi linii napowietrznych jest uzasadnione ekonomicznie i technicznie; poprawi zarówno bezpieczeństwo dostaw (większa odporność na zmieniające się warunki klimatyczne), jak i estetykę przestrzeni. </w:t>
      </w:r>
    </w:p>
    <w:p w14:paraId="484F38CD" w14:textId="77777777" w:rsidR="005C41D0" w:rsidRPr="00E80217" w:rsidRDefault="005C41D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41ECC996" w14:textId="1F72E751" w:rsidR="002D5543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5</w:t>
      </w:r>
    </w:p>
    <w:p w14:paraId="226B6BCD" w14:textId="0E135A3D" w:rsidR="00EE6680" w:rsidRPr="003848CB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09C954C4" w:rsidR="000832D2" w:rsidRPr="003848CB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B2228" w:rsidRPr="003848CB">
        <w:rPr>
          <w:rFonts w:ascii="Arial" w:hAnsi="Arial" w:cs="Arial"/>
          <w:sz w:val="24"/>
          <w:szCs w:val="24"/>
        </w:rPr>
        <w:t>Europejskiego Funduszu Rozwoju Regionalnego</w:t>
      </w:r>
      <w:r w:rsidR="00C55F34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0832D2" w:rsidRPr="003848CB">
        <w:rPr>
          <w:rFonts w:ascii="Arial" w:hAnsi="Arial" w:cs="Arial"/>
          <w:sz w:val="24"/>
          <w:szCs w:val="24"/>
        </w:rPr>
        <w:t xml:space="preserve">dla </w:t>
      </w:r>
      <w:r w:rsidR="00EB2228" w:rsidRPr="003848CB">
        <w:rPr>
          <w:rFonts w:ascii="Arial" w:hAnsi="Arial" w:cs="Arial"/>
          <w:sz w:val="24"/>
          <w:szCs w:val="24"/>
        </w:rPr>
        <w:t>Działania FENX.02.03 Infrastruktura energetyczna</w:t>
      </w:r>
      <w:r w:rsidR="000832D2" w:rsidRPr="003848CB">
        <w:rPr>
          <w:rFonts w:ascii="Arial" w:hAnsi="Arial" w:cs="Arial"/>
          <w:sz w:val="24"/>
          <w:szCs w:val="24"/>
        </w:rPr>
        <w:t>,</w:t>
      </w:r>
      <w:r w:rsidR="00EB2228" w:rsidRPr="003848CB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3848CB">
        <w:rPr>
          <w:rFonts w:ascii="Arial" w:hAnsi="Arial" w:cs="Arial"/>
          <w:sz w:val="24"/>
          <w:szCs w:val="24"/>
        </w:rPr>
        <w:t xml:space="preserve"> </w:t>
      </w:r>
      <w:r w:rsidR="00C67717" w:rsidRPr="00C67717">
        <w:rPr>
          <w:rFonts w:ascii="Arial" w:hAnsi="Arial" w:cs="Arial"/>
          <w:sz w:val="24"/>
          <w:szCs w:val="24"/>
        </w:rPr>
        <w:t>1</w:t>
      </w:r>
      <w:r w:rsidR="00C67717">
        <w:rPr>
          <w:rFonts w:ascii="Arial" w:hAnsi="Arial" w:cs="Arial"/>
          <w:sz w:val="24"/>
          <w:szCs w:val="24"/>
        </w:rPr>
        <w:t>.</w:t>
      </w:r>
      <w:r w:rsidR="00C67717" w:rsidRPr="00C67717">
        <w:rPr>
          <w:rFonts w:ascii="Arial" w:hAnsi="Arial" w:cs="Arial"/>
          <w:sz w:val="24"/>
          <w:szCs w:val="24"/>
        </w:rPr>
        <w:t>090</w:t>
      </w:r>
      <w:r w:rsidR="00C67717">
        <w:rPr>
          <w:rFonts w:ascii="Arial" w:hAnsi="Arial" w:cs="Arial"/>
          <w:sz w:val="24"/>
          <w:szCs w:val="24"/>
        </w:rPr>
        <w:t>.</w:t>
      </w:r>
      <w:r w:rsidR="00C67717" w:rsidRPr="00C67717">
        <w:rPr>
          <w:rFonts w:ascii="Arial" w:hAnsi="Arial" w:cs="Arial"/>
          <w:sz w:val="24"/>
          <w:szCs w:val="24"/>
        </w:rPr>
        <w:t>000</w:t>
      </w:r>
      <w:r w:rsidR="00C67717">
        <w:rPr>
          <w:rFonts w:ascii="Arial" w:hAnsi="Arial" w:cs="Arial"/>
          <w:sz w:val="24"/>
          <w:szCs w:val="24"/>
        </w:rPr>
        <w:t>.</w:t>
      </w:r>
      <w:r w:rsidR="00C67717" w:rsidRPr="00C67717">
        <w:rPr>
          <w:rFonts w:ascii="Arial" w:hAnsi="Arial" w:cs="Arial"/>
          <w:sz w:val="24"/>
          <w:szCs w:val="24"/>
        </w:rPr>
        <w:t>000,00</w:t>
      </w:r>
      <w:r w:rsidR="00EB2228" w:rsidRPr="009859CA">
        <w:rPr>
          <w:rFonts w:ascii="Arial" w:hAnsi="Arial" w:cs="Arial"/>
          <w:sz w:val="24"/>
          <w:szCs w:val="24"/>
        </w:rPr>
        <w:t xml:space="preserve"> zł</w:t>
      </w:r>
      <w:r w:rsidR="00E95044" w:rsidRPr="009859CA">
        <w:rPr>
          <w:rFonts w:ascii="Arial" w:hAnsi="Arial" w:cs="Arial"/>
          <w:sz w:val="24"/>
          <w:szCs w:val="24"/>
        </w:rPr>
        <w:t xml:space="preserve"> (słownie:</w:t>
      </w:r>
      <w:r w:rsidR="006853A5" w:rsidRPr="009859CA">
        <w:rPr>
          <w:rFonts w:ascii="Arial" w:hAnsi="Arial" w:cs="Arial"/>
          <w:sz w:val="24"/>
          <w:szCs w:val="24"/>
        </w:rPr>
        <w:t xml:space="preserve"> </w:t>
      </w:r>
      <w:r w:rsidR="00C67717">
        <w:rPr>
          <w:rFonts w:ascii="Arial" w:hAnsi="Arial" w:cs="Arial"/>
          <w:sz w:val="24"/>
          <w:szCs w:val="24"/>
        </w:rPr>
        <w:t>jeden miliard dziewięćdziesiąt milionów złotych</w:t>
      </w:r>
      <w:r w:rsidR="00E95044" w:rsidRPr="003848CB">
        <w:rPr>
          <w:rFonts w:ascii="Arial" w:hAnsi="Arial" w:cs="Arial"/>
          <w:sz w:val="24"/>
          <w:szCs w:val="24"/>
        </w:rPr>
        <w:t>)</w:t>
      </w:r>
      <w:r w:rsidR="00EB2228" w:rsidRPr="003848CB">
        <w:rPr>
          <w:rFonts w:ascii="Arial" w:hAnsi="Arial" w:cs="Arial"/>
          <w:sz w:val="24"/>
          <w:szCs w:val="24"/>
        </w:rPr>
        <w:t>.</w:t>
      </w:r>
    </w:p>
    <w:p w14:paraId="1C6AA96C" w14:textId="2AECBA85" w:rsidR="00382581" w:rsidRPr="003848CB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Maksymalny procentowy poziom dofinansowania całkowitego wydatków kwalifikowanych na poziomie projektu nie może przekroczyć </w:t>
      </w:r>
      <w:r w:rsidR="00EB2228" w:rsidRPr="003848CB">
        <w:rPr>
          <w:rFonts w:ascii="Arial" w:hAnsi="Arial" w:cs="Arial"/>
          <w:sz w:val="24"/>
          <w:szCs w:val="24"/>
        </w:rPr>
        <w:t>7</w:t>
      </w:r>
      <w:r w:rsidR="00517744">
        <w:rPr>
          <w:rFonts w:ascii="Arial" w:hAnsi="Arial" w:cs="Arial"/>
          <w:sz w:val="24"/>
          <w:szCs w:val="24"/>
        </w:rPr>
        <w:t>0</w:t>
      </w:r>
      <w:r w:rsidR="002D6987">
        <w:rPr>
          <w:rFonts w:ascii="Arial" w:hAnsi="Arial" w:cs="Arial"/>
          <w:sz w:val="24"/>
          <w:szCs w:val="24"/>
        </w:rPr>
        <w:t>,00</w:t>
      </w:r>
      <w:r w:rsidRPr="003848CB">
        <w:rPr>
          <w:rFonts w:ascii="Arial" w:hAnsi="Arial" w:cs="Arial"/>
          <w:sz w:val="24"/>
          <w:szCs w:val="24"/>
        </w:rPr>
        <w:t>%.</w:t>
      </w:r>
    </w:p>
    <w:p w14:paraId="09EAE06E" w14:textId="740EE469" w:rsidR="00382581" w:rsidRPr="003848CB" w:rsidRDefault="00650E49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Podatek VAT jest wydatkiem niekwalifikowalnym.</w:t>
      </w:r>
    </w:p>
    <w:p w14:paraId="3F53FA98" w14:textId="77777777" w:rsidR="00274BB0" w:rsidRPr="00E80217" w:rsidRDefault="00274BB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1A534F2C" w14:textId="62645D16" w:rsidR="00962B51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6</w:t>
      </w:r>
    </w:p>
    <w:p w14:paraId="09111159" w14:textId="77777777" w:rsidR="00382581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Warunki niezbędne do uzyskania dofinansowania </w:t>
      </w:r>
    </w:p>
    <w:p w14:paraId="6ED325F2" w14:textId="77777777" w:rsidR="00382581" w:rsidRPr="003848CB" w:rsidRDefault="009C3FF5" w:rsidP="003848CB">
      <w:pPr>
        <w:numPr>
          <w:ilvl w:val="0"/>
          <w:numId w:val="70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7B6710" w:rsidRPr="003848CB">
        <w:rPr>
          <w:rFonts w:ascii="Arial" w:hAnsi="Arial" w:cs="Arial"/>
          <w:sz w:val="24"/>
          <w:szCs w:val="24"/>
        </w:rPr>
        <w:t>nioski o dofinansowanie składać mogą:</w:t>
      </w:r>
    </w:p>
    <w:p w14:paraId="3285A329" w14:textId="77CCB921" w:rsidR="00566C7E" w:rsidRDefault="007B6710" w:rsidP="003848CB">
      <w:pPr>
        <w:numPr>
          <w:ilvl w:val="0"/>
          <w:numId w:val="72"/>
        </w:numPr>
        <w:tabs>
          <w:tab w:val="clear" w:pos="720"/>
        </w:tabs>
        <w:spacing w:before="120" w:after="0" w:line="360" w:lineRule="auto"/>
        <w:ind w:left="1135" w:hanging="284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Operator Systemu Przesyłowego (forma prawna</w:t>
      </w:r>
      <w:r w:rsidR="00D30019" w:rsidRPr="003848CB">
        <w:rPr>
          <w:rFonts w:ascii="Arial" w:hAnsi="Arial" w:cs="Arial"/>
          <w:sz w:val="24"/>
          <w:szCs w:val="24"/>
        </w:rPr>
        <w:t xml:space="preserve"> –</w:t>
      </w:r>
      <w:r w:rsidRPr="003848CB">
        <w:rPr>
          <w:rFonts w:ascii="Arial" w:hAnsi="Arial" w:cs="Arial"/>
          <w:sz w:val="24"/>
          <w:szCs w:val="24"/>
        </w:rPr>
        <w:t xml:space="preserve"> kod 116);</w:t>
      </w:r>
    </w:p>
    <w:p w14:paraId="7A0E64F8" w14:textId="3CD924D0" w:rsidR="00973728" w:rsidRPr="003848CB" w:rsidRDefault="00973728" w:rsidP="003848CB">
      <w:pPr>
        <w:numPr>
          <w:ilvl w:val="0"/>
          <w:numId w:val="72"/>
        </w:numPr>
        <w:tabs>
          <w:tab w:val="clear" w:pos="720"/>
        </w:tabs>
        <w:spacing w:before="120" w:after="0" w:line="360" w:lineRule="auto"/>
        <w:ind w:left="1135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Centralny Port Komunikacyjny sp. z o.o. (forma prawna – kod 117);</w:t>
      </w:r>
    </w:p>
    <w:p w14:paraId="65EA1CF5" w14:textId="28FC7072" w:rsidR="00EE6680" w:rsidRPr="003848CB" w:rsidRDefault="00650E49" w:rsidP="003848CB">
      <w:pPr>
        <w:numPr>
          <w:ilvl w:val="0"/>
          <w:numId w:val="70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 ubiegania się o dofinansowanie</w:t>
      </w:r>
      <w:r w:rsidR="00646E88" w:rsidRPr="003848CB">
        <w:rPr>
          <w:rFonts w:ascii="Arial" w:hAnsi="Arial" w:cs="Arial"/>
          <w:sz w:val="24"/>
          <w:szCs w:val="24"/>
        </w:rPr>
        <w:t xml:space="preserve"> projektu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646E88" w:rsidRPr="003848CB">
        <w:rPr>
          <w:rFonts w:ascii="Arial" w:hAnsi="Arial" w:cs="Arial"/>
          <w:sz w:val="24"/>
          <w:szCs w:val="24"/>
        </w:rPr>
        <w:t>są</w:t>
      </w:r>
      <w:r w:rsidRPr="003848CB">
        <w:rPr>
          <w:rFonts w:ascii="Arial" w:hAnsi="Arial" w:cs="Arial"/>
          <w:sz w:val="24"/>
          <w:szCs w:val="24"/>
        </w:rPr>
        <w:t xml:space="preserve"> również </w:t>
      </w:r>
      <w:r w:rsidR="00646E88" w:rsidRPr="003848CB">
        <w:rPr>
          <w:rFonts w:ascii="Arial" w:hAnsi="Arial" w:cs="Arial"/>
          <w:sz w:val="24"/>
          <w:szCs w:val="24"/>
        </w:rPr>
        <w:t xml:space="preserve">wykluczone podmioty, dla których wydano decyzję w trybie art. 207 </w:t>
      </w:r>
      <w:proofErr w:type="spellStart"/>
      <w:r w:rsidR="00646E88" w:rsidRPr="003848CB">
        <w:rPr>
          <w:rFonts w:ascii="Arial" w:hAnsi="Arial" w:cs="Arial"/>
          <w:sz w:val="24"/>
          <w:szCs w:val="24"/>
        </w:rPr>
        <w:t>uofp</w:t>
      </w:r>
      <w:proofErr w:type="spellEnd"/>
      <w:r w:rsidR="00646E88" w:rsidRPr="003848CB">
        <w:rPr>
          <w:rFonts w:ascii="Arial" w:hAnsi="Arial" w:cs="Arial"/>
          <w:sz w:val="24"/>
          <w:szCs w:val="24"/>
        </w:rPr>
        <w:t>.</w:t>
      </w:r>
      <w:bookmarkStart w:id="8" w:name="_Hlk63592900"/>
    </w:p>
    <w:p w14:paraId="1B4194D5" w14:textId="77777777" w:rsidR="00EE6680" w:rsidRPr="00EE6680" w:rsidRDefault="00EE6680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3E85313D" w14:textId="2BB5E615" w:rsidR="00274BB0" w:rsidRPr="003848CB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spacing w:val="20"/>
          <w:sz w:val="24"/>
          <w:szCs w:val="24"/>
        </w:rPr>
        <w:t>7</w:t>
      </w:r>
    </w:p>
    <w:p w14:paraId="318FD06F" w14:textId="0AE1A0A7" w:rsidR="00183BD6" w:rsidRPr="003848CB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>Nabór wniosków o dofinansowanie</w:t>
      </w:r>
    </w:p>
    <w:p w14:paraId="3558F6D8" w14:textId="4AA4071D" w:rsidR="003405B9" w:rsidRPr="003848CB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Nabór wniosków o dofinansowanie</w:t>
      </w:r>
      <w:r w:rsidR="009B7088" w:rsidRPr="003848CB">
        <w:rPr>
          <w:rFonts w:ascii="Arial" w:hAnsi="Arial" w:cs="Arial"/>
          <w:sz w:val="24"/>
          <w:szCs w:val="24"/>
        </w:rPr>
        <w:t xml:space="preserve"> projektów, w ramach działania FENX.02.03 Infrastruktura energetyczna, </w:t>
      </w:r>
      <w:r w:rsidRPr="003848CB">
        <w:rPr>
          <w:rFonts w:ascii="Arial" w:hAnsi="Arial" w:cs="Arial"/>
          <w:sz w:val="24"/>
          <w:szCs w:val="24"/>
        </w:rPr>
        <w:t xml:space="preserve">prowadzony jest w trybie ciągłym, od momentu udostępnienia w systemie teleinformatycznym formularza wniosku </w:t>
      </w:r>
      <w:r w:rsidR="009859CA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o dofinansowanie projektu, w sposób umożliwiający jego wypełnienie i złożenie wniosku o dofinansowanie projektu, </w:t>
      </w:r>
      <w:r w:rsidR="008415DD">
        <w:rPr>
          <w:rFonts w:ascii="Arial" w:hAnsi="Arial" w:cs="Arial"/>
          <w:sz w:val="24"/>
          <w:szCs w:val="24"/>
        </w:rPr>
        <w:t>tj. od dnia 5 marca 2025</w:t>
      </w:r>
      <w:r w:rsidR="00DC0173">
        <w:rPr>
          <w:rFonts w:ascii="Arial" w:hAnsi="Arial" w:cs="Arial"/>
          <w:sz w:val="24"/>
          <w:szCs w:val="24"/>
        </w:rPr>
        <w:t xml:space="preserve"> </w:t>
      </w:r>
      <w:r w:rsidR="008415DD">
        <w:rPr>
          <w:rFonts w:ascii="Arial" w:hAnsi="Arial" w:cs="Arial"/>
          <w:sz w:val="24"/>
          <w:szCs w:val="24"/>
        </w:rPr>
        <w:t xml:space="preserve">r., </w:t>
      </w:r>
      <w:r w:rsidRPr="003848CB">
        <w:rPr>
          <w:rFonts w:ascii="Arial" w:hAnsi="Arial" w:cs="Arial"/>
          <w:sz w:val="24"/>
          <w:szCs w:val="24"/>
        </w:rPr>
        <w:t xml:space="preserve">jednak nie dłużej niż do </w:t>
      </w:r>
      <w:r w:rsidR="00DC0173" w:rsidRPr="003848CB">
        <w:rPr>
          <w:rFonts w:ascii="Arial" w:hAnsi="Arial" w:cs="Arial"/>
          <w:sz w:val="24"/>
          <w:szCs w:val="24"/>
        </w:rPr>
        <w:t>3</w:t>
      </w:r>
      <w:r w:rsidR="00DC0173">
        <w:rPr>
          <w:rFonts w:ascii="Arial" w:hAnsi="Arial" w:cs="Arial"/>
          <w:sz w:val="24"/>
          <w:szCs w:val="24"/>
        </w:rPr>
        <w:t>1</w:t>
      </w:r>
      <w:r w:rsidR="00DC0173" w:rsidRPr="003848CB">
        <w:rPr>
          <w:rFonts w:ascii="Arial" w:hAnsi="Arial" w:cs="Arial"/>
          <w:sz w:val="24"/>
          <w:szCs w:val="24"/>
        </w:rPr>
        <w:t xml:space="preserve"> </w:t>
      </w:r>
      <w:r w:rsidR="00DC0173">
        <w:rPr>
          <w:rFonts w:ascii="Arial" w:hAnsi="Arial" w:cs="Arial"/>
          <w:sz w:val="24"/>
          <w:szCs w:val="24"/>
        </w:rPr>
        <w:t>grudnia</w:t>
      </w:r>
      <w:r w:rsidR="00DC017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202</w:t>
      </w:r>
      <w:r w:rsidR="00657A06">
        <w:rPr>
          <w:rFonts w:ascii="Arial" w:hAnsi="Arial" w:cs="Arial"/>
          <w:sz w:val="24"/>
          <w:szCs w:val="24"/>
        </w:rPr>
        <w:t>6</w:t>
      </w:r>
      <w:r w:rsidRPr="003848CB">
        <w:rPr>
          <w:rFonts w:ascii="Arial" w:hAnsi="Arial" w:cs="Arial"/>
          <w:sz w:val="24"/>
          <w:szCs w:val="24"/>
        </w:rPr>
        <w:t xml:space="preserve"> r. lub do </w:t>
      </w:r>
      <w:r w:rsidR="009E30A0" w:rsidRPr="003848CB">
        <w:rPr>
          <w:rFonts w:ascii="Arial" w:hAnsi="Arial" w:cs="Arial"/>
          <w:sz w:val="24"/>
          <w:szCs w:val="24"/>
        </w:rPr>
        <w:t xml:space="preserve">wcześniejszego </w:t>
      </w:r>
      <w:r w:rsidRPr="003848CB">
        <w:rPr>
          <w:rFonts w:ascii="Arial" w:hAnsi="Arial" w:cs="Arial"/>
          <w:sz w:val="24"/>
          <w:szCs w:val="24"/>
        </w:rPr>
        <w:t>wyczerpania alokacji finansowej, przeznaczonej na nabór.</w:t>
      </w:r>
    </w:p>
    <w:p w14:paraId="78980633" w14:textId="11C57097" w:rsidR="001F1BC3" w:rsidRPr="003848CB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7B32CF6E" w14:textId="77777777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zwiększenie kwoty przewidzianej na dofinansowanie projektów w ramach naboru;</w:t>
      </w:r>
    </w:p>
    <w:p w14:paraId="674CA75E" w14:textId="77777777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kryteriów wyboru projektów w trakcie naboru;</w:t>
      </w:r>
    </w:p>
    <w:p w14:paraId="02BDBD75" w14:textId="262DFBD3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awarii aplikacji WOD 2021</w:t>
      </w:r>
      <w:r w:rsidR="00821EB1" w:rsidRPr="003848CB">
        <w:rPr>
          <w:rFonts w:ascii="Arial" w:hAnsi="Arial" w:cs="Arial"/>
          <w:sz w:val="24"/>
          <w:szCs w:val="24"/>
        </w:rPr>
        <w:t>;</w:t>
      </w:r>
    </w:p>
    <w:p w14:paraId="071A91D0" w14:textId="488F491D" w:rsidR="00420470" w:rsidRPr="003848CB" w:rsidRDefault="00F079D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Unieważnienie naboru może nastąpić, po uzgodnieniu z I</w:t>
      </w:r>
      <w:r w:rsidR="00021F43" w:rsidRPr="003848CB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>, z następujących powodów:</w:t>
      </w:r>
    </w:p>
    <w:p w14:paraId="186A3EE9" w14:textId="77777777" w:rsidR="00F21CD0" w:rsidRPr="003848CB" w:rsidRDefault="00F079D3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terminie składania wniosków o dofinansowanie projektu nie złożono wniosku;</w:t>
      </w:r>
    </w:p>
    <w:p w14:paraId="42228A09" w14:textId="77777777" w:rsidR="00F21CD0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wystąpiła istotna zmiana okoliczności powodująca, że wybór projektów do dofinansowania nie leży w interesie publicznym, czego nie można było wcześniej przewidzieć; </w:t>
      </w:r>
    </w:p>
    <w:p w14:paraId="69613685" w14:textId="2FCC263A" w:rsidR="00F079D3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postępowanie obarczone jest niemożliwą do usunięcia wadą prawną </w:t>
      </w:r>
    </w:p>
    <w:p w14:paraId="459B2A71" w14:textId="1B176516" w:rsidR="00021F43" w:rsidRPr="003848CB" w:rsidRDefault="00021F4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Nie jest możliwe zawieszenie naboru, tzn. przerwanie go i wznowienie </w:t>
      </w:r>
      <w:r w:rsidR="009859CA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w późniejszym terminie. Przerwanie naboru skutkuje tym, że składanie wniosków </w:t>
      </w:r>
      <w:r w:rsidR="009859CA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danym postępowaniu nie będzie już możliwe.</w:t>
      </w:r>
    </w:p>
    <w:p w14:paraId="5A3E7333" w14:textId="5CA03FB0" w:rsidR="00EE6680" w:rsidRDefault="001F1BC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Okres kwalifikowalności wydatków obejmuje okres od 1 stycznia 2021 r. do </w:t>
      </w:r>
      <w:r w:rsidR="009859CA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31 grudnia 2029 r.</w:t>
      </w:r>
    </w:p>
    <w:p w14:paraId="376EC0FB" w14:textId="77777777" w:rsidR="003848CB" w:rsidRPr="003848CB" w:rsidRDefault="003848CB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3D4EC088" w:rsidR="001F1BC3" w:rsidRPr="003848CB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spacing w:val="20"/>
          <w:sz w:val="24"/>
          <w:szCs w:val="24"/>
        </w:rPr>
        <w:t>8</w:t>
      </w:r>
    </w:p>
    <w:bookmarkEnd w:id="8"/>
    <w:p w14:paraId="217BFC54" w14:textId="27B7F4E6" w:rsidR="00AC30EF" w:rsidRPr="003848CB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Wymagania doty</w:t>
      </w:r>
      <w:r w:rsidR="00691E12" w:rsidRPr="003848CB">
        <w:rPr>
          <w:rFonts w:ascii="Arial" w:hAnsi="Arial" w:cs="Arial"/>
          <w:b/>
          <w:sz w:val="24"/>
          <w:szCs w:val="24"/>
        </w:rPr>
        <w:t>czące przygotowania i złożenia W</w:t>
      </w:r>
      <w:r w:rsidRPr="003848CB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28D6484A" w:rsidR="00183BD6" w:rsidRPr="003848CB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Wnioskodawca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składa wniosek o dofinansowanie projektu, wraz z niezbędnymi oświadczeniami i załącznikami</w:t>
      </w:r>
      <w:r w:rsidRPr="003848CB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3848CB">
        <w:rPr>
          <w:rFonts w:ascii="Arial" w:hAnsi="Arial" w:cs="Arial"/>
          <w:bCs/>
          <w:sz w:val="24"/>
          <w:szCs w:val="24"/>
        </w:rPr>
        <w:t>,</w:t>
      </w:r>
      <w:r w:rsidR="00881A2D" w:rsidRPr="003848CB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3848CB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3848CB">
        <w:rPr>
          <w:rFonts w:ascii="Arial" w:hAnsi="Arial" w:cs="Arial"/>
          <w:bCs/>
          <w:sz w:val="24"/>
          <w:szCs w:val="24"/>
        </w:rPr>
        <w:t>system</w:t>
      </w:r>
      <w:r w:rsidR="00683C72" w:rsidRPr="003848CB">
        <w:rPr>
          <w:rFonts w:ascii="Arial" w:hAnsi="Arial" w:cs="Arial"/>
          <w:bCs/>
          <w:sz w:val="24"/>
          <w:szCs w:val="24"/>
        </w:rPr>
        <w:t>u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3848CB">
        <w:rPr>
          <w:rFonts w:ascii="Arial" w:hAnsi="Arial" w:cs="Arial"/>
          <w:bCs/>
          <w:sz w:val="24"/>
          <w:szCs w:val="24"/>
        </w:rPr>
        <w:t>ego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3848CB">
        <w:rPr>
          <w:rFonts w:ascii="Arial" w:hAnsi="Arial" w:cs="Arial"/>
          <w:bCs/>
          <w:sz w:val="24"/>
          <w:szCs w:val="24"/>
        </w:rPr>
        <w:t>ej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aktualny formularz wniosku o dofinansowanie projektu.</w:t>
      </w:r>
    </w:p>
    <w:p w14:paraId="1251C5D8" w14:textId="6C60F64A" w:rsidR="00503DAF" w:rsidRPr="003848CB" w:rsidRDefault="0084461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3848CB">
        <w:rPr>
          <w:rFonts w:ascii="Arial" w:hAnsi="Arial" w:cs="Arial"/>
          <w:bCs/>
          <w:sz w:val="24"/>
          <w:szCs w:val="24"/>
        </w:rPr>
        <w:t>aplikacji WOD2021</w:t>
      </w:r>
      <w:r w:rsidR="00855040" w:rsidRPr="003848CB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3848CB" w:rsidRDefault="00503DAF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3848CB">
        <w:rPr>
          <w:rFonts w:ascii="Arial" w:hAnsi="Arial" w:cs="Arial"/>
          <w:bCs/>
          <w:sz w:val="24"/>
          <w:szCs w:val="24"/>
        </w:rPr>
        <w:t>, zawierający aplikację WOD2021,</w:t>
      </w:r>
      <w:r w:rsidRPr="003848CB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3848CB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3848CB">
        <w:rPr>
          <w:rFonts w:ascii="Arial" w:hAnsi="Arial" w:cs="Arial"/>
          <w:bCs/>
          <w:sz w:val="24"/>
          <w:szCs w:val="24"/>
        </w:rPr>
        <w:t>.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3848CB" w:rsidRDefault="001A1E7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3848CB">
        <w:rPr>
          <w:rFonts w:ascii="Arial" w:hAnsi="Arial" w:cs="Arial"/>
          <w:bCs/>
          <w:sz w:val="24"/>
          <w:szCs w:val="24"/>
        </w:rPr>
        <w:t>ę</w:t>
      </w:r>
      <w:r w:rsidRPr="003848CB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480682C0" w:rsidR="00855040" w:rsidRPr="003848CB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Wnioskodawca jest zobowiązany przygotować wniosek o dofinansowanie </w:t>
      </w:r>
      <w:r w:rsidR="009859CA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oparciu o zapisy instrukcji jego wypełniania, które są zawarte w załączniku nr</w:t>
      </w:r>
      <w:r w:rsidR="001D6093" w:rsidRPr="003848CB">
        <w:rPr>
          <w:rFonts w:ascii="Arial" w:hAnsi="Arial" w:cs="Arial"/>
          <w:sz w:val="24"/>
          <w:szCs w:val="24"/>
        </w:rPr>
        <w:t xml:space="preserve"> </w:t>
      </w:r>
      <w:r w:rsidR="00EE6680" w:rsidRPr="003848CB">
        <w:rPr>
          <w:rFonts w:ascii="Arial" w:hAnsi="Arial" w:cs="Arial"/>
          <w:sz w:val="24"/>
          <w:szCs w:val="24"/>
        </w:rPr>
        <w:t>2</w:t>
      </w:r>
      <w:r w:rsidRPr="00384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3848CB" w:rsidRDefault="00FC5BF6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3848CB">
        <w:rPr>
          <w:rFonts w:ascii="Arial" w:hAnsi="Arial" w:cs="Arial"/>
          <w:sz w:val="24"/>
          <w:szCs w:val="24"/>
        </w:rPr>
        <w:t>odpowiednie załączniki</w:t>
      </w:r>
      <w:r w:rsidR="00361DDC" w:rsidRPr="003848CB">
        <w:rPr>
          <w:rFonts w:ascii="Arial" w:hAnsi="Arial" w:cs="Arial"/>
          <w:sz w:val="24"/>
          <w:szCs w:val="24"/>
        </w:rPr>
        <w:t>.</w:t>
      </w:r>
    </w:p>
    <w:p w14:paraId="1E0AC972" w14:textId="77777777" w:rsidR="001D6093" w:rsidRPr="003848CB" w:rsidRDefault="0088388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337A1B1D" w14:textId="4247DAE3" w:rsidR="00FC5BF6" w:rsidRPr="003848CB" w:rsidRDefault="0088388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W przypadku załącznika, który nie dotyczy danego projektu, wnioskodawca zamieszcza kartę informacyjną z numerem i nazwą dokumentu, adnotacją </w:t>
      </w:r>
      <w:r w:rsidR="009859CA">
        <w:rPr>
          <w:rFonts w:ascii="Arial" w:hAnsi="Arial" w:cs="Arial"/>
          <w:bCs/>
          <w:sz w:val="24"/>
          <w:szCs w:val="24"/>
        </w:rPr>
        <w:br/>
      </w:r>
      <w:r w:rsidRPr="003848CB">
        <w:rPr>
          <w:rFonts w:ascii="Arial" w:hAnsi="Arial" w:cs="Arial"/>
          <w:bCs/>
          <w:sz w:val="24"/>
          <w:szCs w:val="24"/>
        </w:rPr>
        <w:lastRenderedPageBreak/>
        <w:t xml:space="preserve">„nie dotyczy” oraz zwięzłą informacją o powodzie niedołączenia załącznika. Wzór karty informacyjnej stanowi złącznik nr </w:t>
      </w:r>
      <w:r w:rsidR="00EE6680" w:rsidRPr="003848CB">
        <w:rPr>
          <w:rFonts w:ascii="Arial" w:hAnsi="Arial" w:cs="Arial"/>
          <w:bCs/>
          <w:sz w:val="24"/>
          <w:szCs w:val="24"/>
        </w:rPr>
        <w:t>4</w:t>
      </w:r>
      <w:r w:rsidRPr="003848CB">
        <w:rPr>
          <w:rFonts w:ascii="Arial" w:hAnsi="Arial" w:cs="Arial"/>
          <w:bCs/>
          <w:sz w:val="24"/>
          <w:szCs w:val="24"/>
        </w:rPr>
        <w:t xml:space="preserve"> do niniejszego regulaminu.</w:t>
      </w:r>
    </w:p>
    <w:p w14:paraId="025C7F28" w14:textId="17420309" w:rsidR="001D6093" w:rsidRPr="003848CB" w:rsidRDefault="001D6093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3848CB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3848CB">
        <w:rPr>
          <w:rFonts w:ascii="Arial" w:hAnsi="Arial" w:cs="Arial"/>
          <w:sz w:val="24"/>
          <w:szCs w:val="24"/>
        </w:rPr>
        <w:t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0E8D850C" w:rsidR="00F959C8" w:rsidRPr="003848CB" w:rsidRDefault="00F959C8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Wszystkie kopie dokumentów należy potwierdzić za zgodność z oryginałem, </w:t>
      </w:r>
      <w:r w:rsidR="001113E2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z podaniem daty poświadczenia i liczby stron. Za poświadczenie przyjmuje się zamieszczenie na pierwszej stronie dokumentu pieczęci/adnotacji „za zgodność </w:t>
      </w:r>
      <w:r w:rsidR="001113E2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196E9DEF" w:rsidR="00717736" w:rsidRPr="003848CB" w:rsidRDefault="001D6093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Załączniki i karty informacyjne do elektronicznej wersji wniosku o dofinansowanie projektu</w:t>
      </w:r>
      <w:r w:rsidR="00F959C8" w:rsidRPr="003848CB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- </w:t>
      </w:r>
      <w:r w:rsidR="00374C6F" w:rsidRPr="003848CB">
        <w:rPr>
          <w:rFonts w:ascii="Arial" w:hAnsi="Arial" w:cs="Arial"/>
          <w:sz w:val="24"/>
          <w:szCs w:val="24"/>
        </w:rPr>
        <w:t>10</w:t>
      </w:r>
      <w:r w:rsidRPr="003848CB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3848CB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3848CB">
        <w:rPr>
          <w:rFonts w:ascii="Arial" w:hAnsi="Arial" w:cs="Arial"/>
          <w:sz w:val="24"/>
          <w:szCs w:val="24"/>
        </w:rPr>
        <w:t xml:space="preserve"> załącznika</w:t>
      </w:r>
      <w:r w:rsidR="000353E2" w:rsidRPr="003848CB">
        <w:rPr>
          <w:rFonts w:ascii="Arial" w:hAnsi="Arial" w:cs="Arial"/>
          <w:sz w:val="24"/>
          <w:szCs w:val="24"/>
        </w:rPr>
        <w:t xml:space="preserve"> zgodny z wykazem załączników</w:t>
      </w:r>
      <w:r w:rsidR="006E00E1" w:rsidRPr="003848CB">
        <w:rPr>
          <w:rFonts w:ascii="Arial" w:hAnsi="Arial" w:cs="Arial"/>
          <w:sz w:val="24"/>
          <w:szCs w:val="24"/>
        </w:rPr>
        <w:t xml:space="preserve">, nie mogą być spakowane </w:t>
      </w:r>
      <w:r w:rsidR="001113E2">
        <w:rPr>
          <w:rFonts w:ascii="Arial" w:hAnsi="Arial" w:cs="Arial"/>
          <w:sz w:val="24"/>
          <w:szCs w:val="24"/>
        </w:rPr>
        <w:br/>
      </w:r>
      <w:r w:rsidR="006E00E1" w:rsidRPr="003848CB">
        <w:rPr>
          <w:rFonts w:ascii="Arial" w:hAnsi="Arial" w:cs="Arial"/>
          <w:sz w:val="24"/>
          <w:szCs w:val="24"/>
        </w:rPr>
        <w:t xml:space="preserve">w żadnym formacie zip,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3848CB" w:rsidRDefault="00C058E0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dołącz</w:t>
      </w:r>
      <w:r w:rsidR="00910C19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>nia</w:t>
      </w:r>
      <w:r w:rsidR="00910C19" w:rsidRPr="003848CB">
        <w:rPr>
          <w:rFonts w:ascii="Arial" w:hAnsi="Arial" w:cs="Arial"/>
          <w:sz w:val="24"/>
          <w:szCs w:val="24"/>
        </w:rPr>
        <w:t xml:space="preserve"> przez wnioskodawcę</w:t>
      </w:r>
      <w:r w:rsidRPr="003848CB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3848CB">
        <w:rPr>
          <w:rFonts w:ascii="Arial" w:hAnsi="Arial" w:cs="Arial"/>
          <w:sz w:val="24"/>
          <w:szCs w:val="24"/>
        </w:rPr>
        <w:t>sposób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910C19" w:rsidRPr="003848CB">
        <w:rPr>
          <w:rFonts w:ascii="Arial" w:hAnsi="Arial" w:cs="Arial"/>
          <w:sz w:val="24"/>
          <w:szCs w:val="24"/>
        </w:rPr>
        <w:t xml:space="preserve">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- </w:t>
      </w:r>
      <w:r w:rsidR="00EE6680" w:rsidRPr="003848CB">
        <w:rPr>
          <w:rFonts w:ascii="Arial" w:hAnsi="Arial" w:cs="Arial"/>
          <w:sz w:val="24"/>
          <w:szCs w:val="24"/>
        </w:rPr>
        <w:t>11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07A50EFB" w14:textId="07BE0330" w:rsidR="0033270F" w:rsidRPr="003848CB" w:rsidRDefault="007B7F7B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UWAGA: objętość pojedynczego, załączanego do wniosku o dofinansowanie </w:t>
      </w:r>
      <w:r w:rsidR="001113E2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aplikacji WOD2021, elektronicznej wersji załącznika, nie może przekroczyć</w:t>
      </w:r>
      <w:r w:rsidR="00207683" w:rsidRPr="003848CB">
        <w:rPr>
          <w:rFonts w:ascii="Arial" w:hAnsi="Arial" w:cs="Arial"/>
          <w:sz w:val="24"/>
          <w:szCs w:val="24"/>
        </w:rPr>
        <w:t xml:space="preserve"> </w:t>
      </w:r>
      <w:r w:rsidR="001113E2">
        <w:rPr>
          <w:rFonts w:ascii="Arial" w:hAnsi="Arial" w:cs="Arial"/>
          <w:sz w:val="24"/>
          <w:szCs w:val="24"/>
        </w:rPr>
        <w:br/>
      </w:r>
      <w:r w:rsidR="00B9280D" w:rsidRPr="003848CB">
        <w:rPr>
          <w:rFonts w:ascii="Arial" w:hAnsi="Arial" w:cs="Arial"/>
          <w:sz w:val="24"/>
          <w:szCs w:val="24"/>
        </w:rPr>
        <w:t>25 MB</w:t>
      </w:r>
      <w:r w:rsidR="00207683" w:rsidRPr="003848CB">
        <w:rPr>
          <w:rFonts w:ascii="Arial" w:hAnsi="Arial" w:cs="Arial"/>
          <w:sz w:val="24"/>
          <w:szCs w:val="24"/>
        </w:rPr>
        <w:t>.</w:t>
      </w:r>
    </w:p>
    <w:p w14:paraId="0B8DA51F" w14:textId="23625E8F" w:rsidR="00A35910" w:rsidRPr="003848CB" w:rsidRDefault="001452C2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gdy wystąpi okoliczność opisana w ust. 1</w:t>
      </w:r>
      <w:r w:rsidR="00441AB7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, </w:t>
      </w:r>
      <w:r w:rsidR="00DC51E1" w:rsidRPr="003848CB">
        <w:rPr>
          <w:rFonts w:ascii="Arial" w:hAnsi="Arial" w:cs="Arial"/>
          <w:sz w:val="24"/>
          <w:szCs w:val="24"/>
        </w:rPr>
        <w:t>wnioskodawca powinien przesłać załącznik przy użyciu chmury internetowej, obsługiwanej przez sekretarza KOP</w:t>
      </w:r>
      <w:r w:rsidR="00DC51E1" w:rsidRPr="00766720">
        <w:rPr>
          <w:rFonts w:ascii="Arial" w:hAnsi="Arial" w:cs="Arial"/>
          <w:sz w:val="24"/>
          <w:szCs w:val="24"/>
        </w:rPr>
        <w:t>:</w:t>
      </w:r>
      <w:r w:rsidR="00EE6680" w:rsidRPr="00766720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766720" w:rsidRPr="005C611C">
          <w:rPr>
            <w:rStyle w:val="Hipercze"/>
            <w:rFonts w:ascii="Arial" w:hAnsi="Arial" w:cs="Arial"/>
            <w:sz w:val="24"/>
            <w:szCs w:val="24"/>
          </w:rPr>
          <w:t>https://mos-my.sharepoint.com/:f:/g/personal/kceranow_mos_gov_pl/Etb3MmhXqdtNthK-N6mUEiEBYhrmadLSwSO0ZD-8LW3gzA</w:t>
        </w:r>
      </w:hyperlink>
      <w:r w:rsidR="00766720">
        <w:rPr>
          <w:rFonts w:ascii="Arial" w:hAnsi="Arial" w:cs="Arial"/>
          <w:sz w:val="24"/>
          <w:szCs w:val="24"/>
        </w:rPr>
        <w:t xml:space="preserve"> </w:t>
      </w:r>
      <w:r w:rsidR="00DC51E1" w:rsidRPr="00766720">
        <w:rPr>
          <w:rFonts w:ascii="Arial" w:hAnsi="Arial" w:cs="Arial"/>
          <w:sz w:val="24"/>
          <w:szCs w:val="24"/>
        </w:rPr>
        <w:t>.</w:t>
      </w:r>
    </w:p>
    <w:p w14:paraId="236F8A67" w14:textId="4B86CFA6" w:rsidR="00DC51E1" w:rsidRPr="003848CB" w:rsidRDefault="00A3591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 informacją </w:t>
      </w:r>
      <w:r w:rsidR="001113E2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o składanych dokumentach</w:t>
      </w:r>
      <w:r w:rsidR="00741FA1" w:rsidRPr="003848CB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27DE6CA7" w14:textId="2D1395A1" w:rsidR="00F7499E" w:rsidRPr="003848CB" w:rsidRDefault="00DB7EF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3848CB">
        <w:rPr>
          <w:rFonts w:ascii="Arial" w:hAnsi="Arial" w:cs="Arial"/>
          <w:sz w:val="24"/>
          <w:szCs w:val="24"/>
        </w:rPr>
        <w:t>zawierające,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B9280D" w:rsidRPr="003848CB">
        <w:rPr>
          <w:rFonts w:ascii="Arial" w:hAnsi="Arial" w:cs="Arial"/>
          <w:sz w:val="24"/>
          <w:szCs w:val="24"/>
        </w:rPr>
        <w:t>w statusie wniosku informację „</w:t>
      </w:r>
      <w:r w:rsidR="00DC51E1" w:rsidRPr="003848CB">
        <w:rPr>
          <w:rFonts w:ascii="Arial" w:hAnsi="Arial" w:cs="Arial"/>
          <w:sz w:val="24"/>
          <w:szCs w:val="24"/>
        </w:rPr>
        <w:t>przesłany</w:t>
      </w:r>
      <w:r w:rsidR="00B9280D" w:rsidRPr="003848CB">
        <w:rPr>
          <w:rFonts w:ascii="Arial" w:hAnsi="Arial" w:cs="Arial"/>
          <w:sz w:val="24"/>
          <w:szCs w:val="24"/>
        </w:rPr>
        <w:t>”</w:t>
      </w:r>
      <w:r w:rsidR="00F7499E" w:rsidRPr="003848CB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3848CB">
        <w:rPr>
          <w:rFonts w:ascii="Arial" w:hAnsi="Arial" w:cs="Arial"/>
          <w:sz w:val="24"/>
          <w:szCs w:val="24"/>
        </w:rPr>
        <w:t>numer wniosku</w:t>
      </w:r>
      <w:r w:rsidR="00F7499E" w:rsidRPr="003848CB">
        <w:rPr>
          <w:rFonts w:ascii="Arial" w:hAnsi="Arial" w:cs="Arial"/>
          <w:sz w:val="24"/>
          <w:szCs w:val="24"/>
        </w:rPr>
        <w:t>, jego sumę kontrolną oraz</w:t>
      </w:r>
      <w:r w:rsidR="00B9280D" w:rsidRPr="003848CB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179FE0C1" w14:textId="24D1FE8F" w:rsidR="00F7499E" w:rsidRPr="003848CB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regulamin naboru nie wskazuje inaczej, komunikacja pomiędzy IP </w:t>
      </w:r>
      <w:r w:rsidR="00C341E5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a wnioskodawcą odbywa się  poprzez aplikację WOD2021 (w zakresie dostępnych funkcji), lub za pośrednictwem skrzynki e-PUAP: /</w:t>
      </w:r>
      <w:proofErr w:type="spellStart"/>
      <w:r w:rsidRPr="003848CB">
        <w:rPr>
          <w:rFonts w:ascii="Arial" w:hAnsi="Arial" w:cs="Arial"/>
          <w:sz w:val="24"/>
          <w:szCs w:val="24"/>
        </w:rPr>
        <w:t>mos</w:t>
      </w:r>
      <w:proofErr w:type="spellEnd"/>
      <w:r w:rsidRPr="003848CB">
        <w:rPr>
          <w:rFonts w:ascii="Arial" w:hAnsi="Arial" w:cs="Arial"/>
          <w:sz w:val="24"/>
          <w:szCs w:val="24"/>
        </w:rPr>
        <w:t>/skrytka)</w:t>
      </w:r>
      <w:r w:rsidR="00C341E5" w:rsidRPr="00C341E5">
        <w:rPr>
          <w:rFonts w:ascii="Arial" w:hAnsi="Arial" w:cs="Arial"/>
          <w:sz w:val="24"/>
          <w:szCs w:val="24"/>
        </w:rPr>
        <w:t xml:space="preserve"> lub w formie </w:t>
      </w:r>
      <w:r w:rsidR="00C341E5">
        <w:rPr>
          <w:rFonts w:ascii="Arial" w:hAnsi="Arial" w:cs="Arial"/>
          <w:sz w:val="24"/>
          <w:szCs w:val="24"/>
        </w:rPr>
        <w:br/>
      </w:r>
      <w:r w:rsidR="00C341E5" w:rsidRPr="00C341E5">
        <w:rPr>
          <w:rFonts w:ascii="Arial" w:hAnsi="Arial" w:cs="Arial"/>
          <w:sz w:val="24"/>
          <w:szCs w:val="24"/>
        </w:rPr>
        <w:t>e-Doręczeń (AE:PL-76338-88700-JTFJE-30)</w:t>
      </w:r>
      <w:r w:rsidRPr="003848CB">
        <w:rPr>
          <w:rFonts w:ascii="Arial" w:hAnsi="Arial" w:cs="Arial"/>
          <w:sz w:val="24"/>
          <w:szCs w:val="24"/>
        </w:rPr>
        <w:t xml:space="preserve">. Jeżeli z powodów technicznych komunikacja w formie elektronicznej nie jest możliwa, komunikacja następuje </w:t>
      </w:r>
      <w:r w:rsidR="00C341E5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w formie pisemnej (adres do korespondencji: Ministerstwo Klimatu i Środowiska, </w:t>
      </w:r>
      <w:r w:rsidR="00324B29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ul. Wawelska 52/54, 00-922 Warszawa).</w:t>
      </w:r>
    </w:p>
    <w:p w14:paraId="284AB21C" w14:textId="26550397" w:rsidR="00F7499E" w:rsidRPr="003848CB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5" w:history="1">
        <w:r w:rsidRPr="003848CB">
          <w:rPr>
            <w:rFonts w:ascii="Arial" w:hAnsi="Arial" w:cs="Arial"/>
            <w:sz w:val="24"/>
            <w:szCs w:val="24"/>
          </w:rPr>
          <w:t>sekretarzkop@</w:t>
        </w:r>
        <w:r w:rsidR="009859CA">
          <w:rPr>
            <w:rFonts w:ascii="Arial" w:hAnsi="Arial" w:cs="Arial"/>
            <w:sz w:val="24"/>
            <w:szCs w:val="24"/>
          </w:rPr>
          <w:t>klimat</w:t>
        </w:r>
        <w:r w:rsidRPr="003848CB">
          <w:rPr>
            <w:rFonts w:ascii="Arial" w:hAnsi="Arial" w:cs="Arial"/>
            <w:sz w:val="24"/>
            <w:szCs w:val="24"/>
          </w:rPr>
          <w:t>.gov.pl</w:t>
        </w:r>
      </w:hyperlink>
      <w:r w:rsidRPr="003848CB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1EA0929D" w14:textId="77777777" w:rsidR="00CD62F2" w:rsidRPr="00E80217" w:rsidRDefault="00CD62F2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21C31F04" w:rsidR="00D70082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bCs/>
          <w:sz w:val="24"/>
          <w:szCs w:val="24"/>
        </w:rPr>
        <w:t>9</w:t>
      </w:r>
    </w:p>
    <w:p w14:paraId="60AD219A" w14:textId="2F67698C" w:rsidR="00AD489C" w:rsidRPr="003848CB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>Ocena projektów</w:t>
      </w:r>
    </w:p>
    <w:p w14:paraId="46289BD8" w14:textId="49A76DD4" w:rsidR="002F7494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9" w:name="_Ref405377582"/>
      <w:r w:rsidRPr="003848CB">
        <w:rPr>
          <w:rFonts w:ascii="Arial" w:hAnsi="Arial" w:cs="Arial"/>
          <w:sz w:val="24"/>
          <w:szCs w:val="24"/>
        </w:rPr>
        <w:t xml:space="preserve">Ocenę Wniosków o dofinansowanie </w:t>
      </w:r>
      <w:r w:rsidR="0034073A" w:rsidRPr="003848CB">
        <w:rPr>
          <w:rFonts w:ascii="Arial" w:hAnsi="Arial" w:cs="Arial"/>
          <w:sz w:val="24"/>
          <w:szCs w:val="24"/>
        </w:rPr>
        <w:t>przeprowadza</w:t>
      </w:r>
      <w:r w:rsidRPr="003848CB">
        <w:rPr>
          <w:rFonts w:ascii="Arial" w:hAnsi="Arial" w:cs="Arial"/>
          <w:sz w:val="24"/>
          <w:szCs w:val="24"/>
        </w:rPr>
        <w:t xml:space="preserve"> KOP</w:t>
      </w:r>
      <w:r w:rsidR="00543B0D" w:rsidRPr="003848CB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3848CB">
        <w:rPr>
          <w:rFonts w:ascii="Arial" w:hAnsi="Arial" w:cs="Arial"/>
          <w:sz w:val="24"/>
          <w:szCs w:val="24"/>
        </w:rPr>
        <w:t>pkt. 28 systemu oceny projektów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F26ACA4" w14:textId="61287628" w:rsidR="00E74F21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BB8BDB" w14:textId="3A91983C" w:rsidR="00E74F21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</w:t>
      </w:r>
      <w:r w:rsidRPr="003848CB">
        <w:rPr>
          <w:rFonts w:ascii="Arial" w:hAnsi="Arial" w:cs="Arial"/>
          <w:sz w:val="24"/>
          <w:szCs w:val="24"/>
        </w:rPr>
        <w:t>Wniosków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o dofinansowanie powinna zostać dokonana w jak najkrótszym terminie od złożenia Wniosku. Całkowity czas oceny </w:t>
      </w:r>
      <w:r w:rsidR="00543B0D" w:rsidRPr="003848CB">
        <w:rPr>
          <w:rFonts w:ascii="Arial" w:hAnsi="Arial" w:cs="Arial"/>
          <w:sz w:val="24"/>
          <w:szCs w:val="24"/>
        </w:rPr>
        <w:t xml:space="preserve">wynosi </w:t>
      </w:r>
      <w:r w:rsidRPr="003848CB">
        <w:rPr>
          <w:rFonts w:ascii="Arial" w:hAnsi="Arial" w:cs="Arial"/>
          <w:sz w:val="24"/>
          <w:szCs w:val="24"/>
        </w:rPr>
        <w:t xml:space="preserve">120 dni. Termin ten </w:t>
      </w:r>
      <w:r w:rsidR="00324B29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w uzasadnionych przypadkach może być wydłużony przez </w:t>
      </w:r>
      <w:r w:rsidR="00FC451B" w:rsidRPr="003848CB">
        <w:rPr>
          <w:rFonts w:ascii="Arial" w:hAnsi="Arial" w:cs="Arial"/>
          <w:sz w:val="24"/>
          <w:szCs w:val="24"/>
        </w:rPr>
        <w:t xml:space="preserve">IZ </w:t>
      </w:r>
      <w:r w:rsidRPr="003848CB">
        <w:rPr>
          <w:rFonts w:ascii="Arial" w:hAnsi="Arial" w:cs="Arial"/>
          <w:sz w:val="24"/>
          <w:szCs w:val="24"/>
        </w:rPr>
        <w:t>o 60 dni.</w:t>
      </w:r>
      <w:r w:rsidR="00130D8E" w:rsidRPr="003848CB">
        <w:rPr>
          <w:rFonts w:ascii="Arial" w:hAnsi="Arial" w:cs="Arial"/>
          <w:sz w:val="24"/>
          <w:szCs w:val="24"/>
        </w:rPr>
        <w:t xml:space="preserve"> Czas oczekiwania na decyzję </w:t>
      </w:r>
      <w:r w:rsidR="00EE7061" w:rsidRPr="003848CB">
        <w:rPr>
          <w:rFonts w:ascii="Arial" w:hAnsi="Arial" w:cs="Arial"/>
          <w:sz w:val="24"/>
          <w:szCs w:val="24"/>
        </w:rPr>
        <w:t xml:space="preserve">IZ </w:t>
      </w:r>
      <w:r w:rsidR="00130D8E" w:rsidRPr="003848CB">
        <w:rPr>
          <w:rFonts w:ascii="Arial" w:hAnsi="Arial" w:cs="Arial"/>
          <w:sz w:val="24"/>
          <w:szCs w:val="24"/>
        </w:rPr>
        <w:t>w sprawie wydłużenia terminu nie jest wliczany do całkowitego czasu trwania oceny projektu.</w:t>
      </w:r>
    </w:p>
    <w:p w14:paraId="5A31851D" w14:textId="3CFC2567" w:rsidR="00095F0A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Do terminu oceny</w:t>
      </w:r>
      <w:r w:rsidRPr="003848CB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3848CB">
        <w:rPr>
          <w:rFonts w:ascii="Arial" w:hAnsi="Arial" w:cs="Arial"/>
          <w:sz w:val="24"/>
          <w:szCs w:val="24"/>
        </w:rPr>
        <w:t xml:space="preserve"> określonego w </w:t>
      </w:r>
      <w:r w:rsidR="00F23E05" w:rsidRPr="003848CB">
        <w:rPr>
          <w:rFonts w:ascii="Arial" w:hAnsi="Arial" w:cs="Arial"/>
          <w:sz w:val="24"/>
          <w:szCs w:val="24"/>
        </w:rPr>
        <w:t>ust.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CD62F2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nie wlicza się czasu związanego z udzielaniem przez </w:t>
      </w:r>
      <w:r w:rsidR="00B70882" w:rsidRPr="003848CB">
        <w:rPr>
          <w:rFonts w:ascii="Arial" w:hAnsi="Arial" w:cs="Arial"/>
          <w:sz w:val="24"/>
          <w:szCs w:val="24"/>
        </w:rPr>
        <w:t>Wnioskoda</w:t>
      </w:r>
      <w:r w:rsidRPr="003848CB">
        <w:rPr>
          <w:rFonts w:ascii="Arial" w:hAnsi="Arial" w:cs="Arial"/>
          <w:sz w:val="24"/>
          <w:szCs w:val="24"/>
        </w:rPr>
        <w:t xml:space="preserve">wcę wyjaśnień lub </w:t>
      </w:r>
      <w:r w:rsidR="00E42C00" w:rsidRPr="003848CB">
        <w:rPr>
          <w:rFonts w:ascii="Arial" w:hAnsi="Arial" w:cs="Arial"/>
          <w:sz w:val="24"/>
          <w:szCs w:val="24"/>
        </w:rPr>
        <w:t xml:space="preserve">z korektami i </w:t>
      </w:r>
      <w:r w:rsidR="004D3E50" w:rsidRPr="003848CB">
        <w:rPr>
          <w:rFonts w:ascii="Arial" w:hAnsi="Arial" w:cs="Arial"/>
          <w:sz w:val="24"/>
          <w:szCs w:val="24"/>
        </w:rPr>
        <w:t>uzupełnie</w:t>
      </w:r>
      <w:r w:rsidRPr="003848CB">
        <w:rPr>
          <w:rFonts w:ascii="Arial" w:hAnsi="Arial" w:cs="Arial"/>
          <w:sz w:val="24"/>
          <w:szCs w:val="24"/>
        </w:rPr>
        <w:t>ni</w:t>
      </w:r>
      <w:r w:rsidR="00E42C00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>m</w:t>
      </w:r>
      <w:r w:rsidR="00E42C00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braków </w:t>
      </w:r>
      <w:r w:rsidR="00324B29">
        <w:rPr>
          <w:rFonts w:ascii="Arial" w:hAnsi="Arial" w:cs="Arial"/>
          <w:sz w:val="24"/>
          <w:szCs w:val="24"/>
        </w:rPr>
        <w:br/>
      </w:r>
      <w:r w:rsidR="009F6A47" w:rsidRPr="003848CB">
        <w:rPr>
          <w:rFonts w:ascii="Arial" w:hAnsi="Arial" w:cs="Arial"/>
          <w:sz w:val="24"/>
          <w:szCs w:val="24"/>
        </w:rPr>
        <w:t xml:space="preserve">w dokumentacji </w:t>
      </w:r>
      <w:r w:rsidR="00E42C00" w:rsidRPr="003848CB">
        <w:rPr>
          <w:rFonts w:ascii="Arial" w:hAnsi="Arial" w:cs="Arial"/>
          <w:sz w:val="24"/>
          <w:szCs w:val="24"/>
        </w:rPr>
        <w:t>oraz oczywistych omyłek we</w:t>
      </w:r>
      <w:r w:rsidRPr="003848CB">
        <w:rPr>
          <w:rFonts w:ascii="Arial" w:hAnsi="Arial" w:cs="Arial"/>
          <w:sz w:val="24"/>
          <w:szCs w:val="24"/>
        </w:rPr>
        <w:t xml:space="preserve"> Wniosku.</w:t>
      </w:r>
    </w:p>
    <w:p w14:paraId="15BE6496" w14:textId="25636ED9" w:rsidR="00845AD2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Czas na uzupełnienie Wniosku przez </w:t>
      </w:r>
      <w:r w:rsidR="00B70882" w:rsidRPr="003848CB">
        <w:rPr>
          <w:rFonts w:ascii="Arial" w:hAnsi="Arial" w:cs="Arial"/>
          <w:sz w:val="24"/>
          <w:szCs w:val="24"/>
        </w:rPr>
        <w:t>Wnioskoda</w:t>
      </w:r>
      <w:r w:rsidRPr="003848CB">
        <w:rPr>
          <w:rFonts w:ascii="Arial" w:hAnsi="Arial" w:cs="Arial"/>
          <w:sz w:val="24"/>
          <w:szCs w:val="24"/>
        </w:rPr>
        <w:t xml:space="preserve">wcę na poszczególnych etapach oceny określany jest przez IP tak, aby całkowity czas uzupełniania Wniosku na wszystkich etapach nie przekroczył 60 dni. W przypadku wyznaczenia przez IP czasu dłuższego niż 60 dni, wykraczające poza ten okres </w:t>
      </w:r>
      <w:r w:rsidR="009F65FA" w:rsidRPr="003848CB">
        <w:rPr>
          <w:rFonts w:ascii="Arial" w:hAnsi="Arial" w:cs="Arial"/>
          <w:sz w:val="24"/>
          <w:szCs w:val="24"/>
        </w:rPr>
        <w:t xml:space="preserve">dni </w:t>
      </w:r>
      <w:r w:rsidRPr="003848CB">
        <w:rPr>
          <w:rFonts w:ascii="Arial" w:hAnsi="Arial" w:cs="Arial"/>
          <w:sz w:val="24"/>
          <w:szCs w:val="24"/>
        </w:rPr>
        <w:t>wliczają się do całkowitego czasu oceny Wniosku określonego w </w:t>
      </w:r>
      <w:r w:rsidR="009F65FA" w:rsidRPr="003848CB">
        <w:rPr>
          <w:rFonts w:ascii="Arial" w:hAnsi="Arial" w:cs="Arial"/>
          <w:sz w:val="24"/>
          <w:szCs w:val="24"/>
        </w:rPr>
        <w:t xml:space="preserve">ust. </w:t>
      </w:r>
      <w:r w:rsidR="00E80217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>.</w:t>
      </w:r>
    </w:p>
    <w:p w14:paraId="051E3642" w14:textId="7ED749FC" w:rsidR="00543B0D" w:rsidRPr="003848CB" w:rsidRDefault="00095F0A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324B29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celu ostatecznej oceny danego kryterium</w:t>
      </w:r>
      <w:r w:rsidR="00543B0D" w:rsidRPr="003848CB">
        <w:rPr>
          <w:rFonts w:ascii="Arial" w:hAnsi="Arial" w:cs="Arial"/>
          <w:sz w:val="24"/>
          <w:szCs w:val="24"/>
        </w:rPr>
        <w:t>, ocena projektu, za zgodą IZ, może zostać wstrzymana na czas nie dłuższy niż 120 dni.</w:t>
      </w:r>
    </w:p>
    <w:p w14:paraId="44257FCC" w14:textId="1F1CF2FA" w:rsidR="00845AD2" w:rsidRPr="003848CB" w:rsidRDefault="00845AD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3848CB">
        <w:rPr>
          <w:rFonts w:ascii="Arial" w:hAnsi="Arial" w:cs="Arial"/>
          <w:sz w:val="24"/>
          <w:szCs w:val="24"/>
        </w:rPr>
        <w:t xml:space="preserve">Wnioskodawcy </w:t>
      </w:r>
      <w:r w:rsidRPr="003848CB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3848CB">
        <w:rPr>
          <w:rFonts w:ascii="Arial" w:hAnsi="Arial" w:cs="Arial"/>
          <w:sz w:val="24"/>
          <w:szCs w:val="24"/>
        </w:rPr>
        <w:t xml:space="preserve">którego wzór </w:t>
      </w:r>
      <w:r w:rsidRPr="003848CB">
        <w:rPr>
          <w:rFonts w:ascii="Arial" w:hAnsi="Arial" w:cs="Arial"/>
          <w:sz w:val="24"/>
          <w:szCs w:val="24"/>
        </w:rPr>
        <w:t>stanowi</w:t>
      </w:r>
      <w:r w:rsidR="009032F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załącznik nr </w:t>
      </w:r>
      <w:r w:rsidR="00E612B0" w:rsidRPr="003848CB">
        <w:rPr>
          <w:rFonts w:ascii="Arial" w:hAnsi="Arial" w:cs="Arial"/>
          <w:sz w:val="24"/>
          <w:szCs w:val="24"/>
        </w:rPr>
        <w:t>5</w:t>
      </w:r>
      <w:r w:rsidR="00543B0D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Regulaminu.</w:t>
      </w:r>
    </w:p>
    <w:p w14:paraId="725611F1" w14:textId="34A22741" w:rsidR="005D2C6F" w:rsidRPr="003848CB" w:rsidRDefault="000C4B9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3848CB">
        <w:rPr>
          <w:rFonts w:ascii="Arial" w:hAnsi="Arial" w:cs="Arial"/>
          <w:sz w:val="24"/>
          <w:szCs w:val="24"/>
        </w:rPr>
        <w:t xml:space="preserve"> </w:t>
      </w:r>
      <w:r w:rsidR="005D2C6F" w:rsidRPr="003848CB">
        <w:rPr>
          <w:rFonts w:ascii="Arial" w:hAnsi="Arial" w:cs="Arial"/>
          <w:sz w:val="24"/>
          <w:szCs w:val="24"/>
        </w:rPr>
        <w:lastRenderedPageBreak/>
        <w:t>instytucji oceniającej projekt</w:t>
      </w:r>
      <w:r w:rsidR="00E0084A" w:rsidRPr="003848CB">
        <w:rPr>
          <w:rFonts w:ascii="Arial" w:hAnsi="Arial" w:cs="Arial"/>
          <w:sz w:val="24"/>
          <w:szCs w:val="24"/>
        </w:rPr>
        <w:t>, w postaci zeskanowanego pisma,</w:t>
      </w:r>
      <w:r w:rsidRPr="003848CB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3848CB">
        <w:rPr>
          <w:rFonts w:ascii="Arial" w:hAnsi="Arial" w:cs="Arial"/>
          <w:sz w:val="24"/>
          <w:szCs w:val="24"/>
        </w:rPr>
        <w:t xml:space="preserve">sam </w:t>
      </w:r>
      <w:r w:rsidRPr="003848CB">
        <w:rPr>
          <w:rFonts w:ascii="Arial" w:hAnsi="Arial" w:cs="Arial"/>
          <w:sz w:val="24"/>
          <w:szCs w:val="24"/>
        </w:rPr>
        <w:t>sposób, potwierdza</w:t>
      </w:r>
      <w:r w:rsidR="005D2C6F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wycofanie projektu.</w:t>
      </w:r>
    </w:p>
    <w:p w14:paraId="00516814" w14:textId="77777777" w:rsidR="00102AAD" w:rsidRPr="003848CB" w:rsidRDefault="00770E5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Wszystkie projekty</w:t>
      </w:r>
      <w:r w:rsidR="00FD3394" w:rsidRPr="003848CB">
        <w:rPr>
          <w:rFonts w:ascii="Arial" w:hAnsi="Arial" w:cs="Arial"/>
          <w:sz w:val="24"/>
          <w:szCs w:val="24"/>
        </w:rPr>
        <w:t>, nie będące projektami fazowanymi,</w:t>
      </w:r>
      <w:r w:rsidRPr="003848CB">
        <w:rPr>
          <w:rFonts w:ascii="Arial" w:hAnsi="Arial" w:cs="Arial"/>
          <w:sz w:val="24"/>
          <w:szCs w:val="24"/>
        </w:rPr>
        <w:t xml:space="preserve"> są </w:t>
      </w:r>
      <w:r w:rsidR="005D2C6F" w:rsidRPr="003848CB">
        <w:rPr>
          <w:rFonts w:ascii="Arial" w:hAnsi="Arial" w:cs="Arial"/>
          <w:sz w:val="24"/>
          <w:szCs w:val="24"/>
        </w:rPr>
        <w:t xml:space="preserve">oceniane pod względem spełnienia warunków </w:t>
      </w:r>
      <w:r w:rsidR="00FD3394" w:rsidRPr="003848CB">
        <w:rPr>
          <w:rFonts w:ascii="Arial" w:hAnsi="Arial" w:cs="Arial"/>
          <w:sz w:val="24"/>
          <w:szCs w:val="24"/>
        </w:rPr>
        <w:t xml:space="preserve">określonych w kryteriach horyzontalnych i </w:t>
      </w:r>
      <w:r w:rsidR="002F7748" w:rsidRPr="003848CB">
        <w:rPr>
          <w:rFonts w:ascii="Arial" w:hAnsi="Arial" w:cs="Arial"/>
          <w:sz w:val="24"/>
          <w:szCs w:val="24"/>
        </w:rPr>
        <w:t>specyficznych dla działania FENX.02.03</w:t>
      </w:r>
      <w:r w:rsidR="00102AAD" w:rsidRPr="003848CB">
        <w:rPr>
          <w:rFonts w:ascii="Arial" w:hAnsi="Arial" w:cs="Arial"/>
          <w:sz w:val="24"/>
          <w:szCs w:val="24"/>
        </w:rPr>
        <w:t>.</w:t>
      </w:r>
    </w:p>
    <w:p w14:paraId="6190EA4C" w14:textId="1F4EB667" w:rsidR="002F7748" w:rsidRPr="003848CB" w:rsidRDefault="00102AA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Wszystkie </w:t>
      </w:r>
      <w:r w:rsidR="002F7748" w:rsidRPr="003848CB">
        <w:rPr>
          <w:rFonts w:ascii="Arial" w:hAnsi="Arial" w:cs="Arial"/>
          <w:sz w:val="24"/>
          <w:szCs w:val="24"/>
        </w:rPr>
        <w:t>projekty fazowane są oceniane pod względem spełnienia warunków określonych w kryteriach</w:t>
      </w:r>
      <w:r w:rsidR="007725AE" w:rsidRPr="007725AE">
        <w:rPr>
          <w:rFonts w:ascii="Arial" w:hAnsi="Arial" w:cs="Arial"/>
          <w:bCs/>
          <w:sz w:val="24"/>
          <w:szCs w:val="24"/>
        </w:rPr>
        <w:t xml:space="preserve"> wyboru - działanie 2.3</w:t>
      </w:r>
      <w:r w:rsidR="00657A06">
        <w:rPr>
          <w:rFonts w:ascii="Arial" w:hAnsi="Arial" w:cs="Arial"/>
          <w:bCs/>
          <w:sz w:val="24"/>
          <w:szCs w:val="24"/>
        </w:rPr>
        <w:t xml:space="preserve"> </w:t>
      </w:r>
      <w:r w:rsidR="005626BA" w:rsidRPr="003848CB">
        <w:rPr>
          <w:rFonts w:ascii="Arial" w:hAnsi="Arial" w:cs="Arial"/>
          <w:sz w:val="24"/>
          <w:szCs w:val="24"/>
        </w:rPr>
        <w:t>i kryteriach</w:t>
      </w:r>
      <w:r w:rsidR="002F7748" w:rsidRPr="003848CB">
        <w:rPr>
          <w:rFonts w:ascii="Arial" w:hAnsi="Arial" w:cs="Arial"/>
          <w:sz w:val="24"/>
          <w:szCs w:val="24"/>
        </w:rPr>
        <w:t xml:space="preserve"> dla projektów fazowanych.</w:t>
      </w:r>
    </w:p>
    <w:p w14:paraId="5E933CCA" w14:textId="25F59A71" w:rsidR="002F7748" w:rsidRPr="003848CB" w:rsidRDefault="008A1010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54 ust. 1 ustawy wdrożeniowej, </w:t>
      </w:r>
      <w:r w:rsidR="00ED0F9C" w:rsidRPr="003848CB">
        <w:rPr>
          <w:rFonts w:ascii="Arial" w:hAnsi="Arial" w:cs="Arial"/>
          <w:sz w:val="24"/>
          <w:szCs w:val="24"/>
        </w:rPr>
        <w:t>KOP dokonuje oceny równoległej, pod kątem spełniania kryteriów</w:t>
      </w:r>
      <w:r w:rsidR="005B1527" w:rsidRPr="003848CB">
        <w:rPr>
          <w:rFonts w:ascii="Arial" w:hAnsi="Arial" w:cs="Arial"/>
          <w:sz w:val="24"/>
          <w:szCs w:val="24"/>
        </w:rPr>
        <w:t>, w projektach,</w:t>
      </w:r>
      <w:r w:rsidR="00ED0F9C" w:rsidRPr="003848CB">
        <w:rPr>
          <w:rFonts w:ascii="Arial" w:hAnsi="Arial" w:cs="Arial"/>
          <w:sz w:val="24"/>
          <w:szCs w:val="24"/>
        </w:rPr>
        <w:t xml:space="preserve"> o których mowa w ust. </w:t>
      </w:r>
      <w:r w:rsidR="00E612B0" w:rsidRPr="003848CB">
        <w:rPr>
          <w:rFonts w:ascii="Arial" w:hAnsi="Arial" w:cs="Arial"/>
          <w:sz w:val="24"/>
          <w:szCs w:val="24"/>
        </w:rPr>
        <w:t>9</w:t>
      </w:r>
      <w:r w:rsidR="00ED0F9C" w:rsidRPr="003848CB">
        <w:rPr>
          <w:rFonts w:ascii="Arial" w:hAnsi="Arial" w:cs="Arial"/>
          <w:sz w:val="24"/>
          <w:szCs w:val="24"/>
        </w:rPr>
        <w:t xml:space="preserve"> i </w:t>
      </w:r>
      <w:r w:rsidR="00E612B0" w:rsidRPr="003848CB">
        <w:rPr>
          <w:rFonts w:ascii="Arial" w:hAnsi="Arial" w:cs="Arial"/>
          <w:sz w:val="24"/>
          <w:szCs w:val="24"/>
        </w:rPr>
        <w:t>10</w:t>
      </w:r>
      <w:r w:rsidR="00ED0F9C" w:rsidRPr="003848CB">
        <w:rPr>
          <w:rFonts w:ascii="Arial" w:hAnsi="Arial" w:cs="Arial"/>
          <w:sz w:val="24"/>
          <w:szCs w:val="24"/>
        </w:rPr>
        <w:t>.</w:t>
      </w:r>
    </w:p>
    <w:p w14:paraId="0C450E3D" w14:textId="07DD93D7" w:rsidR="00110BEB" w:rsidRPr="003848CB" w:rsidRDefault="00D71DA9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</w:t>
      </w:r>
      <w:r w:rsidR="00110BEB" w:rsidRPr="003848CB">
        <w:rPr>
          <w:rFonts w:ascii="Arial" w:hAnsi="Arial" w:cs="Arial"/>
          <w:sz w:val="24"/>
          <w:szCs w:val="24"/>
        </w:rPr>
        <w:t>horyzontalne i specyficzne dla działania FENX.02.03</w:t>
      </w:r>
      <w:r w:rsidRPr="003848CB">
        <w:rPr>
          <w:rFonts w:ascii="Arial" w:hAnsi="Arial" w:cs="Arial"/>
          <w:sz w:val="24"/>
          <w:szCs w:val="24"/>
        </w:rPr>
        <w:t>, dzielą się na kryteria obligatoryjne</w:t>
      </w:r>
      <w:r w:rsidR="00110BEB" w:rsidRPr="003848CB">
        <w:rPr>
          <w:rFonts w:ascii="Arial" w:hAnsi="Arial" w:cs="Arial"/>
          <w:sz w:val="24"/>
          <w:szCs w:val="24"/>
        </w:rPr>
        <w:t xml:space="preserve"> i kryteria rankingujące.</w:t>
      </w:r>
    </w:p>
    <w:p w14:paraId="438DACD8" w14:textId="1C615EB4" w:rsidR="00110BEB" w:rsidRPr="003848CB" w:rsidRDefault="00110BE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obligatoryjne są </w:t>
      </w:r>
      <w:r w:rsidR="00D71DA9" w:rsidRPr="003848CB">
        <w:rPr>
          <w:rFonts w:ascii="Arial" w:hAnsi="Arial" w:cs="Arial"/>
          <w:sz w:val="24"/>
          <w:szCs w:val="24"/>
        </w:rPr>
        <w:t>oceniane w systemie zerojedynkowym</w:t>
      </w:r>
      <w:r w:rsidRPr="003848CB">
        <w:rPr>
          <w:rFonts w:ascii="Arial" w:hAnsi="Arial" w:cs="Arial"/>
          <w:sz w:val="24"/>
          <w:szCs w:val="24"/>
        </w:rPr>
        <w:t xml:space="preserve">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 jak i specyficznych otrzyma ocenę „TAK” lub </w:t>
      </w:r>
      <w:r w:rsidR="001113E2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uzasadnionych przypadkach „NIE DOTYCZY”.</w:t>
      </w:r>
    </w:p>
    <w:p w14:paraId="77C0CD28" w14:textId="29AEFD2D" w:rsidR="004A57A2" w:rsidRPr="003848CB" w:rsidRDefault="004A57A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chociaż jedno kryterium obligatoryjne nie jest spełnione bądź w dokumentacji nie zostały zawarte informacje wystarczające do oceny projektu, wnioskodawca wzywany jest </w:t>
      </w:r>
      <w:r w:rsidR="00055731" w:rsidRPr="003848CB">
        <w:rPr>
          <w:rFonts w:ascii="Arial" w:hAnsi="Arial" w:cs="Arial"/>
          <w:sz w:val="24"/>
          <w:szCs w:val="24"/>
        </w:rPr>
        <w:t xml:space="preserve">zeskanowanym pismem, wysłanym w systemie WOD2021, </w:t>
      </w:r>
      <w:r w:rsidRPr="003848CB">
        <w:rPr>
          <w:rFonts w:ascii="Arial" w:hAnsi="Arial" w:cs="Arial"/>
          <w:sz w:val="24"/>
          <w:szCs w:val="24"/>
        </w:rPr>
        <w:t xml:space="preserve">do przedstawienia wyjaśnień oraz do ewentualnej poprawy lub uzupełnienia dokumentacji aplikacyjnej, </w:t>
      </w:r>
      <w:r w:rsidR="00324B29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o ile projekt w tym zakresie jest możliwy do poprawy. Wezwanie określa, które kryteria nie zostały spełnione</w:t>
      </w:r>
      <w:r w:rsidR="00B7649E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szczegółowe wskazanie zakresu i przyczyn niezgodności</w:t>
      </w:r>
      <w:r w:rsidR="00B7649E" w:rsidRPr="003848CB">
        <w:rPr>
          <w:rFonts w:ascii="Arial" w:hAnsi="Arial" w:cs="Arial"/>
          <w:sz w:val="24"/>
          <w:szCs w:val="24"/>
        </w:rPr>
        <w:t xml:space="preserve"> oraz sposób i termin udzielenia odpowiedzi.</w:t>
      </w:r>
    </w:p>
    <w:p w14:paraId="44B085A5" w14:textId="67EA264D" w:rsidR="000E0325" w:rsidRPr="003848CB" w:rsidRDefault="000E0325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3848CB" w:rsidRDefault="00B076EF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7DF45961" w14:textId="3F5807DE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wynikają one pośrednio ze zgłoszonych przez właściwą instytucję uwag i są zgodne z zakresem zmian określonym w regulaminie wyboru projektów.</w:t>
      </w:r>
    </w:p>
    <w:p w14:paraId="29A7F411" w14:textId="7804F086" w:rsidR="004A57A2" w:rsidRPr="003848CB" w:rsidRDefault="00E50AA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</w:t>
      </w:r>
      <w:r w:rsidR="00D71DA9" w:rsidRPr="003848CB">
        <w:rPr>
          <w:rFonts w:ascii="Arial" w:hAnsi="Arial" w:cs="Arial"/>
          <w:sz w:val="24"/>
          <w:szCs w:val="24"/>
        </w:rPr>
        <w:t>ryteria rankingujące</w:t>
      </w:r>
      <w:r w:rsidRPr="003848CB">
        <w:rPr>
          <w:rFonts w:ascii="Arial" w:hAnsi="Arial" w:cs="Arial"/>
          <w:sz w:val="24"/>
          <w:szCs w:val="24"/>
        </w:rPr>
        <w:t xml:space="preserve"> są</w:t>
      </w:r>
      <w:r w:rsidR="00D71DA9" w:rsidRPr="003848CB">
        <w:rPr>
          <w:rFonts w:ascii="Arial" w:hAnsi="Arial" w:cs="Arial"/>
          <w:sz w:val="24"/>
          <w:szCs w:val="24"/>
        </w:rPr>
        <w:t xml:space="preserve"> oceniane punktowo.</w:t>
      </w:r>
      <w:r w:rsidRPr="003848CB">
        <w:rPr>
          <w:rFonts w:ascii="Arial" w:hAnsi="Arial" w:cs="Arial"/>
          <w:sz w:val="24"/>
          <w:szCs w:val="24"/>
        </w:rPr>
        <w:t xml:space="preserve"> Niespełnienie kryterium (ocena 0 pkt) nie eliminuje projektu z możliwości otrzymania dofinansowania.</w:t>
      </w:r>
      <w:r w:rsidR="000D3A3D" w:rsidRPr="003848CB">
        <w:rPr>
          <w:rFonts w:ascii="Arial" w:hAnsi="Arial" w:cs="Arial"/>
          <w:sz w:val="24"/>
          <w:szCs w:val="24"/>
        </w:rPr>
        <w:t xml:space="preserve"> </w:t>
      </w:r>
    </w:p>
    <w:p w14:paraId="4F3BF98C" w14:textId="2A26B2D9" w:rsidR="00ED0F9C" w:rsidRPr="003848CB" w:rsidRDefault="000D3A3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Ocenione projekty są umieszczane na liście rankingowej.</w:t>
      </w:r>
      <w:r w:rsidR="00E50AA7" w:rsidRPr="003848CB">
        <w:rPr>
          <w:rFonts w:ascii="Arial" w:hAnsi="Arial" w:cs="Arial"/>
          <w:sz w:val="24"/>
          <w:szCs w:val="24"/>
        </w:rPr>
        <w:t xml:space="preserve"> Liczba zebranych punktów decyduje o pozycji projektu na liście rankingowej.</w:t>
      </w:r>
    </w:p>
    <w:p w14:paraId="32D0D779" w14:textId="30EA116D" w:rsidR="00271146" w:rsidRPr="003848CB" w:rsidRDefault="00E50AA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Minimalna liczba punktów wymagana do rekomendowania projektu</w:t>
      </w:r>
      <w:r w:rsidR="00E369A0" w:rsidRPr="003848CB">
        <w:rPr>
          <w:rFonts w:ascii="Arial" w:hAnsi="Arial" w:cs="Arial"/>
          <w:sz w:val="24"/>
          <w:szCs w:val="24"/>
        </w:rPr>
        <w:t>, umieszczonego na liście rankingowej,</w:t>
      </w:r>
      <w:r w:rsidRPr="003848CB">
        <w:rPr>
          <w:rFonts w:ascii="Arial" w:hAnsi="Arial" w:cs="Arial"/>
          <w:sz w:val="24"/>
          <w:szCs w:val="24"/>
        </w:rPr>
        <w:t xml:space="preserve"> do wsparcia wynosi: </w:t>
      </w:r>
      <w:r w:rsidR="00EB05C9" w:rsidRPr="003848CB">
        <w:rPr>
          <w:rFonts w:ascii="Arial" w:hAnsi="Arial" w:cs="Arial"/>
          <w:sz w:val="24"/>
          <w:szCs w:val="24"/>
        </w:rPr>
        <w:t>25 pkt. dla projektów nie będących projektami fazowanymi, 16 pkt</w:t>
      </w:r>
      <w:r w:rsidR="00E369A0" w:rsidRPr="003848CB">
        <w:rPr>
          <w:rFonts w:ascii="Arial" w:hAnsi="Arial" w:cs="Arial"/>
          <w:sz w:val="24"/>
          <w:szCs w:val="24"/>
        </w:rPr>
        <w:t>.</w:t>
      </w:r>
      <w:r w:rsidR="00EB05C9" w:rsidRPr="003848CB">
        <w:rPr>
          <w:rFonts w:ascii="Arial" w:hAnsi="Arial" w:cs="Arial"/>
          <w:sz w:val="24"/>
          <w:szCs w:val="24"/>
        </w:rPr>
        <w:t xml:space="preserve"> dla projektów będących projektami fazowanymi.</w:t>
      </w:r>
    </w:p>
    <w:p w14:paraId="5B25B35F" w14:textId="1ECDC3C2" w:rsidR="00E369A0" w:rsidRPr="003848CB" w:rsidRDefault="000D3A3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Wsparcie jest przyznawane projektom umieszczonym na liście rankingowej, </w:t>
      </w:r>
      <w:r w:rsidR="004A57A2" w:rsidRPr="003848CB">
        <w:rPr>
          <w:rFonts w:ascii="Arial" w:hAnsi="Arial" w:cs="Arial"/>
          <w:sz w:val="24"/>
          <w:szCs w:val="24"/>
        </w:rPr>
        <w:t xml:space="preserve">które uzyskały minimalną wymaganą liczbę punktów, </w:t>
      </w:r>
      <w:r w:rsidRPr="003848CB">
        <w:rPr>
          <w:rFonts w:ascii="Arial" w:hAnsi="Arial" w:cs="Arial"/>
          <w:sz w:val="24"/>
          <w:szCs w:val="24"/>
        </w:rPr>
        <w:t>do momentu wyczerpania alokacji finansowej w naborze.</w:t>
      </w:r>
    </w:p>
    <w:p w14:paraId="56DB9D07" w14:textId="29951802" w:rsidR="005B1527" w:rsidRPr="003848CB" w:rsidRDefault="005B152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Wnioskodawcy projektów ocenionych negatywnie, w tym takich które nie osiągnęły progu punktowego, otrzymują informację o wyniku oceny w ramach wszystkich kryteriów, a także uzasadnienie liczby punktów przyznanych projektowi oddzielnie dla każdego kryterium, w którym wnioskodawca nie uzyskał maksymalnej liczby punktów.</w:t>
      </w:r>
    </w:p>
    <w:p w14:paraId="5BED2935" w14:textId="77777777" w:rsidR="00812379" w:rsidRDefault="00812379" w:rsidP="00812379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35FF32D2" w14:textId="77777777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10</w:t>
      </w:r>
    </w:p>
    <w:p w14:paraId="4620AC05" w14:textId="37C61B53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77777777" w:rsidR="00C264F2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Całkowity czas oceny wniosków o dofinansowanie wynosi 120 dni od dnia złożenia Wniosku, niemniej jednak przedmiotowa o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3848CB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3848CB" w:rsidRDefault="00812379" w:rsidP="005C611C">
      <w:pPr>
        <w:pStyle w:val="Akapitzlist"/>
        <w:numPr>
          <w:ilvl w:val="0"/>
          <w:numId w:val="135"/>
        </w:numPr>
        <w:spacing w:before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Termin </w:t>
      </w:r>
      <w:r w:rsidR="00C264F2" w:rsidRPr="003848CB">
        <w:rPr>
          <w:rFonts w:ascii="Arial" w:hAnsi="Arial" w:cs="Arial"/>
          <w:sz w:val="24"/>
          <w:szCs w:val="24"/>
        </w:rPr>
        <w:t>wskazany w ust. 1</w:t>
      </w:r>
      <w:r w:rsidRPr="003848CB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5FB04606" w:rsidR="00812379" w:rsidRPr="003848CB" w:rsidRDefault="00812379" w:rsidP="003848CB">
      <w:pPr>
        <w:pStyle w:val="Akapitzlist"/>
        <w:numPr>
          <w:ilvl w:val="0"/>
          <w:numId w:val="135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3848CB">
        <w:rPr>
          <w:rFonts w:ascii="Arial" w:hAnsi="Arial" w:cs="Arial"/>
          <w:sz w:val="24"/>
          <w:szCs w:val="24"/>
        </w:rPr>
        <w:t xml:space="preserve">§ 9 </w:t>
      </w:r>
      <w:r w:rsidRPr="003848CB">
        <w:rPr>
          <w:rFonts w:ascii="Arial" w:hAnsi="Arial" w:cs="Arial"/>
          <w:sz w:val="24"/>
          <w:szCs w:val="24"/>
        </w:rPr>
        <w:t>ust. 3</w:t>
      </w:r>
      <w:r w:rsidR="00C264F2" w:rsidRPr="003848CB">
        <w:rPr>
          <w:rFonts w:ascii="Arial" w:hAnsi="Arial" w:cs="Arial"/>
          <w:sz w:val="24"/>
          <w:szCs w:val="24"/>
        </w:rPr>
        <w:t xml:space="preserve"> oraz § 10 ust. 1-2 </w:t>
      </w:r>
      <w:r w:rsidRPr="003848CB">
        <w:rPr>
          <w:rFonts w:ascii="Arial" w:hAnsi="Arial" w:cs="Arial"/>
          <w:sz w:val="24"/>
          <w:szCs w:val="24"/>
        </w:rPr>
        <w:t>nie wlicza się czasu związanego</w:t>
      </w:r>
      <w:r w:rsidR="003C496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 udzielaniem przez Wnioskodawcę wyjaśnień lub z korektami </w:t>
      </w:r>
      <w:r w:rsidR="001113E2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i uzupełnieniami braków w dokumentacji oraz oczywistych omyłek we Wniosku.</w:t>
      </w:r>
    </w:p>
    <w:p w14:paraId="56AF5D30" w14:textId="432A4808" w:rsidR="00812379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3848CB">
        <w:rPr>
          <w:rFonts w:ascii="Arial" w:hAnsi="Arial" w:cs="Arial"/>
          <w:sz w:val="24"/>
          <w:szCs w:val="24"/>
        </w:rPr>
        <w:t>§ 9 ust. 3 oraz § 10 ust. 1-2</w:t>
      </w:r>
      <w:r w:rsidRPr="003848CB">
        <w:rPr>
          <w:rFonts w:ascii="Arial" w:hAnsi="Arial" w:cs="Arial"/>
          <w:sz w:val="24"/>
          <w:szCs w:val="24"/>
        </w:rPr>
        <w:t>.</w:t>
      </w:r>
    </w:p>
    <w:p w14:paraId="6DAF0B72" w14:textId="78E276A2" w:rsidR="00C264F2" w:rsidRPr="003848CB" w:rsidRDefault="00C264F2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1113E2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celu ostatecznej oceny danego kryterium, ocena projektu, za zgodą IZ, może zostać wstrzymana na czas nie dłuższy niż 120 dni.</w:t>
      </w:r>
    </w:p>
    <w:p w14:paraId="2512AF21" w14:textId="31EAD2F2" w:rsidR="004E0152" w:rsidRPr="003848CB" w:rsidRDefault="004E0152" w:rsidP="005C611C">
      <w:pPr>
        <w:spacing w:before="36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1</w:t>
      </w:r>
    </w:p>
    <w:p w14:paraId="2188E402" w14:textId="44835F89" w:rsidR="00957081" w:rsidRPr="003848CB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Rozstrzygnięcie w zakresie wyboru projektów do dofinansowania</w:t>
      </w:r>
    </w:p>
    <w:p w14:paraId="6DF7B599" w14:textId="325981A8" w:rsidR="00957081" w:rsidRPr="003848CB" w:rsidRDefault="009F6A4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 zakończeniu oceny projektów</w:t>
      </w:r>
      <w:r w:rsidR="00957081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KOP sporządza protokół zawierający informacje </w:t>
      </w:r>
      <w:r w:rsidR="00324B29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o przebiegu i wynikach oceny. KOP przedstawia </w:t>
      </w:r>
      <w:r w:rsidR="00957081" w:rsidRPr="003848CB">
        <w:rPr>
          <w:rFonts w:ascii="Arial" w:hAnsi="Arial" w:cs="Arial"/>
          <w:sz w:val="24"/>
          <w:szCs w:val="24"/>
        </w:rPr>
        <w:t xml:space="preserve">IP </w:t>
      </w:r>
      <w:r w:rsidRPr="003848CB">
        <w:rPr>
          <w:rFonts w:ascii="Arial" w:hAnsi="Arial" w:cs="Arial"/>
          <w:sz w:val="24"/>
          <w:szCs w:val="24"/>
        </w:rPr>
        <w:t xml:space="preserve">wyniki oceny projektów do zatwierdzenia. </w:t>
      </w:r>
    </w:p>
    <w:p w14:paraId="265A94C4" w14:textId="77777777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77777777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Negatywna ocena obejmuje także przypadek, w którym projekt nie może być wybrany do dofinansowania z uwagi na wyczerpanie kwoty przeznaczonej na dofinansowanie projektów w danym naborze. </w:t>
      </w:r>
    </w:p>
    <w:p w14:paraId="26B131B3" w14:textId="1A0D36E0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Niezwłocznie po zatwierdzeniu wyniku oceny, IP przekazuje wnioskodawcy</w:t>
      </w:r>
      <w:r w:rsidR="002059F7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</w:t>
      </w:r>
      <w:r w:rsidR="00324B29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0D21A98A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3848CB">
        <w:rPr>
          <w:rFonts w:ascii="Arial" w:hAnsi="Arial" w:cs="Arial"/>
          <w:sz w:val="24"/>
          <w:szCs w:val="24"/>
        </w:rPr>
        <w:t xml:space="preserve">, </w:t>
      </w:r>
      <w:r w:rsidR="00324B29">
        <w:rPr>
          <w:rFonts w:ascii="Arial" w:hAnsi="Arial" w:cs="Arial"/>
          <w:sz w:val="24"/>
          <w:szCs w:val="24"/>
        </w:rPr>
        <w:br/>
      </w:r>
      <w:r w:rsidR="006E1D82" w:rsidRPr="003848CB">
        <w:rPr>
          <w:rFonts w:ascii="Arial" w:hAnsi="Arial" w:cs="Arial"/>
          <w:sz w:val="24"/>
          <w:szCs w:val="24"/>
        </w:rPr>
        <w:t xml:space="preserve">o którym mowa w art. 46 lit. b rozporządzenia ogólnego, </w:t>
      </w:r>
      <w:r w:rsidRPr="003848CB">
        <w:rPr>
          <w:rFonts w:ascii="Arial" w:hAnsi="Arial" w:cs="Arial"/>
          <w:sz w:val="24"/>
          <w:szCs w:val="24"/>
        </w:rPr>
        <w:t xml:space="preserve">informację o projektach wybranych do dofinansowania oraz o projektach, które otrzymały ocenę negatywną, </w:t>
      </w:r>
    </w:p>
    <w:p w14:paraId="02C49E5B" w14:textId="77777777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projektów wybranych do dofinansowania informacja zawiera również kwotę przyznanego dofinansowania wynikającą z wyboru projektu do dofinansowania. </w:t>
      </w:r>
    </w:p>
    <w:p w14:paraId="275DEFEB" w14:textId="2C30408E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informacja dotyczy więcej niż jednego projektu i jest to możliwe, to IP </w:t>
      </w:r>
      <w:r w:rsidR="00324B29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w informacji uszereguje projekty, począwszy od projektu, który uzyskał najlepszy wynik oceny do projektu, który uzyskał najgorszy wynik oceny. </w:t>
      </w:r>
    </w:p>
    <w:p w14:paraId="59C9DA9E" w14:textId="5ECE90DA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2DAD72A2" w14:textId="6D34EA66" w:rsidR="002B5ADB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Opublikowanie informacji w odniesieniu do wszystkich projektów objętych postępowaniem w zakresie wyboru projektów, w sytuacji w której nie prowadzi się już naboru, oznacza zakończenie tego postępowania.</w:t>
      </w:r>
    </w:p>
    <w:bookmarkEnd w:id="9"/>
    <w:p w14:paraId="1505CC78" w14:textId="1A292BF1" w:rsidR="00382581" w:rsidRPr="003848CB" w:rsidRDefault="00382581" w:rsidP="003848C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051B5C11" w14:textId="00A460B7" w:rsidR="0084428C" w:rsidRPr="003848CB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2</w:t>
      </w:r>
    </w:p>
    <w:p w14:paraId="7618FFC0" w14:textId="727D6ECC" w:rsidR="00B30E1C" w:rsidRPr="003848CB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Podpisanie umowy o dofinansowanie</w:t>
      </w:r>
    </w:p>
    <w:p w14:paraId="596B9B20" w14:textId="77777777" w:rsidR="00F95A98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>rojektu stanowi umowa o dofinansowanie</w:t>
      </w:r>
      <w:r w:rsidR="00C0279B" w:rsidRPr="003848CB">
        <w:rPr>
          <w:rFonts w:ascii="Arial" w:hAnsi="Arial" w:cs="Arial"/>
          <w:sz w:val="24"/>
          <w:szCs w:val="24"/>
        </w:rPr>
        <w:t xml:space="preserve"> </w:t>
      </w:r>
      <w:r w:rsidR="008A66F3" w:rsidRPr="003848CB">
        <w:rPr>
          <w:rFonts w:ascii="Arial" w:hAnsi="Arial" w:cs="Arial"/>
          <w:sz w:val="24"/>
          <w:szCs w:val="24"/>
        </w:rPr>
        <w:t>p</w:t>
      </w:r>
      <w:r w:rsidR="00C0279B" w:rsidRPr="003848CB">
        <w:rPr>
          <w:rFonts w:ascii="Arial" w:hAnsi="Arial" w:cs="Arial"/>
          <w:sz w:val="24"/>
          <w:szCs w:val="24"/>
        </w:rPr>
        <w:t>rojektu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46561D9" w14:textId="124FBADF" w:rsidR="0090512D" w:rsidRPr="003848CB" w:rsidRDefault="0090512D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Umowa o dofinansowanie podpisywana jest po zakończeniu oceny projektu i zatwierdzeniu jej wyniku, nie później niż 60 dni od poinformowania wnioskodawcy przez właściwą instytucję o jej pozytywnym wyniku.</w:t>
      </w:r>
    </w:p>
    <w:p w14:paraId="08F02565" w14:textId="7425370D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przypadku, w którym wnioskodawca, z przyczyn leżących po jego stronie, nie podpisze umowy o dofinansowanie w ciągu 60 dni od dnia otrzymania informacji, projekt nie uzyskuje dofinansowania.</w:t>
      </w:r>
    </w:p>
    <w:p w14:paraId="7FD74451" w14:textId="77777777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221C447C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 gdy zgoda na wydłużenie terminu udzielana jest przez IP, informacja </w:t>
      </w:r>
      <w:r w:rsidR="00324B29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o tym fakcie wraz z uzasadnieniem przekazywana jest do IZ.</w:t>
      </w:r>
    </w:p>
    <w:p w14:paraId="23B7CC2B" w14:textId="2FF4CBA5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szczególnie uzasadnionych przypadkach, termin zawarcia umowy o dofinansowanie może, decyzją IZ, zostać wydłużony ponad ujęte w nim obecnie łącznie 150 dni </w:t>
      </w:r>
      <w:r w:rsidR="00324B29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3EE9DB16" w:rsidR="00865CF3" w:rsidRPr="003848CB" w:rsidRDefault="00865CF3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Wnioskodawca może być wezwany, przed zawarciem umowy o dofinansowanie,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dofinansowanie.</w:t>
      </w:r>
    </w:p>
    <w:p w14:paraId="403C5CCD" w14:textId="566AC98B" w:rsidR="006746FB" w:rsidRPr="003848CB" w:rsidRDefault="006746FB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IP nie zawiera również z wnioskodawcą umowy o dofinansowanie projektu </w:t>
      </w:r>
      <w:r w:rsidR="00324B29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3 – 4 ustawy wdrożeniowej.</w:t>
      </w:r>
    </w:p>
    <w:p w14:paraId="132EF71D" w14:textId="5B39FE0B" w:rsidR="00AC0C7D" w:rsidRPr="003848CB" w:rsidRDefault="006746FB" w:rsidP="00E80217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przypadkach określonych w art. 61 ust. 7, IP powiadamia wnioskodawcę </w:t>
      </w:r>
      <w:r w:rsidR="00324B29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o przyczynach braku możliwości zawarcia umowy o dofinansowanie projektu.</w:t>
      </w:r>
    </w:p>
    <w:p w14:paraId="075C48CC" w14:textId="2E408CAC" w:rsidR="00865CF3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Umowa o dofinansowanie podpisywana jest w trzech</w:t>
      </w:r>
      <w:r w:rsidR="00996F35" w:rsidRPr="003848C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4"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0C4A4CAE" w:rsidR="00E87A22" w:rsidRPr="003848CB" w:rsidRDefault="00E87A2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projektu, może być również zawarta w postaci elektronicznej, opatrzonej kwalifikowanym podpisem elektronicznym osób umocowanych do reprezentowania stron umowy.</w:t>
      </w:r>
    </w:p>
    <w:p w14:paraId="24640702" w14:textId="062FCE8D" w:rsidR="00E326C2" w:rsidRPr="003848CB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Wzór umowy o dofinansowanie jest publikowany na stronie internetowej </w:t>
      </w:r>
      <w:hyperlink r:id="rId16" w:history="1">
        <w:r w:rsidRPr="003848C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www.feniks.gov.pl</w:t>
        </w:r>
      </w:hyperlink>
      <w:r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E1C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Każdorazowo przed przygotowaniem umowy należy stosować wzór obowiązujący na dzień zawarcia umowy.</w:t>
      </w:r>
    </w:p>
    <w:p w14:paraId="0B073D90" w14:textId="3E1FB65C" w:rsidR="00586C0E" w:rsidRPr="00E80217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Zawarta umowa o dofinansowanie podlega rejestracji przez IP w systemie CST2021</w:t>
      </w:r>
      <w:r w:rsidRPr="00E8021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E8021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688214DB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3</w:t>
      </w:r>
    </w:p>
    <w:p w14:paraId="35BB821E" w14:textId="77777777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77777777" w:rsidR="00676B4E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o dofinansowanie. </w:t>
      </w:r>
    </w:p>
    <w:p w14:paraId="21BBE2B2" w14:textId="6FF1FC40" w:rsidR="00E8777F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12C19B5C" w:rsidR="00676B4E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324B2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7" w:history="1">
        <w:r w:rsidR="00A04843" w:rsidRPr="003848CB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880BD52" w:rsidR="009A761D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Do czasu </w:t>
      </w:r>
      <w:r w:rsidR="00C867EC" w:rsidRPr="003848CB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3848CB">
        <w:rPr>
          <w:rFonts w:ascii="Arial" w:hAnsi="Arial" w:cs="Arial"/>
          <w:sz w:val="24"/>
          <w:szCs w:val="24"/>
        </w:rPr>
        <w:t xml:space="preserve">zmieniać </w:t>
      </w:r>
      <w:r w:rsidR="00326B16" w:rsidRPr="003848CB">
        <w:rPr>
          <w:rFonts w:ascii="Arial" w:hAnsi="Arial" w:cs="Arial"/>
          <w:i/>
          <w:sz w:val="24"/>
          <w:szCs w:val="24"/>
        </w:rPr>
        <w:t>Regulaminu</w:t>
      </w:r>
      <w:r w:rsidR="00326B16" w:rsidRPr="003848CB">
        <w:rPr>
          <w:rFonts w:ascii="Arial" w:hAnsi="Arial" w:cs="Arial"/>
          <w:sz w:val="24"/>
          <w:szCs w:val="24"/>
        </w:rPr>
        <w:t xml:space="preserve"> w sposób skutkujący nierównym traktowaniem Wnioskodawców. Powyższego nie stosuje się, jeżeli konieczność dokonania zmiany wynika z </w:t>
      </w:r>
      <w:r w:rsidR="0031350E" w:rsidRPr="003848CB">
        <w:rPr>
          <w:rFonts w:ascii="Arial" w:hAnsi="Arial" w:cs="Arial"/>
          <w:sz w:val="24"/>
          <w:szCs w:val="24"/>
        </w:rPr>
        <w:t>odrębnych przepisów.</w:t>
      </w:r>
    </w:p>
    <w:p w14:paraId="19A250A9" w14:textId="605AD9CB" w:rsidR="00F708AD" w:rsidRPr="003848CB" w:rsidRDefault="00B15F64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</w:p>
    <w:p w14:paraId="234A0B82" w14:textId="2D3242F4" w:rsidR="0088568C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Zmiany</w:t>
      </w:r>
      <w:r w:rsidR="0064575F" w:rsidRPr="003848CB">
        <w:rPr>
          <w:rFonts w:ascii="Arial" w:hAnsi="Arial" w:cs="Arial"/>
          <w:sz w:val="24"/>
          <w:szCs w:val="24"/>
        </w:rPr>
        <w:t xml:space="preserve"> w niniejszym </w:t>
      </w:r>
      <w:r w:rsidR="002D2C6B" w:rsidRPr="003848CB">
        <w:rPr>
          <w:rFonts w:ascii="Arial" w:hAnsi="Arial" w:cs="Arial"/>
          <w:i/>
          <w:sz w:val="24"/>
          <w:szCs w:val="24"/>
        </w:rPr>
        <w:t>Regulaminie</w:t>
      </w:r>
      <w:r w:rsidR="0064575F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w szczególności w zakresie rodzaju projektów podlegających dofinansowaniu, kry</w:t>
      </w:r>
      <w:r w:rsidR="00691E12" w:rsidRPr="003848CB">
        <w:rPr>
          <w:rFonts w:ascii="Arial" w:hAnsi="Arial" w:cs="Arial"/>
          <w:sz w:val="24"/>
          <w:szCs w:val="24"/>
        </w:rPr>
        <w:t>teriów wyboru projektów, wzoru W</w:t>
      </w:r>
      <w:r w:rsidRPr="003848CB">
        <w:rPr>
          <w:rFonts w:ascii="Arial" w:hAnsi="Arial" w:cs="Arial"/>
          <w:sz w:val="24"/>
          <w:szCs w:val="24"/>
        </w:rPr>
        <w:t>niosku</w:t>
      </w:r>
      <w:r w:rsidR="004030E5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i</w:t>
      </w:r>
      <w:r w:rsidR="00957E27" w:rsidRPr="003848CB">
        <w:rPr>
          <w:rFonts w:ascii="Arial" w:hAnsi="Arial" w:cs="Arial"/>
          <w:sz w:val="24"/>
          <w:szCs w:val="24"/>
        </w:rPr>
        <w:t> </w:t>
      </w:r>
      <w:r w:rsidRPr="003848CB">
        <w:rPr>
          <w:rFonts w:ascii="Arial" w:hAnsi="Arial" w:cs="Arial"/>
          <w:sz w:val="24"/>
          <w:szCs w:val="24"/>
        </w:rPr>
        <w:t xml:space="preserve">sposobu składania </w:t>
      </w:r>
      <w:r w:rsidR="00691E12" w:rsidRPr="003848CB">
        <w:rPr>
          <w:rFonts w:ascii="Arial" w:hAnsi="Arial" w:cs="Arial"/>
          <w:sz w:val="24"/>
          <w:szCs w:val="24"/>
        </w:rPr>
        <w:t>W</w:t>
      </w:r>
      <w:r w:rsidRPr="003848CB">
        <w:rPr>
          <w:rFonts w:ascii="Arial" w:hAnsi="Arial" w:cs="Arial"/>
          <w:sz w:val="24"/>
          <w:szCs w:val="24"/>
        </w:rPr>
        <w:t>niosków</w:t>
      </w:r>
      <w:r w:rsidR="009F4686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3848CB">
        <w:rPr>
          <w:rFonts w:ascii="Arial" w:hAnsi="Arial" w:cs="Arial"/>
          <w:i/>
          <w:sz w:val="24"/>
          <w:szCs w:val="24"/>
        </w:rPr>
        <w:t>Regulaminu</w:t>
      </w:r>
      <w:r w:rsidR="0006256E" w:rsidRPr="003848CB">
        <w:rPr>
          <w:rFonts w:ascii="Arial" w:hAnsi="Arial" w:cs="Arial"/>
          <w:sz w:val="24"/>
          <w:szCs w:val="24"/>
        </w:rPr>
        <w:t>.</w:t>
      </w:r>
    </w:p>
    <w:p w14:paraId="6ED8B6F1" w14:textId="2F10977C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 oraz ustawy z dnia 3 października 2008 r. </w:t>
      </w:r>
      <w:r w:rsidR="008F3074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</w:t>
      </w:r>
      <w:r w:rsidR="008F3074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w ochronie środowiska oraz o ocenach oddziaływania na środowisko (Dz. U. z 2022 r. poz. 1079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zm.).</w:t>
      </w:r>
    </w:p>
    <w:p w14:paraId="51C58E7A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Zgodnie z art. 48 ust. 2 ustawy wdrożeniowej dokumenty i informacje wytworzone lub przygotowane przez właściwe instytucje w związku z oceną dokumentów i informacji przedstawianych przez wnioskodawcę 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7413FA30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Przetwarzanie danych osobowych będzie wykonywane z zachowaniem przepisów RODO oraz ustawy z dnia 10 maja 2018 r. o ochronie danych osobowych (Dz. U. </w:t>
      </w:r>
      <w:r w:rsidR="001113E2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z 2019 r. poz. 1781).</w:t>
      </w:r>
    </w:p>
    <w:p w14:paraId="6095B181" w14:textId="7585DAA5" w:rsidR="00E80217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C26689" w:rsidRPr="003848CB">
        <w:rPr>
          <w:rFonts w:ascii="Arial" w:hAnsi="Arial" w:cs="Arial"/>
          <w:sz w:val="24"/>
          <w:szCs w:val="24"/>
        </w:rPr>
        <w:t>6</w:t>
      </w:r>
      <w:r w:rsidRPr="003848CB">
        <w:rPr>
          <w:rFonts w:ascii="Arial" w:hAnsi="Arial" w:cs="Arial"/>
          <w:sz w:val="24"/>
          <w:szCs w:val="24"/>
        </w:rPr>
        <w:t xml:space="preserve"> do regulaminu.</w:t>
      </w:r>
    </w:p>
    <w:p w14:paraId="23AF3984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3394FDF3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BECDF6E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9247AC9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85E564B" w14:textId="0712F46B" w:rsidR="000F633A" w:rsidRPr="003848CB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u w:val="single"/>
        </w:rPr>
        <w:t>Załączniki</w:t>
      </w:r>
      <w:r w:rsidRPr="003848CB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3848CB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3848CB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3848CB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3848CB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F07642B" w14:textId="65D724AD" w:rsidR="0062377C" w:rsidRPr="003848CB" w:rsidRDefault="0062377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lang w:eastAsia="pl-PL"/>
        </w:rPr>
        <w:t xml:space="preserve">Zakres </w:t>
      </w:r>
      <w:r w:rsidR="00683A4A" w:rsidRPr="003848CB">
        <w:rPr>
          <w:rFonts w:ascii="Arial" w:hAnsi="Arial" w:cs="Arial"/>
          <w:sz w:val="24"/>
          <w:szCs w:val="24"/>
          <w:lang w:eastAsia="pl-PL"/>
        </w:rPr>
        <w:t>S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tudium wykonalności dla projektów aplikujących o dofinansowanie w ramach </w:t>
      </w:r>
      <w:r w:rsidR="00FC2F9D" w:rsidRPr="003848CB">
        <w:rPr>
          <w:rFonts w:ascii="Arial" w:hAnsi="Arial" w:cs="Arial"/>
          <w:sz w:val="24"/>
          <w:szCs w:val="24"/>
          <w:lang w:eastAsia="pl-PL"/>
        </w:rPr>
        <w:t xml:space="preserve">działania FENX.02.03 </w:t>
      </w:r>
      <w:proofErr w:type="spellStart"/>
      <w:r w:rsidR="00FC2F9D" w:rsidRPr="003848CB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FC2F9D" w:rsidRPr="003848CB">
        <w:rPr>
          <w:rFonts w:ascii="Arial" w:hAnsi="Arial" w:cs="Arial"/>
          <w:sz w:val="24"/>
          <w:szCs w:val="24"/>
          <w:lang w:eastAsia="pl-PL"/>
        </w:rPr>
        <w:t xml:space="preserve"> 2021 - 2027</w:t>
      </w:r>
      <w:r w:rsidR="00382FEE" w:rsidRPr="003848CB">
        <w:rPr>
          <w:rFonts w:ascii="Arial" w:hAnsi="Arial" w:cs="Arial"/>
          <w:sz w:val="24"/>
          <w:szCs w:val="24"/>
          <w:lang w:eastAsia="pl-PL"/>
        </w:rPr>
        <w:t>;</w:t>
      </w:r>
    </w:p>
    <w:p w14:paraId="479D6238" w14:textId="77777777" w:rsidR="00E80217" w:rsidRPr="003848CB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Wzór Karty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informacyjn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69718B" w:rsidRPr="003848CB">
        <w:rPr>
          <w:rFonts w:ascii="Arial" w:eastAsia="Times New Roman" w:hAnsi="Arial" w:cs="Arial"/>
          <w:sz w:val="24"/>
          <w:szCs w:val="24"/>
          <w:lang w:eastAsia="pl-PL"/>
        </w:rPr>
        <w:t>la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załącznika; </w:t>
      </w:r>
    </w:p>
    <w:p w14:paraId="5853428C" w14:textId="77777777" w:rsidR="00E80217" w:rsidRPr="003848CB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3848CB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E6C45C" w14:textId="4C078C0C" w:rsidR="00E302DA" w:rsidRPr="003848CB" w:rsidRDefault="00E302D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lang w:eastAsia="pl-PL"/>
        </w:rPr>
        <w:t>Klauzula informacyjna FEnIKS</w:t>
      </w:r>
      <w:r w:rsidR="008C5D99" w:rsidRPr="003848CB">
        <w:rPr>
          <w:rFonts w:ascii="Arial" w:hAnsi="Arial" w:cs="Arial"/>
          <w:sz w:val="24"/>
          <w:szCs w:val="24"/>
          <w:lang w:eastAsia="pl-PL"/>
        </w:rPr>
        <w:t>;</w:t>
      </w:r>
    </w:p>
    <w:p w14:paraId="77C2934A" w14:textId="2731F325" w:rsidR="008C5D99" w:rsidRPr="003848CB" w:rsidRDefault="008C5D99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Sposób obliczania poziomu dofinansowania dla inwestycji w obszarze infrastruktury elektroenergetycznej w programach FEnIKS na lata 2021-2027.</w:t>
      </w:r>
    </w:p>
    <w:sectPr w:rsidR="008C5D99" w:rsidRPr="003848CB" w:rsidSect="004F3A7E">
      <w:headerReference w:type="default" r:id="rId18"/>
      <w:footerReference w:type="even" r:id="rId19"/>
      <w:footerReference w:type="default" r:id="rId20"/>
      <w:headerReference w:type="first" r:id="rId21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9B9F" w14:textId="77777777" w:rsidR="00D075F0" w:rsidRDefault="00D075F0">
      <w:r>
        <w:separator/>
      </w:r>
    </w:p>
  </w:endnote>
  <w:endnote w:type="continuationSeparator" w:id="0">
    <w:p w14:paraId="58365BC7" w14:textId="77777777" w:rsidR="00D075F0" w:rsidRDefault="00D0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1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FB50" w14:textId="77777777" w:rsidR="00D075F0" w:rsidRDefault="00D075F0">
      <w:r>
        <w:separator/>
      </w:r>
    </w:p>
  </w:footnote>
  <w:footnote w:type="continuationSeparator" w:id="0">
    <w:p w14:paraId="0E838E4D" w14:textId="77777777" w:rsidR="00D075F0" w:rsidRDefault="00D075F0">
      <w:r>
        <w:continuationSeparator/>
      </w:r>
    </w:p>
  </w:footnote>
  <w:footnote w:id="1">
    <w:p w14:paraId="6AC93E7A" w14:textId="3F63507A" w:rsidR="00522593" w:rsidRPr="00522593" w:rsidRDefault="00522593" w:rsidP="00522593">
      <w:pPr>
        <w:pStyle w:val="Tekstprzypisudolnego"/>
        <w:rPr>
          <w:rFonts w:ascii="Arial" w:hAnsi="Arial" w:cs="Arial"/>
        </w:rPr>
      </w:pPr>
      <w:r w:rsidRPr="0052259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22593">
        <w:rPr>
          <w:rFonts w:ascii="Arial" w:hAnsi="Arial" w:cs="Arial"/>
          <w:sz w:val="18"/>
          <w:szCs w:val="18"/>
        </w:rPr>
        <w:t xml:space="preserve"> Wymóg minimalnej liczby trzech funkcjonalności nie ma zastosowania dla projektów realizowanych na obszarach dotkniętych skutkami powodzi.</w:t>
      </w:r>
    </w:p>
  </w:footnote>
  <w:footnote w:id="2">
    <w:p w14:paraId="3186E305" w14:textId="77777777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3">
    <w:p w14:paraId="63F8D398" w14:textId="77777777" w:rsidR="008A005C" w:rsidRPr="003848CB" w:rsidRDefault="008A005C" w:rsidP="00B15D1B">
      <w:pPr>
        <w:pStyle w:val="Tekstprzypisudolnego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Czas oceny liczy się do dnia wysłania do Wnioskodawcy pisma w sprawie udzielenia wyjaśnień lub uzupełnienia Wniosku oraz ponownie, łącznie – od dnia otrzymania od Wnioskodawcy wyjaśnień lub uzupełnionego Wniosku.</w:t>
      </w:r>
    </w:p>
  </w:footnote>
  <w:footnote w:id="4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7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990B7B"/>
    <w:multiLevelType w:val="hybridMultilevel"/>
    <w:tmpl w:val="ECB8E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0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2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40B10D2A"/>
    <w:multiLevelType w:val="hybridMultilevel"/>
    <w:tmpl w:val="2534992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3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5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88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1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6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0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1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2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F54ECC"/>
    <w:multiLevelType w:val="hybridMultilevel"/>
    <w:tmpl w:val="736E9E66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14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3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4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6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4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399151">
    <w:abstractNumId w:val="63"/>
  </w:num>
  <w:num w:numId="2" w16cid:durableId="1748845659">
    <w:abstractNumId w:val="61"/>
  </w:num>
  <w:num w:numId="3" w16cid:durableId="1443067241">
    <w:abstractNumId w:val="26"/>
  </w:num>
  <w:num w:numId="4" w16cid:durableId="1429539798">
    <w:abstractNumId w:val="126"/>
  </w:num>
  <w:num w:numId="5" w16cid:durableId="1884100357">
    <w:abstractNumId w:val="97"/>
  </w:num>
  <w:num w:numId="6" w16cid:durableId="1594822532">
    <w:abstractNumId w:val="20"/>
  </w:num>
  <w:num w:numId="7" w16cid:durableId="521556114">
    <w:abstractNumId w:val="92"/>
  </w:num>
  <w:num w:numId="8" w16cid:durableId="1667048452">
    <w:abstractNumId w:val="111"/>
  </w:num>
  <w:num w:numId="9" w16cid:durableId="504052458">
    <w:abstractNumId w:val="110"/>
  </w:num>
  <w:num w:numId="10" w16cid:durableId="523787758">
    <w:abstractNumId w:val="124"/>
  </w:num>
  <w:num w:numId="11" w16cid:durableId="818428021">
    <w:abstractNumId w:val="33"/>
  </w:num>
  <w:num w:numId="12" w16cid:durableId="906838123">
    <w:abstractNumId w:val="29"/>
  </w:num>
  <w:num w:numId="13" w16cid:durableId="1704557728">
    <w:abstractNumId w:val="57"/>
  </w:num>
  <w:num w:numId="14" w16cid:durableId="1967079881">
    <w:abstractNumId w:val="43"/>
  </w:num>
  <w:num w:numId="15" w16cid:durableId="1658000746">
    <w:abstractNumId w:val="8"/>
  </w:num>
  <w:num w:numId="16" w16cid:durableId="1745251073">
    <w:abstractNumId w:val="127"/>
  </w:num>
  <w:num w:numId="17" w16cid:durableId="889074831">
    <w:abstractNumId w:val="44"/>
  </w:num>
  <w:num w:numId="18" w16cid:durableId="475536396">
    <w:abstractNumId w:val="15"/>
  </w:num>
  <w:num w:numId="19" w16cid:durableId="919411413">
    <w:abstractNumId w:val="71"/>
  </w:num>
  <w:num w:numId="20" w16cid:durableId="727149724">
    <w:abstractNumId w:val="70"/>
  </w:num>
  <w:num w:numId="21" w16cid:durableId="1967079128">
    <w:abstractNumId w:val="89"/>
  </w:num>
  <w:num w:numId="22" w16cid:durableId="1062169530">
    <w:abstractNumId w:val="100"/>
  </w:num>
  <w:num w:numId="23" w16cid:durableId="290333505">
    <w:abstractNumId w:val="79"/>
  </w:num>
  <w:num w:numId="24" w16cid:durableId="809636384">
    <w:abstractNumId w:val="77"/>
  </w:num>
  <w:num w:numId="25" w16cid:durableId="234171632">
    <w:abstractNumId w:val="53"/>
  </w:num>
  <w:num w:numId="26" w16cid:durableId="1066604809">
    <w:abstractNumId w:val="98"/>
  </w:num>
  <w:num w:numId="27" w16cid:durableId="1162811809">
    <w:abstractNumId w:val="130"/>
  </w:num>
  <w:num w:numId="28" w16cid:durableId="636297772">
    <w:abstractNumId w:val="131"/>
  </w:num>
  <w:num w:numId="29" w16cid:durableId="1066952148">
    <w:abstractNumId w:val="38"/>
  </w:num>
  <w:num w:numId="30" w16cid:durableId="248849117">
    <w:abstractNumId w:val="59"/>
  </w:num>
  <w:num w:numId="31" w16cid:durableId="1716275766">
    <w:abstractNumId w:val="91"/>
  </w:num>
  <w:num w:numId="32" w16cid:durableId="43647819">
    <w:abstractNumId w:val="54"/>
  </w:num>
  <w:num w:numId="33" w16cid:durableId="701056117">
    <w:abstractNumId w:val="25"/>
  </w:num>
  <w:num w:numId="34" w16cid:durableId="1882472120">
    <w:abstractNumId w:val="21"/>
  </w:num>
  <w:num w:numId="35" w16cid:durableId="1380589725">
    <w:abstractNumId w:val="56"/>
  </w:num>
  <w:num w:numId="36" w16cid:durableId="718012573">
    <w:abstractNumId w:val="113"/>
  </w:num>
  <w:num w:numId="37" w16cid:durableId="614948589">
    <w:abstractNumId w:val="84"/>
  </w:num>
  <w:num w:numId="38" w16cid:durableId="1421103722">
    <w:abstractNumId w:val="7"/>
  </w:num>
  <w:num w:numId="39" w16cid:durableId="2129737342">
    <w:abstractNumId w:val="50"/>
  </w:num>
  <w:num w:numId="40" w16cid:durableId="79908853">
    <w:abstractNumId w:val="95"/>
  </w:num>
  <w:num w:numId="41" w16cid:durableId="549658422">
    <w:abstractNumId w:val="72"/>
  </w:num>
  <w:num w:numId="42" w16cid:durableId="849300653">
    <w:abstractNumId w:val="13"/>
  </w:num>
  <w:num w:numId="43" w16cid:durableId="701248355">
    <w:abstractNumId w:val="60"/>
  </w:num>
  <w:num w:numId="44" w16cid:durableId="1923837237">
    <w:abstractNumId w:val="34"/>
  </w:num>
  <w:num w:numId="45" w16cid:durableId="312101226">
    <w:abstractNumId w:val="106"/>
  </w:num>
  <w:num w:numId="46" w16cid:durableId="954408446">
    <w:abstractNumId w:val="30"/>
  </w:num>
  <w:num w:numId="47" w16cid:durableId="320545946">
    <w:abstractNumId w:val="55"/>
  </w:num>
  <w:num w:numId="48" w16cid:durableId="726877154">
    <w:abstractNumId w:val="14"/>
  </w:num>
  <w:num w:numId="49" w16cid:durableId="1383478654">
    <w:abstractNumId w:val="47"/>
  </w:num>
  <w:num w:numId="50" w16cid:durableId="1947736152">
    <w:abstractNumId w:val="132"/>
  </w:num>
  <w:num w:numId="51" w16cid:durableId="1402486174">
    <w:abstractNumId w:val="51"/>
  </w:num>
  <w:num w:numId="52" w16cid:durableId="1525707250">
    <w:abstractNumId w:val="80"/>
  </w:num>
  <w:num w:numId="53" w16cid:durableId="389158391">
    <w:abstractNumId w:val="104"/>
  </w:num>
  <w:num w:numId="54" w16cid:durableId="721027446">
    <w:abstractNumId w:val="68"/>
  </w:num>
  <w:num w:numId="55" w16cid:durableId="997072044">
    <w:abstractNumId w:val="115"/>
  </w:num>
  <w:num w:numId="56" w16cid:durableId="2004161774">
    <w:abstractNumId w:val="81"/>
  </w:num>
  <w:num w:numId="57" w16cid:durableId="409818154">
    <w:abstractNumId w:val="69"/>
  </w:num>
  <w:num w:numId="58" w16cid:durableId="1531259934">
    <w:abstractNumId w:val="125"/>
  </w:num>
  <w:num w:numId="59" w16cid:durableId="1468934223">
    <w:abstractNumId w:val="122"/>
  </w:num>
  <w:num w:numId="60" w16cid:durableId="498734082">
    <w:abstractNumId w:val="94"/>
  </w:num>
  <w:num w:numId="61" w16cid:durableId="1441992990">
    <w:abstractNumId w:val="6"/>
  </w:num>
  <w:num w:numId="62" w16cid:durableId="1635912380">
    <w:abstractNumId w:val="105"/>
  </w:num>
  <w:num w:numId="63" w16cid:durableId="25257008">
    <w:abstractNumId w:val="18"/>
  </w:num>
  <w:num w:numId="64" w16cid:durableId="1634795754">
    <w:abstractNumId w:val="46"/>
  </w:num>
  <w:num w:numId="65" w16cid:durableId="1229456964">
    <w:abstractNumId w:val="9"/>
  </w:num>
  <w:num w:numId="66" w16cid:durableId="854341736">
    <w:abstractNumId w:val="93"/>
  </w:num>
  <w:num w:numId="67" w16cid:durableId="464857396">
    <w:abstractNumId w:val="85"/>
  </w:num>
  <w:num w:numId="68" w16cid:durableId="461926650">
    <w:abstractNumId w:val="49"/>
  </w:num>
  <w:num w:numId="69" w16cid:durableId="925378590">
    <w:abstractNumId w:val="108"/>
  </w:num>
  <w:num w:numId="70" w16cid:durableId="1294368383">
    <w:abstractNumId w:val="16"/>
  </w:num>
  <w:num w:numId="71" w16cid:durableId="1820534359">
    <w:abstractNumId w:val="67"/>
  </w:num>
  <w:num w:numId="72" w16cid:durableId="1309672615">
    <w:abstractNumId w:val="42"/>
  </w:num>
  <w:num w:numId="73" w16cid:durableId="1342779736">
    <w:abstractNumId w:val="64"/>
  </w:num>
  <w:num w:numId="74" w16cid:durableId="1910919125">
    <w:abstractNumId w:val="134"/>
  </w:num>
  <w:num w:numId="75" w16cid:durableId="1424915334">
    <w:abstractNumId w:val="62"/>
  </w:num>
  <w:num w:numId="76" w16cid:durableId="167067425">
    <w:abstractNumId w:val="88"/>
  </w:num>
  <w:num w:numId="77" w16cid:durableId="254094117">
    <w:abstractNumId w:val="17"/>
  </w:num>
  <w:num w:numId="78" w16cid:durableId="1633243279">
    <w:abstractNumId w:val="128"/>
  </w:num>
  <w:num w:numId="79" w16cid:durableId="1771850554">
    <w:abstractNumId w:val="45"/>
  </w:num>
  <w:num w:numId="80" w16cid:durableId="1797987842">
    <w:abstractNumId w:val="82"/>
  </w:num>
  <w:num w:numId="81" w16cid:durableId="560218844">
    <w:abstractNumId w:val="73"/>
  </w:num>
  <w:num w:numId="82" w16cid:durableId="774715809">
    <w:abstractNumId w:val="24"/>
  </w:num>
  <w:num w:numId="83" w16cid:durableId="991786436">
    <w:abstractNumId w:val="52"/>
  </w:num>
  <w:num w:numId="84" w16cid:durableId="47071868">
    <w:abstractNumId w:val="119"/>
  </w:num>
  <w:num w:numId="85" w16cid:durableId="754666014">
    <w:abstractNumId w:val="123"/>
  </w:num>
  <w:num w:numId="86" w16cid:durableId="1596553521">
    <w:abstractNumId w:val="76"/>
  </w:num>
  <w:num w:numId="87" w16cid:durableId="1131901044">
    <w:abstractNumId w:val="121"/>
  </w:num>
  <w:num w:numId="88" w16cid:durableId="162937232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1471939653">
    <w:abstractNumId w:val="86"/>
  </w:num>
  <w:num w:numId="90" w16cid:durableId="723258601">
    <w:abstractNumId w:val="66"/>
  </w:num>
  <w:num w:numId="91" w16cid:durableId="739912061">
    <w:abstractNumId w:val="103"/>
  </w:num>
  <w:num w:numId="92" w16cid:durableId="1794398219">
    <w:abstractNumId w:val="78"/>
  </w:num>
  <w:num w:numId="93" w16cid:durableId="755444421">
    <w:abstractNumId w:val="58"/>
  </w:num>
  <w:num w:numId="94" w16cid:durableId="166947206">
    <w:abstractNumId w:val="116"/>
  </w:num>
  <w:num w:numId="95" w16cid:durableId="1873961412">
    <w:abstractNumId w:val="118"/>
  </w:num>
  <w:num w:numId="96" w16cid:durableId="1217083828">
    <w:abstractNumId w:val="83"/>
  </w:num>
  <w:num w:numId="97" w16cid:durableId="649990264">
    <w:abstractNumId w:val="36"/>
  </w:num>
  <w:num w:numId="98" w16cid:durableId="1468935618">
    <w:abstractNumId w:val="48"/>
  </w:num>
  <w:num w:numId="99" w16cid:durableId="865487330">
    <w:abstractNumId w:val="37"/>
  </w:num>
  <w:num w:numId="100" w16cid:durableId="324284710">
    <w:abstractNumId w:val="101"/>
  </w:num>
  <w:num w:numId="101" w16cid:durableId="1260987823">
    <w:abstractNumId w:val="40"/>
  </w:num>
  <w:num w:numId="102" w16cid:durableId="1860855279">
    <w:abstractNumId w:val="117"/>
  </w:num>
  <w:num w:numId="103" w16cid:durableId="171458453">
    <w:abstractNumId w:val="12"/>
  </w:num>
  <w:num w:numId="104" w16cid:durableId="1163931516">
    <w:abstractNumId w:val="96"/>
  </w:num>
  <w:num w:numId="105" w16cid:durableId="1279332761">
    <w:abstractNumId w:val="114"/>
  </w:num>
  <w:num w:numId="106" w16cid:durableId="1926960760">
    <w:abstractNumId w:val="31"/>
  </w:num>
  <w:num w:numId="107" w16cid:durableId="1305085537">
    <w:abstractNumId w:val="99"/>
  </w:num>
  <w:num w:numId="108" w16cid:durableId="1811972053">
    <w:abstractNumId w:val="112"/>
  </w:num>
  <w:num w:numId="109" w16cid:durableId="243609933">
    <w:abstractNumId w:val="22"/>
  </w:num>
  <w:num w:numId="110" w16cid:durableId="810712571">
    <w:abstractNumId w:val="41"/>
  </w:num>
  <w:num w:numId="111" w16cid:durableId="712269571">
    <w:abstractNumId w:val="74"/>
  </w:num>
  <w:num w:numId="112" w16cid:durableId="1570843510">
    <w:abstractNumId w:val="87"/>
  </w:num>
  <w:num w:numId="113" w16cid:durableId="1262493564">
    <w:abstractNumId w:val="120"/>
  </w:num>
  <w:num w:numId="114" w16cid:durableId="1994337778">
    <w:abstractNumId w:val="107"/>
  </w:num>
  <w:num w:numId="115" w16cid:durableId="649213604">
    <w:abstractNumId w:val="75"/>
  </w:num>
  <w:num w:numId="116" w16cid:durableId="503252751">
    <w:abstractNumId w:val="10"/>
  </w:num>
  <w:num w:numId="117" w16cid:durableId="2087142014">
    <w:abstractNumId w:val="129"/>
  </w:num>
  <w:num w:numId="118" w16cid:durableId="1564828471">
    <w:abstractNumId w:val="19"/>
  </w:num>
  <w:num w:numId="119" w16cid:durableId="518473051">
    <w:abstractNumId w:val="39"/>
  </w:num>
  <w:num w:numId="120" w16cid:durableId="1237203092">
    <w:abstractNumId w:val="1"/>
  </w:num>
  <w:num w:numId="121" w16cid:durableId="1542012241">
    <w:abstractNumId w:val="3"/>
  </w:num>
  <w:num w:numId="122" w16cid:durableId="2092849067">
    <w:abstractNumId w:val="0"/>
  </w:num>
  <w:num w:numId="123" w16cid:durableId="274405968">
    <w:abstractNumId w:val="28"/>
  </w:num>
  <w:num w:numId="124" w16cid:durableId="1683313085">
    <w:abstractNumId w:val="133"/>
  </w:num>
  <w:num w:numId="125" w16cid:durableId="2105029610">
    <w:abstractNumId w:val="35"/>
  </w:num>
  <w:num w:numId="126" w16cid:durableId="214316402">
    <w:abstractNumId w:val="102"/>
  </w:num>
  <w:num w:numId="127" w16cid:durableId="1040740768">
    <w:abstractNumId w:val="2"/>
  </w:num>
  <w:num w:numId="128" w16cid:durableId="1439720132">
    <w:abstractNumId w:val="4"/>
  </w:num>
  <w:num w:numId="129" w16cid:durableId="1791127055">
    <w:abstractNumId w:val="65"/>
  </w:num>
  <w:num w:numId="130" w16cid:durableId="95712504">
    <w:abstractNumId w:val="11"/>
  </w:num>
  <w:num w:numId="131" w16cid:durableId="2027516427">
    <w:abstractNumId w:val="32"/>
  </w:num>
  <w:num w:numId="132" w16cid:durableId="48891876">
    <w:abstractNumId w:val="27"/>
  </w:num>
  <w:num w:numId="133" w16cid:durableId="1551720875">
    <w:abstractNumId w:val="23"/>
  </w:num>
  <w:num w:numId="134" w16cid:durableId="1721703969">
    <w:abstractNumId w:val="109"/>
  </w:num>
  <w:num w:numId="135" w16cid:durableId="718550919">
    <w:abstractNumId w:val="9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11A6"/>
    <w:rsid w:val="0000276C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3883"/>
    <w:rsid w:val="00024E89"/>
    <w:rsid w:val="000260C8"/>
    <w:rsid w:val="00026754"/>
    <w:rsid w:val="000270F3"/>
    <w:rsid w:val="00027FFE"/>
    <w:rsid w:val="000307C6"/>
    <w:rsid w:val="00031A73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1AB9"/>
    <w:rsid w:val="00053049"/>
    <w:rsid w:val="00053611"/>
    <w:rsid w:val="00055731"/>
    <w:rsid w:val="00056963"/>
    <w:rsid w:val="00056B00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435C"/>
    <w:rsid w:val="0009482F"/>
    <w:rsid w:val="00095F0A"/>
    <w:rsid w:val="000A1C68"/>
    <w:rsid w:val="000A291E"/>
    <w:rsid w:val="000B1A7B"/>
    <w:rsid w:val="000B1B91"/>
    <w:rsid w:val="000B1E38"/>
    <w:rsid w:val="000B4499"/>
    <w:rsid w:val="000B4C31"/>
    <w:rsid w:val="000B63C4"/>
    <w:rsid w:val="000B7B93"/>
    <w:rsid w:val="000B7F98"/>
    <w:rsid w:val="000C1903"/>
    <w:rsid w:val="000C3CCB"/>
    <w:rsid w:val="000C4B9B"/>
    <w:rsid w:val="000C52A8"/>
    <w:rsid w:val="000C68E3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8F5"/>
    <w:rsid w:val="000F0A07"/>
    <w:rsid w:val="000F2F2C"/>
    <w:rsid w:val="000F315D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7C9"/>
    <w:rsid w:val="00110875"/>
    <w:rsid w:val="00110BEB"/>
    <w:rsid w:val="00110CD1"/>
    <w:rsid w:val="001113E2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30989"/>
    <w:rsid w:val="00130D8E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55FCA"/>
    <w:rsid w:val="00161A5F"/>
    <w:rsid w:val="0016249F"/>
    <w:rsid w:val="00162BD6"/>
    <w:rsid w:val="00162FFC"/>
    <w:rsid w:val="0016517A"/>
    <w:rsid w:val="0016648A"/>
    <w:rsid w:val="001705F9"/>
    <w:rsid w:val="00173A84"/>
    <w:rsid w:val="00173ACB"/>
    <w:rsid w:val="001751A3"/>
    <w:rsid w:val="001769DA"/>
    <w:rsid w:val="00176CB2"/>
    <w:rsid w:val="00177998"/>
    <w:rsid w:val="00180A2D"/>
    <w:rsid w:val="001810CE"/>
    <w:rsid w:val="00181F25"/>
    <w:rsid w:val="0018273E"/>
    <w:rsid w:val="00183BD6"/>
    <w:rsid w:val="001846D3"/>
    <w:rsid w:val="00184C20"/>
    <w:rsid w:val="00184F65"/>
    <w:rsid w:val="001861B3"/>
    <w:rsid w:val="001905FF"/>
    <w:rsid w:val="001919B6"/>
    <w:rsid w:val="00192E26"/>
    <w:rsid w:val="00193725"/>
    <w:rsid w:val="001939DE"/>
    <w:rsid w:val="00194650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45A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4DD4"/>
    <w:rsid w:val="001E6292"/>
    <w:rsid w:val="001E7762"/>
    <w:rsid w:val="001E7F71"/>
    <w:rsid w:val="001F1BC3"/>
    <w:rsid w:val="001F3AD8"/>
    <w:rsid w:val="001F4221"/>
    <w:rsid w:val="001F551C"/>
    <w:rsid w:val="001F60A5"/>
    <w:rsid w:val="001F65EB"/>
    <w:rsid w:val="001F67AD"/>
    <w:rsid w:val="001F748F"/>
    <w:rsid w:val="001F77B2"/>
    <w:rsid w:val="00200FB6"/>
    <w:rsid w:val="00202A69"/>
    <w:rsid w:val="00202B64"/>
    <w:rsid w:val="002059F7"/>
    <w:rsid w:val="00206980"/>
    <w:rsid w:val="00207366"/>
    <w:rsid w:val="00207526"/>
    <w:rsid w:val="00207683"/>
    <w:rsid w:val="00213D3B"/>
    <w:rsid w:val="00215071"/>
    <w:rsid w:val="00216E6D"/>
    <w:rsid w:val="00217BBD"/>
    <w:rsid w:val="002209CE"/>
    <w:rsid w:val="00223453"/>
    <w:rsid w:val="0023080E"/>
    <w:rsid w:val="00230FA2"/>
    <w:rsid w:val="00232B3C"/>
    <w:rsid w:val="00233F14"/>
    <w:rsid w:val="00234AB9"/>
    <w:rsid w:val="00235FE1"/>
    <w:rsid w:val="00241C16"/>
    <w:rsid w:val="002421C3"/>
    <w:rsid w:val="0024413E"/>
    <w:rsid w:val="00244D0E"/>
    <w:rsid w:val="00245645"/>
    <w:rsid w:val="00245BB0"/>
    <w:rsid w:val="002468C3"/>
    <w:rsid w:val="002479F2"/>
    <w:rsid w:val="00252DAE"/>
    <w:rsid w:val="00253108"/>
    <w:rsid w:val="002538BD"/>
    <w:rsid w:val="002546D8"/>
    <w:rsid w:val="00256C56"/>
    <w:rsid w:val="0026119A"/>
    <w:rsid w:val="002611B7"/>
    <w:rsid w:val="0026333B"/>
    <w:rsid w:val="00263769"/>
    <w:rsid w:val="00264673"/>
    <w:rsid w:val="002668FD"/>
    <w:rsid w:val="00267A01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86EAC"/>
    <w:rsid w:val="00290AAC"/>
    <w:rsid w:val="00292E6C"/>
    <w:rsid w:val="0029441F"/>
    <w:rsid w:val="00294B20"/>
    <w:rsid w:val="00296C66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3348"/>
    <w:rsid w:val="002C6D4D"/>
    <w:rsid w:val="002D17D0"/>
    <w:rsid w:val="002D2C6B"/>
    <w:rsid w:val="002D368C"/>
    <w:rsid w:val="002D5543"/>
    <w:rsid w:val="002D6987"/>
    <w:rsid w:val="002D7040"/>
    <w:rsid w:val="002E0695"/>
    <w:rsid w:val="002E1017"/>
    <w:rsid w:val="002E1903"/>
    <w:rsid w:val="002E32B1"/>
    <w:rsid w:val="002E42B8"/>
    <w:rsid w:val="002E4865"/>
    <w:rsid w:val="002E67BA"/>
    <w:rsid w:val="002E6BE1"/>
    <w:rsid w:val="002E7C67"/>
    <w:rsid w:val="002F1C9A"/>
    <w:rsid w:val="002F1F6C"/>
    <w:rsid w:val="002F3CE8"/>
    <w:rsid w:val="002F4578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EB"/>
    <w:rsid w:val="003128DA"/>
    <w:rsid w:val="0031350E"/>
    <w:rsid w:val="00313D75"/>
    <w:rsid w:val="00315D6B"/>
    <w:rsid w:val="00316F80"/>
    <w:rsid w:val="00320FBA"/>
    <w:rsid w:val="003218C7"/>
    <w:rsid w:val="0032340F"/>
    <w:rsid w:val="00324B29"/>
    <w:rsid w:val="00326B16"/>
    <w:rsid w:val="00326C70"/>
    <w:rsid w:val="00331684"/>
    <w:rsid w:val="00331B4F"/>
    <w:rsid w:val="0033270F"/>
    <w:rsid w:val="00334BCC"/>
    <w:rsid w:val="00335073"/>
    <w:rsid w:val="00336C67"/>
    <w:rsid w:val="00337035"/>
    <w:rsid w:val="00340142"/>
    <w:rsid w:val="003405B9"/>
    <w:rsid w:val="0034073A"/>
    <w:rsid w:val="00343375"/>
    <w:rsid w:val="003448A3"/>
    <w:rsid w:val="00346E63"/>
    <w:rsid w:val="00347354"/>
    <w:rsid w:val="0035150D"/>
    <w:rsid w:val="0035570C"/>
    <w:rsid w:val="00355F78"/>
    <w:rsid w:val="00360FEF"/>
    <w:rsid w:val="00361DDC"/>
    <w:rsid w:val="003657DE"/>
    <w:rsid w:val="003662E1"/>
    <w:rsid w:val="00367102"/>
    <w:rsid w:val="00370888"/>
    <w:rsid w:val="00372C24"/>
    <w:rsid w:val="00374C6F"/>
    <w:rsid w:val="00376995"/>
    <w:rsid w:val="00380278"/>
    <w:rsid w:val="003816B6"/>
    <w:rsid w:val="003824A1"/>
    <w:rsid w:val="00382581"/>
    <w:rsid w:val="00382FEE"/>
    <w:rsid w:val="00383354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DBE"/>
    <w:rsid w:val="003A0F2A"/>
    <w:rsid w:val="003A18B9"/>
    <w:rsid w:val="003A46BD"/>
    <w:rsid w:val="003A5907"/>
    <w:rsid w:val="003A66D3"/>
    <w:rsid w:val="003A6DDD"/>
    <w:rsid w:val="003A7F7B"/>
    <w:rsid w:val="003B094E"/>
    <w:rsid w:val="003B1813"/>
    <w:rsid w:val="003B1A75"/>
    <w:rsid w:val="003B1CD8"/>
    <w:rsid w:val="003B48BD"/>
    <w:rsid w:val="003B5BCE"/>
    <w:rsid w:val="003B5C48"/>
    <w:rsid w:val="003B6DBE"/>
    <w:rsid w:val="003B797B"/>
    <w:rsid w:val="003C335A"/>
    <w:rsid w:val="003C4963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C11"/>
    <w:rsid w:val="003E7937"/>
    <w:rsid w:val="003F0441"/>
    <w:rsid w:val="003F14A0"/>
    <w:rsid w:val="003F436C"/>
    <w:rsid w:val="003F6534"/>
    <w:rsid w:val="003F6C3E"/>
    <w:rsid w:val="003F705E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56EA"/>
    <w:rsid w:val="0042583B"/>
    <w:rsid w:val="004262A6"/>
    <w:rsid w:val="00430EBC"/>
    <w:rsid w:val="00431356"/>
    <w:rsid w:val="00432857"/>
    <w:rsid w:val="004339D3"/>
    <w:rsid w:val="00434EDE"/>
    <w:rsid w:val="00435A17"/>
    <w:rsid w:val="00436C53"/>
    <w:rsid w:val="00440221"/>
    <w:rsid w:val="004405DF"/>
    <w:rsid w:val="004406DC"/>
    <w:rsid w:val="004419F9"/>
    <w:rsid w:val="00441AB7"/>
    <w:rsid w:val="00442228"/>
    <w:rsid w:val="00442A77"/>
    <w:rsid w:val="00442DC8"/>
    <w:rsid w:val="00444406"/>
    <w:rsid w:val="00446227"/>
    <w:rsid w:val="00447754"/>
    <w:rsid w:val="00450513"/>
    <w:rsid w:val="00454ECA"/>
    <w:rsid w:val="00456339"/>
    <w:rsid w:val="00456CA2"/>
    <w:rsid w:val="004606E4"/>
    <w:rsid w:val="004610A5"/>
    <w:rsid w:val="004611B9"/>
    <w:rsid w:val="00461354"/>
    <w:rsid w:val="00462D1C"/>
    <w:rsid w:val="00464550"/>
    <w:rsid w:val="00465798"/>
    <w:rsid w:val="00466DC9"/>
    <w:rsid w:val="00471431"/>
    <w:rsid w:val="004737B3"/>
    <w:rsid w:val="00474496"/>
    <w:rsid w:val="00475D8A"/>
    <w:rsid w:val="00475F77"/>
    <w:rsid w:val="0047648F"/>
    <w:rsid w:val="00477091"/>
    <w:rsid w:val="00477A97"/>
    <w:rsid w:val="0048157C"/>
    <w:rsid w:val="004815CD"/>
    <w:rsid w:val="0048461D"/>
    <w:rsid w:val="004847C4"/>
    <w:rsid w:val="00487DDB"/>
    <w:rsid w:val="0049008A"/>
    <w:rsid w:val="00490195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0F40"/>
    <w:rsid w:val="004A16DE"/>
    <w:rsid w:val="004A354C"/>
    <w:rsid w:val="004A4A38"/>
    <w:rsid w:val="004A57A2"/>
    <w:rsid w:val="004B1088"/>
    <w:rsid w:val="004B359F"/>
    <w:rsid w:val="004B44EB"/>
    <w:rsid w:val="004B4CFB"/>
    <w:rsid w:val="004B54AF"/>
    <w:rsid w:val="004B5CCA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25D4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32E9"/>
    <w:rsid w:val="00503A17"/>
    <w:rsid w:val="00503DAF"/>
    <w:rsid w:val="00505E9A"/>
    <w:rsid w:val="005065F2"/>
    <w:rsid w:val="00506CA6"/>
    <w:rsid w:val="005073CC"/>
    <w:rsid w:val="00511A0D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744"/>
    <w:rsid w:val="00517BDF"/>
    <w:rsid w:val="00522593"/>
    <w:rsid w:val="00526029"/>
    <w:rsid w:val="005300AA"/>
    <w:rsid w:val="0053014E"/>
    <w:rsid w:val="00530BA9"/>
    <w:rsid w:val="00530D43"/>
    <w:rsid w:val="005312AA"/>
    <w:rsid w:val="00531CE3"/>
    <w:rsid w:val="0053383E"/>
    <w:rsid w:val="00535C59"/>
    <w:rsid w:val="00537269"/>
    <w:rsid w:val="005377FE"/>
    <w:rsid w:val="00542DB1"/>
    <w:rsid w:val="00542FE1"/>
    <w:rsid w:val="00543B0D"/>
    <w:rsid w:val="00546755"/>
    <w:rsid w:val="00550B85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32D"/>
    <w:rsid w:val="00566C7E"/>
    <w:rsid w:val="00567E8E"/>
    <w:rsid w:val="00570212"/>
    <w:rsid w:val="00571D17"/>
    <w:rsid w:val="005726A0"/>
    <w:rsid w:val="005732B6"/>
    <w:rsid w:val="00573B00"/>
    <w:rsid w:val="00574B1E"/>
    <w:rsid w:val="00582920"/>
    <w:rsid w:val="005854B7"/>
    <w:rsid w:val="0058597F"/>
    <w:rsid w:val="00585E05"/>
    <w:rsid w:val="00586C0E"/>
    <w:rsid w:val="0058721D"/>
    <w:rsid w:val="005872F7"/>
    <w:rsid w:val="005873FB"/>
    <w:rsid w:val="0059028E"/>
    <w:rsid w:val="00590B92"/>
    <w:rsid w:val="0059349C"/>
    <w:rsid w:val="0059402C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340C"/>
    <w:rsid w:val="005B6893"/>
    <w:rsid w:val="005B6EED"/>
    <w:rsid w:val="005C0C27"/>
    <w:rsid w:val="005C2719"/>
    <w:rsid w:val="005C41D0"/>
    <w:rsid w:val="005C5259"/>
    <w:rsid w:val="005C611C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124D"/>
    <w:rsid w:val="005E2CC5"/>
    <w:rsid w:val="005E562A"/>
    <w:rsid w:val="005E71F2"/>
    <w:rsid w:val="005E7AE3"/>
    <w:rsid w:val="005F1982"/>
    <w:rsid w:val="005F318F"/>
    <w:rsid w:val="005F46AA"/>
    <w:rsid w:val="005F63B6"/>
    <w:rsid w:val="00600C64"/>
    <w:rsid w:val="00601204"/>
    <w:rsid w:val="00601555"/>
    <w:rsid w:val="00603A45"/>
    <w:rsid w:val="00606C1C"/>
    <w:rsid w:val="00606EA9"/>
    <w:rsid w:val="00607416"/>
    <w:rsid w:val="00610274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66C"/>
    <w:rsid w:val="006337AC"/>
    <w:rsid w:val="006338FE"/>
    <w:rsid w:val="006349CD"/>
    <w:rsid w:val="00634A07"/>
    <w:rsid w:val="00635B85"/>
    <w:rsid w:val="00635D37"/>
    <w:rsid w:val="00636052"/>
    <w:rsid w:val="0063702C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57A06"/>
    <w:rsid w:val="00661F4A"/>
    <w:rsid w:val="00662479"/>
    <w:rsid w:val="006627AE"/>
    <w:rsid w:val="006632E4"/>
    <w:rsid w:val="00664484"/>
    <w:rsid w:val="006646FA"/>
    <w:rsid w:val="00664965"/>
    <w:rsid w:val="006746FB"/>
    <w:rsid w:val="00675945"/>
    <w:rsid w:val="00675AD4"/>
    <w:rsid w:val="00676B4E"/>
    <w:rsid w:val="00677F08"/>
    <w:rsid w:val="00681E52"/>
    <w:rsid w:val="006829B6"/>
    <w:rsid w:val="00682C0F"/>
    <w:rsid w:val="00683A4A"/>
    <w:rsid w:val="00683C72"/>
    <w:rsid w:val="00684014"/>
    <w:rsid w:val="00684C34"/>
    <w:rsid w:val="006853A5"/>
    <w:rsid w:val="00685836"/>
    <w:rsid w:val="00686737"/>
    <w:rsid w:val="00686FFC"/>
    <w:rsid w:val="00691E12"/>
    <w:rsid w:val="00691E14"/>
    <w:rsid w:val="00694771"/>
    <w:rsid w:val="00695411"/>
    <w:rsid w:val="00696736"/>
    <w:rsid w:val="0069718B"/>
    <w:rsid w:val="006A0020"/>
    <w:rsid w:val="006A0129"/>
    <w:rsid w:val="006A1630"/>
    <w:rsid w:val="006A1817"/>
    <w:rsid w:val="006A2DBB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C0BEF"/>
    <w:rsid w:val="006C3A1F"/>
    <w:rsid w:val="006C3AFB"/>
    <w:rsid w:val="006C437C"/>
    <w:rsid w:val="006C4FB9"/>
    <w:rsid w:val="006C612A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2BC"/>
    <w:rsid w:val="006E1D82"/>
    <w:rsid w:val="006E1F99"/>
    <w:rsid w:val="006E5D6D"/>
    <w:rsid w:val="006E6567"/>
    <w:rsid w:val="006E6650"/>
    <w:rsid w:val="006F0793"/>
    <w:rsid w:val="006F0BDB"/>
    <w:rsid w:val="006F1386"/>
    <w:rsid w:val="006F381D"/>
    <w:rsid w:val="006F5D11"/>
    <w:rsid w:val="006F5DBB"/>
    <w:rsid w:val="006F679E"/>
    <w:rsid w:val="006F7A0A"/>
    <w:rsid w:val="006F7EF3"/>
    <w:rsid w:val="006F7F33"/>
    <w:rsid w:val="00701BB5"/>
    <w:rsid w:val="00701E24"/>
    <w:rsid w:val="00702D6C"/>
    <w:rsid w:val="00703CC8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C88"/>
    <w:rsid w:val="007222F7"/>
    <w:rsid w:val="00724543"/>
    <w:rsid w:val="00725558"/>
    <w:rsid w:val="0072681D"/>
    <w:rsid w:val="00732029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47281"/>
    <w:rsid w:val="00752532"/>
    <w:rsid w:val="00753C6C"/>
    <w:rsid w:val="00754730"/>
    <w:rsid w:val="00754CF9"/>
    <w:rsid w:val="007573F5"/>
    <w:rsid w:val="00757546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720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C69"/>
    <w:rsid w:val="0079042C"/>
    <w:rsid w:val="00790C00"/>
    <w:rsid w:val="00791B0F"/>
    <w:rsid w:val="00792BA2"/>
    <w:rsid w:val="007955A5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D0EFD"/>
    <w:rsid w:val="007D23E8"/>
    <w:rsid w:val="007D2D6C"/>
    <w:rsid w:val="007D2DC2"/>
    <w:rsid w:val="007D61F4"/>
    <w:rsid w:val="007E148A"/>
    <w:rsid w:val="007E18D5"/>
    <w:rsid w:val="007E1B34"/>
    <w:rsid w:val="007E2BF2"/>
    <w:rsid w:val="007E56FA"/>
    <w:rsid w:val="007E6DF8"/>
    <w:rsid w:val="007E75D2"/>
    <w:rsid w:val="007E7915"/>
    <w:rsid w:val="007F27F7"/>
    <w:rsid w:val="007F3FD1"/>
    <w:rsid w:val="007F410B"/>
    <w:rsid w:val="007F4509"/>
    <w:rsid w:val="007F5745"/>
    <w:rsid w:val="007F7B38"/>
    <w:rsid w:val="00801920"/>
    <w:rsid w:val="00805BE4"/>
    <w:rsid w:val="00805FA3"/>
    <w:rsid w:val="008061C7"/>
    <w:rsid w:val="0080675D"/>
    <w:rsid w:val="00807B3A"/>
    <w:rsid w:val="008102BE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4DF4"/>
    <w:rsid w:val="0083653B"/>
    <w:rsid w:val="00836DE1"/>
    <w:rsid w:val="008415DD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5889"/>
    <w:rsid w:val="00877BEA"/>
    <w:rsid w:val="00880008"/>
    <w:rsid w:val="0088023E"/>
    <w:rsid w:val="00881A2D"/>
    <w:rsid w:val="0088388C"/>
    <w:rsid w:val="0088393E"/>
    <w:rsid w:val="00884FCF"/>
    <w:rsid w:val="0088568C"/>
    <w:rsid w:val="00885B66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4801"/>
    <w:rsid w:val="008A5D6F"/>
    <w:rsid w:val="008A5ECC"/>
    <w:rsid w:val="008A66F3"/>
    <w:rsid w:val="008A753C"/>
    <w:rsid w:val="008A7BB3"/>
    <w:rsid w:val="008B2989"/>
    <w:rsid w:val="008B3DFD"/>
    <w:rsid w:val="008B74E0"/>
    <w:rsid w:val="008C0549"/>
    <w:rsid w:val="008C362C"/>
    <w:rsid w:val="008C506D"/>
    <w:rsid w:val="008C57D1"/>
    <w:rsid w:val="008C5D99"/>
    <w:rsid w:val="008C5F7D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A73"/>
    <w:rsid w:val="008E5FA6"/>
    <w:rsid w:val="008F1715"/>
    <w:rsid w:val="008F1F59"/>
    <w:rsid w:val="008F2C72"/>
    <w:rsid w:val="008F3074"/>
    <w:rsid w:val="008F43FC"/>
    <w:rsid w:val="008F5951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10C19"/>
    <w:rsid w:val="009119F8"/>
    <w:rsid w:val="009127E2"/>
    <w:rsid w:val="00913795"/>
    <w:rsid w:val="009138B9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4003A"/>
    <w:rsid w:val="0094132A"/>
    <w:rsid w:val="00942B64"/>
    <w:rsid w:val="00944115"/>
    <w:rsid w:val="00945CD2"/>
    <w:rsid w:val="00945D89"/>
    <w:rsid w:val="00945E59"/>
    <w:rsid w:val="00947778"/>
    <w:rsid w:val="009509B5"/>
    <w:rsid w:val="0095333A"/>
    <w:rsid w:val="00953B3A"/>
    <w:rsid w:val="0095407B"/>
    <w:rsid w:val="0095649C"/>
    <w:rsid w:val="00956527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7F4"/>
    <w:rsid w:val="00973728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59CA"/>
    <w:rsid w:val="00986536"/>
    <w:rsid w:val="009865D5"/>
    <w:rsid w:val="009869BF"/>
    <w:rsid w:val="009872E5"/>
    <w:rsid w:val="009922E3"/>
    <w:rsid w:val="00992901"/>
    <w:rsid w:val="00993B52"/>
    <w:rsid w:val="00995B5B"/>
    <w:rsid w:val="00996987"/>
    <w:rsid w:val="00996F35"/>
    <w:rsid w:val="009978BD"/>
    <w:rsid w:val="00997E30"/>
    <w:rsid w:val="009A0490"/>
    <w:rsid w:val="009A0B64"/>
    <w:rsid w:val="009A1385"/>
    <w:rsid w:val="009A144C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7088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14BE"/>
    <w:rsid w:val="009F15E2"/>
    <w:rsid w:val="009F1DCC"/>
    <w:rsid w:val="009F2E4F"/>
    <w:rsid w:val="009F4686"/>
    <w:rsid w:val="009F56E8"/>
    <w:rsid w:val="009F65FA"/>
    <w:rsid w:val="009F6A47"/>
    <w:rsid w:val="00A01F2A"/>
    <w:rsid w:val="00A02840"/>
    <w:rsid w:val="00A045D3"/>
    <w:rsid w:val="00A04754"/>
    <w:rsid w:val="00A04843"/>
    <w:rsid w:val="00A061F5"/>
    <w:rsid w:val="00A06BC9"/>
    <w:rsid w:val="00A07788"/>
    <w:rsid w:val="00A07A6B"/>
    <w:rsid w:val="00A07E43"/>
    <w:rsid w:val="00A1006E"/>
    <w:rsid w:val="00A11311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A2A"/>
    <w:rsid w:val="00A23F48"/>
    <w:rsid w:val="00A2613A"/>
    <w:rsid w:val="00A2729C"/>
    <w:rsid w:val="00A274EE"/>
    <w:rsid w:val="00A27F15"/>
    <w:rsid w:val="00A302C4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9C4"/>
    <w:rsid w:val="00A43850"/>
    <w:rsid w:val="00A44D76"/>
    <w:rsid w:val="00A47134"/>
    <w:rsid w:val="00A476E9"/>
    <w:rsid w:val="00A501A8"/>
    <w:rsid w:val="00A50D6A"/>
    <w:rsid w:val="00A52F5F"/>
    <w:rsid w:val="00A533A8"/>
    <w:rsid w:val="00A5350C"/>
    <w:rsid w:val="00A539B7"/>
    <w:rsid w:val="00A5481F"/>
    <w:rsid w:val="00A578C2"/>
    <w:rsid w:val="00A57F02"/>
    <w:rsid w:val="00A609F2"/>
    <w:rsid w:val="00A614BC"/>
    <w:rsid w:val="00A6771C"/>
    <w:rsid w:val="00A67D1F"/>
    <w:rsid w:val="00A7164E"/>
    <w:rsid w:val="00A71F70"/>
    <w:rsid w:val="00A72B58"/>
    <w:rsid w:val="00A76570"/>
    <w:rsid w:val="00A77849"/>
    <w:rsid w:val="00A77B72"/>
    <w:rsid w:val="00A803D0"/>
    <w:rsid w:val="00A81E2B"/>
    <w:rsid w:val="00A842DA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2C66"/>
    <w:rsid w:val="00A934A5"/>
    <w:rsid w:val="00A9392A"/>
    <w:rsid w:val="00A9492B"/>
    <w:rsid w:val="00A95367"/>
    <w:rsid w:val="00A95B98"/>
    <w:rsid w:val="00A95DD7"/>
    <w:rsid w:val="00A95E77"/>
    <w:rsid w:val="00A971A6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B710A"/>
    <w:rsid w:val="00AC0072"/>
    <w:rsid w:val="00AC0C7D"/>
    <w:rsid w:val="00AC27C5"/>
    <w:rsid w:val="00AC30EF"/>
    <w:rsid w:val="00AC4512"/>
    <w:rsid w:val="00AC493C"/>
    <w:rsid w:val="00AC61C1"/>
    <w:rsid w:val="00AC6550"/>
    <w:rsid w:val="00AD00B9"/>
    <w:rsid w:val="00AD14A4"/>
    <w:rsid w:val="00AD14EA"/>
    <w:rsid w:val="00AD1CE5"/>
    <w:rsid w:val="00AD1D66"/>
    <w:rsid w:val="00AD1D67"/>
    <w:rsid w:val="00AD25C2"/>
    <w:rsid w:val="00AD25ED"/>
    <w:rsid w:val="00AD297B"/>
    <w:rsid w:val="00AD41E0"/>
    <w:rsid w:val="00AD489C"/>
    <w:rsid w:val="00AD6F4E"/>
    <w:rsid w:val="00AE2DDA"/>
    <w:rsid w:val="00AE3F0B"/>
    <w:rsid w:val="00AE4888"/>
    <w:rsid w:val="00AE6486"/>
    <w:rsid w:val="00AF074C"/>
    <w:rsid w:val="00AF1A08"/>
    <w:rsid w:val="00AF4A10"/>
    <w:rsid w:val="00AF4A86"/>
    <w:rsid w:val="00AF4E9D"/>
    <w:rsid w:val="00AF64ED"/>
    <w:rsid w:val="00AF6DCF"/>
    <w:rsid w:val="00B02471"/>
    <w:rsid w:val="00B04471"/>
    <w:rsid w:val="00B059E0"/>
    <w:rsid w:val="00B076EF"/>
    <w:rsid w:val="00B10095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556E"/>
    <w:rsid w:val="00B26E3D"/>
    <w:rsid w:val="00B2754B"/>
    <w:rsid w:val="00B2765A"/>
    <w:rsid w:val="00B3058B"/>
    <w:rsid w:val="00B30E1C"/>
    <w:rsid w:val="00B32B0A"/>
    <w:rsid w:val="00B3441D"/>
    <w:rsid w:val="00B34F9A"/>
    <w:rsid w:val="00B36427"/>
    <w:rsid w:val="00B36C55"/>
    <w:rsid w:val="00B427DF"/>
    <w:rsid w:val="00B45AFE"/>
    <w:rsid w:val="00B46264"/>
    <w:rsid w:val="00B465C1"/>
    <w:rsid w:val="00B50F49"/>
    <w:rsid w:val="00B51C92"/>
    <w:rsid w:val="00B5236B"/>
    <w:rsid w:val="00B525F6"/>
    <w:rsid w:val="00B53917"/>
    <w:rsid w:val="00B53EE7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67F44"/>
    <w:rsid w:val="00B702F2"/>
    <w:rsid w:val="00B70882"/>
    <w:rsid w:val="00B70F49"/>
    <w:rsid w:val="00B7102D"/>
    <w:rsid w:val="00B71F31"/>
    <w:rsid w:val="00B72CC9"/>
    <w:rsid w:val="00B745BF"/>
    <w:rsid w:val="00B7649E"/>
    <w:rsid w:val="00B769E0"/>
    <w:rsid w:val="00B81008"/>
    <w:rsid w:val="00B81D74"/>
    <w:rsid w:val="00B82476"/>
    <w:rsid w:val="00B86BBC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97890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6B2"/>
    <w:rsid w:val="00BB3FF0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1052"/>
    <w:rsid w:val="00BD28E7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63EE"/>
    <w:rsid w:val="00BF6DA0"/>
    <w:rsid w:val="00BF7435"/>
    <w:rsid w:val="00C00F43"/>
    <w:rsid w:val="00C015F2"/>
    <w:rsid w:val="00C0279B"/>
    <w:rsid w:val="00C02C36"/>
    <w:rsid w:val="00C03B7F"/>
    <w:rsid w:val="00C058E0"/>
    <w:rsid w:val="00C118F2"/>
    <w:rsid w:val="00C119A0"/>
    <w:rsid w:val="00C131F6"/>
    <w:rsid w:val="00C145D2"/>
    <w:rsid w:val="00C14F68"/>
    <w:rsid w:val="00C15DB7"/>
    <w:rsid w:val="00C15E2E"/>
    <w:rsid w:val="00C16310"/>
    <w:rsid w:val="00C210DE"/>
    <w:rsid w:val="00C211A6"/>
    <w:rsid w:val="00C229C9"/>
    <w:rsid w:val="00C25567"/>
    <w:rsid w:val="00C264F2"/>
    <w:rsid w:val="00C26689"/>
    <w:rsid w:val="00C2769A"/>
    <w:rsid w:val="00C3043D"/>
    <w:rsid w:val="00C31E94"/>
    <w:rsid w:val="00C32910"/>
    <w:rsid w:val="00C32B63"/>
    <w:rsid w:val="00C336DB"/>
    <w:rsid w:val="00C341E5"/>
    <w:rsid w:val="00C361FF"/>
    <w:rsid w:val="00C36861"/>
    <w:rsid w:val="00C40D4D"/>
    <w:rsid w:val="00C42667"/>
    <w:rsid w:val="00C43836"/>
    <w:rsid w:val="00C4426E"/>
    <w:rsid w:val="00C44FF1"/>
    <w:rsid w:val="00C472F9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67717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2FA7"/>
    <w:rsid w:val="00C95134"/>
    <w:rsid w:val="00C973B0"/>
    <w:rsid w:val="00CA0093"/>
    <w:rsid w:val="00CA0B98"/>
    <w:rsid w:val="00CA136F"/>
    <w:rsid w:val="00CA1C45"/>
    <w:rsid w:val="00CA25EE"/>
    <w:rsid w:val="00CA47C4"/>
    <w:rsid w:val="00CA4E8B"/>
    <w:rsid w:val="00CA5883"/>
    <w:rsid w:val="00CA6D39"/>
    <w:rsid w:val="00CB01C5"/>
    <w:rsid w:val="00CB05D2"/>
    <w:rsid w:val="00CB243A"/>
    <w:rsid w:val="00CB2A5E"/>
    <w:rsid w:val="00CB338B"/>
    <w:rsid w:val="00CB3B41"/>
    <w:rsid w:val="00CB5B94"/>
    <w:rsid w:val="00CB5D49"/>
    <w:rsid w:val="00CB5DE6"/>
    <w:rsid w:val="00CB61FD"/>
    <w:rsid w:val="00CB66AB"/>
    <w:rsid w:val="00CB6E1C"/>
    <w:rsid w:val="00CC0979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AAA"/>
    <w:rsid w:val="00CD0F58"/>
    <w:rsid w:val="00CD3565"/>
    <w:rsid w:val="00CD3C92"/>
    <w:rsid w:val="00CD62F2"/>
    <w:rsid w:val="00CD63D2"/>
    <w:rsid w:val="00CE0C7B"/>
    <w:rsid w:val="00CE0CED"/>
    <w:rsid w:val="00CE154E"/>
    <w:rsid w:val="00CE1716"/>
    <w:rsid w:val="00CE1E6B"/>
    <w:rsid w:val="00CE1E95"/>
    <w:rsid w:val="00CE2B98"/>
    <w:rsid w:val="00CE36D0"/>
    <w:rsid w:val="00CE4191"/>
    <w:rsid w:val="00CE5303"/>
    <w:rsid w:val="00CE5CC4"/>
    <w:rsid w:val="00CE5E29"/>
    <w:rsid w:val="00CE7D67"/>
    <w:rsid w:val="00CF0B95"/>
    <w:rsid w:val="00CF1B4B"/>
    <w:rsid w:val="00CF3C83"/>
    <w:rsid w:val="00CF4F24"/>
    <w:rsid w:val="00CF619E"/>
    <w:rsid w:val="00CF727B"/>
    <w:rsid w:val="00CF78A7"/>
    <w:rsid w:val="00CF7B80"/>
    <w:rsid w:val="00D010C8"/>
    <w:rsid w:val="00D01A9D"/>
    <w:rsid w:val="00D03DA9"/>
    <w:rsid w:val="00D0413E"/>
    <w:rsid w:val="00D05994"/>
    <w:rsid w:val="00D06E51"/>
    <w:rsid w:val="00D075F0"/>
    <w:rsid w:val="00D07B0C"/>
    <w:rsid w:val="00D12C6C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274A"/>
    <w:rsid w:val="00D54469"/>
    <w:rsid w:val="00D54771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131"/>
    <w:rsid w:val="00D77905"/>
    <w:rsid w:val="00D80147"/>
    <w:rsid w:val="00D80DAB"/>
    <w:rsid w:val="00D849DF"/>
    <w:rsid w:val="00D87413"/>
    <w:rsid w:val="00D87F3B"/>
    <w:rsid w:val="00D91E1C"/>
    <w:rsid w:val="00D91E76"/>
    <w:rsid w:val="00D92FBA"/>
    <w:rsid w:val="00D9358F"/>
    <w:rsid w:val="00D94032"/>
    <w:rsid w:val="00D96227"/>
    <w:rsid w:val="00D97AE4"/>
    <w:rsid w:val="00DA1048"/>
    <w:rsid w:val="00DA1D02"/>
    <w:rsid w:val="00DA1EB8"/>
    <w:rsid w:val="00DA24E3"/>
    <w:rsid w:val="00DA2964"/>
    <w:rsid w:val="00DA2EE8"/>
    <w:rsid w:val="00DA76E8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173"/>
    <w:rsid w:val="00DC060D"/>
    <w:rsid w:val="00DC3DA3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1C2"/>
    <w:rsid w:val="00DD64B0"/>
    <w:rsid w:val="00DD7689"/>
    <w:rsid w:val="00DE20BE"/>
    <w:rsid w:val="00DE25AA"/>
    <w:rsid w:val="00DE4F75"/>
    <w:rsid w:val="00DE5CB7"/>
    <w:rsid w:val="00DE60E5"/>
    <w:rsid w:val="00DE6934"/>
    <w:rsid w:val="00DE6B4D"/>
    <w:rsid w:val="00DE70BC"/>
    <w:rsid w:val="00DE7190"/>
    <w:rsid w:val="00DF3759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584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50949"/>
    <w:rsid w:val="00E50AA7"/>
    <w:rsid w:val="00E50B23"/>
    <w:rsid w:val="00E5487F"/>
    <w:rsid w:val="00E60218"/>
    <w:rsid w:val="00E612B0"/>
    <w:rsid w:val="00E63B8B"/>
    <w:rsid w:val="00E64E76"/>
    <w:rsid w:val="00E6573D"/>
    <w:rsid w:val="00E659CC"/>
    <w:rsid w:val="00E709BE"/>
    <w:rsid w:val="00E716B8"/>
    <w:rsid w:val="00E745B3"/>
    <w:rsid w:val="00E74DCB"/>
    <w:rsid w:val="00E74F21"/>
    <w:rsid w:val="00E75E29"/>
    <w:rsid w:val="00E75E62"/>
    <w:rsid w:val="00E75F9C"/>
    <w:rsid w:val="00E80217"/>
    <w:rsid w:val="00E81C47"/>
    <w:rsid w:val="00E81C72"/>
    <w:rsid w:val="00E841BA"/>
    <w:rsid w:val="00E8777F"/>
    <w:rsid w:val="00E87A22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0A1E"/>
    <w:rsid w:val="00EA1633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0B6"/>
    <w:rsid w:val="00EC017B"/>
    <w:rsid w:val="00EC1E95"/>
    <w:rsid w:val="00EC301B"/>
    <w:rsid w:val="00EC329D"/>
    <w:rsid w:val="00EC3328"/>
    <w:rsid w:val="00EC35E2"/>
    <w:rsid w:val="00EC39B4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D4827"/>
    <w:rsid w:val="00ED5C5B"/>
    <w:rsid w:val="00EE0578"/>
    <w:rsid w:val="00EE0A3E"/>
    <w:rsid w:val="00EE0F43"/>
    <w:rsid w:val="00EE1A24"/>
    <w:rsid w:val="00EE2D1D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16200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6D"/>
    <w:rsid w:val="00F363DF"/>
    <w:rsid w:val="00F37BAF"/>
    <w:rsid w:val="00F40480"/>
    <w:rsid w:val="00F441DA"/>
    <w:rsid w:val="00F44560"/>
    <w:rsid w:val="00F526BE"/>
    <w:rsid w:val="00F52E10"/>
    <w:rsid w:val="00F53202"/>
    <w:rsid w:val="00F534D5"/>
    <w:rsid w:val="00F53A96"/>
    <w:rsid w:val="00F55303"/>
    <w:rsid w:val="00F5599E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7B5E"/>
    <w:rsid w:val="00F87CE4"/>
    <w:rsid w:val="00F901CE"/>
    <w:rsid w:val="00F92793"/>
    <w:rsid w:val="00F9367A"/>
    <w:rsid w:val="00F947D0"/>
    <w:rsid w:val="00F94B52"/>
    <w:rsid w:val="00F959C8"/>
    <w:rsid w:val="00F95A98"/>
    <w:rsid w:val="00FA344F"/>
    <w:rsid w:val="00FA78D5"/>
    <w:rsid w:val="00FB5481"/>
    <w:rsid w:val="00FB66E4"/>
    <w:rsid w:val="00FB7C90"/>
    <w:rsid w:val="00FC1216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niks.gov.pl/dokumenty/program-fundusze-europejskie-na-infrastrukture-klimat-srodowisko-2021-2027-1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limat/ogloszenia-o-naborach-w-trybie-pozakonkursowym" TargetMode="External"/><Relationship Id="rId17" Type="http://schemas.openxmlformats.org/officeDocument/2006/relationships/hyperlink" Target="http://www.fenik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niks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zkop@mos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mos-my.sharepoint.com/:f:/g/personal/kceranow_mos_gov_pl/Etb3MmhXqdtNthK-N6mUEiEBYhrmadLSwSO0ZD-8LW3gzA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4915</Words>
  <Characters>29493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34340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Napiórkowska Agnieszka</cp:lastModifiedBy>
  <cp:revision>2</cp:revision>
  <cp:lastPrinted>2018-01-30T08:51:00Z</cp:lastPrinted>
  <dcterms:created xsi:type="dcterms:W3CDTF">2026-06-09T09:08:00Z</dcterms:created>
  <dcterms:modified xsi:type="dcterms:W3CDTF">2026-06-09T09:08:00Z</dcterms:modified>
</cp:coreProperties>
</file>