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7D6" w14:textId="77777777" w:rsidR="002F0A42" w:rsidRPr="009F2455" w:rsidRDefault="002F0A42" w:rsidP="002F0A42">
      <w:pPr>
        <w:spacing w:before="60"/>
        <w:jc w:val="right"/>
        <w:rPr>
          <w:rFonts w:asciiTheme="minorHAnsi" w:hAnsiTheme="minorHAnsi" w:cstheme="minorHAnsi"/>
          <w:szCs w:val="20"/>
        </w:rPr>
      </w:pPr>
      <w:r w:rsidRPr="009F2455">
        <w:rPr>
          <w:rFonts w:asciiTheme="minorHAnsi" w:hAnsiTheme="minorHAnsi" w:cstheme="minorHAnsi"/>
          <w:szCs w:val="20"/>
        </w:rPr>
        <w:t>____________________</w:t>
      </w:r>
    </w:p>
    <w:p w14:paraId="3665772C" w14:textId="3CBB7E7D" w:rsidR="009F2455" w:rsidRPr="009F2455" w:rsidRDefault="002F0A42" w:rsidP="009F2455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Cs w:val="20"/>
        </w:rPr>
      </w:pPr>
      <w:r w:rsidRPr="009F2455">
        <w:rPr>
          <w:rFonts w:asciiTheme="minorHAnsi" w:hAnsiTheme="minorHAnsi" w:cstheme="minorHAnsi"/>
          <w:i/>
          <w:szCs w:val="20"/>
        </w:rPr>
        <w:tab/>
      </w:r>
      <w:r w:rsidRPr="009F2455">
        <w:rPr>
          <w:rFonts w:asciiTheme="minorHAnsi" w:hAnsiTheme="minorHAnsi" w:cstheme="minorHAnsi"/>
          <w:i/>
          <w:szCs w:val="20"/>
        </w:rPr>
        <w:tab/>
      </w:r>
      <w:r w:rsidRPr="009F2455">
        <w:rPr>
          <w:rFonts w:asciiTheme="minorHAnsi" w:hAnsiTheme="minorHAnsi" w:cstheme="minorHAnsi"/>
          <w:i/>
          <w:szCs w:val="20"/>
        </w:rPr>
        <w:tab/>
      </w:r>
      <w:r w:rsidRPr="009F2455">
        <w:rPr>
          <w:rFonts w:asciiTheme="minorHAnsi" w:hAnsiTheme="minorHAnsi" w:cstheme="minorHAnsi"/>
          <w:i/>
          <w:szCs w:val="20"/>
        </w:rPr>
        <w:tab/>
        <w:t xml:space="preserve">           </w:t>
      </w:r>
      <w:r w:rsidR="009F2455" w:rsidRPr="009F2455">
        <w:rPr>
          <w:rFonts w:asciiTheme="minorHAnsi" w:hAnsiTheme="minorHAnsi" w:cstheme="minorHAnsi"/>
          <w:i/>
          <w:szCs w:val="20"/>
        </w:rPr>
        <w:t>D</w:t>
      </w:r>
      <w:r w:rsidRPr="009F2455">
        <w:rPr>
          <w:rFonts w:asciiTheme="minorHAnsi" w:hAnsiTheme="minorHAnsi" w:cstheme="minorHAnsi"/>
          <w:i/>
          <w:szCs w:val="20"/>
        </w:rPr>
        <w:t>ata</w:t>
      </w:r>
    </w:p>
    <w:p w14:paraId="05174D1A" w14:textId="2DB93CFD" w:rsidR="009F2455" w:rsidRPr="009F2455" w:rsidRDefault="009F2455" w:rsidP="009F2455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Cs w:val="20"/>
        </w:rPr>
      </w:pPr>
      <w:r w:rsidRPr="009F2455">
        <w:rPr>
          <w:rFonts w:ascii="Calibri" w:hAnsi="Calibri" w:cs="Arial"/>
          <w:bCs/>
          <w:szCs w:val="20"/>
          <w:lang w:eastAsia="en-GB"/>
        </w:rPr>
        <w:t>________________________________________</w:t>
      </w:r>
    </w:p>
    <w:p w14:paraId="69F58050" w14:textId="77777777" w:rsidR="009F2455" w:rsidRPr="009F2455" w:rsidRDefault="009F2455" w:rsidP="009F2455">
      <w:pPr>
        <w:widowControl w:val="0"/>
        <w:suppressAutoHyphens/>
        <w:ind w:left="0" w:firstLine="0"/>
        <w:jc w:val="left"/>
        <w:rPr>
          <w:rFonts w:ascii="Calibri" w:hAnsi="Calibri" w:cs="Arial"/>
          <w:bCs/>
          <w:szCs w:val="20"/>
          <w:lang w:eastAsia="en-GB"/>
        </w:rPr>
      </w:pPr>
      <w:r w:rsidRPr="009F2455">
        <w:rPr>
          <w:rFonts w:ascii="Calibri" w:hAnsi="Calibri" w:cs="Arial"/>
          <w:bCs/>
          <w:szCs w:val="20"/>
          <w:lang w:eastAsia="en-GB"/>
        </w:rPr>
        <w:t>________________________________________</w:t>
      </w:r>
    </w:p>
    <w:p w14:paraId="1E64B9BF" w14:textId="5989B7BB" w:rsidR="009F2455" w:rsidRPr="009F2455" w:rsidRDefault="009F2455" w:rsidP="009F2455">
      <w:pPr>
        <w:widowControl w:val="0"/>
        <w:suppressAutoHyphens/>
        <w:ind w:left="0" w:firstLine="0"/>
        <w:jc w:val="left"/>
        <w:rPr>
          <w:rFonts w:ascii="Calibri" w:hAnsi="Calibri" w:cs="Arial"/>
          <w:bCs/>
          <w:szCs w:val="20"/>
          <w:lang w:eastAsia="en-GB"/>
        </w:rPr>
      </w:pPr>
      <w:r w:rsidRPr="009F2455">
        <w:rPr>
          <w:rFonts w:ascii="Calibri" w:hAnsi="Calibri" w:cs="Arial"/>
          <w:bCs/>
          <w:szCs w:val="20"/>
          <w:lang w:eastAsia="en-GB"/>
        </w:rPr>
        <w:t>________________________________________</w:t>
      </w:r>
    </w:p>
    <w:p w14:paraId="5BC9CC31" w14:textId="36352B8E" w:rsidR="009F2455" w:rsidRPr="009F2455" w:rsidRDefault="009F2455" w:rsidP="0039539C">
      <w:pPr>
        <w:widowControl w:val="0"/>
        <w:suppressAutoHyphens/>
        <w:spacing w:after="0"/>
        <w:ind w:left="0" w:firstLine="0"/>
        <w:jc w:val="left"/>
        <w:rPr>
          <w:rFonts w:ascii="Calibri" w:hAnsi="Calibri" w:cs="Arial"/>
          <w:bCs/>
          <w:szCs w:val="20"/>
          <w:lang w:eastAsia="en-GB"/>
        </w:rPr>
      </w:pPr>
      <w:r w:rsidRPr="009F2455">
        <w:rPr>
          <w:rFonts w:ascii="Calibri" w:hAnsi="Calibri" w:cs="Arial"/>
          <w:bCs/>
          <w:szCs w:val="20"/>
          <w:lang w:eastAsia="en-GB"/>
        </w:rPr>
        <w:t>Imię i nazwisko oświadczającego</w:t>
      </w:r>
    </w:p>
    <w:p w14:paraId="28FEC4F9" w14:textId="6F1034E3" w:rsidR="009F2455" w:rsidRPr="009F2455" w:rsidRDefault="009F2455" w:rsidP="0039539C">
      <w:pPr>
        <w:widowControl w:val="0"/>
        <w:suppressAutoHyphens/>
        <w:spacing w:after="0"/>
        <w:ind w:left="0" w:firstLine="0"/>
        <w:jc w:val="left"/>
        <w:rPr>
          <w:rFonts w:ascii="Calibri" w:hAnsi="Calibri" w:cs="Arial"/>
          <w:bCs/>
          <w:szCs w:val="20"/>
          <w:lang w:eastAsia="en-GB"/>
        </w:rPr>
      </w:pPr>
      <w:r w:rsidRPr="009F2455">
        <w:rPr>
          <w:rFonts w:ascii="Calibri" w:hAnsi="Calibri" w:cs="Arial"/>
          <w:bCs/>
          <w:szCs w:val="20"/>
          <w:lang w:eastAsia="en-GB"/>
        </w:rPr>
        <w:t>oraz pełna nazwa instytucji afiliacyjnej</w:t>
      </w:r>
    </w:p>
    <w:p w14:paraId="4003D94A" w14:textId="77777777" w:rsidR="009F2455" w:rsidRPr="009F2455" w:rsidRDefault="009F2455" w:rsidP="009F2455">
      <w:pPr>
        <w:widowControl w:val="0"/>
        <w:suppressAutoHyphens/>
        <w:ind w:left="0" w:firstLine="0"/>
        <w:rPr>
          <w:rFonts w:ascii="Calibri" w:hAnsi="Calibri" w:cs="Arial"/>
          <w:b/>
          <w:sz w:val="24"/>
          <w:szCs w:val="24"/>
          <w:lang w:eastAsia="en-GB"/>
        </w:rPr>
      </w:pPr>
    </w:p>
    <w:p w14:paraId="625079D1" w14:textId="50211010" w:rsidR="002F0A42" w:rsidRPr="009F2455" w:rsidRDefault="002F0A42" w:rsidP="00F75DAF">
      <w:pPr>
        <w:widowControl w:val="0"/>
        <w:suppressAutoHyphens/>
        <w:jc w:val="center"/>
        <w:rPr>
          <w:rFonts w:ascii="Calibri" w:hAnsi="Calibri" w:cs="Arial"/>
          <w:b/>
          <w:sz w:val="26"/>
          <w:szCs w:val="26"/>
          <w:lang w:eastAsia="en-GB"/>
        </w:rPr>
      </w:pPr>
      <w:r w:rsidRPr="009F2455">
        <w:rPr>
          <w:rFonts w:ascii="Calibri" w:hAnsi="Calibri" w:cs="Arial"/>
          <w:b/>
          <w:sz w:val="26"/>
          <w:szCs w:val="26"/>
          <w:lang w:eastAsia="en-GB"/>
        </w:rPr>
        <w:t xml:space="preserve">Oświadczenie </w:t>
      </w:r>
      <w:r w:rsidR="00F75DAF" w:rsidRPr="009F2455">
        <w:rPr>
          <w:rFonts w:ascii="Calibri" w:hAnsi="Calibri" w:cs="Arial"/>
          <w:b/>
          <w:sz w:val="26"/>
          <w:szCs w:val="26"/>
          <w:lang w:eastAsia="en-GB"/>
        </w:rPr>
        <w:t>potwierdzające status młodego naukowca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49B1BF7A" w14:textId="19D70B90" w:rsidR="007C4103" w:rsidRDefault="00F75DAF" w:rsidP="00A36FF1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Niniejszym oświadczam, iż zgodnie z wytycznymi zawartymi we wniosku międzynarodowym </w:t>
      </w:r>
      <w:r w:rsidR="0039539C">
        <w:rPr>
          <w:rFonts w:ascii="Calibri" w:hAnsi="Calibri" w:cs="Arial"/>
          <w:sz w:val="24"/>
          <w:szCs w:val="24"/>
          <w:lang w:eastAsia="en-GB"/>
        </w:rPr>
        <w:br/>
      </w:r>
      <w:r>
        <w:rPr>
          <w:rFonts w:ascii="Calibri" w:hAnsi="Calibri" w:cs="Arial"/>
          <w:sz w:val="24"/>
          <w:szCs w:val="24"/>
          <w:lang w:eastAsia="en-GB"/>
        </w:rPr>
        <w:t>o akronimie ………………  złożonym w ramach konkursu TRANSCAN-4 JTC-2026 przez konsorcjum międzynarodowe w składzie …………………………….. spełniam kryteria tzw. młodego naukowca (Early Career Research</w:t>
      </w:r>
      <w:r w:rsidR="000C3DFE">
        <w:rPr>
          <w:rFonts w:ascii="Calibri" w:hAnsi="Calibri" w:cs="Arial"/>
          <w:sz w:val="24"/>
          <w:szCs w:val="24"/>
          <w:lang w:eastAsia="en-GB"/>
        </w:rPr>
        <w:t>er/scientist</w:t>
      </w:r>
      <w:r>
        <w:rPr>
          <w:rFonts w:ascii="Calibri" w:hAnsi="Calibri" w:cs="Arial"/>
          <w:sz w:val="24"/>
          <w:szCs w:val="24"/>
          <w:lang w:eastAsia="en-GB"/>
        </w:rPr>
        <w:t>) zawarte w</w:t>
      </w:r>
      <w:r w:rsidR="000C3DFE">
        <w:rPr>
          <w:rFonts w:ascii="Calibri" w:hAnsi="Calibri" w:cs="Arial"/>
          <w:sz w:val="24"/>
          <w:szCs w:val="24"/>
          <w:lang w:eastAsia="en-GB"/>
        </w:rPr>
        <w:t xml:space="preserve"> pkt 3. Regulaminu konkursu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C3DFE">
        <w:rPr>
          <w:rFonts w:ascii="Calibri" w:hAnsi="Calibri" w:cs="Arial"/>
          <w:sz w:val="24"/>
          <w:szCs w:val="24"/>
          <w:lang w:eastAsia="en-GB"/>
        </w:rPr>
        <w:t xml:space="preserve">TRANSCAN-4 JTC-2026 </w:t>
      </w:r>
      <w:r w:rsidR="00100307">
        <w:rPr>
          <w:rFonts w:ascii="Calibri" w:hAnsi="Calibri" w:cs="Arial"/>
          <w:sz w:val="24"/>
          <w:szCs w:val="24"/>
          <w:lang w:eastAsia="en-GB"/>
        </w:rPr>
        <w:t xml:space="preserve">(Call Text) </w:t>
      </w:r>
      <w:r>
        <w:rPr>
          <w:rFonts w:ascii="Calibri" w:hAnsi="Calibri" w:cs="Arial"/>
          <w:sz w:val="24"/>
          <w:szCs w:val="24"/>
          <w:lang w:eastAsia="en-GB"/>
        </w:rPr>
        <w:t>tj.</w:t>
      </w:r>
      <w:r w:rsidR="000C3DFE">
        <w:rPr>
          <w:rFonts w:ascii="Calibri" w:hAnsi="Calibri" w:cs="Arial"/>
          <w:sz w:val="24"/>
          <w:szCs w:val="24"/>
          <w:lang w:eastAsia="en-GB"/>
        </w:rPr>
        <w:t xml:space="preserve"> uzyskałem</w:t>
      </w:r>
      <w:r w:rsidR="000C3DFE" w:rsidRPr="000C3DFE">
        <w:rPr>
          <w:rFonts w:ascii="Calibri" w:hAnsi="Calibri" w:cs="Arial"/>
          <w:sz w:val="24"/>
          <w:szCs w:val="24"/>
          <w:lang w:eastAsia="en-GB"/>
        </w:rPr>
        <w:t xml:space="preserve"> swój pierwszy stopień doktora (PhD/MD lub równoważny stopień doktorski) co najmniej 2 lata i maksymalnie 10 lat przed ostatecznym terminem składania wniosków w konkursie TRANSCAN-4 JTC-2026 (po 3 sierpnia 2016 r.)</w:t>
      </w:r>
      <w:r w:rsidR="00326737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1"/>
      </w:r>
      <w:r w:rsidR="000C3DFE" w:rsidRPr="000C3DFE">
        <w:rPr>
          <w:rFonts w:ascii="Calibri" w:hAnsi="Calibri" w:cs="Arial"/>
          <w:sz w:val="24"/>
          <w:szCs w:val="24"/>
          <w:lang w:eastAsia="en-GB"/>
        </w:rPr>
        <w:t>.</w:t>
      </w: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9F2455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4"/>
          <w:szCs w:val="24"/>
          <w:lang w:eastAsia="en-GB"/>
        </w:rPr>
      </w:pPr>
      <w:r w:rsidRPr="009F2455">
        <w:rPr>
          <w:rFonts w:ascii="Calibri" w:hAnsi="Calibri" w:cs="Arial"/>
          <w:sz w:val="24"/>
          <w:szCs w:val="24"/>
          <w:lang w:eastAsia="en-GB"/>
        </w:rPr>
        <w:t>……………………………………………….</w:t>
      </w:r>
    </w:p>
    <w:p w14:paraId="402F75E2" w14:textId="4AEBA809" w:rsidR="002F0A42" w:rsidRDefault="002F0A42" w:rsidP="0039539C">
      <w:pPr>
        <w:pStyle w:val="Akapitzlist"/>
        <w:spacing w:after="0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</w:t>
      </w:r>
      <w:r w:rsidR="00F75DAF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upoważnionej</w:t>
      </w:r>
    </w:p>
    <w:p w14:paraId="4210C1DF" w14:textId="4CC414A4" w:rsidR="00D73328" w:rsidRPr="002F0A42" w:rsidRDefault="002F0A42" w:rsidP="0039539C">
      <w:pPr>
        <w:pStyle w:val="Akapitzlist"/>
        <w:spacing w:after="0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</w:p>
    <w:sectPr w:rsidR="00D73328" w:rsidRPr="002F0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9FEF" w14:textId="77777777" w:rsidR="00126888" w:rsidRDefault="00126888" w:rsidP="002F0A42">
      <w:pPr>
        <w:spacing w:after="0" w:line="240" w:lineRule="auto"/>
      </w:pPr>
      <w:r>
        <w:separator/>
      </w:r>
    </w:p>
  </w:endnote>
  <w:endnote w:type="continuationSeparator" w:id="0">
    <w:p w14:paraId="3EA95DBB" w14:textId="77777777" w:rsidR="00126888" w:rsidRDefault="00126888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A576" w14:textId="77777777" w:rsidR="00EC7467" w:rsidRDefault="00EC74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3431" w14:textId="77777777" w:rsidR="00EC7467" w:rsidRDefault="00EC74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72E0" w14:textId="77777777" w:rsidR="00EC7467" w:rsidRDefault="00EC74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7FB" w14:textId="77777777" w:rsidR="00126888" w:rsidRDefault="00126888" w:rsidP="002F0A42">
      <w:pPr>
        <w:spacing w:after="0" w:line="240" w:lineRule="auto"/>
      </w:pPr>
      <w:r>
        <w:separator/>
      </w:r>
    </w:p>
  </w:footnote>
  <w:footnote w:type="continuationSeparator" w:id="0">
    <w:p w14:paraId="68F45C42" w14:textId="77777777" w:rsidR="00126888" w:rsidRDefault="00126888" w:rsidP="002F0A42">
      <w:pPr>
        <w:spacing w:after="0" w:line="240" w:lineRule="auto"/>
      </w:pPr>
      <w:r>
        <w:continuationSeparator/>
      </w:r>
    </w:p>
  </w:footnote>
  <w:footnote w:id="1">
    <w:p w14:paraId="60B63F03" w14:textId="4A3EAB11" w:rsidR="00326737" w:rsidRPr="00100307" w:rsidRDefault="00326737" w:rsidP="00100307">
      <w:pPr>
        <w:pStyle w:val="Tekstprzypisudolnego"/>
        <w:spacing w:before="60" w:after="6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0030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00307">
        <w:rPr>
          <w:rFonts w:asciiTheme="minorHAnsi" w:hAnsiTheme="minorHAnsi" w:cstheme="minorHAnsi"/>
          <w:sz w:val="18"/>
          <w:szCs w:val="18"/>
        </w:rPr>
        <w:t xml:space="preserve"> Przedłużenie tego okresu może być dopuszczalne w przypadku kwalifikowanych przerw w karierze, które muszą być odpowiednio udokumentowane i mogą podlegać weryfikacji przez właściwą regionalną/krajową instytucję finansującą. Nie ma jednak potrzeby załączania dodatkowej dokumentacji na etapie składania wniosku projektowego.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00307">
        <w:rPr>
          <w:rFonts w:asciiTheme="minorHAnsi" w:hAnsiTheme="minorHAnsi" w:cstheme="minorHAnsi"/>
          <w:sz w:val="18"/>
          <w:szCs w:val="18"/>
        </w:rPr>
        <w:t>Kwalifikowane przerwy w karierze obejmują:</w:t>
      </w:r>
    </w:p>
    <w:p w14:paraId="4A9C4DC0" w14:textId="16F19369" w:rsidR="00326737" w:rsidRPr="00100307" w:rsidRDefault="00326737" w:rsidP="00100307">
      <w:pPr>
        <w:pStyle w:val="Tekstprzypisudolnego"/>
        <w:numPr>
          <w:ilvl w:val="0"/>
          <w:numId w:val="1"/>
        </w:numPr>
        <w:spacing w:before="60" w:after="60" w:line="240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100307">
        <w:rPr>
          <w:rFonts w:asciiTheme="minorHAnsi" w:hAnsiTheme="minorHAnsi" w:cstheme="minorHAnsi"/>
          <w:sz w:val="18"/>
          <w:szCs w:val="18"/>
        </w:rPr>
        <w:t>Urlop macierzyński: kwalifikowany okres liczony od uzyskania pierwszego stopnia PhD/MD zostanie przedłużony o 18 miesięcy za każde dziecko urodzone po uzyskaniu tego stopnia;</w:t>
      </w:r>
    </w:p>
    <w:p w14:paraId="695F9BA9" w14:textId="21B2C467" w:rsidR="00326737" w:rsidRPr="00100307" w:rsidRDefault="00326737" w:rsidP="00100307">
      <w:pPr>
        <w:pStyle w:val="Tekstprzypisudolnego"/>
        <w:numPr>
          <w:ilvl w:val="0"/>
          <w:numId w:val="1"/>
        </w:numPr>
        <w:spacing w:before="60" w:after="60" w:line="240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100307">
        <w:rPr>
          <w:rFonts w:asciiTheme="minorHAnsi" w:hAnsiTheme="minorHAnsi" w:cstheme="minorHAnsi"/>
          <w:sz w:val="18"/>
          <w:szCs w:val="18"/>
        </w:rPr>
        <w:t>Urlop ojcowski: kwalifikowany okres liczony od uzyskania pierwszego stopnia PhD/MD zostanie przedłużony o rzeczywisty okres wykorzystanego urlopu ojcowskiego za każde dziecko urodzone po uzyskaniu tego stopnia;</w:t>
      </w:r>
    </w:p>
    <w:p w14:paraId="13E3853A" w14:textId="622565BA" w:rsidR="00326737" w:rsidRPr="00100307" w:rsidRDefault="00326737" w:rsidP="00100307">
      <w:pPr>
        <w:pStyle w:val="Tekstprzypisudolnego"/>
        <w:numPr>
          <w:ilvl w:val="0"/>
          <w:numId w:val="1"/>
        </w:numPr>
        <w:spacing w:before="60" w:after="60" w:line="240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100307">
        <w:rPr>
          <w:rFonts w:asciiTheme="minorHAnsi" w:hAnsiTheme="minorHAnsi" w:cstheme="minorHAnsi"/>
          <w:sz w:val="18"/>
          <w:szCs w:val="18"/>
        </w:rPr>
        <w:t>Długotrwałą chorobę (powyżej 90 dni), uzyskanie kwalifikacji klinicznych lub służbę wojskową/narodową: kwalifikowany okres liczony od uzyskania pierwszego stopnia PhD/MD zostanie przedłużony o udokumentowaną długość takiej przerwy w odniesieniu do każdego zdarzenia, które miało miejsce po uzyskaniu tego stopnia.</w:t>
      </w:r>
    </w:p>
    <w:p w14:paraId="1A7ACBF4" w14:textId="77777777" w:rsidR="00326737" w:rsidRPr="00100307" w:rsidRDefault="00326737" w:rsidP="00100307">
      <w:pPr>
        <w:pStyle w:val="Tekstprzypisudolnego"/>
        <w:spacing w:before="60" w:after="6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00307">
        <w:rPr>
          <w:rFonts w:asciiTheme="minorHAnsi" w:hAnsiTheme="minorHAnsi" w:cstheme="minorHAnsi"/>
          <w:sz w:val="18"/>
          <w:szCs w:val="18"/>
        </w:rPr>
        <w:t>Kwalifikowane zdarzenia, które wystąpią w trakcie już przedłużonego okresu kwalifikowalności, mogą prowadzić do dalszych przedłużeń. Jednakże łączny okres kwalifikowalności nie może w żadnych okolicznościach przekroczyć 11 lat i 6 miesięcy od uzyskania pierwszego stopnia PhD/MD.</w:t>
      </w:r>
    </w:p>
    <w:p w14:paraId="2A4E6267" w14:textId="73EF06DC" w:rsidR="00326737" w:rsidRPr="00100307" w:rsidRDefault="00326737" w:rsidP="00100307">
      <w:pPr>
        <w:pStyle w:val="Tekstprzypisudolnego"/>
        <w:spacing w:before="60" w:after="6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00307">
        <w:rPr>
          <w:rFonts w:asciiTheme="minorHAnsi" w:hAnsiTheme="minorHAnsi" w:cstheme="minorHAnsi"/>
          <w:sz w:val="18"/>
          <w:szCs w:val="18"/>
        </w:rPr>
        <w:t>Nie przewiduje się dodatkowych ułatwień dla kierowników projektów pracujących w niepełnym wymiarze czasu.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5EEF" w14:textId="77777777" w:rsidR="00EC7467" w:rsidRDefault="00EC74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12" w14:textId="06804E42" w:rsidR="002F0A42" w:rsidRPr="009F2455" w:rsidRDefault="00F75DAF" w:rsidP="003A6E9C">
    <w:pPr>
      <w:pStyle w:val="Nagwek"/>
      <w:jc w:val="right"/>
      <w:rPr>
        <w:rFonts w:ascii="Calibri" w:hAnsi="Calibri" w:cs="Calibri"/>
        <w:b/>
        <w:bCs/>
      </w:rPr>
    </w:pPr>
    <w:r w:rsidRPr="009F2455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D6920D1" wp14:editId="4B58DE61">
          <wp:simplePos x="0" y="0"/>
          <wp:positionH relativeFrom="margin">
            <wp:posOffset>-476250</wp:posOffset>
          </wp:positionH>
          <wp:positionV relativeFrom="paragraph">
            <wp:posOffset>-235585</wp:posOffset>
          </wp:positionV>
          <wp:extent cx="1482725" cy="546735"/>
          <wp:effectExtent l="0" t="0" r="317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9" t="3296" r="69885" b="90916"/>
                  <a:stretch/>
                </pic:blipFill>
                <pic:spPr bwMode="auto">
                  <a:xfrm>
                    <a:off x="0" y="0"/>
                    <a:ext cx="1482725" cy="546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6E9C" w:rsidRPr="009F2455">
      <w:rPr>
        <w:rFonts w:ascii="Calibri" w:hAnsi="Calibri" w:cs="Calibri"/>
        <w:b/>
        <w:bCs/>
      </w:rPr>
      <w:t xml:space="preserve">Załącznik nr </w:t>
    </w:r>
    <w:r w:rsidR="00EC7467">
      <w:rPr>
        <w:rFonts w:ascii="Calibri" w:hAnsi="Calibri" w:cs="Calibri"/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30BB" w14:textId="77777777" w:rsidR="00EC7467" w:rsidRDefault="00EC74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2E9B"/>
    <w:multiLevelType w:val="hybridMultilevel"/>
    <w:tmpl w:val="4C329082"/>
    <w:lvl w:ilvl="0" w:tplc="1D5A47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5735D"/>
    <w:multiLevelType w:val="hybridMultilevel"/>
    <w:tmpl w:val="0C600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4456">
    <w:abstractNumId w:val="1"/>
  </w:num>
  <w:num w:numId="2" w16cid:durableId="21524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57BA7"/>
    <w:rsid w:val="000C3DFE"/>
    <w:rsid w:val="00100307"/>
    <w:rsid w:val="00121A8B"/>
    <w:rsid w:val="00126888"/>
    <w:rsid w:val="00152FE3"/>
    <w:rsid w:val="00171E34"/>
    <w:rsid w:val="00186B2A"/>
    <w:rsid w:val="00202282"/>
    <w:rsid w:val="002513D7"/>
    <w:rsid w:val="00264CA1"/>
    <w:rsid w:val="002F0A42"/>
    <w:rsid w:val="00300F78"/>
    <w:rsid w:val="00316990"/>
    <w:rsid w:val="00326737"/>
    <w:rsid w:val="00337D31"/>
    <w:rsid w:val="0039539C"/>
    <w:rsid w:val="003A6E9C"/>
    <w:rsid w:val="003E1B29"/>
    <w:rsid w:val="004C46EC"/>
    <w:rsid w:val="004E1454"/>
    <w:rsid w:val="004E72E5"/>
    <w:rsid w:val="005631EA"/>
    <w:rsid w:val="006424B8"/>
    <w:rsid w:val="00660E77"/>
    <w:rsid w:val="00701EEB"/>
    <w:rsid w:val="00743D68"/>
    <w:rsid w:val="00776A7C"/>
    <w:rsid w:val="007C4103"/>
    <w:rsid w:val="008F243F"/>
    <w:rsid w:val="008F71BB"/>
    <w:rsid w:val="0095092E"/>
    <w:rsid w:val="009C134E"/>
    <w:rsid w:val="009E55D4"/>
    <w:rsid w:val="009F2455"/>
    <w:rsid w:val="009F6922"/>
    <w:rsid w:val="00A36FF1"/>
    <w:rsid w:val="00A66F7D"/>
    <w:rsid w:val="00A80A47"/>
    <w:rsid w:val="00B60098"/>
    <w:rsid w:val="00C5387C"/>
    <w:rsid w:val="00CB7C37"/>
    <w:rsid w:val="00CE7E4E"/>
    <w:rsid w:val="00D72826"/>
    <w:rsid w:val="00D73328"/>
    <w:rsid w:val="00DA000A"/>
    <w:rsid w:val="00DD0FBF"/>
    <w:rsid w:val="00EA7C5B"/>
    <w:rsid w:val="00EB09FB"/>
    <w:rsid w:val="00EC7467"/>
    <w:rsid w:val="00F16045"/>
    <w:rsid w:val="00F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Paulina Puchalska</cp:lastModifiedBy>
  <cp:revision>8</cp:revision>
  <dcterms:created xsi:type="dcterms:W3CDTF">2026-03-13T09:04:00Z</dcterms:created>
  <dcterms:modified xsi:type="dcterms:W3CDTF">2026-03-18T12:40:00Z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