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6242" w14:textId="294F8774" w:rsidR="00924642" w:rsidRPr="001050E3" w:rsidRDefault="00924642" w:rsidP="001050E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>ZARZĄDZENIE ZASTĘPCZE NR</w:t>
      </w:r>
      <w:r w:rsidR="00976B36" w:rsidRPr="001050E3">
        <w:rPr>
          <w:rFonts w:asciiTheme="minorHAnsi" w:hAnsiTheme="minorHAnsi" w:cstheme="minorHAnsi"/>
          <w:b/>
          <w:lang w:eastAsia="ar-SA"/>
        </w:rPr>
        <w:t xml:space="preserve"> </w:t>
      </w:r>
      <w:r w:rsidR="001050E3" w:rsidRPr="001050E3">
        <w:rPr>
          <w:rFonts w:asciiTheme="minorHAnsi" w:hAnsiTheme="minorHAnsi" w:cstheme="minorHAnsi"/>
          <w:b/>
          <w:lang w:eastAsia="ar-SA"/>
        </w:rPr>
        <w:t>21</w:t>
      </w:r>
    </w:p>
    <w:p w14:paraId="50826201" w14:textId="25F0F13C" w:rsidR="00924642" w:rsidRPr="001050E3" w:rsidRDefault="00924642" w:rsidP="001050E3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1D6B43D9" w:rsidR="00924642" w:rsidRPr="001050E3" w:rsidRDefault="00924642" w:rsidP="001050E3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z dnia</w:t>
      </w:r>
      <w:r w:rsidR="001050E3" w:rsidRPr="001050E3">
        <w:rPr>
          <w:rFonts w:asciiTheme="minorHAnsi" w:hAnsiTheme="minorHAnsi" w:cstheme="minorHAnsi"/>
          <w:lang w:eastAsia="ar-SA"/>
        </w:rPr>
        <w:t xml:space="preserve"> 20 października </w:t>
      </w:r>
      <w:r w:rsidRPr="001050E3">
        <w:rPr>
          <w:rFonts w:asciiTheme="minorHAnsi" w:hAnsiTheme="minorHAnsi" w:cstheme="minorHAnsi"/>
          <w:lang w:eastAsia="ar-SA"/>
        </w:rPr>
        <w:t>2021 r.</w:t>
      </w:r>
    </w:p>
    <w:p w14:paraId="226419BB" w14:textId="77777777" w:rsidR="001050E3" w:rsidRDefault="001050E3" w:rsidP="001050E3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</w:p>
    <w:p w14:paraId="76580E19" w14:textId="438D64E2" w:rsidR="00924642" w:rsidRPr="001050E3" w:rsidRDefault="00924642" w:rsidP="001050E3">
      <w:pPr>
        <w:suppressAutoHyphens/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1050E3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9902DD" w:rsidRPr="001050E3">
        <w:rPr>
          <w:rFonts w:asciiTheme="minorHAnsi" w:hAnsiTheme="minorHAnsi" w:cstheme="minorHAnsi"/>
          <w:b/>
          <w:lang w:eastAsia="ar-SA"/>
        </w:rPr>
        <w:t>Zakrzew</w:t>
      </w:r>
    </w:p>
    <w:p w14:paraId="2B21D643" w14:textId="77777777" w:rsidR="004B3632" w:rsidRPr="001050E3" w:rsidRDefault="004B3632" w:rsidP="001050E3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C258182" w14:textId="77777777" w:rsidR="00300CC5" w:rsidRPr="001050E3" w:rsidRDefault="00400E11" w:rsidP="001050E3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Na podstawie art. 96 ust. 1 pkt 1, ust. 3 i 8</w:t>
      </w:r>
      <w:r w:rsidRPr="001050E3">
        <w:rPr>
          <w:rFonts w:asciiTheme="minorHAnsi" w:hAnsiTheme="minorHAnsi" w:cstheme="minorHAnsi"/>
        </w:rPr>
        <w:t xml:space="preserve"> </w:t>
      </w:r>
      <w:r w:rsidRPr="001050E3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1050E3">
        <w:rPr>
          <w:rFonts w:asciiTheme="minorHAnsi" w:hAnsiTheme="minorHAnsi" w:cstheme="minorHAnsi"/>
          <w:lang w:eastAsia="ar-SA"/>
        </w:rPr>
        <w:t>1</w:t>
      </w:r>
      <w:r w:rsidRPr="001050E3">
        <w:rPr>
          <w:rFonts w:asciiTheme="minorHAnsi" w:hAnsiTheme="minorHAnsi" w:cstheme="minorHAnsi"/>
          <w:lang w:eastAsia="ar-SA"/>
        </w:rPr>
        <w:t xml:space="preserve"> r. </w:t>
      </w:r>
      <w:r w:rsidR="00991C91" w:rsidRPr="001050E3">
        <w:rPr>
          <w:rFonts w:asciiTheme="minorHAnsi" w:hAnsiTheme="minorHAnsi" w:cstheme="minorHAnsi"/>
          <w:lang w:eastAsia="ar-SA"/>
        </w:rPr>
        <w:t>poz. 1420</w:t>
      </w:r>
      <w:r w:rsidRPr="001050E3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77777777" w:rsidR="005A430D" w:rsidRPr="001050E3" w:rsidRDefault="005A430D" w:rsidP="001050E3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14:paraId="20349070" w14:textId="2951DE3C" w:rsidR="00165B0F" w:rsidRPr="001050E3" w:rsidRDefault="00300CC5" w:rsidP="001050E3">
      <w:pPr>
        <w:spacing w:line="360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 xml:space="preserve">§ 1. </w:t>
      </w:r>
      <w:r w:rsidRPr="001050E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1050E3">
        <w:rPr>
          <w:rFonts w:asciiTheme="minorHAnsi" w:hAnsiTheme="minorHAnsi" w:cstheme="minorHAnsi"/>
          <w:lang w:eastAsia="ar-SA"/>
        </w:rPr>
        <w:t xml:space="preserve">gminy </w:t>
      </w:r>
      <w:r w:rsidR="00CD7488" w:rsidRPr="001050E3">
        <w:rPr>
          <w:rFonts w:asciiTheme="minorHAnsi" w:hAnsiTheme="minorHAnsi" w:cstheme="minorHAnsi"/>
          <w:lang w:eastAsia="ar-SA"/>
        </w:rPr>
        <w:t>Zakrzew</w:t>
      </w:r>
      <w:r w:rsidRPr="001050E3">
        <w:rPr>
          <w:rFonts w:asciiTheme="minorHAnsi" w:hAnsiTheme="minorHAnsi" w:cstheme="minorHAnsi"/>
          <w:lang w:eastAsia="ar-SA"/>
        </w:rPr>
        <w:t xml:space="preserve">, </w:t>
      </w:r>
      <w:r w:rsidR="003321BA" w:rsidRPr="001050E3">
        <w:rPr>
          <w:rFonts w:asciiTheme="minorHAnsi" w:hAnsiTheme="minorHAnsi" w:cstheme="minorHAnsi"/>
          <w:lang w:eastAsia="ar-SA"/>
        </w:rPr>
        <w:t>przyjęt</w:t>
      </w:r>
      <w:r w:rsidR="00B97081" w:rsidRPr="001050E3">
        <w:rPr>
          <w:rFonts w:asciiTheme="minorHAnsi" w:hAnsiTheme="minorHAnsi" w:cstheme="minorHAnsi"/>
          <w:lang w:eastAsia="ar-SA"/>
        </w:rPr>
        <w:t>ego</w:t>
      </w:r>
      <w:r w:rsidR="00AC7AF8" w:rsidRPr="001050E3">
        <w:rPr>
          <w:rFonts w:asciiTheme="minorHAnsi" w:hAnsiTheme="minorHAnsi" w:cstheme="minorHAnsi"/>
          <w:lang w:eastAsia="ar-SA"/>
        </w:rPr>
        <w:t xml:space="preserve"> </w:t>
      </w:r>
      <w:r w:rsidR="00241BEF" w:rsidRPr="001050E3">
        <w:rPr>
          <w:rFonts w:asciiTheme="minorHAnsi" w:hAnsiTheme="minorHAnsi" w:cstheme="minorHAnsi"/>
          <w:lang w:eastAsia="ar-SA"/>
        </w:rPr>
        <w:t xml:space="preserve">uchwałą </w:t>
      </w:r>
      <w:r w:rsidR="00765F85" w:rsidRPr="001050E3">
        <w:rPr>
          <w:rFonts w:asciiTheme="minorHAnsi" w:hAnsiTheme="minorHAnsi" w:cstheme="minorHAnsi"/>
        </w:rPr>
        <w:t>n</w:t>
      </w:r>
      <w:r w:rsidR="0036017E" w:rsidRPr="001050E3">
        <w:rPr>
          <w:rFonts w:asciiTheme="minorHAnsi" w:hAnsiTheme="minorHAnsi" w:cstheme="minorHAnsi"/>
        </w:rPr>
        <w:t xml:space="preserve">r </w:t>
      </w:r>
      <w:r w:rsidR="00CD7488" w:rsidRPr="001050E3">
        <w:rPr>
          <w:rFonts w:asciiTheme="minorHAnsi" w:hAnsiTheme="minorHAnsi" w:cstheme="minorHAnsi"/>
        </w:rPr>
        <w:t>XX/96/2012</w:t>
      </w:r>
      <w:r w:rsidR="000B73EE" w:rsidRPr="001050E3">
        <w:rPr>
          <w:rFonts w:asciiTheme="minorHAnsi" w:hAnsiTheme="minorHAnsi" w:cstheme="minorHAnsi"/>
        </w:rPr>
        <w:t xml:space="preserve"> </w:t>
      </w:r>
      <w:bookmarkStart w:id="1" w:name="_Hlk69478626"/>
      <w:r w:rsidR="000B73EE" w:rsidRPr="001050E3">
        <w:rPr>
          <w:rFonts w:asciiTheme="minorHAnsi" w:hAnsiTheme="minorHAnsi" w:cstheme="minorHAnsi"/>
        </w:rPr>
        <w:t xml:space="preserve">Rady </w:t>
      </w:r>
      <w:bookmarkEnd w:id="1"/>
      <w:r w:rsidR="009D776F" w:rsidRPr="001050E3">
        <w:rPr>
          <w:rFonts w:asciiTheme="minorHAnsi" w:hAnsiTheme="minorHAnsi" w:cstheme="minorHAnsi"/>
        </w:rPr>
        <w:t>Gminy</w:t>
      </w:r>
      <w:r w:rsidR="00CD7488" w:rsidRPr="001050E3">
        <w:rPr>
          <w:rFonts w:asciiTheme="minorHAnsi" w:hAnsiTheme="minorHAnsi" w:cstheme="minorHAnsi"/>
        </w:rPr>
        <w:t xml:space="preserve"> w Zakrzewie </w:t>
      </w:r>
      <w:r w:rsidR="009D776F" w:rsidRPr="001050E3">
        <w:rPr>
          <w:rFonts w:asciiTheme="minorHAnsi" w:hAnsiTheme="minorHAnsi" w:cstheme="minorHAnsi"/>
        </w:rPr>
        <w:t xml:space="preserve">z dnia </w:t>
      </w:r>
      <w:r w:rsidR="00CD7488" w:rsidRPr="001050E3">
        <w:rPr>
          <w:rFonts w:asciiTheme="minorHAnsi" w:hAnsiTheme="minorHAnsi" w:cstheme="minorHAnsi"/>
        </w:rPr>
        <w:t>7</w:t>
      </w:r>
      <w:r w:rsidR="009D776F" w:rsidRPr="001050E3">
        <w:rPr>
          <w:rFonts w:asciiTheme="minorHAnsi" w:hAnsiTheme="minorHAnsi" w:cstheme="minorHAnsi"/>
        </w:rPr>
        <w:t xml:space="preserve"> </w:t>
      </w:r>
      <w:r w:rsidR="00CD7488" w:rsidRPr="001050E3">
        <w:rPr>
          <w:rFonts w:asciiTheme="minorHAnsi" w:hAnsiTheme="minorHAnsi" w:cstheme="minorHAnsi"/>
        </w:rPr>
        <w:t>marca</w:t>
      </w:r>
      <w:r w:rsidR="009D776F" w:rsidRPr="001050E3">
        <w:rPr>
          <w:rFonts w:asciiTheme="minorHAnsi" w:hAnsiTheme="minorHAnsi" w:cstheme="minorHAnsi"/>
        </w:rPr>
        <w:t xml:space="preserve"> 20</w:t>
      </w:r>
      <w:r w:rsidR="00CD7488" w:rsidRPr="001050E3">
        <w:rPr>
          <w:rFonts w:asciiTheme="minorHAnsi" w:hAnsiTheme="minorHAnsi" w:cstheme="minorHAnsi"/>
        </w:rPr>
        <w:t>12</w:t>
      </w:r>
      <w:r w:rsidR="009D776F" w:rsidRPr="001050E3">
        <w:rPr>
          <w:rFonts w:asciiTheme="minorHAnsi" w:hAnsiTheme="minorHAnsi" w:cstheme="minorHAnsi"/>
        </w:rPr>
        <w:t xml:space="preserve"> </w:t>
      </w:r>
      <w:r w:rsidR="00C063F5" w:rsidRPr="001050E3">
        <w:rPr>
          <w:rFonts w:asciiTheme="minorHAnsi" w:hAnsiTheme="minorHAnsi" w:cstheme="minorHAnsi"/>
        </w:rPr>
        <w:t>roku</w:t>
      </w:r>
      <w:r w:rsidR="009D776F" w:rsidRPr="001050E3">
        <w:rPr>
          <w:rFonts w:asciiTheme="minorHAnsi" w:hAnsiTheme="minorHAnsi" w:cstheme="minorHAnsi"/>
        </w:rPr>
        <w:t xml:space="preserve"> </w:t>
      </w:r>
      <w:r w:rsidR="00217967" w:rsidRPr="001050E3">
        <w:rPr>
          <w:rFonts w:asciiTheme="minorHAnsi" w:hAnsiTheme="minorHAnsi" w:cstheme="minorHAnsi"/>
        </w:rPr>
        <w:t xml:space="preserve">w </w:t>
      </w:r>
      <w:r w:rsidR="000B73EE" w:rsidRPr="001050E3">
        <w:rPr>
          <w:rFonts w:asciiTheme="minorHAnsi" w:hAnsiTheme="minorHAnsi" w:cstheme="minorHAnsi"/>
        </w:rPr>
        <w:t xml:space="preserve">sprawie uchwalenia </w:t>
      </w:r>
      <w:r w:rsidR="005A32CB" w:rsidRPr="001050E3">
        <w:rPr>
          <w:rFonts w:asciiTheme="minorHAnsi" w:hAnsiTheme="minorHAnsi" w:cstheme="minorHAnsi"/>
        </w:rPr>
        <w:t>zmiany s</w:t>
      </w:r>
      <w:r w:rsidR="000B73EE" w:rsidRPr="001050E3">
        <w:rPr>
          <w:rFonts w:asciiTheme="minorHAnsi" w:hAnsiTheme="minorHAnsi" w:cstheme="minorHAnsi"/>
        </w:rPr>
        <w:t xml:space="preserve">tudium </w:t>
      </w:r>
      <w:r w:rsidR="005A32CB" w:rsidRPr="001050E3">
        <w:rPr>
          <w:rFonts w:asciiTheme="minorHAnsi" w:hAnsiTheme="minorHAnsi" w:cstheme="minorHAnsi"/>
        </w:rPr>
        <w:t>u</w:t>
      </w:r>
      <w:r w:rsidR="000B73EE" w:rsidRPr="001050E3">
        <w:rPr>
          <w:rFonts w:asciiTheme="minorHAnsi" w:hAnsiTheme="minorHAnsi" w:cstheme="minorHAnsi"/>
        </w:rPr>
        <w:t xml:space="preserve">warunkowań i </w:t>
      </w:r>
      <w:r w:rsidR="005A32CB" w:rsidRPr="001050E3">
        <w:rPr>
          <w:rFonts w:asciiTheme="minorHAnsi" w:hAnsiTheme="minorHAnsi" w:cstheme="minorHAnsi"/>
        </w:rPr>
        <w:t>k</w:t>
      </w:r>
      <w:r w:rsidR="000B73EE" w:rsidRPr="001050E3">
        <w:rPr>
          <w:rFonts w:asciiTheme="minorHAnsi" w:hAnsiTheme="minorHAnsi" w:cstheme="minorHAnsi"/>
        </w:rPr>
        <w:t xml:space="preserve">ierunków </w:t>
      </w:r>
      <w:r w:rsidR="003823FB" w:rsidRPr="001050E3">
        <w:rPr>
          <w:rFonts w:asciiTheme="minorHAnsi" w:hAnsiTheme="minorHAnsi" w:cstheme="minorHAnsi"/>
        </w:rPr>
        <w:t>z</w:t>
      </w:r>
      <w:r w:rsidR="000B73EE" w:rsidRPr="001050E3">
        <w:rPr>
          <w:rFonts w:asciiTheme="minorHAnsi" w:hAnsiTheme="minorHAnsi" w:cstheme="minorHAnsi"/>
        </w:rPr>
        <w:t xml:space="preserve">agospodarowania </w:t>
      </w:r>
      <w:r w:rsidR="003823FB" w:rsidRPr="001050E3">
        <w:rPr>
          <w:rFonts w:asciiTheme="minorHAnsi" w:hAnsiTheme="minorHAnsi" w:cstheme="minorHAnsi"/>
        </w:rPr>
        <w:t>p</w:t>
      </w:r>
      <w:r w:rsidR="000B73EE" w:rsidRPr="001050E3">
        <w:rPr>
          <w:rFonts w:asciiTheme="minorHAnsi" w:hAnsiTheme="minorHAnsi" w:cstheme="minorHAnsi"/>
        </w:rPr>
        <w:t xml:space="preserve">rzestrzennego </w:t>
      </w:r>
      <w:r w:rsidR="00464F8B" w:rsidRPr="001050E3">
        <w:rPr>
          <w:rFonts w:asciiTheme="minorHAnsi" w:hAnsiTheme="minorHAnsi" w:cstheme="minorHAnsi"/>
        </w:rPr>
        <w:t>G</w:t>
      </w:r>
      <w:r w:rsidR="000B73EE" w:rsidRPr="001050E3">
        <w:rPr>
          <w:rFonts w:asciiTheme="minorHAnsi" w:hAnsiTheme="minorHAnsi" w:cstheme="minorHAnsi"/>
        </w:rPr>
        <w:t>miny</w:t>
      </w:r>
      <w:r w:rsidR="00416314" w:rsidRPr="001050E3">
        <w:rPr>
          <w:rFonts w:asciiTheme="minorHAnsi" w:hAnsiTheme="minorHAnsi" w:cstheme="minorHAnsi"/>
        </w:rPr>
        <w:t xml:space="preserve"> </w:t>
      </w:r>
      <w:r w:rsidR="003823FB" w:rsidRPr="001050E3">
        <w:rPr>
          <w:rFonts w:asciiTheme="minorHAnsi" w:hAnsiTheme="minorHAnsi" w:cstheme="minorHAnsi"/>
        </w:rPr>
        <w:t>Zakrzew</w:t>
      </w:r>
      <w:r w:rsidR="000B73EE" w:rsidRPr="001050E3">
        <w:rPr>
          <w:rFonts w:asciiTheme="minorHAnsi" w:hAnsiTheme="minorHAnsi" w:cstheme="minorHAnsi"/>
        </w:rPr>
        <w:t xml:space="preserve">, </w:t>
      </w:r>
      <w:r w:rsidR="003217DF" w:rsidRPr="001050E3">
        <w:rPr>
          <w:rFonts w:asciiTheme="minorHAnsi" w:hAnsiTheme="minorHAnsi" w:cstheme="minorHAnsi"/>
          <w:lang w:eastAsia="ar-SA"/>
        </w:rPr>
        <w:t>wprowadza się obszary udokumentowanych złóż</w:t>
      </w:r>
      <w:r w:rsidR="0091118F" w:rsidRPr="001050E3">
        <w:rPr>
          <w:rFonts w:asciiTheme="minorHAnsi" w:hAnsiTheme="minorHAnsi" w:cstheme="minorHAnsi"/>
          <w:lang w:eastAsia="ar-SA"/>
        </w:rPr>
        <w:t xml:space="preserve"> kopalin</w:t>
      </w:r>
      <w:r w:rsidR="00165B0F" w:rsidRPr="001050E3">
        <w:rPr>
          <w:rFonts w:asciiTheme="minorHAnsi" w:hAnsiTheme="minorHAnsi" w:cstheme="minorHAnsi"/>
          <w:lang w:eastAsia="ar-SA"/>
        </w:rPr>
        <w:t>:</w:t>
      </w:r>
    </w:p>
    <w:p w14:paraId="0CD2D615" w14:textId="7C6B4B2A" w:rsidR="00165B0F" w:rsidRPr="001050E3" w:rsidRDefault="003217DF" w:rsidP="001050E3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złoż</w:t>
      </w:r>
      <w:r w:rsidR="00EF437F" w:rsidRPr="001050E3">
        <w:rPr>
          <w:rFonts w:asciiTheme="minorHAnsi" w:hAnsiTheme="minorHAnsi" w:cstheme="minorHAnsi"/>
          <w:lang w:eastAsia="ar-SA"/>
        </w:rPr>
        <w:t>e</w:t>
      </w:r>
      <w:r w:rsidRPr="001050E3">
        <w:rPr>
          <w:rFonts w:asciiTheme="minorHAnsi" w:hAnsiTheme="minorHAnsi" w:cstheme="minorHAnsi"/>
          <w:lang w:eastAsia="ar-SA"/>
        </w:rPr>
        <w:t xml:space="preserve"> </w:t>
      </w:r>
      <w:r w:rsidR="0097497F" w:rsidRPr="001050E3">
        <w:rPr>
          <w:rFonts w:asciiTheme="minorHAnsi" w:hAnsiTheme="minorHAnsi" w:cstheme="minorHAnsi"/>
        </w:rPr>
        <w:t>kruszywa naturalnego</w:t>
      </w:r>
      <w:r w:rsidRPr="001050E3">
        <w:rPr>
          <w:rFonts w:asciiTheme="minorHAnsi" w:hAnsiTheme="minorHAnsi" w:cstheme="minorHAnsi"/>
        </w:rPr>
        <w:t xml:space="preserve"> </w:t>
      </w:r>
      <w:r w:rsidR="00680286" w:rsidRPr="001050E3">
        <w:rPr>
          <w:rFonts w:asciiTheme="minorHAnsi" w:hAnsiTheme="minorHAnsi" w:cstheme="minorHAnsi"/>
          <w:lang w:eastAsia="ar-SA"/>
        </w:rPr>
        <w:t>„</w:t>
      </w:r>
      <w:r w:rsidR="00F662AA" w:rsidRPr="001050E3">
        <w:rPr>
          <w:rFonts w:asciiTheme="minorHAnsi" w:hAnsiTheme="minorHAnsi" w:cstheme="minorHAnsi"/>
          <w:lang w:eastAsia="ar-SA"/>
        </w:rPr>
        <w:t xml:space="preserve">Dąbrówka </w:t>
      </w:r>
      <w:proofErr w:type="spellStart"/>
      <w:r w:rsidR="00F662AA" w:rsidRPr="001050E3">
        <w:rPr>
          <w:rFonts w:asciiTheme="minorHAnsi" w:hAnsiTheme="minorHAnsi" w:cstheme="minorHAnsi"/>
          <w:lang w:eastAsia="ar-SA"/>
        </w:rPr>
        <w:t>Podłężna</w:t>
      </w:r>
      <w:proofErr w:type="spellEnd"/>
      <w:r w:rsidR="00F662AA" w:rsidRPr="001050E3">
        <w:rPr>
          <w:rFonts w:asciiTheme="minorHAnsi" w:hAnsiTheme="minorHAnsi" w:cstheme="minorHAnsi"/>
          <w:lang w:eastAsia="ar-SA"/>
        </w:rPr>
        <w:t xml:space="preserve"> II</w:t>
      </w:r>
      <w:r w:rsidR="00680286" w:rsidRPr="001050E3">
        <w:rPr>
          <w:rFonts w:asciiTheme="minorHAnsi" w:hAnsiTheme="minorHAnsi" w:cstheme="minorHAnsi"/>
          <w:lang w:eastAsia="ar-SA"/>
        </w:rPr>
        <w:t xml:space="preserve">” w miejscowości </w:t>
      </w:r>
      <w:r w:rsidR="00F662AA" w:rsidRPr="001050E3">
        <w:rPr>
          <w:rFonts w:asciiTheme="minorHAnsi" w:hAnsiTheme="minorHAnsi" w:cstheme="minorHAnsi"/>
          <w:lang w:eastAsia="ar-SA"/>
        </w:rPr>
        <w:t xml:space="preserve">Dąbrówka </w:t>
      </w:r>
      <w:proofErr w:type="spellStart"/>
      <w:r w:rsidR="00F662AA" w:rsidRPr="001050E3">
        <w:rPr>
          <w:rFonts w:asciiTheme="minorHAnsi" w:hAnsiTheme="minorHAnsi" w:cstheme="minorHAnsi"/>
          <w:lang w:eastAsia="ar-SA"/>
        </w:rPr>
        <w:t>Podłężna</w:t>
      </w:r>
      <w:proofErr w:type="spellEnd"/>
      <w:r w:rsidR="00165B0F" w:rsidRPr="001050E3">
        <w:rPr>
          <w:rFonts w:asciiTheme="minorHAnsi" w:hAnsiTheme="minorHAnsi" w:cstheme="minorHAnsi"/>
          <w:lang w:eastAsia="ar-SA"/>
        </w:rPr>
        <w:t>;</w:t>
      </w:r>
    </w:p>
    <w:p w14:paraId="1A66EE76" w14:textId="43493D40" w:rsidR="00300CC5" w:rsidRPr="001050E3" w:rsidRDefault="00680286" w:rsidP="001050E3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 xml:space="preserve">złoże kruszywa naturalnego </w:t>
      </w:r>
      <w:r w:rsidR="00F662AA" w:rsidRPr="001050E3">
        <w:rPr>
          <w:rFonts w:asciiTheme="minorHAnsi" w:hAnsiTheme="minorHAnsi" w:cstheme="minorHAnsi"/>
          <w:lang w:eastAsia="ar-SA"/>
        </w:rPr>
        <w:t xml:space="preserve">„Dąbrówka </w:t>
      </w:r>
      <w:proofErr w:type="spellStart"/>
      <w:r w:rsidR="00F662AA" w:rsidRPr="001050E3">
        <w:rPr>
          <w:rFonts w:asciiTheme="minorHAnsi" w:hAnsiTheme="minorHAnsi" w:cstheme="minorHAnsi"/>
          <w:lang w:eastAsia="ar-SA"/>
        </w:rPr>
        <w:t>Podłężna</w:t>
      </w:r>
      <w:proofErr w:type="spellEnd"/>
      <w:r w:rsidR="00F662AA" w:rsidRPr="001050E3">
        <w:rPr>
          <w:rFonts w:asciiTheme="minorHAnsi" w:hAnsiTheme="minorHAnsi" w:cstheme="minorHAnsi"/>
          <w:lang w:eastAsia="ar-SA"/>
        </w:rPr>
        <w:t xml:space="preserve"> III” </w:t>
      </w:r>
      <w:r w:rsidR="003217DF" w:rsidRPr="001050E3">
        <w:rPr>
          <w:rFonts w:asciiTheme="minorHAnsi" w:hAnsiTheme="minorHAnsi" w:cstheme="minorHAnsi"/>
          <w:lang w:eastAsia="ar-SA"/>
        </w:rPr>
        <w:t xml:space="preserve">w miejscowości </w:t>
      </w:r>
      <w:r w:rsidR="0085249D" w:rsidRPr="001050E3">
        <w:rPr>
          <w:rFonts w:asciiTheme="minorHAnsi" w:hAnsiTheme="minorHAnsi" w:cstheme="minorHAnsi"/>
          <w:lang w:eastAsia="ar-SA"/>
        </w:rPr>
        <w:t xml:space="preserve">Dąbrówka </w:t>
      </w:r>
      <w:proofErr w:type="spellStart"/>
      <w:r w:rsidR="0085249D" w:rsidRPr="001050E3">
        <w:rPr>
          <w:rFonts w:asciiTheme="minorHAnsi" w:hAnsiTheme="minorHAnsi" w:cstheme="minorHAnsi"/>
          <w:lang w:eastAsia="ar-SA"/>
        </w:rPr>
        <w:t>Podłężna</w:t>
      </w:r>
      <w:proofErr w:type="spellEnd"/>
      <w:r w:rsidR="00765F85" w:rsidRPr="001050E3">
        <w:rPr>
          <w:rFonts w:asciiTheme="minorHAnsi" w:hAnsiTheme="minorHAnsi" w:cstheme="minorHAnsi"/>
          <w:lang w:eastAsia="ar-SA"/>
        </w:rPr>
        <w:t xml:space="preserve">. </w:t>
      </w:r>
    </w:p>
    <w:p w14:paraId="79D6DB43" w14:textId="33DBBAF7" w:rsidR="00300CC5" w:rsidRPr="001050E3" w:rsidRDefault="00300CC5" w:rsidP="001050E3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1050E3">
        <w:rPr>
          <w:rFonts w:asciiTheme="minorHAnsi" w:hAnsiTheme="minorHAnsi" w:cstheme="minorHAnsi"/>
          <w:lang w:eastAsia="ar-SA"/>
        </w:rPr>
        <w:t>1.</w:t>
      </w:r>
      <w:r w:rsidR="00FE1FCF" w:rsidRPr="001050E3">
        <w:rPr>
          <w:rFonts w:asciiTheme="minorHAnsi" w:hAnsiTheme="minorHAnsi" w:cstheme="minorHAnsi"/>
          <w:b/>
          <w:lang w:eastAsia="ar-SA"/>
        </w:rPr>
        <w:t xml:space="preserve"> </w:t>
      </w:r>
      <w:r w:rsidRPr="001050E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1050E3">
        <w:rPr>
          <w:rFonts w:asciiTheme="minorHAnsi" w:hAnsiTheme="minorHAnsi" w:cstheme="minorHAnsi"/>
          <w:lang w:eastAsia="ar-SA"/>
        </w:rPr>
        <w:t xml:space="preserve"> </w:t>
      </w:r>
      <w:r w:rsidR="00DF0F20" w:rsidRPr="001050E3">
        <w:rPr>
          <w:rFonts w:asciiTheme="minorHAnsi" w:hAnsiTheme="minorHAnsi" w:cstheme="minorHAnsi"/>
          <w:lang w:eastAsia="ar-SA"/>
        </w:rPr>
        <w:br/>
      </w:r>
      <w:r w:rsidR="00B46A0C" w:rsidRPr="001050E3">
        <w:rPr>
          <w:rFonts w:asciiTheme="minorHAnsi" w:hAnsiTheme="minorHAnsi" w:cstheme="minorHAnsi"/>
          <w:lang w:eastAsia="ar-SA"/>
        </w:rPr>
        <w:t>gminy</w:t>
      </w:r>
      <w:r w:rsidR="002A4CC6" w:rsidRPr="001050E3">
        <w:rPr>
          <w:rFonts w:asciiTheme="minorHAnsi" w:hAnsiTheme="minorHAnsi" w:cstheme="minorHAnsi"/>
          <w:lang w:eastAsia="ar-SA"/>
        </w:rPr>
        <w:t xml:space="preserve"> </w:t>
      </w:r>
      <w:r w:rsidR="00F662AA" w:rsidRPr="001050E3">
        <w:rPr>
          <w:rFonts w:asciiTheme="minorHAnsi" w:hAnsiTheme="minorHAnsi" w:cstheme="minorHAnsi"/>
          <w:lang w:eastAsia="ar-SA"/>
        </w:rPr>
        <w:t>Zakrzew</w:t>
      </w:r>
      <w:r w:rsidR="00DF4FE7" w:rsidRPr="001050E3">
        <w:rPr>
          <w:rFonts w:asciiTheme="minorHAnsi" w:hAnsiTheme="minorHAnsi" w:cstheme="minorHAnsi"/>
          <w:lang w:eastAsia="ar-SA"/>
        </w:rPr>
        <w:t xml:space="preserve"> </w:t>
      </w:r>
      <w:r w:rsidRPr="001050E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1050E3">
        <w:rPr>
          <w:rFonts w:asciiTheme="minorHAnsi" w:hAnsiTheme="minorHAnsi" w:cstheme="minorHAnsi"/>
          <w:lang w:eastAsia="ar-SA"/>
        </w:rPr>
        <w:t xml:space="preserve">załącznikami </w:t>
      </w:r>
      <w:r w:rsidRPr="001050E3">
        <w:rPr>
          <w:rFonts w:asciiTheme="minorHAnsi" w:hAnsiTheme="minorHAnsi" w:cstheme="minorHAnsi"/>
          <w:lang w:eastAsia="ar-SA"/>
        </w:rPr>
        <w:t>do zarządzenia</w:t>
      </w:r>
      <w:r w:rsidR="00DF0F20" w:rsidRPr="001050E3">
        <w:rPr>
          <w:rFonts w:asciiTheme="minorHAnsi" w:hAnsiTheme="minorHAnsi" w:cstheme="minorHAnsi"/>
          <w:lang w:eastAsia="ar-SA"/>
        </w:rPr>
        <w:t xml:space="preserve"> </w:t>
      </w:r>
      <w:r w:rsidRPr="001050E3">
        <w:rPr>
          <w:rFonts w:asciiTheme="minorHAnsi" w:hAnsiTheme="minorHAnsi" w:cstheme="minorHAnsi"/>
          <w:lang w:eastAsia="ar-SA"/>
        </w:rPr>
        <w:t>zastępczego</w:t>
      </w:r>
      <w:r w:rsidR="00672B09" w:rsidRPr="001050E3">
        <w:rPr>
          <w:rFonts w:asciiTheme="minorHAnsi" w:hAnsiTheme="minorHAnsi" w:cstheme="minorHAnsi"/>
          <w:lang w:eastAsia="ar-SA"/>
        </w:rPr>
        <w:t xml:space="preserve">, </w:t>
      </w:r>
      <w:r w:rsidR="00F568E0" w:rsidRPr="001050E3">
        <w:rPr>
          <w:rFonts w:asciiTheme="minorHAnsi" w:hAnsiTheme="minorHAnsi" w:cstheme="minorHAnsi"/>
          <w:lang w:eastAsia="ar-SA"/>
        </w:rPr>
        <w:t>o których mowa w ust. 2 pkt 1 i 2.</w:t>
      </w:r>
    </w:p>
    <w:p w14:paraId="0DB625FB" w14:textId="77777777" w:rsidR="007766E5" w:rsidRPr="001050E3" w:rsidRDefault="007766E5" w:rsidP="001050E3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1FDBD54B" w14:textId="0D03DE3F" w:rsidR="007766E5" w:rsidRPr="001050E3" w:rsidRDefault="007766E5" w:rsidP="001050E3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1) tekstowe określenie obszar</w:t>
      </w:r>
      <w:r w:rsidR="004A4586" w:rsidRPr="001050E3">
        <w:rPr>
          <w:rFonts w:asciiTheme="minorHAnsi" w:hAnsiTheme="minorHAnsi" w:cstheme="minorHAnsi"/>
          <w:lang w:eastAsia="ar-SA"/>
        </w:rPr>
        <w:t>ów</w:t>
      </w:r>
      <w:r w:rsidRPr="001050E3">
        <w:rPr>
          <w:rFonts w:asciiTheme="minorHAnsi" w:hAnsiTheme="minorHAnsi" w:cstheme="minorHAnsi"/>
          <w:lang w:eastAsia="ar-SA"/>
        </w:rPr>
        <w:t>, o który</w:t>
      </w:r>
      <w:r w:rsidR="004A4586" w:rsidRPr="001050E3">
        <w:rPr>
          <w:rFonts w:asciiTheme="minorHAnsi" w:hAnsiTheme="minorHAnsi" w:cstheme="minorHAnsi"/>
          <w:lang w:eastAsia="ar-SA"/>
        </w:rPr>
        <w:t>ch</w:t>
      </w:r>
      <w:r w:rsidRPr="001050E3">
        <w:rPr>
          <w:rFonts w:asciiTheme="minorHAnsi" w:hAnsiTheme="minorHAnsi" w:cstheme="minorHAnsi"/>
          <w:lang w:eastAsia="ar-SA"/>
        </w:rPr>
        <w:t xml:space="preserve"> mowa w § 1, stanowiące załącznik nr 1 do zarządzenia;</w:t>
      </w:r>
    </w:p>
    <w:p w14:paraId="4F92602F" w14:textId="794C7434" w:rsidR="007766E5" w:rsidRPr="001050E3" w:rsidRDefault="007766E5" w:rsidP="001050E3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2) graficzne określenie obszar</w:t>
      </w:r>
      <w:r w:rsidR="00114FCC" w:rsidRPr="001050E3">
        <w:rPr>
          <w:rFonts w:asciiTheme="minorHAnsi" w:hAnsiTheme="minorHAnsi" w:cstheme="minorHAnsi"/>
          <w:lang w:eastAsia="ar-SA"/>
        </w:rPr>
        <w:t>ów</w:t>
      </w:r>
      <w:r w:rsidRPr="001050E3">
        <w:rPr>
          <w:rFonts w:asciiTheme="minorHAnsi" w:hAnsiTheme="minorHAnsi" w:cstheme="minorHAnsi"/>
          <w:lang w:eastAsia="ar-SA"/>
        </w:rPr>
        <w:t>, o który</w:t>
      </w:r>
      <w:r w:rsidR="00114FCC" w:rsidRPr="001050E3">
        <w:rPr>
          <w:rFonts w:asciiTheme="minorHAnsi" w:hAnsiTheme="minorHAnsi" w:cstheme="minorHAnsi"/>
          <w:lang w:eastAsia="ar-SA"/>
        </w:rPr>
        <w:t>ch</w:t>
      </w:r>
      <w:r w:rsidRPr="001050E3">
        <w:rPr>
          <w:rFonts w:asciiTheme="minorHAnsi" w:hAnsiTheme="minorHAnsi" w:cstheme="minorHAnsi"/>
          <w:lang w:eastAsia="ar-SA"/>
        </w:rPr>
        <w:t xml:space="preserve"> mowa w § 1, stanowiące załącznik nr 2 do zarządzenia;</w:t>
      </w:r>
    </w:p>
    <w:p w14:paraId="3D80BEEB" w14:textId="6536946B" w:rsidR="007766E5" w:rsidRPr="001050E3" w:rsidRDefault="007766E5" w:rsidP="001050E3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F662AA" w:rsidRPr="001050E3">
        <w:rPr>
          <w:rFonts w:asciiTheme="minorHAnsi" w:hAnsiTheme="minorHAnsi" w:cstheme="minorHAnsi"/>
          <w:lang w:eastAsia="ar-SA"/>
        </w:rPr>
        <w:t>Zakrzew</w:t>
      </w:r>
      <w:r w:rsidRPr="001050E3">
        <w:rPr>
          <w:rFonts w:asciiTheme="minorHAnsi" w:hAnsiTheme="minorHAnsi" w:cstheme="minorHAnsi"/>
          <w:lang w:eastAsia="ar-SA"/>
        </w:rPr>
        <w:t xml:space="preserve">, stanowiące załącznik nr 3 </w:t>
      </w:r>
      <w:r w:rsidR="00F662AA" w:rsidRPr="001050E3">
        <w:rPr>
          <w:rFonts w:asciiTheme="minorHAnsi" w:hAnsiTheme="minorHAnsi" w:cstheme="minorHAnsi"/>
          <w:lang w:eastAsia="ar-SA"/>
        </w:rPr>
        <w:br/>
      </w:r>
      <w:r w:rsidRPr="001050E3">
        <w:rPr>
          <w:rFonts w:asciiTheme="minorHAnsi" w:hAnsiTheme="minorHAnsi" w:cstheme="minorHAnsi"/>
          <w:lang w:eastAsia="ar-SA"/>
        </w:rPr>
        <w:t>do zarządzenia.</w:t>
      </w:r>
    </w:p>
    <w:p w14:paraId="5ED36007" w14:textId="77777777" w:rsidR="00300CC5" w:rsidRPr="001050E3" w:rsidRDefault="00300CC5" w:rsidP="001050E3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6E17D1C5" w14:textId="77777777" w:rsidR="00300CC5" w:rsidRPr="001050E3" w:rsidRDefault="00300CC5" w:rsidP="001050E3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 xml:space="preserve">§ 3. </w:t>
      </w:r>
      <w:r w:rsidRPr="001050E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1050E3" w:rsidRDefault="00E96B27" w:rsidP="001050E3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3AE2895A" w14:textId="6945DDE8" w:rsidR="00232403" w:rsidRPr="001050E3" w:rsidRDefault="00300CC5" w:rsidP="001050E3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1050E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1050E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114FCC" w:rsidRPr="001050E3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F662AA" w:rsidRPr="001050E3">
        <w:rPr>
          <w:rFonts w:asciiTheme="minorHAnsi" w:hAnsiTheme="minorHAnsi" w:cstheme="minorHAnsi"/>
          <w:sz w:val="24"/>
          <w:szCs w:val="24"/>
          <w:lang w:eastAsia="ar-SA"/>
        </w:rPr>
        <w:t>Zakrzew</w:t>
      </w:r>
      <w:r w:rsidR="009A39C4" w:rsidRPr="001050E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FBC0A14" w14:textId="77777777" w:rsidR="00E96B27" w:rsidRPr="001050E3" w:rsidRDefault="00E96B27" w:rsidP="001050E3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4BB8FEB1" w:rsidR="001050E3" w:rsidRPr="001050E3" w:rsidRDefault="00232403" w:rsidP="001050E3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1050E3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130FB5E1" w14:textId="77777777" w:rsidR="001050E3" w:rsidRPr="001050E3" w:rsidRDefault="001050E3" w:rsidP="001050E3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br w:type="page"/>
      </w:r>
    </w:p>
    <w:p w14:paraId="196EA7F6" w14:textId="77777777" w:rsidR="001050E3" w:rsidRPr="001050E3" w:rsidRDefault="001050E3" w:rsidP="001050E3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1050E3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452E3699" w14:textId="77777777" w:rsidR="001050E3" w:rsidRPr="001050E3" w:rsidRDefault="001050E3" w:rsidP="001050E3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18F16832" w14:textId="77777777" w:rsidR="001050E3" w:rsidRPr="001050E3" w:rsidRDefault="001050E3" w:rsidP="001050E3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1050E3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1050E3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1050E3">
        <w:rPr>
          <w:rFonts w:asciiTheme="minorHAnsi" w:hAnsiTheme="minorHAnsi" w:cstheme="minorHAnsi"/>
          <w:lang w:eastAsia="ar-SA"/>
        </w:rPr>
        <w:t xml:space="preserve"> w</w:t>
      </w:r>
      <w:r w:rsidRPr="001050E3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050E3">
        <w:rPr>
          <w:rFonts w:asciiTheme="minorHAnsi" w:hAnsiTheme="minorHAnsi" w:cstheme="minorHAnsi"/>
        </w:rPr>
        <w:t>p.g.g</w:t>
      </w:r>
      <w:proofErr w:type="spellEnd"/>
      <w:r w:rsidRPr="001050E3">
        <w:rPr>
          <w:rFonts w:asciiTheme="minorHAnsi" w:hAnsiTheme="minorHAnsi" w:cstheme="minorHAnsi"/>
        </w:rPr>
        <w:t xml:space="preserve">., </w:t>
      </w:r>
      <w:r w:rsidRPr="001050E3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1050E3">
        <w:rPr>
          <w:rFonts w:asciiTheme="minorHAnsi" w:hAnsiTheme="minorHAnsi" w:cstheme="minorHAnsi"/>
          <w:lang w:eastAsia="ar-SA"/>
        </w:rPr>
        <w:t xml:space="preserve"> </w:t>
      </w:r>
      <w:r w:rsidRPr="001050E3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1050E3">
        <w:rPr>
          <w:rFonts w:asciiTheme="minorHAnsi" w:hAnsiTheme="minorHAnsi" w:cstheme="minorHAnsi"/>
        </w:rPr>
        <w:br/>
        <w:t xml:space="preserve">od dnia wejścia w życie ww. ustawy. </w:t>
      </w:r>
      <w:r w:rsidRPr="001050E3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>.).</w:t>
      </w:r>
    </w:p>
    <w:p w14:paraId="00370D20" w14:textId="77777777" w:rsidR="001050E3" w:rsidRPr="001050E3" w:rsidRDefault="001050E3" w:rsidP="001050E3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</w:rPr>
        <w:t xml:space="preserve">Przepisy </w:t>
      </w:r>
      <w:proofErr w:type="spellStart"/>
      <w:r w:rsidRPr="001050E3">
        <w:rPr>
          <w:rFonts w:asciiTheme="minorHAnsi" w:hAnsiTheme="minorHAnsi" w:cstheme="minorHAnsi"/>
        </w:rPr>
        <w:t>p.g.g</w:t>
      </w:r>
      <w:proofErr w:type="spellEnd"/>
      <w:r w:rsidRPr="001050E3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050E3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1050E3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1050E3">
        <w:rPr>
          <w:rFonts w:asciiTheme="minorHAnsi" w:hAnsiTheme="minorHAnsi" w:cstheme="minorHAnsi"/>
        </w:rPr>
        <w:t>późn</w:t>
      </w:r>
      <w:proofErr w:type="spellEnd"/>
      <w:r w:rsidRPr="001050E3">
        <w:rPr>
          <w:rFonts w:asciiTheme="minorHAnsi" w:hAnsiTheme="minorHAnsi" w:cstheme="minorHAnsi"/>
        </w:rPr>
        <w:t xml:space="preserve">. zm., dalej zwana </w:t>
      </w:r>
      <w:proofErr w:type="spellStart"/>
      <w:r w:rsidRPr="001050E3">
        <w:rPr>
          <w:rFonts w:asciiTheme="minorHAnsi" w:hAnsiTheme="minorHAnsi" w:cstheme="minorHAnsi"/>
        </w:rPr>
        <w:t>p.z.p</w:t>
      </w:r>
      <w:proofErr w:type="spellEnd"/>
      <w:r w:rsidRPr="001050E3">
        <w:rPr>
          <w:rFonts w:asciiTheme="minorHAnsi" w:hAnsiTheme="minorHAnsi" w:cstheme="minorHAnsi"/>
        </w:rPr>
        <w:t>.). Przepisy</w:t>
      </w:r>
      <w:r w:rsidRPr="001050E3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>. normują natomiast,</w:t>
      </w:r>
      <w:r w:rsidRPr="001050E3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1050E3">
        <w:rPr>
          <w:rFonts w:asciiTheme="minorHAnsi" w:hAnsiTheme="minorHAnsi" w:cstheme="minorHAnsi"/>
        </w:rPr>
        <w:t xml:space="preserve">dalej zwana </w:t>
      </w:r>
      <w:proofErr w:type="spellStart"/>
      <w:r w:rsidRPr="001050E3">
        <w:rPr>
          <w:rFonts w:asciiTheme="minorHAnsi" w:hAnsiTheme="minorHAnsi" w:cstheme="minorHAnsi"/>
        </w:rPr>
        <w:t>s.g</w:t>
      </w:r>
      <w:proofErr w:type="spellEnd"/>
      <w:r w:rsidRPr="001050E3">
        <w:rPr>
          <w:rFonts w:asciiTheme="minorHAnsi" w:hAnsiTheme="minorHAnsi" w:cstheme="minorHAnsi"/>
        </w:rPr>
        <w:t>.</w:t>
      </w:r>
      <w:bookmarkEnd w:id="2"/>
      <w:r w:rsidRPr="001050E3">
        <w:rPr>
          <w:rFonts w:asciiTheme="minorHAnsi" w:hAnsiTheme="minorHAnsi" w:cstheme="minorHAnsi"/>
        </w:rPr>
        <w:t xml:space="preserve"> ) należy stosować odpowiednio.</w:t>
      </w:r>
    </w:p>
    <w:p w14:paraId="5AFF38A0" w14:textId="77777777" w:rsidR="001050E3" w:rsidRPr="001050E3" w:rsidRDefault="001050E3" w:rsidP="001050E3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1050E3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050E3">
        <w:rPr>
          <w:rFonts w:asciiTheme="minorHAnsi" w:hAnsiTheme="minorHAnsi" w:cstheme="minorHAnsi"/>
          <w:i/>
        </w:rPr>
        <w:t>de facto</w:t>
      </w:r>
      <w:r w:rsidRPr="001050E3">
        <w:rPr>
          <w:rFonts w:asciiTheme="minorHAnsi" w:hAnsiTheme="minorHAnsi" w:cstheme="minorHAnsi"/>
        </w:rPr>
        <w:t xml:space="preserve"> jedynie do naniesienia odpowiednich elementów </w:t>
      </w:r>
      <w:r w:rsidRPr="001050E3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1050E3">
        <w:rPr>
          <w:rFonts w:asciiTheme="minorHAnsi" w:hAnsiTheme="minorHAnsi" w:cstheme="minorHAnsi"/>
        </w:rPr>
        <w:br/>
      </w:r>
      <w:r w:rsidRPr="001050E3">
        <w:rPr>
          <w:rFonts w:asciiTheme="minorHAnsi" w:hAnsiTheme="minorHAnsi" w:cstheme="minorHAnsi"/>
        </w:rPr>
        <w:lastRenderedPageBreak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1050E3">
        <w:rPr>
          <w:rFonts w:asciiTheme="minorHAnsi" w:hAnsiTheme="minorHAnsi" w:cstheme="minorHAnsi"/>
        </w:rPr>
        <w:t>p.z.p</w:t>
      </w:r>
      <w:proofErr w:type="spellEnd"/>
      <w:r w:rsidRPr="001050E3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050E3">
        <w:rPr>
          <w:rFonts w:asciiTheme="minorHAnsi" w:hAnsiTheme="minorHAnsi" w:cstheme="minorHAnsi"/>
        </w:rPr>
        <w:t>s.g</w:t>
      </w:r>
      <w:proofErr w:type="spellEnd"/>
      <w:r w:rsidRPr="001050E3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1050E3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1050E3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050E3">
        <w:rPr>
          <w:rFonts w:asciiTheme="minorHAnsi" w:hAnsiTheme="minorHAnsi" w:cstheme="minorHAnsi"/>
        </w:rPr>
        <w:t>p.z.p</w:t>
      </w:r>
      <w:proofErr w:type="spellEnd"/>
      <w:r w:rsidRPr="001050E3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1050E3">
        <w:rPr>
          <w:rFonts w:asciiTheme="minorHAnsi" w:hAnsiTheme="minorHAnsi" w:cstheme="minorHAnsi"/>
        </w:rPr>
        <w:t>p.z.p</w:t>
      </w:r>
      <w:proofErr w:type="spellEnd"/>
      <w:r w:rsidRPr="001050E3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1050E3">
        <w:rPr>
          <w:rFonts w:asciiTheme="minorHAnsi" w:hAnsiTheme="minorHAnsi" w:cstheme="minorHAnsi"/>
        </w:rPr>
        <w:br/>
        <w:t>z dnia 21 sierpnia 2015 r., sygn. akt II OSK 1178/15.</w:t>
      </w:r>
    </w:p>
    <w:p w14:paraId="0C2C2E38" w14:textId="77777777" w:rsidR="001050E3" w:rsidRPr="001050E3" w:rsidRDefault="001050E3" w:rsidP="001050E3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1050E3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050E3">
        <w:rPr>
          <w:rFonts w:asciiTheme="minorHAnsi" w:hAnsiTheme="minorHAnsi" w:cstheme="minorHAnsi"/>
        </w:rPr>
        <w:t>p.z.p</w:t>
      </w:r>
      <w:proofErr w:type="spellEnd"/>
      <w:r w:rsidRPr="001050E3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15F5BEE9" w14:textId="77777777" w:rsidR="001050E3" w:rsidRPr="001050E3" w:rsidRDefault="001050E3" w:rsidP="001050E3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</w:rPr>
        <w:t xml:space="preserve">Po przeprowadzonej analizie studium gminy Zakrzew,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</w:t>
      </w:r>
      <w:r w:rsidRPr="001050E3">
        <w:rPr>
          <w:rFonts w:asciiTheme="minorHAnsi" w:hAnsiTheme="minorHAnsi" w:cstheme="minorHAnsi"/>
        </w:rPr>
        <w:lastRenderedPageBreak/>
        <w:t xml:space="preserve">studium powinno być uzupełnione o informację dotyczącą nieujawnionych dotychczas obszarów udokumentowanych złóż kopalin, tj. o informację dotyczącą złoża kruszywa naturalnego – piasków </w:t>
      </w:r>
      <w:r w:rsidRPr="001050E3">
        <w:rPr>
          <w:rFonts w:asciiTheme="minorHAnsi" w:hAnsiTheme="minorHAnsi" w:cstheme="minorHAnsi"/>
          <w:lang w:eastAsia="ar-SA"/>
        </w:rPr>
        <w:t xml:space="preserve">„Dąbrówka </w:t>
      </w:r>
      <w:proofErr w:type="spellStart"/>
      <w:r w:rsidRPr="001050E3">
        <w:rPr>
          <w:rFonts w:asciiTheme="minorHAnsi" w:hAnsiTheme="minorHAnsi" w:cstheme="minorHAnsi"/>
          <w:lang w:eastAsia="ar-SA"/>
        </w:rPr>
        <w:t>Podłężna</w:t>
      </w:r>
      <w:proofErr w:type="spellEnd"/>
      <w:r w:rsidRPr="001050E3">
        <w:rPr>
          <w:rFonts w:asciiTheme="minorHAnsi" w:hAnsiTheme="minorHAnsi" w:cstheme="minorHAnsi"/>
          <w:lang w:eastAsia="ar-SA"/>
        </w:rPr>
        <w:t xml:space="preserve"> III”</w:t>
      </w:r>
      <w:r w:rsidRPr="001050E3">
        <w:rPr>
          <w:rFonts w:asciiTheme="minorHAnsi" w:hAnsiTheme="minorHAnsi" w:cstheme="minorHAnsi"/>
        </w:rPr>
        <w:t xml:space="preserve">, którego dokumentacja geologiczna została zatwierdzona decyzją Starosty Radomskiego </w:t>
      </w:r>
      <w:r w:rsidRPr="001050E3">
        <w:rPr>
          <w:rFonts w:asciiTheme="minorHAnsi" w:hAnsiTheme="minorHAnsi" w:cstheme="minorHAnsi"/>
        </w:rPr>
        <w:br/>
        <w:t xml:space="preserve">znak ROŚ.6528.9.2019 z dnia 07.06.2019 r. oraz o informację dotyczącą złoża kruszywa naturalnego – piasków skaleniowo-kwarcowych „Dąbrówka </w:t>
      </w:r>
      <w:proofErr w:type="spellStart"/>
      <w:r w:rsidRPr="001050E3">
        <w:rPr>
          <w:rFonts w:asciiTheme="minorHAnsi" w:hAnsiTheme="minorHAnsi" w:cstheme="minorHAnsi"/>
        </w:rPr>
        <w:t>Podłężna</w:t>
      </w:r>
      <w:proofErr w:type="spellEnd"/>
      <w:r w:rsidRPr="001050E3">
        <w:rPr>
          <w:rFonts w:asciiTheme="minorHAnsi" w:hAnsiTheme="minorHAnsi" w:cstheme="minorHAnsi"/>
        </w:rPr>
        <w:t xml:space="preserve"> II”, którego dokumentacja geologiczna została zatwierdzona decyzją Marszałka Województwa Mazowieckiego Nr 95/17/PE.I z dnia 12.04.2017 r. znak PE-I.7427.4.2017.PS, a następnie zmieniona dodatkiem nr 1 (decyzja tego samego organu Nr 186/19/PE.I z dnia 16.07.2019 r. znak PE-I.7427.39.2019.MŁ). </w:t>
      </w:r>
    </w:p>
    <w:p w14:paraId="0FA9BCB3" w14:textId="77777777" w:rsidR="001050E3" w:rsidRPr="001050E3" w:rsidRDefault="001050E3" w:rsidP="001050E3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050E3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1050E3">
        <w:rPr>
          <w:rFonts w:asciiTheme="minorHAnsi" w:hAnsiTheme="minorHAnsi" w:cstheme="minorHAnsi"/>
        </w:rPr>
        <w:t>p.g.g</w:t>
      </w:r>
      <w:proofErr w:type="spellEnd"/>
      <w:r w:rsidRPr="001050E3">
        <w:rPr>
          <w:rFonts w:asciiTheme="minorHAnsi" w:hAnsiTheme="minorHAnsi" w:cstheme="minorHAnsi"/>
        </w:rPr>
        <w:t>. terminie nie wprowadziła obszarów udokumentowanych złóż kopalin do studium, co przesądziło o konieczności podjęcia kroków w celu wydania zarządzenia zastępczego.</w:t>
      </w:r>
    </w:p>
    <w:p w14:paraId="7DB8E083" w14:textId="77777777" w:rsidR="001050E3" w:rsidRPr="001050E3" w:rsidRDefault="001050E3" w:rsidP="001050E3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</w:rPr>
        <w:t xml:space="preserve"> </w:t>
      </w:r>
      <w:r w:rsidRPr="001050E3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1050E3">
        <w:rPr>
          <w:rFonts w:asciiTheme="minorHAnsi" w:hAnsiTheme="minorHAnsi" w:cstheme="minorHAnsi"/>
          <w:lang w:eastAsia="ar-SA"/>
        </w:rPr>
        <w:t>p.g.g</w:t>
      </w:r>
      <w:proofErr w:type="spellEnd"/>
      <w:r w:rsidRPr="001050E3">
        <w:rPr>
          <w:rFonts w:asciiTheme="minorHAnsi" w:hAnsiTheme="minorHAnsi" w:cstheme="minorHAnsi"/>
          <w:lang w:eastAsia="ar-SA"/>
        </w:rPr>
        <w:t xml:space="preserve">. Wojewoda Mazowiecki pismem z dnia 26 lipca 2021 r., znak WNP-II.742.35.2021, zawiadomił Radę Gminy Zakrzew o wszczęciu postępowania </w:t>
      </w:r>
      <w:r w:rsidRPr="001050E3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Zakrzew obszary udokumentowanych złóż kopalin. </w:t>
      </w:r>
    </w:p>
    <w:p w14:paraId="3889F85A" w14:textId="77777777" w:rsidR="001050E3" w:rsidRPr="001050E3" w:rsidRDefault="001050E3" w:rsidP="001050E3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1050E3">
        <w:rPr>
          <w:rFonts w:asciiTheme="minorHAnsi" w:hAnsiTheme="minorHAnsi" w:cstheme="minorHAnsi"/>
        </w:rPr>
        <w:t xml:space="preserve">dokumentacji zmiany studium gminy Zakrzew w zakresie obszarów udokumentowanych złóż kopalin, </w:t>
      </w:r>
      <w:r w:rsidRPr="001050E3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1050E3">
        <w:rPr>
          <w:rFonts w:asciiTheme="minorHAnsi" w:hAnsiTheme="minorHAnsi" w:cstheme="minorHAnsi"/>
          <w:lang w:eastAsia="ar-SA"/>
        </w:rPr>
        <w:t>p.z.p</w:t>
      </w:r>
      <w:proofErr w:type="spellEnd"/>
      <w:r w:rsidRPr="001050E3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14:paraId="20096ACA" w14:textId="77777777" w:rsidR="001050E3" w:rsidRPr="001050E3" w:rsidRDefault="001050E3" w:rsidP="001050E3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245295E9" w14:textId="77777777" w:rsidR="001050E3" w:rsidRPr="001050E3" w:rsidRDefault="001050E3" w:rsidP="001050E3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050E3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1050E3">
        <w:rPr>
          <w:rFonts w:asciiTheme="minorHAnsi" w:hAnsiTheme="minorHAnsi" w:cstheme="minorHAnsi"/>
          <w:lang w:eastAsia="ar-SA"/>
        </w:rPr>
        <w:t>s.g</w:t>
      </w:r>
      <w:proofErr w:type="spellEnd"/>
      <w:r w:rsidRPr="001050E3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14:paraId="0F4DCCE9" w14:textId="77777777" w:rsidR="001050E3" w:rsidRPr="001050E3" w:rsidRDefault="001050E3" w:rsidP="001050E3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</w:p>
    <w:p w14:paraId="36BAC223" w14:textId="77777777" w:rsidR="001050E3" w:rsidRPr="001050E3" w:rsidRDefault="001050E3" w:rsidP="001050E3">
      <w:pPr>
        <w:suppressAutoHyphens/>
        <w:rPr>
          <w:rFonts w:asciiTheme="minorHAnsi" w:hAnsiTheme="minorHAnsi" w:cstheme="minorHAnsi"/>
        </w:rPr>
      </w:pPr>
    </w:p>
    <w:p w14:paraId="77289F82" w14:textId="77777777" w:rsidR="001050E3" w:rsidRPr="001050E3" w:rsidRDefault="001050E3" w:rsidP="001050E3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1050E3" w:rsidRPr="001050E3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6718" w14:textId="77777777" w:rsidR="00530BB7" w:rsidRDefault="00530BB7" w:rsidP="00A70C5A">
      <w:r>
        <w:separator/>
      </w:r>
    </w:p>
  </w:endnote>
  <w:endnote w:type="continuationSeparator" w:id="0">
    <w:p w14:paraId="5EFE0405" w14:textId="77777777" w:rsidR="00530BB7" w:rsidRDefault="00530BB7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A88C" w14:textId="77777777" w:rsidR="00530BB7" w:rsidRDefault="00530BB7" w:rsidP="00A70C5A">
      <w:r>
        <w:separator/>
      </w:r>
    </w:p>
  </w:footnote>
  <w:footnote w:type="continuationSeparator" w:id="0">
    <w:p w14:paraId="1EC6CCC4" w14:textId="77777777" w:rsidR="00530BB7" w:rsidRDefault="00530BB7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027"/>
    <w:multiLevelType w:val="hybridMultilevel"/>
    <w:tmpl w:val="2D72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6888"/>
    <w:rsid w:val="00077762"/>
    <w:rsid w:val="000B3C8E"/>
    <w:rsid w:val="000B73EE"/>
    <w:rsid w:val="000C384E"/>
    <w:rsid w:val="00104A48"/>
    <w:rsid w:val="001050E3"/>
    <w:rsid w:val="00114FCC"/>
    <w:rsid w:val="0012216B"/>
    <w:rsid w:val="00136371"/>
    <w:rsid w:val="00141AD5"/>
    <w:rsid w:val="00155193"/>
    <w:rsid w:val="0016398A"/>
    <w:rsid w:val="00165B0F"/>
    <w:rsid w:val="0017739B"/>
    <w:rsid w:val="00182094"/>
    <w:rsid w:val="001C2427"/>
    <w:rsid w:val="001E6EBD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701A6"/>
    <w:rsid w:val="003708D3"/>
    <w:rsid w:val="003823FB"/>
    <w:rsid w:val="003858B8"/>
    <w:rsid w:val="003D0D03"/>
    <w:rsid w:val="003D1049"/>
    <w:rsid w:val="00400E11"/>
    <w:rsid w:val="004132C4"/>
    <w:rsid w:val="00416314"/>
    <w:rsid w:val="004239C7"/>
    <w:rsid w:val="00435704"/>
    <w:rsid w:val="00464F8B"/>
    <w:rsid w:val="00466905"/>
    <w:rsid w:val="004A4586"/>
    <w:rsid w:val="004B3632"/>
    <w:rsid w:val="004B49B4"/>
    <w:rsid w:val="004D3593"/>
    <w:rsid w:val="004E2E53"/>
    <w:rsid w:val="00502092"/>
    <w:rsid w:val="00506047"/>
    <w:rsid w:val="0050725A"/>
    <w:rsid w:val="00530BB7"/>
    <w:rsid w:val="005408A5"/>
    <w:rsid w:val="0054157B"/>
    <w:rsid w:val="00541DA1"/>
    <w:rsid w:val="005443BA"/>
    <w:rsid w:val="00552A62"/>
    <w:rsid w:val="005A32CB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80286"/>
    <w:rsid w:val="006B0BD7"/>
    <w:rsid w:val="006B1DB7"/>
    <w:rsid w:val="006B776A"/>
    <w:rsid w:val="006D0130"/>
    <w:rsid w:val="006E3175"/>
    <w:rsid w:val="006E6B8D"/>
    <w:rsid w:val="00711CF7"/>
    <w:rsid w:val="00721959"/>
    <w:rsid w:val="00737C33"/>
    <w:rsid w:val="0075280A"/>
    <w:rsid w:val="0076093D"/>
    <w:rsid w:val="00765172"/>
    <w:rsid w:val="00765F85"/>
    <w:rsid w:val="007766E5"/>
    <w:rsid w:val="007D3814"/>
    <w:rsid w:val="007D4F17"/>
    <w:rsid w:val="00834264"/>
    <w:rsid w:val="0085249D"/>
    <w:rsid w:val="00852666"/>
    <w:rsid w:val="00863038"/>
    <w:rsid w:val="008C4B93"/>
    <w:rsid w:val="008E5292"/>
    <w:rsid w:val="0091118F"/>
    <w:rsid w:val="009210E9"/>
    <w:rsid w:val="00924642"/>
    <w:rsid w:val="0097497F"/>
    <w:rsid w:val="00976249"/>
    <w:rsid w:val="00976B36"/>
    <w:rsid w:val="009902DD"/>
    <w:rsid w:val="00990B66"/>
    <w:rsid w:val="00991C91"/>
    <w:rsid w:val="00992FD3"/>
    <w:rsid w:val="009A39C4"/>
    <w:rsid w:val="009A5947"/>
    <w:rsid w:val="009C284B"/>
    <w:rsid w:val="009C29B6"/>
    <w:rsid w:val="009D423E"/>
    <w:rsid w:val="009D776F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5AD6"/>
    <w:rsid w:val="00AC7AF8"/>
    <w:rsid w:val="00AE5168"/>
    <w:rsid w:val="00AF2D54"/>
    <w:rsid w:val="00B03098"/>
    <w:rsid w:val="00B13DCF"/>
    <w:rsid w:val="00B15AE4"/>
    <w:rsid w:val="00B30610"/>
    <w:rsid w:val="00B35F17"/>
    <w:rsid w:val="00B46A0C"/>
    <w:rsid w:val="00B607B0"/>
    <w:rsid w:val="00B76946"/>
    <w:rsid w:val="00B97081"/>
    <w:rsid w:val="00BB6DDE"/>
    <w:rsid w:val="00BC0648"/>
    <w:rsid w:val="00C063F5"/>
    <w:rsid w:val="00C251F6"/>
    <w:rsid w:val="00C34297"/>
    <w:rsid w:val="00C52408"/>
    <w:rsid w:val="00C52B32"/>
    <w:rsid w:val="00C56F9C"/>
    <w:rsid w:val="00CA1B82"/>
    <w:rsid w:val="00CA4BA4"/>
    <w:rsid w:val="00CA4DC6"/>
    <w:rsid w:val="00CA628E"/>
    <w:rsid w:val="00CB2CF0"/>
    <w:rsid w:val="00CB39BE"/>
    <w:rsid w:val="00CD7488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59DD"/>
    <w:rsid w:val="00DF0F20"/>
    <w:rsid w:val="00DF1008"/>
    <w:rsid w:val="00DF2BAB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070C"/>
    <w:rsid w:val="00EC2C17"/>
    <w:rsid w:val="00EF437F"/>
    <w:rsid w:val="00F0659B"/>
    <w:rsid w:val="00F31BC1"/>
    <w:rsid w:val="00F40228"/>
    <w:rsid w:val="00F568E0"/>
    <w:rsid w:val="00F662AA"/>
    <w:rsid w:val="00F70417"/>
    <w:rsid w:val="00F77390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2021-11-25T10:53:00Z</dcterms:created>
  <dcterms:modified xsi:type="dcterms:W3CDTF">2021-11-25T10:53:00Z</dcterms:modified>
</cp:coreProperties>
</file>