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79" w:rsidRDefault="00511679" w:rsidP="009E449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499" w:rsidRPr="0022521C" w:rsidRDefault="00511679" w:rsidP="009E4499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2521C">
        <w:rPr>
          <w:rFonts w:ascii="Arial" w:hAnsi="Arial" w:cs="Arial"/>
          <w:b/>
          <w:sz w:val="24"/>
          <w:szCs w:val="24"/>
        </w:rPr>
        <w:t>SZKOLENIE</w:t>
      </w:r>
    </w:p>
    <w:p w:rsidR="009E4499" w:rsidRPr="0022521C" w:rsidRDefault="00347985" w:rsidP="009E4499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2521C">
        <w:rPr>
          <w:rFonts w:ascii="Arial" w:hAnsi="Arial" w:cs="Arial"/>
          <w:b/>
          <w:sz w:val="24"/>
          <w:szCs w:val="24"/>
        </w:rPr>
        <w:t>dla organizacji pozarządowych i innych partnerów społecznych działających na rzecz obronności oraz przedstawicieli jednostek wojskowych odpowiedzialnych za</w:t>
      </w:r>
      <w:r w:rsidR="009E4499" w:rsidRPr="0022521C">
        <w:rPr>
          <w:rFonts w:ascii="Arial" w:hAnsi="Arial" w:cs="Arial"/>
          <w:b/>
          <w:sz w:val="24"/>
          <w:szCs w:val="24"/>
        </w:rPr>
        <w:t xml:space="preserve"> współpracę ze społeczeństwem</w:t>
      </w:r>
    </w:p>
    <w:p w:rsidR="009E4499" w:rsidRPr="0022521C" w:rsidRDefault="009E4499" w:rsidP="009E4499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47985" w:rsidRPr="0022521C" w:rsidRDefault="009E4499" w:rsidP="00511679">
      <w:pPr>
        <w:pStyle w:val="Bezodstpw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2521C">
        <w:rPr>
          <w:rFonts w:ascii="Arial" w:hAnsi="Arial" w:cs="Arial"/>
          <w:sz w:val="24"/>
          <w:szCs w:val="24"/>
        </w:rPr>
        <w:t>De</w:t>
      </w:r>
      <w:r w:rsidR="00511679" w:rsidRPr="0022521C">
        <w:rPr>
          <w:rFonts w:ascii="Arial" w:hAnsi="Arial" w:cs="Arial"/>
          <w:sz w:val="24"/>
          <w:szCs w:val="24"/>
        </w:rPr>
        <w:t>partament Edukacji, Kultury i D</w:t>
      </w:r>
      <w:r w:rsidRPr="0022521C">
        <w:rPr>
          <w:rFonts w:ascii="Arial" w:hAnsi="Arial" w:cs="Arial"/>
          <w:sz w:val="24"/>
          <w:szCs w:val="24"/>
        </w:rPr>
        <w:t xml:space="preserve">ziedzictwa </w:t>
      </w:r>
      <w:r w:rsidR="00D00B14" w:rsidRPr="0022521C">
        <w:rPr>
          <w:rFonts w:ascii="Arial" w:hAnsi="Arial" w:cs="Arial"/>
          <w:sz w:val="24"/>
          <w:szCs w:val="24"/>
        </w:rPr>
        <w:t>Ministerstwa Obrony N</w:t>
      </w:r>
      <w:r w:rsidR="00511679" w:rsidRPr="0022521C">
        <w:rPr>
          <w:rFonts w:ascii="Arial" w:hAnsi="Arial" w:cs="Arial"/>
          <w:sz w:val="24"/>
          <w:szCs w:val="24"/>
        </w:rPr>
        <w:t xml:space="preserve">arodowej </w:t>
      </w:r>
      <w:r w:rsidRPr="0022521C">
        <w:rPr>
          <w:rFonts w:ascii="Arial" w:hAnsi="Arial" w:cs="Arial"/>
          <w:sz w:val="24"/>
          <w:szCs w:val="24"/>
        </w:rPr>
        <w:t>zaprasza</w:t>
      </w:r>
      <w:r w:rsidR="00511679" w:rsidRPr="0022521C">
        <w:rPr>
          <w:rFonts w:ascii="Arial" w:hAnsi="Arial" w:cs="Arial"/>
          <w:sz w:val="24"/>
          <w:szCs w:val="24"/>
        </w:rPr>
        <w:t xml:space="preserve"> do </w:t>
      </w:r>
      <w:r w:rsidRPr="0022521C">
        <w:rPr>
          <w:rFonts w:ascii="Arial" w:hAnsi="Arial" w:cs="Arial"/>
          <w:sz w:val="24"/>
          <w:szCs w:val="24"/>
        </w:rPr>
        <w:t>udziału w szkoleniu</w:t>
      </w:r>
      <w:r w:rsidR="00511679" w:rsidRPr="0022521C">
        <w:rPr>
          <w:rFonts w:ascii="Arial" w:hAnsi="Arial" w:cs="Arial"/>
          <w:sz w:val="24"/>
          <w:szCs w:val="24"/>
        </w:rPr>
        <w:t>,</w:t>
      </w:r>
      <w:r w:rsidRPr="0022521C">
        <w:rPr>
          <w:rFonts w:ascii="Arial" w:hAnsi="Arial" w:cs="Arial"/>
          <w:sz w:val="24"/>
          <w:szCs w:val="24"/>
        </w:rPr>
        <w:t xml:space="preserve"> </w:t>
      </w:r>
      <w:r w:rsidR="00347985" w:rsidRPr="0022521C">
        <w:rPr>
          <w:rFonts w:ascii="Arial" w:hAnsi="Arial" w:cs="Arial"/>
          <w:sz w:val="24"/>
          <w:szCs w:val="24"/>
        </w:rPr>
        <w:t xml:space="preserve">które odbędzie się </w:t>
      </w:r>
      <w:r w:rsidR="00E4610A" w:rsidRPr="0022521C">
        <w:rPr>
          <w:rFonts w:ascii="Arial" w:hAnsi="Arial" w:cs="Arial"/>
          <w:b/>
          <w:sz w:val="24"/>
          <w:szCs w:val="24"/>
        </w:rPr>
        <w:t>w dniu 28 września</w:t>
      </w:r>
      <w:r w:rsidRPr="0022521C">
        <w:rPr>
          <w:rFonts w:ascii="Arial" w:hAnsi="Arial" w:cs="Arial"/>
          <w:b/>
          <w:sz w:val="24"/>
          <w:szCs w:val="24"/>
        </w:rPr>
        <w:t xml:space="preserve"> 2019 r. na </w:t>
      </w:r>
      <w:r w:rsidR="00E4610A" w:rsidRPr="0022521C">
        <w:rPr>
          <w:rFonts w:ascii="Arial" w:hAnsi="Arial" w:cs="Arial"/>
          <w:b/>
          <w:szCs w:val="24"/>
        </w:rPr>
        <w:t>bazie Klubu 21 Brygady Strzelców Podhalańskich w</w:t>
      </w:r>
      <w:r w:rsidR="000D055E">
        <w:rPr>
          <w:rFonts w:ascii="Arial" w:hAnsi="Arial" w:cs="Arial"/>
          <w:b/>
          <w:szCs w:val="24"/>
        </w:rPr>
        <w:t xml:space="preserve"> Rzeszowie (ul. Dąbrowskiego </w:t>
      </w:r>
      <w:r w:rsidR="009F27B9">
        <w:rPr>
          <w:rFonts w:ascii="Arial" w:hAnsi="Arial" w:cs="Arial"/>
          <w:b/>
          <w:szCs w:val="24"/>
        </w:rPr>
        <w:t>2</w:t>
      </w:r>
      <w:r w:rsidR="000D055E">
        <w:rPr>
          <w:rFonts w:ascii="Arial" w:hAnsi="Arial" w:cs="Arial"/>
          <w:b/>
          <w:szCs w:val="24"/>
        </w:rPr>
        <w:t xml:space="preserve">2, </w:t>
      </w:r>
      <w:r w:rsidR="000D055E">
        <w:rPr>
          <w:rFonts w:ascii="Arial" w:hAnsi="Arial" w:cs="Arial"/>
          <w:b/>
          <w:szCs w:val="24"/>
        </w:rPr>
        <w:br/>
      </w:r>
      <w:r w:rsidR="00E4610A" w:rsidRPr="0022521C">
        <w:rPr>
          <w:rFonts w:ascii="Arial" w:hAnsi="Arial" w:cs="Arial"/>
          <w:b/>
          <w:szCs w:val="24"/>
        </w:rPr>
        <w:t>35-922 Rzeszów</w:t>
      </w:r>
      <w:r w:rsidRPr="0022521C">
        <w:rPr>
          <w:rFonts w:ascii="Arial" w:hAnsi="Arial" w:cs="Arial"/>
          <w:b/>
          <w:szCs w:val="24"/>
        </w:rPr>
        <w:t>).</w:t>
      </w:r>
    </w:p>
    <w:p w:rsidR="00BD7F34" w:rsidRPr="0022521C" w:rsidRDefault="00BD7F34" w:rsidP="00511679">
      <w:pPr>
        <w:pStyle w:val="Bezodstpw"/>
        <w:spacing w:after="120"/>
        <w:ind w:firstLine="709"/>
        <w:jc w:val="both"/>
        <w:rPr>
          <w:rFonts w:ascii="Arial" w:hAnsi="Arial" w:cs="Arial"/>
          <w:kern w:val="24"/>
          <w:sz w:val="24"/>
          <w:szCs w:val="24"/>
        </w:rPr>
      </w:pPr>
      <w:r w:rsidRPr="0022521C">
        <w:rPr>
          <w:rFonts w:ascii="Arial" w:hAnsi="Arial" w:cs="Arial"/>
          <w:sz w:val="24"/>
          <w:szCs w:val="24"/>
        </w:rPr>
        <w:t>Głównym celem planowanego szkolenia</w:t>
      </w:r>
      <w:r w:rsidRPr="0022521C">
        <w:rPr>
          <w:rFonts w:ascii="Arial" w:hAnsi="Arial" w:cs="Arial"/>
          <w:kern w:val="24"/>
          <w:sz w:val="24"/>
          <w:szCs w:val="24"/>
        </w:rPr>
        <w:t xml:space="preserve"> jest wyjaśnienie problematycznych kwestii związanych z realizacją zadań publicznych w związku z wejściem w życie </w:t>
      </w:r>
      <w:r w:rsidRPr="0022521C">
        <w:rPr>
          <w:rFonts w:ascii="Arial" w:hAnsi="Arial" w:cs="Arial"/>
          <w:sz w:val="24"/>
          <w:szCs w:val="24"/>
        </w:rPr>
        <w:t xml:space="preserve">rozporządzenia Przewodniczącego Komitetu do Spraw Pożytku Publicznego z dnia </w:t>
      </w:r>
      <w:r w:rsidR="00F1634A">
        <w:rPr>
          <w:rFonts w:ascii="Arial" w:hAnsi="Arial" w:cs="Arial"/>
          <w:sz w:val="24"/>
          <w:szCs w:val="24"/>
        </w:rPr>
        <w:br/>
      </w:r>
      <w:r w:rsidRPr="0022521C">
        <w:rPr>
          <w:rFonts w:ascii="Arial" w:hAnsi="Arial" w:cs="Arial"/>
          <w:sz w:val="24"/>
          <w:szCs w:val="24"/>
        </w:rPr>
        <w:t>24 października 2018 r.</w:t>
      </w:r>
      <w:r w:rsidRPr="0022521C">
        <w:rPr>
          <w:rFonts w:ascii="Arial" w:hAnsi="Arial" w:cs="Arial"/>
          <w:b/>
          <w:i/>
          <w:sz w:val="24"/>
          <w:szCs w:val="24"/>
        </w:rPr>
        <w:t xml:space="preserve"> </w:t>
      </w:r>
      <w:r w:rsidR="00511679" w:rsidRPr="0022521C">
        <w:rPr>
          <w:rFonts w:ascii="Arial" w:hAnsi="Arial" w:cs="Arial"/>
          <w:i/>
          <w:sz w:val="24"/>
          <w:szCs w:val="24"/>
        </w:rPr>
        <w:t>w </w:t>
      </w:r>
      <w:r w:rsidRPr="0022521C">
        <w:rPr>
          <w:rFonts w:ascii="Arial" w:hAnsi="Arial" w:cs="Arial"/>
          <w:i/>
          <w:sz w:val="24"/>
          <w:szCs w:val="24"/>
        </w:rPr>
        <w:t xml:space="preserve">sprawie wzorów ofert i ramowych wzorów umów dotyczących realizacji zadań publicznych oraz wzorów sprawozdań z wykonania tych zadań” </w:t>
      </w:r>
      <w:r w:rsidRPr="0022521C">
        <w:rPr>
          <w:rFonts w:ascii="Arial" w:hAnsi="Arial" w:cs="Arial"/>
          <w:sz w:val="24"/>
          <w:szCs w:val="24"/>
        </w:rPr>
        <w:t>oraz omówienie sposobu postępowania przez organ udzielający dotacji, w tym prowadzenie monitoringu realizowanych zadań pu</w:t>
      </w:r>
      <w:r w:rsidR="009E4499" w:rsidRPr="0022521C">
        <w:rPr>
          <w:rFonts w:ascii="Arial" w:hAnsi="Arial" w:cs="Arial"/>
          <w:sz w:val="24"/>
          <w:szCs w:val="24"/>
        </w:rPr>
        <w:t xml:space="preserve">blicznych i </w:t>
      </w:r>
      <w:r w:rsidRPr="0022521C">
        <w:rPr>
          <w:rFonts w:ascii="Arial" w:hAnsi="Arial" w:cs="Arial"/>
          <w:sz w:val="24"/>
          <w:szCs w:val="24"/>
        </w:rPr>
        <w:t>kontroli prawidłowości wydatkowania środków z dotacji.</w:t>
      </w:r>
    </w:p>
    <w:p w:rsidR="00BD7F34" w:rsidRPr="0022521C" w:rsidRDefault="00BD7F34" w:rsidP="00511679">
      <w:pPr>
        <w:spacing w:after="120"/>
        <w:ind w:firstLine="708"/>
        <w:rPr>
          <w:rFonts w:ascii="Arial" w:hAnsi="Arial" w:cs="Arial"/>
        </w:rPr>
      </w:pPr>
      <w:r w:rsidRPr="0022521C">
        <w:rPr>
          <w:rFonts w:ascii="Arial" w:hAnsi="Arial" w:cs="Arial"/>
          <w:szCs w:val="24"/>
        </w:rPr>
        <w:t>Ponadto, w trakcie prowadzonych szkoleń zostaną omówione zasady</w:t>
      </w:r>
      <w:r w:rsidRPr="0022521C">
        <w:rPr>
          <w:rFonts w:ascii="Arial" w:hAnsi="Arial" w:cs="Arial"/>
        </w:rPr>
        <w:t xml:space="preserve"> rozliczania przyznanej dotacji i zmian </w:t>
      </w:r>
      <w:bookmarkStart w:id="0" w:name="_GoBack"/>
      <w:bookmarkEnd w:id="0"/>
      <w:r w:rsidRPr="0022521C">
        <w:rPr>
          <w:rFonts w:ascii="Arial" w:hAnsi="Arial" w:cs="Arial"/>
        </w:rPr>
        <w:t>temu towarzyszących oraz spra</w:t>
      </w:r>
      <w:r w:rsidR="009E4499" w:rsidRPr="0022521C">
        <w:rPr>
          <w:rFonts w:ascii="Arial" w:hAnsi="Arial" w:cs="Arial"/>
        </w:rPr>
        <w:t xml:space="preserve">wowania kontroli i nadzoru nad </w:t>
      </w:r>
      <w:r w:rsidRPr="0022521C">
        <w:rPr>
          <w:rFonts w:ascii="Arial" w:hAnsi="Arial" w:cs="Arial"/>
        </w:rPr>
        <w:t>realizacją zadań. Zajęcia prowadzone będą w formie warsztatów praktycznych bazujących na</w:t>
      </w:r>
      <w:r w:rsidR="009E4499" w:rsidRPr="0022521C">
        <w:rPr>
          <w:rFonts w:ascii="Arial" w:hAnsi="Arial" w:cs="Arial"/>
        </w:rPr>
        <w:t xml:space="preserve"> aktywnym udziale uczestników.</w:t>
      </w:r>
    </w:p>
    <w:p w:rsidR="00F36C74" w:rsidRPr="0022521C" w:rsidRDefault="00540DE8" w:rsidP="00511679">
      <w:pPr>
        <w:spacing w:after="120"/>
        <w:ind w:firstLine="633"/>
        <w:rPr>
          <w:rFonts w:ascii="Arial" w:hAnsi="Arial" w:cs="Arial"/>
          <w:szCs w:val="24"/>
        </w:rPr>
      </w:pPr>
      <w:r w:rsidRPr="0022521C">
        <w:rPr>
          <w:rFonts w:ascii="Arial" w:hAnsi="Arial" w:cs="Arial"/>
          <w:szCs w:val="24"/>
        </w:rPr>
        <w:t xml:space="preserve">Koszt pobytu uczestników oraz koszty programowe związane z realizacją szkolenia pokrywa organizator. </w:t>
      </w:r>
    </w:p>
    <w:p w:rsidR="00540DE8" w:rsidRPr="0022521C" w:rsidRDefault="00540DE8" w:rsidP="00511679">
      <w:pPr>
        <w:spacing w:after="120"/>
        <w:ind w:firstLine="633"/>
        <w:rPr>
          <w:rFonts w:ascii="Arial" w:hAnsi="Arial" w:cs="Arial"/>
          <w:szCs w:val="24"/>
        </w:rPr>
      </w:pPr>
      <w:r w:rsidRPr="0022521C">
        <w:rPr>
          <w:rFonts w:ascii="Arial" w:hAnsi="Arial" w:cs="Arial"/>
          <w:szCs w:val="24"/>
        </w:rPr>
        <w:t xml:space="preserve">Wypełniony formularz zgłoszeniowy należy przesłać faksem nr: </w:t>
      </w:r>
      <w:r w:rsidRPr="009F27B9">
        <w:rPr>
          <w:rFonts w:ascii="Arial" w:hAnsi="Arial" w:cs="Arial"/>
        </w:rPr>
        <w:t xml:space="preserve">261 874 789 </w:t>
      </w:r>
      <w:r w:rsidR="00A53D20" w:rsidRPr="0022521C">
        <w:rPr>
          <w:rFonts w:ascii="Arial" w:hAnsi="Arial" w:cs="Arial"/>
          <w:szCs w:val="24"/>
        </w:rPr>
        <w:t>lub </w:t>
      </w:r>
      <w:r w:rsidR="00511679" w:rsidRPr="0022521C">
        <w:rPr>
          <w:rFonts w:ascii="Arial" w:hAnsi="Arial" w:cs="Arial"/>
          <w:szCs w:val="24"/>
        </w:rPr>
        <w:t>na </w:t>
      </w:r>
      <w:r w:rsidRPr="0022521C">
        <w:rPr>
          <w:rFonts w:ascii="Arial" w:hAnsi="Arial" w:cs="Arial"/>
          <w:szCs w:val="24"/>
        </w:rPr>
        <w:t xml:space="preserve">adres email: </w:t>
      </w:r>
      <w:hyperlink r:id="rId6" w:history="1">
        <w:r w:rsidRPr="009F27B9">
          <w:rPr>
            <w:rStyle w:val="Hipercze"/>
            <w:rFonts w:ascii="Arial" w:hAnsi="Arial" w:cs="Arial"/>
          </w:rPr>
          <w:t>wDEKiD@mon.gov.pl</w:t>
        </w:r>
      </w:hyperlink>
      <w:r w:rsidRPr="009F27B9">
        <w:rPr>
          <w:rFonts w:ascii="Arial" w:hAnsi="Arial" w:cs="Arial"/>
        </w:rPr>
        <w:t>.</w:t>
      </w:r>
      <w:r w:rsidRPr="0022521C">
        <w:rPr>
          <w:rFonts w:ascii="Arial" w:hAnsi="Arial" w:cs="Arial"/>
          <w:szCs w:val="24"/>
        </w:rPr>
        <w:t xml:space="preserve"> w terminie </w:t>
      </w:r>
      <w:r w:rsidR="009728C3">
        <w:rPr>
          <w:rFonts w:ascii="Arial" w:hAnsi="Arial" w:cs="Arial"/>
          <w:b/>
          <w:szCs w:val="24"/>
        </w:rPr>
        <w:t xml:space="preserve">do </w:t>
      </w:r>
      <w:r w:rsidR="00E025E8" w:rsidRPr="0022521C">
        <w:rPr>
          <w:rFonts w:ascii="Arial" w:hAnsi="Arial" w:cs="Arial"/>
          <w:b/>
          <w:szCs w:val="24"/>
        </w:rPr>
        <w:t>3</w:t>
      </w:r>
      <w:r w:rsidR="009728C3">
        <w:rPr>
          <w:rFonts w:ascii="Arial" w:hAnsi="Arial" w:cs="Arial"/>
          <w:b/>
          <w:szCs w:val="24"/>
        </w:rPr>
        <w:t>0</w:t>
      </w:r>
      <w:r w:rsidR="00E025E8" w:rsidRPr="0022521C">
        <w:rPr>
          <w:rFonts w:ascii="Arial" w:hAnsi="Arial" w:cs="Arial"/>
          <w:b/>
          <w:szCs w:val="24"/>
        </w:rPr>
        <w:t xml:space="preserve"> sierpnia</w:t>
      </w:r>
      <w:r w:rsidRPr="0022521C">
        <w:rPr>
          <w:rFonts w:ascii="Arial" w:hAnsi="Arial" w:cs="Arial"/>
          <w:b/>
          <w:szCs w:val="24"/>
        </w:rPr>
        <w:t xml:space="preserve"> br.</w:t>
      </w:r>
    </w:p>
    <w:p w:rsidR="00540DE8" w:rsidRPr="0022521C" w:rsidRDefault="00540DE8" w:rsidP="00511679">
      <w:pPr>
        <w:pStyle w:val="Akapitzlist"/>
        <w:spacing w:after="120"/>
        <w:ind w:left="0" w:firstLine="633"/>
        <w:contextualSpacing w:val="0"/>
        <w:rPr>
          <w:rFonts w:ascii="Arial" w:hAnsi="Arial" w:cs="Arial"/>
          <w:szCs w:val="24"/>
        </w:rPr>
      </w:pPr>
      <w:r w:rsidRPr="0022521C">
        <w:rPr>
          <w:rFonts w:ascii="Arial" w:hAnsi="Arial" w:cs="Arial"/>
          <w:szCs w:val="24"/>
        </w:rPr>
        <w:t>Ze względu na ograniczoną liczbę miejsc 80 osób, do u</w:t>
      </w:r>
      <w:r w:rsidR="00511679" w:rsidRPr="0022521C">
        <w:rPr>
          <w:rFonts w:ascii="Arial" w:hAnsi="Arial" w:cs="Arial"/>
          <w:szCs w:val="24"/>
        </w:rPr>
        <w:t>działu w szkoleniu zapraszamy w </w:t>
      </w:r>
      <w:r w:rsidRPr="0022521C">
        <w:rPr>
          <w:rFonts w:ascii="Arial" w:hAnsi="Arial" w:cs="Arial"/>
          <w:szCs w:val="24"/>
        </w:rPr>
        <w:t xml:space="preserve">pierwszej kolejności przedstawicieli organizacji pozarządowych i innych partnerów społecznych działających na rzecz obronności państwa z województw: </w:t>
      </w:r>
      <w:r w:rsidR="00587561" w:rsidRPr="0022521C">
        <w:rPr>
          <w:rFonts w:ascii="Arial" w:hAnsi="Arial" w:cs="Arial"/>
        </w:rPr>
        <w:t>małopolskiego, świętokrzyskiego, lubelskiego, podkarpackiego oraz śląskiego.</w:t>
      </w:r>
    </w:p>
    <w:p w:rsidR="003E6290" w:rsidRPr="0022521C" w:rsidRDefault="00540DE8" w:rsidP="00511679">
      <w:pPr>
        <w:pStyle w:val="Akapitzlist"/>
        <w:spacing w:after="120"/>
        <w:ind w:left="0"/>
        <w:contextualSpacing w:val="0"/>
        <w:rPr>
          <w:rFonts w:ascii="Arial" w:hAnsi="Arial" w:cs="Arial"/>
          <w:szCs w:val="24"/>
        </w:rPr>
      </w:pPr>
      <w:r w:rsidRPr="0022521C">
        <w:rPr>
          <w:rFonts w:ascii="Arial" w:hAnsi="Arial" w:cs="Arial"/>
          <w:szCs w:val="24"/>
        </w:rPr>
        <w:t>Osoby zakwalifikowane do udziału w szkoleniu zos</w:t>
      </w:r>
      <w:r w:rsidR="00A473E0" w:rsidRPr="0022521C">
        <w:rPr>
          <w:rFonts w:ascii="Arial" w:hAnsi="Arial" w:cs="Arial"/>
          <w:szCs w:val="24"/>
        </w:rPr>
        <w:t>taną poinformowane drogą mailową</w:t>
      </w:r>
      <w:r w:rsidRPr="0022521C">
        <w:rPr>
          <w:rFonts w:ascii="Arial" w:hAnsi="Arial" w:cs="Arial"/>
          <w:szCs w:val="24"/>
        </w:rPr>
        <w:t xml:space="preserve"> lub telefonicznie. </w:t>
      </w:r>
    </w:p>
    <w:p w:rsidR="002A753A" w:rsidRPr="009F27B9" w:rsidRDefault="003E6290" w:rsidP="00511679">
      <w:pPr>
        <w:spacing w:after="120"/>
        <w:rPr>
          <w:rFonts w:ascii="Arial" w:hAnsi="Arial" w:cs="Arial"/>
        </w:rPr>
      </w:pPr>
      <w:r w:rsidRPr="0022521C">
        <w:rPr>
          <w:rFonts w:ascii="Arial" w:hAnsi="Arial" w:cs="Arial"/>
          <w:szCs w:val="24"/>
        </w:rPr>
        <w:tab/>
      </w:r>
      <w:r w:rsidR="00511679" w:rsidRPr="0022521C">
        <w:rPr>
          <w:rFonts w:ascii="Arial" w:hAnsi="Arial" w:cs="Arial"/>
          <w:szCs w:val="24"/>
        </w:rPr>
        <w:t xml:space="preserve">Dodatkowe </w:t>
      </w:r>
      <w:r w:rsidR="002A753A" w:rsidRPr="0022521C">
        <w:rPr>
          <w:rFonts w:ascii="Arial" w:hAnsi="Arial" w:cs="Arial"/>
          <w:szCs w:val="24"/>
        </w:rPr>
        <w:t>informacje dotyczące szkolenia można uzyskać również kontaktując się t</w:t>
      </w:r>
      <w:r w:rsidR="00587561" w:rsidRPr="0022521C">
        <w:rPr>
          <w:rFonts w:ascii="Arial" w:hAnsi="Arial" w:cs="Arial"/>
          <w:szCs w:val="24"/>
        </w:rPr>
        <w:t>elefonicznie pod nr tel. 261-874-678</w:t>
      </w:r>
      <w:r w:rsidR="00511679" w:rsidRPr="0022521C">
        <w:rPr>
          <w:rFonts w:ascii="Arial" w:hAnsi="Arial" w:cs="Arial"/>
          <w:szCs w:val="24"/>
        </w:rPr>
        <w:t>,</w:t>
      </w:r>
      <w:r w:rsidR="00E64D84">
        <w:rPr>
          <w:rFonts w:ascii="Arial" w:hAnsi="Arial" w:cs="Arial"/>
          <w:szCs w:val="24"/>
        </w:rPr>
        <w:t xml:space="preserve"> 261-840-130,</w:t>
      </w:r>
      <w:r w:rsidR="002A753A" w:rsidRPr="0022521C">
        <w:rPr>
          <w:rFonts w:ascii="Arial" w:hAnsi="Arial" w:cs="Arial"/>
          <w:szCs w:val="24"/>
        </w:rPr>
        <w:t xml:space="preserve"> a także na adres email: </w:t>
      </w:r>
      <w:hyperlink r:id="rId7" w:history="1">
        <w:r w:rsidR="002A753A" w:rsidRPr="009F27B9">
          <w:rPr>
            <w:rStyle w:val="Hipercze"/>
            <w:rFonts w:ascii="Arial" w:hAnsi="Arial" w:cs="Arial"/>
          </w:rPr>
          <w:t>wDEKiD@mon.gov.pl</w:t>
        </w:r>
      </w:hyperlink>
      <w:r w:rsidR="002A753A" w:rsidRPr="009F27B9">
        <w:rPr>
          <w:rFonts w:ascii="Arial" w:hAnsi="Arial" w:cs="Arial"/>
        </w:rPr>
        <w:t>.</w:t>
      </w:r>
    </w:p>
    <w:p w:rsidR="00511679" w:rsidRPr="0022521C" w:rsidRDefault="00511679" w:rsidP="00A53D20">
      <w:pPr>
        <w:spacing w:after="120"/>
        <w:ind w:firstLine="708"/>
        <w:rPr>
          <w:rFonts w:ascii="Arial" w:hAnsi="Arial" w:cs="Arial"/>
          <w:szCs w:val="24"/>
        </w:rPr>
      </w:pPr>
      <w:r w:rsidRPr="0022521C">
        <w:rPr>
          <w:rFonts w:ascii="Arial" w:hAnsi="Arial" w:cs="Arial"/>
          <w:szCs w:val="24"/>
        </w:rPr>
        <w:t>Szczegółowy program szkolenia zostanie zamieszczony na str</w:t>
      </w:r>
      <w:r w:rsidR="00587561" w:rsidRPr="0022521C">
        <w:rPr>
          <w:rFonts w:ascii="Arial" w:hAnsi="Arial" w:cs="Arial"/>
          <w:szCs w:val="24"/>
        </w:rPr>
        <w:t>onie internetowej w termie do 20 sierpnia</w:t>
      </w:r>
      <w:r w:rsidRPr="0022521C">
        <w:rPr>
          <w:rFonts w:ascii="Arial" w:hAnsi="Arial" w:cs="Arial"/>
          <w:szCs w:val="24"/>
        </w:rPr>
        <w:t xml:space="preserve"> 2019 r.</w:t>
      </w:r>
    </w:p>
    <w:p w:rsidR="006671DE" w:rsidRPr="0022521C" w:rsidRDefault="009C737F" w:rsidP="00511679">
      <w:pPr>
        <w:rPr>
          <w:rFonts w:ascii="Arial" w:hAnsi="Arial" w:cs="Arial"/>
          <w:b/>
          <w:i/>
          <w:szCs w:val="24"/>
        </w:rPr>
      </w:pPr>
      <w:r w:rsidRPr="0022521C">
        <w:rPr>
          <w:rFonts w:ascii="Arial" w:hAnsi="Arial" w:cs="Arial"/>
          <w:szCs w:val="24"/>
        </w:rPr>
        <w:tab/>
      </w:r>
      <w:r w:rsidR="006671DE" w:rsidRPr="0022521C">
        <w:rPr>
          <w:rFonts w:ascii="Arial" w:hAnsi="Arial" w:cs="Arial"/>
          <w:b/>
          <w:i/>
          <w:szCs w:val="24"/>
        </w:rPr>
        <w:t>Jednocześnie informujemy, że planowane jes</w:t>
      </w:r>
      <w:r w:rsidR="004F3264" w:rsidRPr="0022521C">
        <w:rPr>
          <w:rFonts w:ascii="Arial" w:hAnsi="Arial" w:cs="Arial"/>
          <w:b/>
          <w:i/>
          <w:szCs w:val="24"/>
        </w:rPr>
        <w:t>t jeszcze przeprowadzenie jednego podobnego</w:t>
      </w:r>
      <w:r w:rsidR="00AB49C0">
        <w:rPr>
          <w:rFonts w:ascii="Arial" w:hAnsi="Arial" w:cs="Arial"/>
          <w:b/>
          <w:i/>
          <w:szCs w:val="24"/>
        </w:rPr>
        <w:t xml:space="preserve"> szkolenia</w:t>
      </w:r>
      <w:r w:rsidR="006671DE" w:rsidRPr="0022521C">
        <w:rPr>
          <w:rFonts w:ascii="Arial" w:hAnsi="Arial" w:cs="Arial"/>
          <w:b/>
          <w:i/>
          <w:szCs w:val="24"/>
        </w:rPr>
        <w:t xml:space="preserve"> dla pozostałych województw. </w:t>
      </w:r>
    </w:p>
    <w:p w:rsidR="00D573A3" w:rsidRPr="0022521C" w:rsidRDefault="00D573A3" w:rsidP="00325180">
      <w:pPr>
        <w:spacing w:line="276" w:lineRule="auto"/>
        <w:rPr>
          <w:rFonts w:ascii="Arial" w:hAnsi="Arial" w:cs="Arial"/>
        </w:rPr>
      </w:pPr>
    </w:p>
    <w:p w:rsidR="006E5AFC" w:rsidRDefault="006E5AFC" w:rsidP="00325180">
      <w:pPr>
        <w:spacing w:line="276" w:lineRule="auto"/>
        <w:rPr>
          <w:rFonts w:ascii="Arial" w:hAnsi="Arial" w:cs="Arial"/>
          <w:b/>
        </w:rPr>
      </w:pPr>
    </w:p>
    <w:p w:rsidR="00903300" w:rsidRPr="0022521C" w:rsidRDefault="00D573A3" w:rsidP="00325180">
      <w:pPr>
        <w:spacing w:line="276" w:lineRule="auto"/>
        <w:rPr>
          <w:rFonts w:ascii="Arial" w:hAnsi="Arial" w:cs="Arial"/>
          <w:b/>
        </w:rPr>
      </w:pPr>
      <w:r w:rsidRPr="0022521C">
        <w:rPr>
          <w:rFonts w:ascii="Arial" w:hAnsi="Arial" w:cs="Arial"/>
          <w:b/>
        </w:rPr>
        <w:t>Formularz Zgłoszeniowy</w:t>
      </w:r>
    </w:p>
    <w:p w:rsidR="00D573A3" w:rsidRPr="0022521C" w:rsidRDefault="00D573A3" w:rsidP="00325180">
      <w:pPr>
        <w:spacing w:line="276" w:lineRule="auto"/>
        <w:rPr>
          <w:rFonts w:ascii="Arial" w:hAnsi="Arial" w:cs="Arial"/>
        </w:rPr>
      </w:pPr>
    </w:p>
    <w:sectPr w:rsidR="00D573A3" w:rsidRPr="0022521C" w:rsidSect="00D573A3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CB9"/>
    <w:multiLevelType w:val="hybridMultilevel"/>
    <w:tmpl w:val="E640C60A"/>
    <w:lvl w:ilvl="0" w:tplc="72E66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57DF3"/>
    <w:multiLevelType w:val="hybridMultilevel"/>
    <w:tmpl w:val="2DB25E48"/>
    <w:lvl w:ilvl="0" w:tplc="72E66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4283B"/>
    <w:multiLevelType w:val="hybridMultilevel"/>
    <w:tmpl w:val="3C306C76"/>
    <w:lvl w:ilvl="0" w:tplc="72E66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7F"/>
    <w:rsid w:val="000C45BE"/>
    <w:rsid w:val="000C4E38"/>
    <w:rsid w:val="000C61EB"/>
    <w:rsid w:val="000D055E"/>
    <w:rsid w:val="00112972"/>
    <w:rsid w:val="0013512D"/>
    <w:rsid w:val="00145686"/>
    <w:rsid w:val="00151DB4"/>
    <w:rsid w:val="001654CB"/>
    <w:rsid w:val="00166052"/>
    <w:rsid w:val="0022521C"/>
    <w:rsid w:val="00231F9F"/>
    <w:rsid w:val="0023728C"/>
    <w:rsid w:val="00267CA7"/>
    <w:rsid w:val="00285B7D"/>
    <w:rsid w:val="002A753A"/>
    <w:rsid w:val="00306AFC"/>
    <w:rsid w:val="00313F9C"/>
    <w:rsid w:val="00325180"/>
    <w:rsid w:val="00344BAB"/>
    <w:rsid w:val="00347985"/>
    <w:rsid w:val="003705D0"/>
    <w:rsid w:val="0037725D"/>
    <w:rsid w:val="00392E23"/>
    <w:rsid w:val="003D3350"/>
    <w:rsid w:val="003E0AA2"/>
    <w:rsid w:val="003E6290"/>
    <w:rsid w:val="00401100"/>
    <w:rsid w:val="00417E98"/>
    <w:rsid w:val="00440979"/>
    <w:rsid w:val="00477647"/>
    <w:rsid w:val="0048289D"/>
    <w:rsid w:val="004A6D6E"/>
    <w:rsid w:val="004E7697"/>
    <w:rsid w:val="004F1DA2"/>
    <w:rsid w:val="004F3264"/>
    <w:rsid w:val="00502361"/>
    <w:rsid w:val="00511679"/>
    <w:rsid w:val="0053462F"/>
    <w:rsid w:val="00537CA9"/>
    <w:rsid w:val="00540DE8"/>
    <w:rsid w:val="00566B3C"/>
    <w:rsid w:val="0058152F"/>
    <w:rsid w:val="00584E7B"/>
    <w:rsid w:val="00587561"/>
    <w:rsid w:val="00594125"/>
    <w:rsid w:val="00596AFF"/>
    <w:rsid w:val="005B6348"/>
    <w:rsid w:val="005B6405"/>
    <w:rsid w:val="005C7E74"/>
    <w:rsid w:val="0060719D"/>
    <w:rsid w:val="00607812"/>
    <w:rsid w:val="00613BD5"/>
    <w:rsid w:val="00631E9C"/>
    <w:rsid w:val="006671DE"/>
    <w:rsid w:val="00681281"/>
    <w:rsid w:val="0069795E"/>
    <w:rsid w:val="006A0C9F"/>
    <w:rsid w:val="006A1341"/>
    <w:rsid w:val="006B0B6E"/>
    <w:rsid w:val="006E5AFC"/>
    <w:rsid w:val="006F2AFC"/>
    <w:rsid w:val="006F4C15"/>
    <w:rsid w:val="00725B00"/>
    <w:rsid w:val="00726475"/>
    <w:rsid w:val="00737713"/>
    <w:rsid w:val="00737845"/>
    <w:rsid w:val="007710C1"/>
    <w:rsid w:val="007822CA"/>
    <w:rsid w:val="007A106E"/>
    <w:rsid w:val="007A1394"/>
    <w:rsid w:val="007E05C1"/>
    <w:rsid w:val="008033B9"/>
    <w:rsid w:val="008151A3"/>
    <w:rsid w:val="00817017"/>
    <w:rsid w:val="0085132E"/>
    <w:rsid w:val="00872E5D"/>
    <w:rsid w:val="00880F33"/>
    <w:rsid w:val="00892418"/>
    <w:rsid w:val="008C230D"/>
    <w:rsid w:val="008E05B7"/>
    <w:rsid w:val="00903300"/>
    <w:rsid w:val="00942C64"/>
    <w:rsid w:val="009728C3"/>
    <w:rsid w:val="009C0197"/>
    <w:rsid w:val="009C737F"/>
    <w:rsid w:val="009D1FA7"/>
    <w:rsid w:val="009E0DD0"/>
    <w:rsid w:val="009E4499"/>
    <w:rsid w:val="009F27B9"/>
    <w:rsid w:val="00A473E0"/>
    <w:rsid w:val="00A50872"/>
    <w:rsid w:val="00A53D20"/>
    <w:rsid w:val="00A80BE5"/>
    <w:rsid w:val="00A81A17"/>
    <w:rsid w:val="00AB49C0"/>
    <w:rsid w:val="00AC5593"/>
    <w:rsid w:val="00AD11D3"/>
    <w:rsid w:val="00AE4910"/>
    <w:rsid w:val="00B0677A"/>
    <w:rsid w:val="00B06D33"/>
    <w:rsid w:val="00B1359D"/>
    <w:rsid w:val="00B22318"/>
    <w:rsid w:val="00B412FB"/>
    <w:rsid w:val="00B57CE6"/>
    <w:rsid w:val="00B85C7B"/>
    <w:rsid w:val="00BC6805"/>
    <w:rsid w:val="00BD7F34"/>
    <w:rsid w:val="00BF1B39"/>
    <w:rsid w:val="00C0397F"/>
    <w:rsid w:val="00C04B72"/>
    <w:rsid w:val="00C271F2"/>
    <w:rsid w:val="00C56563"/>
    <w:rsid w:val="00C771D7"/>
    <w:rsid w:val="00CA3F97"/>
    <w:rsid w:val="00D00B14"/>
    <w:rsid w:val="00D42A8A"/>
    <w:rsid w:val="00D547F7"/>
    <w:rsid w:val="00D573A3"/>
    <w:rsid w:val="00DE2F9A"/>
    <w:rsid w:val="00DE60CC"/>
    <w:rsid w:val="00DE796B"/>
    <w:rsid w:val="00E025E8"/>
    <w:rsid w:val="00E05836"/>
    <w:rsid w:val="00E4610A"/>
    <w:rsid w:val="00E4672C"/>
    <w:rsid w:val="00E64D84"/>
    <w:rsid w:val="00EA7CB9"/>
    <w:rsid w:val="00EB134F"/>
    <w:rsid w:val="00EF165C"/>
    <w:rsid w:val="00F11E21"/>
    <w:rsid w:val="00F1634A"/>
    <w:rsid w:val="00F1730D"/>
    <w:rsid w:val="00F30AF3"/>
    <w:rsid w:val="00F36C74"/>
    <w:rsid w:val="00F47192"/>
    <w:rsid w:val="00F677A8"/>
    <w:rsid w:val="00F705F3"/>
    <w:rsid w:val="00F71AE0"/>
    <w:rsid w:val="00F90DE0"/>
    <w:rsid w:val="00FB0127"/>
    <w:rsid w:val="00FB0827"/>
    <w:rsid w:val="00FD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37F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37F"/>
    <w:pPr>
      <w:ind w:left="720"/>
      <w:contextualSpacing/>
    </w:pPr>
  </w:style>
  <w:style w:type="paragraph" w:styleId="Bezodstpw">
    <w:name w:val="No Spacing"/>
    <w:uiPriority w:val="1"/>
    <w:qFormat/>
    <w:rsid w:val="009C737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C61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30D"/>
    <w:rPr>
      <w:rFonts w:ascii="Segoe UI" w:eastAsia="Times New Roman" w:hAnsi="Segoe UI" w:cs="Segoe UI"/>
      <w:kern w:val="24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37F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37F"/>
    <w:pPr>
      <w:ind w:left="720"/>
      <w:contextualSpacing/>
    </w:pPr>
  </w:style>
  <w:style w:type="paragraph" w:styleId="Bezodstpw">
    <w:name w:val="No Spacing"/>
    <w:uiPriority w:val="1"/>
    <w:qFormat/>
    <w:rsid w:val="009C737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C61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30D"/>
    <w:rPr>
      <w:rFonts w:ascii="Segoe UI" w:eastAsia="Times New Roman" w:hAnsi="Segoe UI" w:cs="Segoe UI"/>
      <w:kern w:val="24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DEKiD@mo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DEKiD@mo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Czerwińska Magdalena</cp:lastModifiedBy>
  <cp:revision>2</cp:revision>
  <cp:lastPrinted>2019-04-30T07:56:00Z</cp:lastPrinted>
  <dcterms:created xsi:type="dcterms:W3CDTF">2019-08-21T13:26:00Z</dcterms:created>
  <dcterms:modified xsi:type="dcterms:W3CDTF">2019-08-21T13:26:00Z</dcterms:modified>
</cp:coreProperties>
</file>