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92E6" w14:textId="77777777" w:rsidR="00B73BFD" w:rsidRPr="00CB1B9C" w:rsidRDefault="00B73BFD" w:rsidP="00B73BFD">
      <w:pPr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Zgłoszenie przypadkowego </w:t>
      </w:r>
      <w:bookmarkStart w:id="0" w:name="_Hlk31012069"/>
      <w:r w:rsidRPr="00CB1B9C">
        <w:rPr>
          <w:rFonts w:ascii="Arial" w:hAnsi="Arial" w:cs="Arial"/>
          <w:sz w:val="20"/>
          <w:szCs w:val="20"/>
        </w:rPr>
        <w:t>schwytania, zabicia lub znalezienia martwego lub rannego osobnika gatunku: wilk, ryś, niedźwiedź, żubr, foka, morświn.</w:t>
      </w:r>
    </w:p>
    <w:bookmarkEnd w:id="0"/>
    <w:p w14:paraId="7D077E62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388671F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Gatunek:</w:t>
      </w:r>
      <w:r w:rsidRPr="00CB1B9C">
        <w:rPr>
          <w:rFonts w:ascii="Arial" w:hAnsi="Arial" w:cs="Arial"/>
          <w:sz w:val="20"/>
          <w:szCs w:val="20"/>
        </w:rPr>
        <w:tab/>
        <w:t>……………………………………………………………………</w:t>
      </w:r>
    </w:p>
    <w:p w14:paraId="42E8CAEE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77BDEEEA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bookmarkStart w:id="1" w:name="_Hlk31006859"/>
      <w:r w:rsidRPr="00CB1B9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C837AC6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B09C9D4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 xml:space="preserve">imię i nazwisko/nazwa </w:t>
      </w:r>
      <w:r>
        <w:rPr>
          <w:rFonts w:ascii="Arial" w:hAnsi="Arial" w:cs="Arial"/>
          <w:i/>
          <w:sz w:val="20"/>
          <w:szCs w:val="20"/>
        </w:rPr>
        <w:t>zgłaszającego</w:t>
      </w:r>
    </w:p>
    <w:p w14:paraId="7190CA4A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adres zamieszkania/adres siedziby</w:t>
      </w:r>
    </w:p>
    <w:p w14:paraId="5AAD77E3" w14:textId="77777777" w:rsidR="00B73BFD" w:rsidRPr="00CB1B9C" w:rsidRDefault="00B73BFD" w:rsidP="00B73BFD">
      <w:pPr>
        <w:rPr>
          <w:rFonts w:ascii="Arial" w:hAnsi="Arial" w:cs="Arial"/>
          <w:b/>
          <w:i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(dane obowiązkowe)</w:t>
      </w:r>
    </w:p>
    <w:p w14:paraId="4BDD14CF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………………………………………………...</w:t>
      </w:r>
    </w:p>
    <w:p w14:paraId="7B741EC4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30CD2FAD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numer telefonu/adres e-mail</w:t>
      </w:r>
    </w:p>
    <w:p w14:paraId="4AAADE08" w14:textId="77777777" w:rsidR="00B73BFD" w:rsidRPr="00CB1B9C" w:rsidRDefault="00B73BFD" w:rsidP="00B73BFD">
      <w:pPr>
        <w:rPr>
          <w:rFonts w:ascii="Arial" w:hAnsi="Arial" w:cs="Arial"/>
          <w:b/>
          <w:i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14:paraId="1814BF1C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ułatwiające kontakt</w:t>
      </w:r>
      <w:r w:rsidRPr="00CB1B9C">
        <w:rPr>
          <w:rFonts w:ascii="Arial" w:hAnsi="Arial" w:cs="Arial"/>
          <w:i/>
          <w:sz w:val="20"/>
          <w:szCs w:val="20"/>
        </w:rPr>
        <w:t xml:space="preserve">) </w:t>
      </w:r>
    </w:p>
    <w:p w14:paraId="6EF465B8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30EF27CD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Data:……………………………..</w:t>
      </w:r>
    </w:p>
    <w:bookmarkEnd w:id="1"/>
    <w:p w14:paraId="61D6A2EF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0235A543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Arkusz należy wypełnić zgodnie z posiadanymi informacjami i wiedzą. Nie jest wymagane wypełnienie wszystkich poniższych pól formularza w przypadku braku wiedzy specjalistycznej lub trudności z uzyskaniem informacji.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5750"/>
      </w:tblGrid>
      <w:tr w:rsidR="00B73BFD" w:rsidRPr="00CB1B9C" w14:paraId="1766714D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72C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Data i czas wykrycia zdarzenia</w:t>
            </w:r>
          </w:p>
          <w:p w14:paraId="434726C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221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1E31EDE8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B1F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Miejsce zdarzenia</w:t>
            </w:r>
          </w:p>
          <w:p w14:paraId="5BEFCE4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(gmina, nadleśnictwo, leśnictwo, oddz.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B9C">
              <w:rPr>
                <w:rFonts w:ascii="Arial" w:hAnsi="Arial" w:cs="Arial"/>
                <w:sz w:val="20"/>
                <w:szCs w:val="20"/>
              </w:rPr>
              <w:t>leśny, nr drogi, nr linii kolejowej, kilometraż drogi, linii kolejowej, najbliższa miejscowość, lub współrzędne geograficzne – dane podawać możliwie najdokładniej)</w:t>
            </w:r>
          </w:p>
          <w:p w14:paraId="19C9A12F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w przypadku zdarzenia w  obszarach morskich współrzędne </w:t>
            </w:r>
            <w:r w:rsidRPr="00CB1B9C">
              <w:rPr>
                <w:rFonts w:ascii="Arial" w:hAnsi="Arial" w:cs="Arial"/>
                <w:sz w:val="20"/>
                <w:szCs w:val="20"/>
              </w:rPr>
              <w:lastRenderedPageBreak/>
              <w:t xml:space="preserve">geograficzne i statystyczny kwadrat rybacki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9A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3032DAC3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FA0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Opis miejsca</w:t>
            </w:r>
            <w:r w:rsidRPr="00CB1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B9C">
              <w:rPr>
                <w:rFonts w:ascii="Arial" w:hAnsi="Arial" w:cs="Arial"/>
                <w:b/>
                <w:sz w:val="20"/>
                <w:szCs w:val="20"/>
              </w:rPr>
              <w:t>zdarzenia</w:t>
            </w:r>
            <w:r w:rsidRPr="00CB1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DE7EDD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np.</w:t>
            </w:r>
            <w:r w:rsidRPr="00CB1B9C">
              <w:rPr>
                <w:rFonts w:ascii="Arial" w:hAnsi="Arial" w:cs="Arial"/>
                <w:sz w:val="20"/>
                <w:szCs w:val="20"/>
              </w:rPr>
              <w:t>: las/drzewostan, zadrzewienia, droga leśna, pole, łąka, zabudowania, port, plaża)</w:t>
            </w:r>
          </w:p>
          <w:p w14:paraId="45B5DA4C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w przypadku przyłowu lub kolizji w obszarach morskich podać głębokość miejsca zdarzenia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2BE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125B6C3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2882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Prawdopodobna przyczyna śmierci </w:t>
            </w:r>
          </w:p>
          <w:p w14:paraId="3CC1C98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(np. kłusownictwo, kolizja z pojazdem lub jednostką pływającą; samochodem, pociągiem, statkiem, przyłów, inna)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89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3D79EEAA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00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w przypadku przyłowu podać rodzaj narzędzia połowowego – sieci skrzelowe, włok, narzędzia pułapkowe lub haki)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D45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3B1526F4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2C8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Stan zwłok (opis)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00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F9AA376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124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Prawdopodobny rodzaj urazu</w:t>
            </w:r>
            <w:r w:rsidRPr="00CB1B9C">
              <w:rPr>
                <w:rFonts w:ascii="Arial" w:hAnsi="Arial" w:cs="Arial"/>
                <w:sz w:val="20"/>
                <w:szCs w:val="20"/>
              </w:rPr>
              <w:t xml:space="preserve"> (np. uduszenie, postrzał, uderzenie w głowę, w bok, w tył, połamane nogi, żebra)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C0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64382965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690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Przypuszczalny czas śmierci</w:t>
            </w:r>
          </w:p>
          <w:p w14:paraId="43D1A434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C5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67159A3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173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Wiek /Płeć/ Masa ciała, długość ogona, wysokość w kłębie- z wył. foki, morświna</w:t>
            </w:r>
          </w:p>
          <w:p w14:paraId="5DD978FC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długość </w:t>
            </w:r>
            <w:r w:rsidRPr="00CB1B9C">
              <w:rPr>
                <w:rFonts w:ascii="Arial" w:hAnsi="Arial" w:cs="Arial"/>
                <w:sz w:val="20"/>
                <w:szCs w:val="20"/>
              </w:rPr>
              <w:t>(od nosa do nasady ogona, u ssaków morskich do końca środkowej części ogona lub płetwy ogonowej)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E1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5BBC241B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A1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Wygląd </w:t>
            </w:r>
            <w:r w:rsidRPr="00CB1B9C">
              <w:rPr>
                <w:rFonts w:ascii="Arial" w:hAnsi="Arial" w:cs="Arial"/>
                <w:sz w:val="20"/>
                <w:szCs w:val="20"/>
              </w:rPr>
              <w:t>(umaszczenie, obecność zmian chorobowych np. świerzb, ubytki w tkance, obecność nadajnika telemetrycznego, resztek sieci lub wnyków, inne charakterystyczne cechy)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5C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F13FC6C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735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 uzębienia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F92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86749C0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08C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Czy wykonano dokumentację fotograficzną? </w:t>
            </w:r>
            <w:r w:rsidRPr="00CB1B9C">
              <w:rPr>
                <w:rFonts w:ascii="Arial" w:hAnsi="Arial" w:cs="Arial"/>
                <w:b/>
                <w:color w:val="FF0000"/>
                <w:sz w:val="20"/>
                <w:szCs w:val="20"/>
              </w:rPr>
              <w:t>(wykonać przed wykonaniem sekcji!)</w:t>
            </w: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F02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6F195CC7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56A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Czy zebrano próby genetyczne?</w:t>
            </w:r>
          </w:p>
          <w:p w14:paraId="37F9251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Podać podmiot, który zebrał próby oraz instytucję, do której wysłano próby.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F3A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21E5EF0B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01C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Czy wykonano sekcję, ustalono status socjalny/ rozrodczy?</w:t>
            </w:r>
          </w:p>
          <w:p w14:paraId="6A8778B6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Podać instytucję, która wykonała sekcję.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67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175277E7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6BE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Czy pobrano inne tkanki do badań, jakie?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BDE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7F5CB36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DBE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Co zrobiono z osobnikiem? </w:t>
            </w:r>
            <w:r w:rsidRPr="00CB1B9C">
              <w:rPr>
                <w:rFonts w:ascii="Arial" w:hAnsi="Arial" w:cs="Arial"/>
                <w:sz w:val="20"/>
                <w:szCs w:val="20"/>
              </w:rPr>
              <w:t>(np. utylizacja, preparacja, gdzie?)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E08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1854B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Wypełniony protokół proszę przesłać (zgodnie z art.58 ust. 3 ustawy o ochronie przyrody) do właściwego terytorialnie regionalnego dyrektora ochrony środowiska.</w:t>
      </w:r>
    </w:p>
    <w:p w14:paraId="32E394AB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FCB38DD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125160D6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6FCB075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370A539E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2236A972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0F341C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EEAC4" w14:textId="77777777" w:rsidR="00B73BFD" w:rsidRPr="00CB1B9C" w:rsidRDefault="00B73BFD" w:rsidP="00B73BFD">
      <w:pPr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b/>
          <w:sz w:val="20"/>
          <w:szCs w:val="20"/>
          <w:u w:val="single"/>
        </w:rPr>
        <w:br w:type="page"/>
      </w:r>
      <w:r w:rsidRPr="00CB1B9C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Zał. 2. </w:t>
      </w:r>
      <w:r w:rsidRPr="00CB1B9C">
        <w:rPr>
          <w:rFonts w:ascii="Arial" w:hAnsi="Arial" w:cs="Arial"/>
          <w:sz w:val="20"/>
          <w:szCs w:val="20"/>
          <w:lang w:eastAsia="pl-PL"/>
        </w:rPr>
        <w:t>Karta dokumentacji fotograficznej martwego osobnika gatunku: wilk, ryś, niedźwiedź, żubr, foka, morświn</w:t>
      </w:r>
    </w:p>
    <w:p w14:paraId="5E913DD0" w14:textId="77777777" w:rsidR="00B73BFD" w:rsidRPr="00CB1B9C" w:rsidRDefault="00B73BFD" w:rsidP="00B73BFD">
      <w:pPr>
        <w:rPr>
          <w:rFonts w:ascii="Arial" w:hAnsi="Arial" w:cs="Arial"/>
          <w:color w:val="FF0000"/>
          <w:sz w:val="20"/>
          <w:szCs w:val="20"/>
        </w:rPr>
      </w:pPr>
      <w:r w:rsidRPr="00CB1B9C">
        <w:rPr>
          <w:rFonts w:ascii="Arial" w:hAnsi="Arial" w:cs="Arial"/>
          <w:color w:val="FF0000"/>
          <w:sz w:val="20"/>
          <w:szCs w:val="20"/>
        </w:rPr>
        <w:t xml:space="preserve">Zdjęcia należy wykonać przed wykonaniem sekcji zwłok! </w:t>
      </w:r>
    </w:p>
    <w:p w14:paraId="04FD41E3" w14:textId="77777777" w:rsidR="00B73BFD" w:rsidRPr="00CB1B9C" w:rsidRDefault="00B73BFD" w:rsidP="00B73BFD">
      <w:pPr>
        <w:rPr>
          <w:rFonts w:ascii="Arial" w:hAnsi="Arial" w:cs="Arial"/>
          <w:color w:val="FF0000"/>
          <w:sz w:val="20"/>
          <w:szCs w:val="20"/>
        </w:rPr>
      </w:pPr>
      <w:r w:rsidRPr="00CB1B9C">
        <w:rPr>
          <w:rFonts w:ascii="Arial" w:hAnsi="Arial" w:cs="Arial"/>
          <w:color w:val="FF0000"/>
          <w:sz w:val="20"/>
          <w:szCs w:val="20"/>
        </w:rPr>
        <w:t>W przypadku podejrzenia, że zwierzę padło ofiarą łamania prawa (kłusownictwo, celowe zabicie) nie należy wykonywać zdjęć wymagających przemieszczania zwierzęcia z miejsca zdarzenia.</w:t>
      </w:r>
    </w:p>
    <w:p w14:paraId="02D55578" w14:textId="77777777" w:rsidR="00B73BFD" w:rsidRDefault="00B73BFD" w:rsidP="00B73BFD">
      <w:pPr>
        <w:rPr>
          <w:rFonts w:ascii="Arial" w:hAnsi="Arial" w:cs="Arial"/>
          <w:sz w:val="20"/>
          <w:szCs w:val="20"/>
        </w:rPr>
      </w:pPr>
    </w:p>
    <w:p w14:paraId="4D3C9251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Gatunek:</w:t>
      </w:r>
      <w:r w:rsidRPr="00CB1B9C">
        <w:rPr>
          <w:rFonts w:ascii="Arial" w:hAnsi="Arial" w:cs="Arial"/>
          <w:sz w:val="20"/>
          <w:szCs w:val="20"/>
        </w:rPr>
        <w:tab/>
        <w:t>……………………………………………………………………</w:t>
      </w:r>
    </w:p>
    <w:p w14:paraId="27C61056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746D74BA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623FA55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 xml:space="preserve">imię i nazwisko/nazwa </w:t>
      </w:r>
      <w:r>
        <w:rPr>
          <w:rFonts w:ascii="Arial" w:hAnsi="Arial" w:cs="Arial"/>
          <w:i/>
          <w:sz w:val="20"/>
          <w:szCs w:val="20"/>
        </w:rPr>
        <w:t>zgłaszającego</w:t>
      </w:r>
    </w:p>
    <w:p w14:paraId="4D4764F9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adres zamieszkania/adres siedziby</w:t>
      </w:r>
    </w:p>
    <w:p w14:paraId="46F972FB" w14:textId="77777777" w:rsidR="00B73BFD" w:rsidRPr="00CB1B9C" w:rsidRDefault="00B73BFD" w:rsidP="00B73BFD">
      <w:pPr>
        <w:rPr>
          <w:rFonts w:ascii="Arial" w:hAnsi="Arial" w:cs="Arial"/>
          <w:b/>
          <w:i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(dane obowiązkowe)</w:t>
      </w:r>
    </w:p>
    <w:p w14:paraId="6ABCEECF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………………………………………………...</w:t>
      </w:r>
    </w:p>
    <w:p w14:paraId="6D225D0E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5A58C477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numer telefonu/adres e-mail</w:t>
      </w:r>
    </w:p>
    <w:p w14:paraId="1A75F61B" w14:textId="77777777" w:rsidR="00B73BFD" w:rsidRPr="00CB1B9C" w:rsidRDefault="00B73BFD" w:rsidP="00B73BFD">
      <w:pPr>
        <w:rPr>
          <w:rFonts w:ascii="Arial" w:hAnsi="Arial" w:cs="Arial"/>
          <w:b/>
          <w:i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14:paraId="3A6F1A5D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ułatwiające kontakt</w:t>
      </w:r>
      <w:r w:rsidRPr="00CB1B9C">
        <w:rPr>
          <w:rFonts w:ascii="Arial" w:hAnsi="Arial" w:cs="Arial"/>
          <w:i/>
          <w:sz w:val="20"/>
          <w:szCs w:val="20"/>
        </w:rPr>
        <w:t xml:space="preserve">) </w:t>
      </w:r>
    </w:p>
    <w:p w14:paraId="5353303C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396E4E75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Data:……………………………..</w:t>
      </w:r>
    </w:p>
    <w:p w14:paraId="57C49E1E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2"/>
        <w:gridCol w:w="1520"/>
      </w:tblGrid>
      <w:tr w:rsidR="00B73BFD" w:rsidRPr="00CB1B9C" w14:paraId="78C57C3B" w14:textId="77777777" w:rsidTr="00603B78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6E8" w14:textId="77777777" w:rsidR="00B73BFD" w:rsidRPr="00CB1B9C" w:rsidRDefault="00B73BFD" w:rsidP="0060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Spis fotografii (lista kontrolna)</w:t>
            </w:r>
          </w:p>
        </w:tc>
      </w:tr>
      <w:tr w:rsidR="00B73BFD" w:rsidRPr="00CB1B9C" w14:paraId="3DE184F6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E5A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Zdjęcia całego osobnika z różnych stron w miejscu znalezienia, tak by było widoczne otoczenie i okoliczności śmierci (np. droga, linia kolejowa, </w:t>
            </w:r>
            <w:proofErr w:type="spellStart"/>
            <w:r w:rsidRPr="00CB1B9C">
              <w:rPr>
                <w:rFonts w:ascii="Arial" w:hAnsi="Arial" w:cs="Arial"/>
                <w:sz w:val="20"/>
                <w:szCs w:val="20"/>
              </w:rPr>
              <w:t>wnyk</w:t>
            </w:r>
            <w:proofErr w:type="spellEnd"/>
            <w:r w:rsidRPr="00CB1B9C">
              <w:rPr>
                <w:rFonts w:ascii="Arial" w:hAnsi="Arial" w:cs="Arial"/>
                <w:sz w:val="20"/>
                <w:szCs w:val="20"/>
              </w:rPr>
              <w:t>, sieci rybackie, inne)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38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(x)</w:t>
            </w:r>
          </w:p>
        </w:tc>
      </w:tr>
      <w:tr w:rsidR="00B73BFD" w:rsidRPr="00CB1B9C" w14:paraId="26B38F24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690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całego osobnika z obu boków</w:t>
            </w:r>
          </w:p>
          <w:p w14:paraId="6D20A9F1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545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731689E3" w14:textId="77777777" w:rsidTr="00603B78">
        <w:trPr>
          <w:trHeight w:val="58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EF6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całego osobnika z przodu</w:t>
            </w:r>
          </w:p>
          <w:p w14:paraId="47BB96C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70D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DA0494A" w14:textId="77777777" w:rsidTr="00603B78">
        <w:trPr>
          <w:trHeight w:val="6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43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całego osobnika z tyłu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750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346845CB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4B76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całego osobnika z góry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4D1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7FDCFF0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DEE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lastRenderedPageBreak/>
              <w:t>Zdjęcie nadajnika telemetrycznego (zbliżenie) - jeśli zwierzę go posiada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3D7E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72F7772C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068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głowy z boku (by widać było pysk, uszy, szyję)</w:t>
            </w:r>
          </w:p>
          <w:p w14:paraId="4C2DE250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F0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58BE0EE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B4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głowy z przodu</w:t>
            </w:r>
          </w:p>
          <w:p w14:paraId="17E4417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91D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1728CF0A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AAC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głowy z góry, by widać było zabarwienie sierści na tylnej stronie uszu – dotyczy wyłącznie wilka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4A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7E621355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A58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zębów szczęki i żuchwy po odchyleniu warg, z przodu (siekacze), z obu boków i z góry (kły i trzonowe)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EED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21E5D69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0E6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Zdjęcie ogona z boku i z przodu (u wilka typowy gruczoł fiołkowy w 1/3 </w:t>
            </w:r>
            <w:proofErr w:type="spellStart"/>
            <w:r w:rsidRPr="00CB1B9C">
              <w:rPr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CB1B9C">
              <w:rPr>
                <w:rFonts w:ascii="Arial" w:hAnsi="Arial" w:cs="Arial"/>
                <w:sz w:val="20"/>
                <w:szCs w:val="20"/>
              </w:rPr>
              <w:t xml:space="preserve">. od nasady ogona, u rysia charakterystyczny krótki ogon) - dotyczy wilka i rysia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55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3E5BF31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E7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poduszek łapy przedniej i tylnej- nie dotyczy ssaków morskich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35A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AEDB528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6D2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Zdjęcia świeżych urazów, ran (np. rany po uderzeniu pojazdu, po zaciśnięciu </w:t>
            </w:r>
            <w:proofErr w:type="spellStart"/>
            <w:r w:rsidRPr="00CB1B9C">
              <w:rPr>
                <w:rFonts w:ascii="Arial" w:hAnsi="Arial" w:cs="Arial"/>
                <w:sz w:val="20"/>
                <w:szCs w:val="20"/>
              </w:rPr>
              <w:t>wnyku</w:t>
            </w:r>
            <w:proofErr w:type="spellEnd"/>
            <w:r w:rsidRPr="00CB1B9C">
              <w:rPr>
                <w:rFonts w:ascii="Arial" w:hAnsi="Arial" w:cs="Arial"/>
                <w:sz w:val="20"/>
                <w:szCs w:val="20"/>
              </w:rPr>
              <w:t>, ślad po kuli, miejsca oplątania siecią etc.)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CB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5D9DFC11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21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Zdjęcia innych szczegółów, urazów (np. brak sierści, stare rany, urazy, cechy charakterystyczne)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FB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C0ECA" w14:textId="77777777" w:rsidR="00B73BFD" w:rsidRPr="00CB1B9C" w:rsidRDefault="00B73BFD" w:rsidP="00B73BFD">
      <w:pPr>
        <w:jc w:val="both"/>
        <w:rPr>
          <w:rFonts w:ascii="Arial" w:hAnsi="Arial" w:cs="Arial"/>
          <w:sz w:val="20"/>
          <w:szCs w:val="20"/>
        </w:rPr>
      </w:pPr>
      <w:bookmarkStart w:id="2" w:name="_Hlk31006836"/>
      <w:r w:rsidRPr="00CB1B9C">
        <w:rPr>
          <w:rFonts w:ascii="Arial" w:hAnsi="Arial" w:cs="Arial"/>
          <w:sz w:val="20"/>
          <w:szCs w:val="20"/>
        </w:rPr>
        <w:t>Wypełnioną kartę wraz z plikami zdjęć, a także zgłoszeniem proszę przesłać na płycie CD lub e</w:t>
      </w:r>
      <w:r w:rsidRPr="00CB1B9C">
        <w:rPr>
          <w:rFonts w:ascii="Arial" w:hAnsi="Arial" w:cs="Arial"/>
          <w:sz w:val="20"/>
          <w:szCs w:val="20"/>
        </w:rPr>
        <w:noBreakHyphen/>
        <w:t>mailem do właściwego terytorialnie regionalnego dyrektora ochrony środowiska (zgodnie z art. 58 ust. 3 ustawy o ochronie przyrody).</w:t>
      </w:r>
    </w:p>
    <w:p w14:paraId="65302376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CD5C08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50638B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76078DA8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1AD265C9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14979E53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17A18283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2A18A373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0E432DAD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423BF07B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10858616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6D75C6F1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5A5DFA4B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6257FB11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6447A3A0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2B5D12E8" w14:textId="77777777" w:rsidR="00B73BFD" w:rsidRPr="008D01FE" w:rsidRDefault="00B73BFD" w:rsidP="00B73BFD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CB1B9C">
        <w:rPr>
          <w:rFonts w:ascii="Arial" w:hAnsi="Arial" w:cs="Arial"/>
          <w:bCs/>
          <w:sz w:val="20"/>
          <w:szCs w:val="20"/>
        </w:rPr>
        <w:lastRenderedPageBreak/>
        <w:t>Procedura postępowania i niezbędne analizy w sytuacji stwierdzenia nielegalnego zabicia gatunku chronionego – propozycja dla organów ścigania.</w:t>
      </w:r>
    </w:p>
    <w:p w14:paraId="2CAB29B2" w14:textId="77777777" w:rsidR="00B73BFD" w:rsidRPr="00104C37" w:rsidRDefault="00B73BFD" w:rsidP="00B73BF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104C37">
        <w:rPr>
          <w:rFonts w:ascii="Arial" w:hAnsi="Arial" w:cs="Arial"/>
          <w:b/>
          <w:sz w:val="20"/>
          <w:szCs w:val="20"/>
        </w:rPr>
        <w:t>Ustalenia dotyczące przebiegu polowania i nielegalnego zabicia.</w:t>
      </w:r>
    </w:p>
    <w:p w14:paraId="3D6B5C38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1.Pomiar odległości pomiędzy stanowiskiem strzelającego a punktem, w którym znajdowało się zabite zwierzę. Sprawdzenie broni strzelającego, krotności i pola widzenia lunety, by ocenić na ile dobrze mógł widzieć zwierzę ze stanowiska.    </w:t>
      </w:r>
    </w:p>
    <w:p w14:paraId="5ABD9FEB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2.Sprawdzenie, gdzie znajdują się rany postrzałowe u zabitego zwierzęcia i pod jakim kątem musiał zostać wykonany strzał, by trafić w to miejsce. </w:t>
      </w:r>
    </w:p>
    <w:p w14:paraId="37ACD077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3.Ocena, jaki stopień pewności dotyczący przynależności do gatunku był możliwy w miejscu (na stanowisku) i warunkach pogodowych, gdzie znajdował się strzelający w momencie oddania strzału. </w:t>
      </w:r>
    </w:p>
    <w:p w14:paraId="7BC633C1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4.Zabezpieczenie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14:paraId="7DBC5ABC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5.Sprawdzenie czy i w jakiej formie była przekazana myśliwym przed polowaniem informacja o obecności gatunków chronionych w obszarze objętym polowaniem. Czy sprawdzona została umiejętność rozpoznawania gatunków chronionych przez uczestniczących w polowaniu myśliwych. </w:t>
      </w:r>
    </w:p>
    <w:p w14:paraId="3DF1E698" w14:textId="77777777" w:rsidR="00B73BFD" w:rsidRPr="00104C37" w:rsidRDefault="00B73BFD" w:rsidP="00B73BFD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104C37">
        <w:rPr>
          <w:rFonts w:ascii="Arial" w:hAnsi="Arial" w:cs="Arial"/>
          <w:b/>
          <w:bCs/>
          <w:sz w:val="20"/>
          <w:szCs w:val="20"/>
        </w:rPr>
        <w:t>Analizy potrzebne do oceny rozmiaru szkody w środowisku</w:t>
      </w:r>
    </w:p>
    <w:p w14:paraId="04281849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1.Ocena wieku zastrzelonego zwierzęcia w oparciu o analizę stopnia zużycia zębów. </w:t>
      </w:r>
    </w:p>
    <w:p w14:paraId="11384B70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2.Ocena kondycji zastrzelonego zwierzęcia w oparciu o szczegółowe oględziny (waga, stan sierści, stan uzębienia) oraz sekcję (stan narządów wewnętrznych). </w:t>
      </w:r>
    </w:p>
    <w:p w14:paraId="37B2D3E4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3. W przypadku zabicia samicy ocena jej statusu rozrodczego poprzez: sprawdzenie liczby blizn zarodkowych w macicy, stanu jajników oraz obecności tłuszczu </w:t>
      </w:r>
      <w:proofErr w:type="spellStart"/>
      <w:r w:rsidRPr="00CB1B9C">
        <w:rPr>
          <w:rFonts w:ascii="Arial" w:hAnsi="Arial" w:cs="Arial"/>
          <w:sz w:val="20"/>
          <w:szCs w:val="20"/>
        </w:rPr>
        <w:t>okołosercowego</w:t>
      </w:r>
      <w:proofErr w:type="spellEnd"/>
      <w:r w:rsidRPr="00CB1B9C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B1B9C">
        <w:rPr>
          <w:rFonts w:ascii="Arial" w:hAnsi="Arial" w:cs="Arial"/>
          <w:sz w:val="20"/>
          <w:szCs w:val="20"/>
        </w:rPr>
        <w:t>okołonerkowego</w:t>
      </w:r>
      <w:proofErr w:type="spellEnd"/>
      <w:r w:rsidRPr="00CB1B9C">
        <w:rPr>
          <w:rFonts w:ascii="Arial" w:hAnsi="Arial" w:cs="Arial"/>
          <w:sz w:val="20"/>
          <w:szCs w:val="20"/>
        </w:rPr>
        <w:t>.</w:t>
      </w:r>
    </w:p>
    <w:p w14:paraId="6277A140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4.Ocena stopnia pokrewieństwa z innymi osobnikami z lokalnej populacji tego gatunku w oparciu o analizy DNA z odchodów, sierści i innego materiału zebranego w obszarze zdarzenia.</w:t>
      </w:r>
    </w:p>
    <w:p w14:paraId="227202C5" w14:textId="77777777" w:rsidR="00B73BFD" w:rsidRPr="00104C37" w:rsidRDefault="00B73BFD" w:rsidP="00B73BFD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104C37">
        <w:rPr>
          <w:rFonts w:ascii="Arial" w:hAnsi="Arial" w:cs="Arial"/>
          <w:b/>
          <w:bCs/>
          <w:sz w:val="20"/>
          <w:szCs w:val="20"/>
          <w:lang w:eastAsia="pl-PL"/>
        </w:rPr>
        <w:t xml:space="preserve">Procedura postępowania w sytuacji przypadkowego schwytania, zabicia lub znalezienia martwego osobnika gatunku: wilk, ryś, niedźwiedź, żubr, foka, morświn. </w:t>
      </w:r>
    </w:p>
    <w:p w14:paraId="0AE11656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sz w:val="20"/>
          <w:szCs w:val="20"/>
          <w:lang w:eastAsia="pl-PL"/>
        </w:rPr>
        <w:t>1) Niezwłoczne powiadomienie właściwej terytorialnie regionalnej dyrekcji ochrony środowiska (wykaz numerów telefonów znajduje się na stronie GDOŚ) i postępowanie zgodnie z instrukcją.</w:t>
      </w:r>
    </w:p>
    <w:p w14:paraId="7822A1C1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sz w:val="20"/>
          <w:szCs w:val="20"/>
          <w:lang w:eastAsia="pl-PL"/>
        </w:rPr>
        <w:t>2) W przypadku nieskutecznego kontaktu z RDOŚ należy powiadomić straż miejską lub gminną oraz w razie potrzeby także straż łowiecką lub nadleśnictwo.</w:t>
      </w:r>
    </w:p>
    <w:p w14:paraId="63A45203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sz w:val="20"/>
          <w:szCs w:val="20"/>
          <w:lang w:eastAsia="pl-PL"/>
        </w:rPr>
        <w:t xml:space="preserve">3) W przypadku nieskutecznego kontaktu z ww. instytucjami należy wypełnić (w możliwym zakresie) arkusz </w:t>
      </w:r>
      <w:r w:rsidRPr="00CB1B9C">
        <w:rPr>
          <w:rFonts w:ascii="Arial" w:hAnsi="Arial" w:cs="Arial"/>
          <w:sz w:val="20"/>
          <w:szCs w:val="20"/>
        </w:rPr>
        <w:t>z</w:t>
      </w:r>
      <w:r w:rsidRPr="00CB1B9C">
        <w:rPr>
          <w:rFonts w:ascii="Arial" w:hAnsi="Arial" w:cs="Arial"/>
          <w:sz w:val="20"/>
          <w:szCs w:val="20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14:paraId="31EB2252" w14:textId="77777777" w:rsidR="00B73BFD" w:rsidRDefault="00B73BFD" w:rsidP="00B73BFD">
      <w:pPr>
        <w:spacing w:before="24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sz w:val="20"/>
          <w:szCs w:val="20"/>
          <w:lang w:eastAsia="pl-PL"/>
        </w:rPr>
        <w:t>4) W przypadku znalezienia rannego zwierzęcia wymagającego udzielenia pomocy weterynaryjnej oprócz ww. instytucji należy także powiadomić najbliższy ośrodek rehabilitacji zwierząt (wykaz dostępny na stronie GDOŚ).</w:t>
      </w:r>
    </w:p>
    <w:p w14:paraId="2490667A" w14:textId="77777777" w:rsidR="00B73BFD" w:rsidRDefault="00B73BFD" w:rsidP="00B73BFD">
      <w:pPr>
        <w:contextualSpacing/>
        <w:rPr>
          <w:rFonts w:ascii="Arial" w:hAnsi="Arial" w:cs="Arial"/>
          <w:sz w:val="20"/>
          <w:szCs w:val="20"/>
          <w:lang w:eastAsia="pl-PL"/>
        </w:rPr>
      </w:pPr>
    </w:p>
    <w:p w14:paraId="52B8231F" w14:textId="77777777" w:rsidR="00B73BFD" w:rsidRPr="008D01FE" w:rsidRDefault="00B73BFD" w:rsidP="00B73BFD">
      <w:pPr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b/>
          <w:color w:val="FF0000"/>
          <w:sz w:val="20"/>
          <w:szCs w:val="20"/>
          <w:lang w:eastAsia="pl-PL"/>
        </w:rPr>
        <w:t>W przypadku podejrzenia</w:t>
      </w:r>
      <w:r w:rsidRPr="00CB1B9C">
        <w:rPr>
          <w:rFonts w:ascii="Arial" w:hAnsi="Arial" w:cs="Arial"/>
          <w:b/>
          <w:color w:val="FF0000"/>
          <w:sz w:val="20"/>
          <w:szCs w:val="20"/>
        </w:rPr>
        <w:t>, że zwierzę padło ofiarą łamania prawa (kłusownictwo, celowe zabicie) należy niezwłocznie powiadomić policję!!!</w:t>
      </w:r>
      <w:r w:rsidRPr="00CB1B9C">
        <w:rPr>
          <w:rFonts w:ascii="Arial" w:hAnsi="Arial" w:cs="Arial"/>
          <w:sz w:val="20"/>
          <w:szCs w:val="20"/>
        </w:rPr>
        <w:br w:type="page"/>
      </w:r>
      <w:bookmarkStart w:id="3" w:name="_Hlk31006935"/>
      <w:r w:rsidRPr="00CB1B9C">
        <w:rPr>
          <w:rFonts w:ascii="Arial" w:eastAsia="Calibri" w:hAnsi="Arial" w:cs="Arial"/>
          <w:b/>
          <w:sz w:val="20"/>
          <w:szCs w:val="20"/>
        </w:rPr>
        <w:lastRenderedPageBreak/>
        <w:t>Zgoda na przetwarzanie danych osobowych</w:t>
      </w:r>
    </w:p>
    <w:p w14:paraId="7D283D11" w14:textId="77777777" w:rsidR="00B73BFD" w:rsidRPr="00CB1B9C" w:rsidRDefault="00B73BFD" w:rsidP="00B73BFD">
      <w:pPr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CB1B9C">
        <w:rPr>
          <w:rFonts w:ascii="Arial" w:hAnsi="Arial" w:cs="Arial"/>
          <w:sz w:val="20"/>
          <w:szCs w:val="20"/>
        </w:rPr>
        <w:t>przypadkowego schwytania, zabicia lub znalezienia martwego lub rannego osobnika gatunku: wilk, ryś, niedźwiedź, żubr, foka, morświn.</w:t>
      </w:r>
    </w:p>
    <w:p w14:paraId="0BBBA918" w14:textId="77777777" w:rsidR="00B73BFD" w:rsidRPr="00CB1B9C" w:rsidRDefault="00B73BFD" w:rsidP="00B73BFD">
      <w:p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CB1B9C">
        <w:rPr>
          <w:rFonts w:ascii="Arial" w:hAnsi="Arial" w:cs="Arial"/>
          <w:sz w:val="20"/>
          <w:szCs w:val="20"/>
          <w:lang w:eastAsia="ar-SA"/>
        </w:rPr>
        <w:t>Jednocześnie oświadczam, że zostałam/</w:t>
      </w:r>
      <w:proofErr w:type="spellStart"/>
      <w:r w:rsidRPr="00CB1B9C">
        <w:rPr>
          <w:rFonts w:ascii="Arial" w:hAnsi="Arial" w:cs="Arial"/>
          <w:sz w:val="20"/>
          <w:szCs w:val="20"/>
          <w:lang w:eastAsia="ar-SA"/>
        </w:rPr>
        <w:t>łem</w:t>
      </w:r>
      <w:proofErr w:type="spellEnd"/>
      <w:r w:rsidRPr="00CB1B9C">
        <w:rPr>
          <w:rFonts w:ascii="Arial" w:hAnsi="Arial" w:cs="Arial"/>
          <w:sz w:val="20"/>
          <w:szCs w:val="20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14:paraId="3952B132" w14:textId="77777777" w:rsidR="00B73BFD" w:rsidRPr="00CB1B9C" w:rsidRDefault="00B73BFD" w:rsidP="00B73BFD">
      <w:p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CB1B9C">
        <w:rPr>
          <w:rFonts w:ascii="Arial" w:hAnsi="Arial" w:cs="Arial"/>
          <w:sz w:val="20"/>
          <w:szCs w:val="20"/>
          <w:lang w:eastAsia="ar-SA"/>
        </w:rPr>
        <w:t>Treść informacji dotyczącej przetwarzania danych przez Regionalnego Dyrektora Ochrony Środowiska w </w:t>
      </w:r>
      <w:r>
        <w:rPr>
          <w:rFonts w:ascii="Arial" w:hAnsi="Arial" w:cs="Arial"/>
          <w:sz w:val="20"/>
          <w:szCs w:val="20"/>
          <w:lang w:eastAsia="ar-SA"/>
        </w:rPr>
        <w:t>Gorzowie Wielkopolskim</w:t>
      </w:r>
      <w:r w:rsidRPr="00CB1B9C">
        <w:rPr>
          <w:rFonts w:ascii="Arial" w:hAnsi="Arial" w:cs="Arial"/>
          <w:sz w:val="20"/>
          <w:szCs w:val="20"/>
          <w:lang w:eastAsia="ar-SA"/>
        </w:rPr>
        <w:t xml:space="preserve"> stanowi załącznik do niniejszego wniosku.</w:t>
      </w:r>
    </w:p>
    <w:bookmarkEnd w:id="3"/>
    <w:p w14:paraId="34649CD6" w14:textId="77777777" w:rsidR="00B73BFD" w:rsidRPr="00CB1B9C" w:rsidRDefault="00B73BFD" w:rsidP="00B73BFD">
      <w:pPr>
        <w:pStyle w:val="Akapitzlist"/>
        <w:spacing w:after="0" w:line="240" w:lineRule="auto"/>
        <w:ind w:left="0"/>
        <w:jc w:val="left"/>
        <w:rPr>
          <w:rFonts w:ascii="Arial" w:hAnsi="Arial" w:cs="Arial"/>
          <w:sz w:val="20"/>
          <w:szCs w:val="20"/>
        </w:rPr>
      </w:pPr>
    </w:p>
    <w:p w14:paraId="12E19722" w14:textId="77777777" w:rsidR="00B73BFD" w:rsidRPr="00CB1B9C" w:rsidRDefault="00B73BFD" w:rsidP="00B73BFD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…………………………………</w:t>
      </w:r>
    </w:p>
    <w:bookmarkEnd w:id="2"/>
    <w:p w14:paraId="736FC19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czytelny podpis</w:t>
      </w:r>
    </w:p>
    <w:p w14:paraId="21621685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B06B85E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BDBD5FF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BAD8E67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6C3CB512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6FFB6175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9D6B154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C5DA5AD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0FA9C69A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F34B2DF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23BF064E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261AA6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27D27FD1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17E4579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43C16E9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047CE5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DC30C5D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EBE06D4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B18D1F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23B3670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4A4346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A7AA1AA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2D98DF95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CC6356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AFB042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ADA7F24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B4C6C68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DE7B3EF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CEED614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19799A7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FEE7416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9E8305C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B93EE05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51F2349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6998FE5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0C321F15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9DF28C4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012BD3A1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096274AC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2122B245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B1DC07E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F6E858A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E05E688" w14:textId="77777777" w:rsidR="00B73BFD" w:rsidRPr="00CB1B9C" w:rsidRDefault="00B73BFD" w:rsidP="00B73BFD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b/>
          <w:sz w:val="20"/>
          <w:szCs w:val="20"/>
        </w:rPr>
        <w:lastRenderedPageBreak/>
        <w:t>Załącznik do zgłoszenia przypadkowego schwytania, zabicia lub znalezienia martwego lub rannego osobnika gatunku: wilk, ryś, niedźwiedź, żubr, foka, morświn.</w:t>
      </w:r>
    </w:p>
    <w:p w14:paraId="2369E2B9" w14:textId="77777777" w:rsidR="00B73BFD" w:rsidRPr="00CB1B9C" w:rsidRDefault="00B73BFD" w:rsidP="00B73BFD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02B9B97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3FCB52B" w14:textId="77777777" w:rsidR="00B73BFD" w:rsidRPr="00CB1B9C" w:rsidRDefault="00B73BFD" w:rsidP="00B73BFD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ab/>
      </w:r>
      <w:r w:rsidRPr="00CB1B9C">
        <w:rPr>
          <w:rFonts w:ascii="Arial" w:hAnsi="Arial" w:cs="Arial"/>
          <w:b/>
          <w:sz w:val="20"/>
          <w:szCs w:val="20"/>
        </w:rPr>
        <w:t xml:space="preserve">INFORMACJE PODAWANE W PRZYPADKU ZBIERANIA </w:t>
      </w:r>
    </w:p>
    <w:p w14:paraId="60BEE6C5" w14:textId="77777777" w:rsidR="00B73BFD" w:rsidRPr="00CB1B9C" w:rsidRDefault="00B73BFD" w:rsidP="00B73BFD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b/>
          <w:sz w:val="20"/>
          <w:szCs w:val="20"/>
        </w:rPr>
        <w:t>DANYCH OD OSOBY, KTÓREJ DANE DOTYCZĄ</w:t>
      </w:r>
    </w:p>
    <w:p w14:paraId="16A7FD98" w14:textId="77777777" w:rsidR="00B73BFD" w:rsidRPr="00CB1B9C" w:rsidRDefault="00B73BFD" w:rsidP="00B73BFD">
      <w:pPr>
        <w:pStyle w:val="NormalnyWeb"/>
        <w:spacing w:before="0" w:after="0"/>
        <w:ind w:left="284" w:hanging="284"/>
        <w:rPr>
          <w:rFonts w:ascii="Arial" w:hAnsi="Arial" w:cs="Arial"/>
          <w:sz w:val="20"/>
          <w:szCs w:val="20"/>
        </w:rPr>
      </w:pPr>
    </w:p>
    <w:p w14:paraId="45B86485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Zgodnie z art. 13 ust. 1 i ust. 2 ogólnego rozporządzenia o ochronie danych osobowych z dnia 27 kwietnia 2016 r. informuję, że Administratorem Pani/Pana danych osobowych jest Regionalny Dyrektor Ochrony Środowiska z siedzibą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ul. </w:t>
      </w:r>
      <w:r>
        <w:rPr>
          <w:rFonts w:ascii="Arial" w:hAnsi="Arial" w:cs="Arial"/>
          <w:sz w:val="20"/>
          <w:szCs w:val="20"/>
        </w:rPr>
        <w:t>Jagiellończyka</w:t>
      </w:r>
      <w:r w:rsidRPr="00CB1B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</w:t>
      </w:r>
      <w:r w:rsidRPr="00CB1B9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66</w:t>
      </w:r>
      <w:r w:rsidRPr="00CB1B9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400</w:t>
      </w:r>
      <w:r w:rsidRPr="00CB1B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Gorzów Wielkopolski</w:t>
      </w:r>
      <w:r w:rsidRPr="00CB1B9C">
        <w:rPr>
          <w:rFonts w:ascii="Arial" w:hAnsi="Arial" w:cs="Arial"/>
          <w:sz w:val="20"/>
          <w:szCs w:val="20"/>
        </w:rPr>
        <w:t>, tel.: </w:t>
      </w:r>
      <w:r w:rsidRPr="007A782D">
        <w:rPr>
          <w:rFonts w:ascii="Arial" w:hAnsi="Arial" w:cs="Arial"/>
          <w:sz w:val="20"/>
          <w:szCs w:val="20"/>
        </w:rPr>
        <w:t>887-101-300</w:t>
      </w:r>
      <w:r w:rsidRPr="00CB1B9C">
        <w:rPr>
          <w:rFonts w:ascii="Arial" w:hAnsi="Arial" w:cs="Arial"/>
          <w:sz w:val="20"/>
          <w:szCs w:val="20"/>
        </w:rPr>
        <w:t xml:space="preserve">, fax: </w:t>
      </w:r>
      <w:r w:rsidRPr="007A782D">
        <w:rPr>
          <w:rFonts w:ascii="Arial" w:hAnsi="Arial" w:cs="Arial"/>
          <w:sz w:val="20"/>
          <w:szCs w:val="20"/>
        </w:rPr>
        <w:t>95 71-25-045</w:t>
      </w:r>
      <w:r w:rsidRPr="00CB1B9C">
        <w:rPr>
          <w:rFonts w:ascii="Arial" w:hAnsi="Arial" w:cs="Arial"/>
          <w:sz w:val="20"/>
          <w:szCs w:val="20"/>
        </w:rPr>
        <w:t>, e-mail: sekretariat.</w:t>
      </w:r>
      <w:r>
        <w:rPr>
          <w:rFonts w:ascii="Arial" w:hAnsi="Arial" w:cs="Arial"/>
          <w:sz w:val="20"/>
          <w:szCs w:val="20"/>
        </w:rPr>
        <w:t>gorzowwlkp</w:t>
      </w:r>
      <w:r w:rsidRPr="00CB1B9C">
        <w:rPr>
          <w:rFonts w:ascii="Arial" w:hAnsi="Arial" w:cs="Arial"/>
          <w:sz w:val="20"/>
          <w:szCs w:val="20"/>
        </w:rPr>
        <w:t>@rdos.gov.pl.</w:t>
      </w:r>
    </w:p>
    <w:p w14:paraId="4DF513EA" w14:textId="77777777" w:rsidR="00B73BFD" w:rsidRPr="00CB1B9C" w:rsidRDefault="00B73BFD" w:rsidP="00B73B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Dane kontaktowe do przedstawicieli Regionalnej Dyrekcji Ochrony Środowiska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podane są na stronie RDOŚ: </w:t>
      </w:r>
      <w:r w:rsidRPr="007A782D">
        <w:rPr>
          <w:rFonts w:ascii="Arial" w:hAnsi="Arial" w:cs="Arial"/>
          <w:sz w:val="20"/>
          <w:szCs w:val="20"/>
        </w:rPr>
        <w:t>https://www.gov.pl/web/rdos-gorzow-wielkopolski/kontakt-kosz</w:t>
      </w:r>
      <w:r w:rsidRPr="00CB1B9C">
        <w:rPr>
          <w:rFonts w:ascii="Arial" w:hAnsi="Arial" w:cs="Arial"/>
          <w:sz w:val="20"/>
          <w:szCs w:val="20"/>
        </w:rPr>
        <w:t>.</w:t>
      </w:r>
    </w:p>
    <w:p w14:paraId="4E09CA6E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Kontakt z inspektorem ochrony danych w Regionalnej Dyrekcji Ochrony Środowiska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następuje za pomocą adresu e-mail:</w:t>
      </w:r>
      <w:r w:rsidRPr="007A782D">
        <w:t xml:space="preserve"> </w:t>
      </w:r>
      <w:r w:rsidRPr="007A782D">
        <w:rPr>
          <w:rFonts w:ascii="Arial" w:hAnsi="Arial" w:cs="Arial"/>
          <w:sz w:val="20"/>
          <w:szCs w:val="20"/>
        </w:rPr>
        <w:t>iod.gorzowwlkp@rdos.gov.pl</w:t>
      </w:r>
      <w:r w:rsidRPr="00CB1B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A7B04E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Pani/Pana dane osobowe przetwarzane będą w celu realizacji zadań związanych z prowadzeniem postępowań o wydanie zezwolenia </w:t>
      </w:r>
      <w:r w:rsidRPr="00CB1B9C">
        <w:rPr>
          <w:rFonts w:ascii="Arial" w:hAnsi="Arial" w:cs="Arial"/>
          <w:sz w:val="20"/>
          <w:szCs w:val="20"/>
          <w:lang w:eastAsia="pl-PL"/>
        </w:rPr>
        <w:t>na wykonywanie czynności zabronionych w stosunku do chronionych gatunków zwierząt</w:t>
      </w:r>
      <w:r w:rsidRPr="00CB1B9C">
        <w:rPr>
          <w:rFonts w:ascii="Arial" w:hAnsi="Arial" w:cs="Arial"/>
          <w:sz w:val="20"/>
          <w:szCs w:val="20"/>
        </w:rPr>
        <w:t>, na podstawie:</w:t>
      </w:r>
    </w:p>
    <w:p w14:paraId="04239215" w14:textId="77777777" w:rsidR="00B73BFD" w:rsidRPr="00CB1B9C" w:rsidRDefault="00B73BFD" w:rsidP="00B73B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art. 58 ust. 3 ustawy z dnia 16 kwietnia 2004 r. o ochronie przyrody (Dz. U. z 2020 r., poz. 55),</w:t>
      </w:r>
    </w:p>
    <w:p w14:paraId="63A7D8C3" w14:textId="77777777" w:rsidR="00B73BFD" w:rsidRPr="00CB1B9C" w:rsidRDefault="00B73BFD" w:rsidP="00B73B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ustawy z dnia 14 lipca 1983 r. o narodowym zasobie archiwalnym i archiwach</w:t>
      </w:r>
    </w:p>
    <w:p w14:paraId="3933A654" w14:textId="77777777" w:rsidR="00B73BFD" w:rsidRPr="00CB1B9C" w:rsidRDefault="00B73BFD" w:rsidP="00B73B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art. 6 </w:t>
      </w:r>
      <w:r w:rsidRPr="00CB1B9C">
        <w:rPr>
          <w:rFonts w:ascii="Arial" w:hAnsi="Arial" w:cs="Arial"/>
          <w:iCs/>
          <w:sz w:val="20"/>
          <w:szCs w:val="20"/>
        </w:rPr>
        <w:t>ust 1 lit. a i c</w:t>
      </w:r>
      <w:r w:rsidRPr="00CB1B9C">
        <w:rPr>
          <w:rFonts w:ascii="Arial" w:hAnsi="Arial" w:cs="Arial"/>
          <w:sz w:val="20"/>
          <w:szCs w:val="20"/>
        </w:rPr>
        <w:t xml:space="preserve"> </w:t>
      </w:r>
      <w:r w:rsidRPr="00CB1B9C">
        <w:rPr>
          <w:rFonts w:ascii="Arial" w:hAnsi="Arial" w:cs="Arial"/>
          <w:iCs/>
          <w:sz w:val="20"/>
          <w:szCs w:val="20"/>
        </w:rPr>
        <w:t>ogólnego rozporządzenia o ochronie danych osobowych z dnia 27 kwietnia 2016 r</w:t>
      </w:r>
      <w:r w:rsidRPr="00CB1B9C">
        <w:rPr>
          <w:rFonts w:ascii="Arial" w:hAnsi="Arial" w:cs="Arial"/>
          <w:sz w:val="20"/>
          <w:szCs w:val="20"/>
        </w:rPr>
        <w:t xml:space="preserve">. </w:t>
      </w:r>
    </w:p>
    <w:p w14:paraId="0D80B72A" w14:textId="77777777" w:rsidR="00B73BFD" w:rsidRPr="00CB1B9C" w:rsidRDefault="00B73BFD" w:rsidP="00B73B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Podanie Pani/Pana danych osobowych jest dobrowolne, ale niezbędne do realizacji zadań związanych prowadzeniem ww. postępowań. </w:t>
      </w:r>
      <w:r w:rsidRPr="00CB1B9C">
        <w:rPr>
          <w:rFonts w:ascii="Arial" w:hAnsi="Arial" w:cs="Arial"/>
          <w:bCs/>
          <w:iCs/>
          <w:sz w:val="20"/>
          <w:szCs w:val="20"/>
        </w:rPr>
        <w:t>W przypadku niepodania danych nie będzie możliwe rozpatrzenie wniosku</w:t>
      </w:r>
      <w:r w:rsidRPr="00CB1B9C">
        <w:rPr>
          <w:rFonts w:ascii="Arial" w:hAnsi="Arial" w:cs="Arial"/>
          <w:b/>
          <w:i/>
          <w:sz w:val="20"/>
          <w:szCs w:val="20"/>
        </w:rPr>
        <w:t>.</w:t>
      </w:r>
    </w:p>
    <w:p w14:paraId="1DFF8726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Odbiorcą Pani/Pana danych osobowych będą organy i strony biorące udział w postępowaniu, w tym organy ścigania, inspekcji weterynaryjnej, Generalny Dyrektor Ochrony Środowiska oraz inne podmioty upoważnione do ich otrzymania przepisami prawa. Ponadto mogą być udostępnione podmiotom, z którymi Regionalny Dyrektor Ochrony Środowiska w 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6EF07BD1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Pani/Pana dane osobowe nie będą przekazywane do państwa trzeciego/organizacji międzynarodowej. </w:t>
      </w:r>
    </w:p>
    <w:p w14:paraId="1ACAF7EA" w14:textId="77777777" w:rsidR="00B73BFD" w:rsidRPr="00F9406B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Podane przez Panią/Pana dane osobowe będą przechowywane w Archiwum Zakładowym co najmniej 5 lat, zgodnie z Instrukcja Kancelaryjną Urzędu.</w:t>
      </w:r>
    </w:p>
    <w:p w14:paraId="77959090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14:paraId="3FD7EC3C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14:paraId="598E8074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14:paraId="4AE2C6FE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bCs/>
          <w:iCs/>
          <w:sz w:val="20"/>
          <w:szCs w:val="20"/>
        </w:rPr>
        <w:t>Dane udostępnione przez Panią/Pana nie będą podlegały profilowaniu</w:t>
      </w:r>
      <w:r w:rsidRPr="00CB1B9C">
        <w:rPr>
          <w:rFonts w:ascii="Arial" w:hAnsi="Arial" w:cs="Arial"/>
          <w:sz w:val="20"/>
          <w:szCs w:val="20"/>
        </w:rPr>
        <w:t>. Pani/Pana dane nie będą przetwarzane w sposób zautomatyzowany w tym również w formie profilowania.</w:t>
      </w:r>
    </w:p>
    <w:p w14:paraId="78F8EAD7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005641E1" w14:textId="77777777" w:rsidR="00B73BFD" w:rsidRPr="00CB1B9C" w:rsidRDefault="00B73BFD" w:rsidP="00B73BFD">
      <w:pPr>
        <w:tabs>
          <w:tab w:val="left" w:pos="2655"/>
        </w:tabs>
        <w:rPr>
          <w:rFonts w:ascii="Arial" w:hAnsi="Arial" w:cs="Arial"/>
          <w:sz w:val="20"/>
          <w:szCs w:val="20"/>
        </w:rPr>
      </w:pPr>
    </w:p>
    <w:p w14:paraId="20E5C369" w14:textId="77777777" w:rsidR="002F6B03" w:rsidRDefault="002F6B03"/>
    <w:sectPr w:rsidR="002F6B0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0D50" w14:textId="77777777" w:rsidR="008F1F41" w:rsidRDefault="00B73BFD" w:rsidP="008F1F41">
    <w:pPr>
      <w:pStyle w:val="Stopka"/>
      <w:ind w:left="-426" w:right="-426"/>
      <w:rPr>
        <w:sz w:val="18"/>
        <w:szCs w:val="18"/>
      </w:rPr>
    </w:pPr>
  </w:p>
  <w:p w14:paraId="504D6EDC" w14:textId="77777777" w:rsidR="008F1F41" w:rsidRPr="008F1F41" w:rsidRDefault="00B73BFD" w:rsidP="008F1F41">
    <w:pPr>
      <w:pStyle w:val="Stopka"/>
      <w:ind w:left="-426" w:right="-426"/>
      <w:rPr>
        <w:rFonts w:ascii="Times New Roman" w:hAnsi="Times New Roman"/>
        <w:sz w:val="18"/>
        <w:szCs w:val="18"/>
        <w:lang w:eastAsia="pl-PL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623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52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D"/>
    <w:rsid w:val="002F6B03"/>
    <w:rsid w:val="00B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4A62"/>
  <w15:chartTrackingRefBased/>
  <w15:docId w15:val="{9AEE793D-233B-4EB5-8B78-4B0CA0D1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B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73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BFD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73BFD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NormalnyWeb">
    <w:name w:val="Normal (Web)"/>
    <w:basedOn w:val="Normalny"/>
    <w:uiPriority w:val="99"/>
    <w:rsid w:val="00B73BFD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B73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1758</Words>
  <Characters>10553</Characters>
  <Application>Microsoft Office Word</Application>
  <DocSecurity>0</DocSecurity>
  <Lines>87</Lines>
  <Paragraphs>24</Paragraphs>
  <ScaleCrop>false</ScaleCrop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k.skoluda</dc:creator>
  <cp:keywords/>
  <dc:description/>
  <cp:lastModifiedBy>k.skoluda</cp:lastModifiedBy>
  <cp:revision>1</cp:revision>
  <dcterms:created xsi:type="dcterms:W3CDTF">2022-05-17T08:11:00Z</dcterms:created>
  <dcterms:modified xsi:type="dcterms:W3CDTF">2022-05-17T08:12:00Z</dcterms:modified>
</cp:coreProperties>
</file>