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D290" w14:textId="77777777" w:rsidR="00874364" w:rsidRPr="00C86EB0" w:rsidRDefault="00874364" w:rsidP="00874364">
      <w:pPr>
        <w:tabs>
          <w:tab w:val="left" w:pos="2552"/>
        </w:tabs>
        <w:ind w:left="2552" w:hanging="255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EB0">
        <w:rPr>
          <w:rFonts w:ascii="Times New Roman" w:hAnsi="Times New Roman"/>
          <w:b/>
          <w:sz w:val="24"/>
          <w:szCs w:val="24"/>
        </w:rPr>
        <w:t>FORMULARZ DLA OGŁOSZENIODAWCÓW</w:t>
      </w:r>
    </w:p>
    <w:p w14:paraId="4035B11C" w14:textId="7A9842D9" w:rsidR="00874364" w:rsidRPr="00E33585" w:rsidRDefault="00874364" w:rsidP="00874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585">
        <w:rPr>
          <w:rFonts w:ascii="Times New Roman" w:hAnsi="Times New Roman"/>
          <w:b/>
          <w:sz w:val="24"/>
          <w:szCs w:val="24"/>
        </w:rPr>
        <w:t>NUMER REFERENCYJNY:</w:t>
      </w:r>
      <w:r w:rsidRPr="00E3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5</w:t>
      </w:r>
      <w:r w:rsidRPr="00E33585">
        <w:rPr>
          <w:rFonts w:ascii="Times New Roman" w:hAnsi="Times New Roman"/>
          <w:sz w:val="24"/>
        </w:rPr>
        <w:t>-WML-IT</w:t>
      </w:r>
      <w:r>
        <w:rPr>
          <w:rFonts w:ascii="Times New Roman" w:hAnsi="Times New Roman"/>
          <w:sz w:val="24"/>
        </w:rPr>
        <w:t>U</w:t>
      </w:r>
      <w:r w:rsidRPr="00E3358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AS</w:t>
      </w:r>
      <w:r w:rsidRPr="00E33585">
        <w:rPr>
          <w:rFonts w:ascii="Times New Roman" w:hAnsi="Times New Roman"/>
          <w:sz w:val="24"/>
        </w:rPr>
        <w:t>-19</w:t>
      </w:r>
    </w:p>
    <w:p w14:paraId="17A556E4" w14:textId="1BE2E55D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Wojskowa Akademia Techniczna, Wydział Mechatroniki i Lotnictwa</w:t>
      </w:r>
    </w:p>
    <w:p w14:paraId="3D032C30" w14:textId="77777777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Warszawa</w:t>
      </w:r>
    </w:p>
    <w:p w14:paraId="3DC31297" w14:textId="50D6C8AD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asystent dydaktyczny, pełny etat</w:t>
      </w:r>
    </w:p>
    <w:p w14:paraId="7FAD0CEF" w14:textId="7BBE29AD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  <w:r w:rsid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mechaniczna</w:t>
      </w:r>
    </w:p>
    <w:p w14:paraId="6139D60C" w14:textId="77777777" w:rsidR="00874364" w:rsidRPr="00E47EF7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08.10.2019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D57A9B" w14:textId="77777777" w:rsidR="00874364" w:rsidRPr="00E47EF7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08.11.2019 r.</w:t>
      </w:r>
    </w:p>
    <w:p w14:paraId="52CD4388" w14:textId="77777777" w:rsidR="00874364" w:rsidRPr="00E47EF7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r w:rsidRPr="00F850D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http://www.wml.wat.edu.pl</w:t>
      </w:r>
    </w:p>
    <w:p w14:paraId="71D54C9B" w14:textId="1698A5A0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</w:t>
      </w:r>
      <w:r w:rsidR="009C1A54"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komputerowe CAD, balistyka wewnętrzna, balistyka zewnętrzna, mechanika,</w:t>
      </w:r>
    </w:p>
    <w:p w14:paraId="1EE8C581" w14:textId="77777777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OPIS: (tematyka, oczekiwania, uwagi)</w:t>
      </w:r>
    </w:p>
    <w:p w14:paraId="62EDAE9E" w14:textId="318240A4" w:rsidR="00645F99" w:rsidRPr="008717D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8717D8">
        <w:rPr>
          <w:rFonts w:ascii="Times New Roman" w:hAnsi="Times New Roman"/>
          <w:b/>
          <w:bCs/>
        </w:rPr>
        <w:t>Wymagania od kandydatów:</w:t>
      </w:r>
    </w:p>
    <w:p w14:paraId="4BA81B4C" w14:textId="10EC7A84" w:rsidR="009A14DA" w:rsidRPr="009A14DA" w:rsidRDefault="009A14DA" w:rsidP="008717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A14DA">
        <w:rPr>
          <w:rFonts w:ascii="Times New Roman" w:hAnsi="Times New Roman"/>
        </w:rPr>
        <w:t xml:space="preserve">spełnienie wymagań określonych w art. 113 Ustawy z dnia 20 lipca 2018 r. – Prawo </w:t>
      </w:r>
      <w:r>
        <w:rPr>
          <w:rFonts w:ascii="Times New Roman" w:hAnsi="Times New Roman"/>
        </w:rPr>
        <w:br/>
      </w:r>
      <w:r w:rsidRPr="009A14DA">
        <w:rPr>
          <w:rFonts w:ascii="Times New Roman" w:hAnsi="Times New Roman"/>
        </w:rPr>
        <w:t>o szkolnictwie wyższym i nauce (Dz.U. 2018 poz. 1668),</w:t>
      </w:r>
    </w:p>
    <w:p w14:paraId="21ED2610" w14:textId="77777777" w:rsidR="009C1A54" w:rsidRPr="009C1A54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 mgr inż.,</w:t>
      </w:r>
    </w:p>
    <w:p w14:paraId="4202FC56" w14:textId="2A8F7C3E" w:rsidR="009C1A54" w:rsidRPr="00D77010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komputerowymi systemami wspomagającymi projektowanie CAD,</w:t>
      </w:r>
    </w:p>
    <w:p w14:paraId="07974317" w14:textId="3E7EA282" w:rsidR="009C1A54" w:rsidRPr="0071058B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8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przygotowywania komponentów do elaboracji amunicji do celów laboratoryjnych,</w:t>
      </w:r>
    </w:p>
    <w:p w14:paraId="50F586A5" w14:textId="36562A1F" w:rsidR="009C1A54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obsługi urządzeń badawczo-pomiarowych w balistyce wewnętrznej </w:t>
      </w:r>
      <w:r w:rsidR="000861A2" w:rsidRPr="00710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zewnętrznej (radar dopplerowski, komora manometryczna, bramki optyczne),</w:t>
      </w:r>
    </w:p>
    <w:p w14:paraId="763B581B" w14:textId="77777777" w:rsidR="009C1A54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zakresie badań właściwości materiałów miotających w warunkach </w:t>
      </w:r>
      <w:proofErr w:type="spellStart"/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pirostatycznych</w:t>
      </w:r>
      <w:proofErr w:type="spellEnd"/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pirodynamicznych</w:t>
      </w:r>
      <w:proofErr w:type="spellEnd"/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6720EE" w14:textId="229AC48D" w:rsidR="009C1A54" w:rsidRPr="009C1A54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merytoryczne do prowadzenia zajęć dydaktycznych z przedmiotów podstawowych i specjalistycznych na kierunkach Mechatronika, Lotnictwo </w:t>
      </w:r>
      <w:r w:rsidR="0008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Kosmonautyka, Inżynieria Bezpieczeństwa (Informatyka I, Mechanika II, Grafika Inżynierska, Balistyka Wewnętrzna, </w:t>
      </w:r>
      <w:r w:rsidR="00157284">
        <w:rPr>
          <w:rFonts w:ascii="Times New Roman" w:eastAsia="Times New Roman" w:hAnsi="Times New Roman" w:cs="Times New Roman"/>
          <w:sz w:val="24"/>
          <w:szCs w:val="24"/>
          <w:lang w:eastAsia="pl-PL"/>
        </w:rPr>
        <w:t>Balistyka Zewnętrzna</w:t>
      </w: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4FD179" w14:textId="77777777" w:rsidR="00A62BC4" w:rsidRDefault="00A62BC4" w:rsidP="00A62B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gotowość do uczestniczenia w pracach naukowo – badawczych, </w:t>
      </w:r>
    </w:p>
    <w:p w14:paraId="325156D3" w14:textId="373048C7" w:rsidR="0070629C" w:rsidRDefault="0070629C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9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mowie i piśmie,</w:t>
      </w:r>
    </w:p>
    <w:p w14:paraId="12672EF1" w14:textId="071456C4" w:rsidR="009C1A54" w:rsidRDefault="009C1A54" w:rsidP="00871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zajęć dydaktycznych w języku polskim.</w:t>
      </w:r>
    </w:p>
    <w:p w14:paraId="1CE1F071" w14:textId="437A39F3" w:rsidR="00D77010" w:rsidRPr="008717D8" w:rsidRDefault="008717D8" w:rsidP="009F2E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IA. </w:t>
      </w:r>
      <w:r w:rsidR="00D77010" w:rsidRPr="0087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Dodatkowymi atutami będ</w:t>
      </w:r>
      <w:r w:rsidR="008B2905" w:rsidRPr="0087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D77010" w:rsidRPr="0087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4F0508D" w14:textId="77777777" w:rsidR="00D77010" w:rsidRDefault="00D77010" w:rsidP="009F2E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projektów badawczych (kierowanie co najmniej trzema projektami typu RMN),</w:t>
      </w:r>
    </w:p>
    <w:p w14:paraId="424F194C" w14:textId="2A448389" w:rsidR="00D77010" w:rsidRDefault="00D77010" w:rsidP="009F2E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badań z zapłonnikami plazmowymi,</w:t>
      </w:r>
    </w:p>
    <w:p w14:paraId="68FBEF12" w14:textId="77777777" w:rsidR="00D77010" w:rsidRPr="009C1A54" w:rsidRDefault="00D77010" w:rsidP="009F2E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badaniach poligonowych,</w:t>
      </w:r>
    </w:p>
    <w:p w14:paraId="2F735614" w14:textId="2DECD7BE" w:rsidR="00D47AA0" w:rsidRPr="009F2E29" w:rsidRDefault="00D77010" w:rsidP="009F2E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potwierdzające przygotowanie zawodowe do wykonywania działalności gospodarczej w zakresie wytwarzania i obrotu materiałami wybuchowymi, bronią, amunicją oraz wyrobami i technologią o przeznaczeniu wojskowym i policyjnym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9458C5" w14:textId="7C7B2428" w:rsidR="00645F99" w:rsidRPr="008717D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8717D8">
        <w:rPr>
          <w:rFonts w:ascii="Times New Roman" w:hAnsi="Times New Roman"/>
          <w:b/>
          <w:bCs/>
        </w:rPr>
        <w:lastRenderedPageBreak/>
        <w:t>Zgłoszenie do konkursu winno zawierać:</w:t>
      </w:r>
    </w:p>
    <w:p w14:paraId="081E699E" w14:textId="45EDA30E" w:rsidR="00645F99" w:rsidRPr="00D75856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</w:t>
      </w:r>
      <w:r w:rsidR="00D75856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numer referencyjny ogłoszenia,</w:t>
      </w:r>
    </w:p>
    <w:p w14:paraId="11C68308" w14:textId="1CCCA267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D758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9D78F7" w14:textId="7252EC40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</w:t>
      </w:r>
      <w:r w:rsidR="008B29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 zainteresowaniach naukowych, osiągnięciach naukowych, dydaktycznych i organizacyjnych</w:t>
      </w:r>
      <w:r w:rsidR="00D758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651E7" w14:textId="784C3695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</w:t>
      </w:r>
      <w:r w:rsidR="00D758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F0F146" w14:textId="444EF014" w:rsidR="00645F99" w:rsidRPr="00D75856" w:rsidRDefault="00645F99" w:rsidP="008717D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75856">
        <w:rPr>
          <w:rFonts w:ascii="Times New Roman" w:hAnsi="Times New Roman"/>
        </w:rPr>
        <w:t>oświadczenie o wyrażeniu zgody na przetwarzanie danych osobowych zawartych w ofercie pracy zgodnie z </w:t>
      </w:r>
      <w:r w:rsidR="00D75856" w:rsidRPr="00D75856">
        <w:rPr>
          <w:rFonts w:ascii="Times New Roman" w:hAnsi="Times New Roman"/>
        </w:rPr>
        <w:t>Ustawą z dnia 10 maja 2018 r. o ochronie danych osobowych,</w:t>
      </w:r>
    </w:p>
    <w:p w14:paraId="3364C28D" w14:textId="77777777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prawnych,</w:t>
      </w:r>
    </w:p>
    <w:p w14:paraId="3B8876EF" w14:textId="77777777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umyślne,</w:t>
      </w:r>
    </w:p>
    <w:p w14:paraId="7D47953F" w14:textId="77777777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3E359DB4" w14:textId="77777777" w:rsidR="00645F99" w:rsidRPr="00645F99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publicznych,</w:t>
      </w:r>
    </w:p>
    <w:p w14:paraId="55C98E9E" w14:textId="0F69476A" w:rsidR="000861A2" w:rsidRPr="000861A2" w:rsidRDefault="00645F99" w:rsidP="000861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14:paraId="75841DE5" w14:textId="307116A5" w:rsidR="000861A2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</w:rPr>
      </w:pPr>
      <w:r w:rsidRPr="000861A2">
        <w:rPr>
          <w:rFonts w:ascii="Times New Roman" w:hAnsi="Times New Roman"/>
        </w:rPr>
        <w:t xml:space="preserve">Link do wzorów dokumentów: </w:t>
      </w:r>
      <w:hyperlink r:id="rId7" w:history="1">
        <w:r w:rsidRPr="000861A2">
          <w:rPr>
            <w:rStyle w:val="Hipercze"/>
            <w:rFonts w:ascii="Times New Roman" w:hAnsi="Times New Roman"/>
          </w:rPr>
          <w:t>https://bip.wat.edu.pl/index.php/praca/wzory-dokumentow-dla-kandydatow</w:t>
        </w:r>
      </w:hyperlink>
    </w:p>
    <w:p w14:paraId="7D7E8A36" w14:textId="77777777" w:rsidR="000861A2" w:rsidRPr="000861A2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14:paraId="719018B9" w14:textId="7E3A2C6B" w:rsidR="00645F99" w:rsidRPr="008717D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8717D8">
        <w:rPr>
          <w:rFonts w:ascii="Times New Roman" w:hAnsi="Times New Roman"/>
          <w:b/>
          <w:bCs/>
        </w:rPr>
        <w:t xml:space="preserve">Dokumenty należy składać w terminie do: </w:t>
      </w:r>
      <w:r w:rsidR="00874364" w:rsidRPr="00F850DE">
        <w:rPr>
          <w:rFonts w:ascii="Times New Roman" w:hAnsi="Times New Roman"/>
          <w:b/>
          <w:bCs/>
        </w:rPr>
        <w:t>08.11.2019 r.</w:t>
      </w:r>
    </w:p>
    <w:p w14:paraId="40117143" w14:textId="33C0AA0B" w:rsidR="00645F99" w:rsidRPr="00645F99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 Dziale Administracyjno-Technicznym Wydziału Mechatroniki i Lotnictwa WAT, ul. 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gen. Sylwestra 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Kaliskiego 2; bud. 63, pok. 10</w:t>
      </w:r>
    </w:p>
    <w:p w14:paraId="7832DB26" w14:textId="3885A855" w:rsidR="00645F99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Wojskowa Akademia Techniczna, Wydział Mechatroniki i Lotnictwa, 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00-908 Warszawa, ul. </w:t>
      </w:r>
      <w:r w:rsidR="009A14D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en. Sylwestra Kaliskiego 2 – decyduje data wpłynięcia aplikacji do WAT</w:t>
      </w:r>
      <w:r w:rsidR="00D75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ABD85" w14:textId="77777777" w:rsidR="009F2E29" w:rsidRDefault="009F2E2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Uchybienia formalne, które spowodują odrzucenie oferty:</w:t>
      </w:r>
      <w:r w:rsidRPr="009F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 punkcie II.</w:t>
      </w:r>
    </w:p>
    <w:p w14:paraId="520E2967" w14:textId="233C8856" w:rsidR="00645F99" w:rsidRPr="00645F99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powinna być opatrzona numerem referencyjnym : </w:t>
      </w:r>
      <w:r w:rsidR="00AA7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A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–WML–ITU</w:t>
      </w:r>
      <w:r w:rsidR="009A14DA" w:rsidRPr="009A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AA7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</w:t>
      </w:r>
      <w:r w:rsidRPr="009A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–1</w:t>
      </w:r>
      <w:r w:rsidR="00F24FAD" w:rsidRPr="009A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A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574424" w14:textId="5ECB1BFC" w:rsidR="00645F99" w:rsidRPr="00645F99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nastąpi z dniem 1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DDC5E3" w14:textId="68CD349D" w:rsidR="00645F99" w:rsidRPr="008717D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b/>
          <w:bCs/>
        </w:rPr>
      </w:pPr>
      <w:r w:rsidRPr="008717D8">
        <w:rPr>
          <w:rFonts w:ascii="Times New Roman" w:hAnsi="Times New Roman"/>
          <w:b/>
          <w:bCs/>
        </w:rPr>
        <w:t xml:space="preserve">Dodatkowe informacje można uzyskać telefonicznie: (+48) 261 839 </w:t>
      </w:r>
      <w:r w:rsidR="009A14DA" w:rsidRPr="008717D8">
        <w:rPr>
          <w:rFonts w:ascii="Times New Roman" w:hAnsi="Times New Roman"/>
          <w:b/>
          <w:bCs/>
        </w:rPr>
        <w:t>534</w:t>
      </w:r>
      <w:r w:rsidRPr="008717D8">
        <w:rPr>
          <w:rFonts w:ascii="Times New Roman" w:hAnsi="Times New Roman"/>
          <w:b/>
          <w:bCs/>
        </w:rPr>
        <w:t>.</w:t>
      </w:r>
    </w:p>
    <w:p w14:paraId="76D398A1" w14:textId="77777777" w:rsidR="009A14DA" w:rsidRPr="00645F99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nie później niż w ciągu dwóch tygodni od terminu składania ofert.</w:t>
      </w:r>
    </w:p>
    <w:p w14:paraId="2E9343A3" w14:textId="77777777" w:rsidR="009A14DA" w:rsidRPr="006D7A39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 Statucie Wojskowej Akademii Technicznej procedury zatrudniania na stanowisku nauczyciela akademickiego, a jego pozytywne rozstrzygnięcie stanowi podstawę do dalszego postepowania.</w:t>
      </w:r>
    </w:p>
    <w:p w14:paraId="62969476" w14:textId="77777777" w:rsidR="009A14DA" w:rsidRPr="006D7A39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zatrudnieniu osoby wyłonionej w drodze konkursu podejmuje Rektor.</w:t>
      </w:r>
    </w:p>
    <w:p w14:paraId="45CA6150" w14:textId="77777777" w:rsidR="009A14DA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zastrzega sobie prawo nierozstrzygnięcia konkursu bez podania przyczyny. </w:t>
      </w:r>
    </w:p>
    <w:p w14:paraId="000409DE" w14:textId="6F174803" w:rsidR="009A14DA" w:rsidRPr="00645F99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komisyjnie zniszczone.</w:t>
      </w:r>
      <w:r w:rsidR="008717D8" w:rsidRPr="0087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7D8" w:rsidRPr="00BB1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</w:t>
      </w:r>
      <w:r w:rsidR="0087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8717D8" w:rsidRPr="00BB1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zwracane.</w:t>
      </w:r>
    </w:p>
    <w:p w14:paraId="0A78A33C" w14:textId="52C0B1D0" w:rsidR="00D47AA0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sectPr w:rsidR="00D47AA0" w:rsidSect="0087436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9073" w14:textId="77777777" w:rsidR="00DB6481" w:rsidRDefault="00DB6481" w:rsidP="00645F99">
      <w:pPr>
        <w:spacing w:after="0" w:line="240" w:lineRule="auto"/>
      </w:pPr>
      <w:r>
        <w:separator/>
      </w:r>
    </w:p>
  </w:endnote>
  <w:endnote w:type="continuationSeparator" w:id="0">
    <w:p w14:paraId="7222E45F" w14:textId="77777777" w:rsidR="00DB6481" w:rsidRDefault="00DB6481" w:rsidP="006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634E" w14:textId="77777777" w:rsidR="00DB6481" w:rsidRDefault="00DB6481" w:rsidP="00645F99">
      <w:pPr>
        <w:spacing w:after="0" w:line="240" w:lineRule="auto"/>
      </w:pPr>
      <w:r>
        <w:separator/>
      </w:r>
    </w:p>
  </w:footnote>
  <w:footnote w:type="continuationSeparator" w:id="0">
    <w:p w14:paraId="6FFB289F" w14:textId="77777777" w:rsidR="00DB6481" w:rsidRDefault="00DB6481" w:rsidP="006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AEF"/>
    <w:multiLevelType w:val="multilevel"/>
    <w:tmpl w:val="941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59FD"/>
    <w:multiLevelType w:val="multilevel"/>
    <w:tmpl w:val="779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F79FC"/>
    <w:multiLevelType w:val="multilevel"/>
    <w:tmpl w:val="2A3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501E1"/>
    <w:multiLevelType w:val="multilevel"/>
    <w:tmpl w:val="910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225AE"/>
    <w:multiLevelType w:val="hybridMultilevel"/>
    <w:tmpl w:val="7898C316"/>
    <w:lvl w:ilvl="0" w:tplc="1D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3B4"/>
    <w:multiLevelType w:val="multilevel"/>
    <w:tmpl w:val="A98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4D95"/>
    <w:multiLevelType w:val="hybridMultilevel"/>
    <w:tmpl w:val="0E3A463C"/>
    <w:lvl w:ilvl="0" w:tplc="958C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6987"/>
    <w:multiLevelType w:val="hybridMultilevel"/>
    <w:tmpl w:val="7B0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5067"/>
    <w:multiLevelType w:val="multilevel"/>
    <w:tmpl w:val="81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99"/>
    <w:rsid w:val="000861A2"/>
    <w:rsid w:val="000F75DE"/>
    <w:rsid w:val="001164B2"/>
    <w:rsid w:val="00131481"/>
    <w:rsid w:val="00157284"/>
    <w:rsid w:val="00213E00"/>
    <w:rsid w:val="002F5C24"/>
    <w:rsid w:val="00315402"/>
    <w:rsid w:val="00377291"/>
    <w:rsid w:val="00545E74"/>
    <w:rsid w:val="006318E0"/>
    <w:rsid w:val="00645F99"/>
    <w:rsid w:val="006C47A6"/>
    <w:rsid w:val="0070629C"/>
    <w:rsid w:val="0071058B"/>
    <w:rsid w:val="00710672"/>
    <w:rsid w:val="00786B1D"/>
    <w:rsid w:val="008246DE"/>
    <w:rsid w:val="008717D8"/>
    <w:rsid w:val="00874364"/>
    <w:rsid w:val="00883A9C"/>
    <w:rsid w:val="008B2905"/>
    <w:rsid w:val="008E3C2D"/>
    <w:rsid w:val="009A14DA"/>
    <w:rsid w:val="009A1C30"/>
    <w:rsid w:val="009C1A54"/>
    <w:rsid w:val="009F2E29"/>
    <w:rsid w:val="00A011AE"/>
    <w:rsid w:val="00A5070F"/>
    <w:rsid w:val="00A62BC4"/>
    <w:rsid w:val="00AA370B"/>
    <w:rsid w:val="00AA7CC5"/>
    <w:rsid w:val="00AD1F25"/>
    <w:rsid w:val="00B3756E"/>
    <w:rsid w:val="00BA6E47"/>
    <w:rsid w:val="00BE150F"/>
    <w:rsid w:val="00CB4743"/>
    <w:rsid w:val="00D47AA0"/>
    <w:rsid w:val="00D75856"/>
    <w:rsid w:val="00D77010"/>
    <w:rsid w:val="00DB6481"/>
    <w:rsid w:val="00DC40AA"/>
    <w:rsid w:val="00E56706"/>
    <w:rsid w:val="00EF7CAA"/>
    <w:rsid w:val="00F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1DE"/>
  <w15:docId w15:val="{35F94856-3989-47AA-AED1-E9A6D0AC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F99"/>
  </w:style>
  <w:style w:type="paragraph" w:styleId="Stopka">
    <w:name w:val="footer"/>
    <w:basedOn w:val="Normalny"/>
    <w:link w:val="Stopka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F99"/>
  </w:style>
  <w:style w:type="paragraph" w:styleId="Akapitzlist">
    <w:name w:val="List Paragraph"/>
    <w:basedOn w:val="Normalny"/>
    <w:uiPriority w:val="34"/>
    <w:qFormat/>
    <w:rsid w:val="009C1A5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9C1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8246DE"/>
  </w:style>
  <w:style w:type="character" w:styleId="Hipercze">
    <w:name w:val="Hyperlink"/>
    <w:basedOn w:val="Domylnaczcionkaakapitu"/>
    <w:uiPriority w:val="99"/>
    <w:semiHidden/>
    <w:unhideWhenUsed/>
    <w:rsid w:val="0008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Bożejko Jacek</dc:creator>
  <cp:lastModifiedBy>Pęzioł Anna</cp:lastModifiedBy>
  <cp:revision>2</cp:revision>
  <cp:lastPrinted>2019-10-01T07:32:00Z</cp:lastPrinted>
  <dcterms:created xsi:type="dcterms:W3CDTF">2019-10-09T08:46:00Z</dcterms:created>
  <dcterms:modified xsi:type="dcterms:W3CDTF">2019-10-09T08:46:00Z</dcterms:modified>
</cp:coreProperties>
</file>