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C55B5B" w:rsidRPr="00C62BA7" w:rsidP="00665FD1">
      <w:pPr>
        <w:spacing w:before="120" w:after="240" w:line="240" w:lineRule="auto"/>
        <w:jc w:val="both"/>
        <w:rPr>
          <w:rFonts w:ascii="Arial" w:eastAsia="Times New Roman" w:hAnsi="Arial" w:cs="Arial"/>
          <w:b/>
          <w:szCs w:val="24"/>
        </w:rPr>
      </w:pPr>
      <w:r>
        <w:rPr>
          <w:rFonts w:ascii="Arial" w:eastAsia="Times New Roman" w:hAnsi="Arial" w:cs="Arial"/>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Godło Polski" style="height:52pt;margin-left:51.85pt;margin-top:-52.55pt;position:absolute;width:48.5pt;z-index:251658240" o:oleicon="f">
            <v:imagedata r:id="rId6" o:title=""/>
            <w10:wrap type="topAndBottom"/>
          </v:shape>
          <o:OLEObject Type="Embed" ProgID="CorelDraw.Rysunek.8" ShapeID="_x0000_s1025" DrawAspect="Content" ObjectID="_1810123830" r:id="rId7"/>
        </w:pict>
      </w:r>
      <w:r w:rsidRPr="00C62BA7">
        <w:rPr>
          <w:rFonts w:ascii="Arial" w:eastAsia="Times New Roman" w:hAnsi="Arial" w:cs="Arial"/>
          <w:b/>
          <w:sz w:val="28"/>
          <w:szCs w:val="28"/>
        </w:rPr>
        <w:t>WOJEWODA OPOLSKI</w:t>
      </w:r>
    </w:p>
    <w:p w:rsidR="00665FD1" w:rsidRPr="00B87D48" w:rsidP="00665FD1">
      <w:pPr>
        <w:tabs>
          <w:tab w:val="left" w:pos="5103"/>
        </w:tabs>
        <w:spacing w:after="0" w:line="360" w:lineRule="auto"/>
        <w:ind w:firstLine="5103"/>
        <w:rPr>
          <w:rFonts w:ascii="Arial" w:eastAsia="Calibri" w:hAnsi="Arial" w:cs="Arial"/>
          <w:bCs/>
          <w:lang w:eastAsia="en-US"/>
        </w:rPr>
      </w:pPr>
      <w:r w:rsidRPr="00B87D48">
        <w:rPr>
          <w:rFonts w:ascii="Arial" w:eastAsia="Calibri" w:hAnsi="Arial" w:cs="Arial"/>
          <w:bCs/>
          <w:lang w:eastAsia="en-US"/>
        </w:rPr>
        <w:t xml:space="preserve">Opole, </w:t>
      </w:r>
      <w:bookmarkStart w:id="0" w:name="ezdDataPodpisu"/>
      <w:r w:rsidRPr="00B87D48">
        <w:rPr>
          <w:rFonts w:ascii="Arial" w:eastAsia="Calibri" w:hAnsi="Arial" w:cs="Arial"/>
          <w:bCs/>
          <w:lang w:eastAsia="en-US"/>
        </w:rPr>
        <w:t>2 czerwca 2025</w:t>
      </w:r>
      <w:bookmarkEnd w:id="0"/>
      <w:r w:rsidRPr="00B87D48">
        <w:rPr>
          <w:rFonts w:ascii="Arial" w:eastAsia="Calibri" w:hAnsi="Arial" w:cs="Arial"/>
          <w:bCs/>
          <w:lang w:eastAsia="en-US"/>
        </w:rPr>
        <w:t xml:space="preserve"> r.</w:t>
      </w:r>
    </w:p>
    <w:p w:rsidR="00665FD1" w:rsidRPr="00B87D48" w:rsidP="00665FD1">
      <w:pPr>
        <w:spacing w:after="0" w:line="360" w:lineRule="auto"/>
        <w:ind w:left="5103"/>
        <w:rPr>
          <w:rFonts w:ascii="Arial" w:eastAsia="Times New Roman" w:hAnsi="Arial" w:cs="Arial"/>
        </w:rPr>
      </w:pPr>
      <w:r w:rsidRPr="00B87D48">
        <w:rPr>
          <w:rFonts w:ascii="Arial" w:eastAsia="Times New Roman" w:hAnsi="Arial" w:cs="Arial"/>
        </w:rPr>
        <w:t>PN.I.431.</w:t>
      </w:r>
      <w:r w:rsidR="00900D90">
        <w:rPr>
          <w:rFonts w:ascii="Arial" w:eastAsia="Times New Roman" w:hAnsi="Arial" w:cs="Arial"/>
        </w:rPr>
        <w:t>8</w:t>
      </w:r>
      <w:r w:rsidRPr="00B87D48">
        <w:rPr>
          <w:rFonts w:ascii="Arial" w:eastAsia="Times New Roman" w:hAnsi="Arial" w:cs="Arial"/>
        </w:rPr>
        <w:t>.202</w:t>
      </w:r>
      <w:r w:rsidR="00FE2918">
        <w:rPr>
          <w:rFonts w:ascii="Arial" w:eastAsia="Times New Roman" w:hAnsi="Arial" w:cs="Arial"/>
        </w:rPr>
        <w:t>5</w:t>
      </w:r>
      <w:r w:rsidRPr="00B87D48">
        <w:rPr>
          <w:rFonts w:ascii="Arial" w:eastAsia="Times New Roman" w:hAnsi="Arial" w:cs="Arial"/>
        </w:rPr>
        <w:t>.EK</w:t>
      </w:r>
    </w:p>
    <w:p w:rsidR="005E4DEB" w:rsidRPr="00F9166A" w:rsidP="005E4DEB">
      <w:pPr>
        <w:spacing w:before="840" w:after="0" w:line="240" w:lineRule="auto"/>
        <w:ind w:left="5103"/>
        <w:rPr>
          <w:rFonts w:ascii="Arial" w:eastAsia="Calibri" w:hAnsi="Arial" w:cs="Arial"/>
          <w:b/>
          <w:bCs/>
          <w:sz w:val="24"/>
          <w:szCs w:val="24"/>
        </w:rPr>
      </w:pPr>
      <w:r w:rsidRPr="00F9166A">
        <w:rPr>
          <w:rFonts w:ascii="Arial" w:eastAsia="Calibri" w:hAnsi="Arial" w:cs="Arial"/>
          <w:b/>
          <w:bCs/>
          <w:sz w:val="24"/>
          <w:szCs w:val="24"/>
        </w:rPr>
        <w:t>Pan</w:t>
      </w:r>
      <w:r w:rsidR="009D59E7">
        <w:rPr>
          <w:rFonts w:ascii="Arial" w:eastAsia="Calibri" w:hAnsi="Arial" w:cs="Arial"/>
          <w:b/>
          <w:bCs/>
          <w:sz w:val="24"/>
          <w:szCs w:val="24"/>
        </w:rPr>
        <w:t>i</w:t>
      </w:r>
    </w:p>
    <w:p w:rsidR="005E4DEB" w:rsidRPr="00F9166A" w:rsidP="005E4DEB">
      <w:pPr>
        <w:spacing w:after="0" w:line="240" w:lineRule="auto"/>
        <w:ind w:left="5103"/>
        <w:rPr>
          <w:rFonts w:ascii="Arial" w:eastAsia="Calibri" w:hAnsi="Arial" w:cs="Arial"/>
          <w:b/>
          <w:bCs/>
          <w:sz w:val="24"/>
          <w:szCs w:val="24"/>
        </w:rPr>
      </w:pPr>
      <w:r>
        <w:rPr>
          <w:rFonts w:ascii="Arial" w:eastAsia="Calibri" w:hAnsi="Arial" w:cs="Arial"/>
          <w:b/>
          <w:bCs/>
          <w:sz w:val="24"/>
          <w:szCs w:val="24"/>
        </w:rPr>
        <w:t>Agnieszka Krawczyk</w:t>
      </w:r>
    </w:p>
    <w:p w:rsidR="005E4DEB" w:rsidRPr="00F9166A" w:rsidP="005E4DEB">
      <w:pPr>
        <w:spacing w:after="0" w:line="240" w:lineRule="auto"/>
        <w:ind w:left="5103"/>
        <w:rPr>
          <w:rFonts w:ascii="Arial" w:eastAsia="Calibri" w:hAnsi="Arial" w:cs="Arial"/>
          <w:b/>
          <w:bCs/>
          <w:sz w:val="24"/>
          <w:szCs w:val="24"/>
        </w:rPr>
      </w:pPr>
      <w:r>
        <w:rPr>
          <w:rFonts w:ascii="Arial" w:eastAsia="Calibri" w:hAnsi="Arial" w:cs="Arial"/>
          <w:b/>
          <w:bCs/>
          <w:sz w:val="24"/>
          <w:szCs w:val="24"/>
        </w:rPr>
        <w:t xml:space="preserve">Opolski Wojewódzki Inspektor </w:t>
      </w:r>
      <w:r w:rsidR="00900D90">
        <w:rPr>
          <w:rFonts w:ascii="Arial" w:eastAsia="Calibri" w:hAnsi="Arial" w:cs="Arial"/>
          <w:b/>
          <w:bCs/>
          <w:sz w:val="24"/>
          <w:szCs w:val="24"/>
        </w:rPr>
        <w:t>Ochrony Roślin i Nasiennictwa</w:t>
      </w:r>
    </w:p>
    <w:p w:rsidR="00354E05" w:rsidP="005E4DEB">
      <w:pPr>
        <w:spacing w:after="0" w:line="240" w:lineRule="auto"/>
        <w:ind w:left="5103"/>
        <w:rPr>
          <w:rFonts w:ascii="Arial" w:eastAsia="Calibri" w:hAnsi="Arial" w:cs="Arial"/>
          <w:b/>
          <w:bCs/>
          <w:sz w:val="24"/>
          <w:szCs w:val="24"/>
        </w:rPr>
      </w:pPr>
      <w:r>
        <w:rPr>
          <w:rFonts w:ascii="Arial" w:eastAsia="Calibri" w:hAnsi="Arial" w:cs="Arial"/>
          <w:b/>
          <w:bCs/>
          <w:sz w:val="24"/>
          <w:szCs w:val="24"/>
        </w:rPr>
        <w:t xml:space="preserve">ul. </w:t>
      </w:r>
      <w:r w:rsidR="00900D90">
        <w:rPr>
          <w:rFonts w:ascii="Arial" w:eastAsia="Calibri" w:hAnsi="Arial" w:cs="Arial"/>
          <w:b/>
          <w:bCs/>
          <w:sz w:val="24"/>
          <w:szCs w:val="24"/>
        </w:rPr>
        <w:t>Wrocławska 172</w:t>
      </w:r>
    </w:p>
    <w:p w:rsidR="005E4DEB" w:rsidRPr="00F9166A" w:rsidP="00C370C9">
      <w:pPr>
        <w:spacing w:after="0" w:line="240" w:lineRule="auto"/>
        <w:ind w:left="5103"/>
        <w:rPr>
          <w:rFonts w:ascii="Arial" w:eastAsia="Calibri" w:hAnsi="Arial" w:cs="Arial"/>
          <w:b/>
          <w:bCs/>
          <w:sz w:val="24"/>
          <w:szCs w:val="24"/>
        </w:rPr>
      </w:pPr>
      <w:r>
        <w:rPr>
          <w:rFonts w:ascii="Arial" w:eastAsia="Calibri" w:hAnsi="Arial" w:cs="Arial"/>
          <w:b/>
          <w:bCs/>
          <w:sz w:val="24"/>
          <w:szCs w:val="24"/>
        </w:rPr>
        <w:t>45-</w:t>
      </w:r>
      <w:r w:rsidR="00900D90">
        <w:rPr>
          <w:rFonts w:ascii="Arial" w:eastAsia="Calibri" w:hAnsi="Arial" w:cs="Arial"/>
          <w:b/>
          <w:bCs/>
          <w:sz w:val="24"/>
          <w:szCs w:val="24"/>
        </w:rPr>
        <w:t>835</w:t>
      </w:r>
      <w:r>
        <w:rPr>
          <w:rFonts w:ascii="Arial" w:eastAsia="Calibri" w:hAnsi="Arial" w:cs="Arial"/>
          <w:b/>
          <w:bCs/>
          <w:sz w:val="24"/>
          <w:szCs w:val="24"/>
        </w:rPr>
        <w:t xml:space="preserve"> Opole</w:t>
      </w:r>
    </w:p>
    <w:p w:rsidR="005E4DEB" w:rsidRPr="00F9166A" w:rsidP="005E4DEB">
      <w:pPr>
        <w:spacing w:before="720" w:after="1080" w:line="240" w:lineRule="auto"/>
        <w:jc w:val="center"/>
        <w:rPr>
          <w:rFonts w:ascii="Arial" w:hAnsi="Arial" w:cs="Arial"/>
          <w:sz w:val="24"/>
          <w:szCs w:val="24"/>
        </w:rPr>
      </w:pPr>
      <w:r>
        <w:rPr>
          <w:rFonts w:ascii="Arial" w:hAnsi="Arial" w:cs="Arial"/>
          <w:b/>
          <w:sz w:val="24"/>
          <w:szCs w:val="24"/>
        </w:rPr>
        <w:t>SPRAWOZDANIE Z KONTROLI</w:t>
      </w:r>
    </w:p>
    <w:p w:rsidR="005E4DEB" w:rsidRPr="00F9166A" w:rsidP="005E4DEB">
      <w:pPr>
        <w:spacing w:after="120" w:line="360" w:lineRule="auto"/>
        <w:rPr>
          <w:rFonts w:ascii="Arial" w:hAnsi="Arial" w:cs="Arial"/>
          <w:b/>
          <w:sz w:val="24"/>
          <w:szCs w:val="24"/>
        </w:rPr>
      </w:pPr>
      <w:r w:rsidRPr="00F9166A">
        <w:rPr>
          <w:rFonts w:ascii="Arial" w:hAnsi="Arial" w:cs="Arial"/>
          <w:b/>
          <w:sz w:val="24"/>
          <w:szCs w:val="24"/>
        </w:rPr>
        <w:t>I. Dane identyfikacyjne kontroli</w:t>
      </w:r>
    </w:p>
    <w:p w:rsidR="005E4DEB" w:rsidRPr="00F9166A" w:rsidP="001A0339">
      <w:pPr>
        <w:pStyle w:val="ListParagraph"/>
        <w:numPr>
          <w:ilvl w:val="0"/>
          <w:numId w:val="1"/>
        </w:numPr>
        <w:spacing w:before="120" w:after="120" w:line="360" w:lineRule="auto"/>
        <w:rPr>
          <w:rFonts w:ascii="Arial" w:hAnsi="Arial" w:cs="Arial"/>
          <w:w w:val="90"/>
          <w:sz w:val="24"/>
          <w:szCs w:val="24"/>
        </w:rPr>
      </w:pPr>
      <w:r w:rsidRPr="00F9166A">
        <w:rPr>
          <w:rFonts w:ascii="Arial" w:hAnsi="Arial" w:cs="Arial"/>
          <w:b/>
          <w:sz w:val="24"/>
          <w:szCs w:val="24"/>
        </w:rPr>
        <w:t xml:space="preserve">Nazwa i adres </w:t>
      </w:r>
      <w:r w:rsidR="00BC6629">
        <w:rPr>
          <w:rFonts w:ascii="Arial" w:hAnsi="Arial" w:cs="Arial"/>
          <w:b/>
          <w:sz w:val="24"/>
          <w:szCs w:val="24"/>
        </w:rPr>
        <w:t>jednostki</w:t>
      </w:r>
      <w:r w:rsidRPr="00F9166A">
        <w:rPr>
          <w:rFonts w:ascii="Arial" w:hAnsi="Arial" w:cs="Arial"/>
          <w:b/>
          <w:sz w:val="24"/>
          <w:szCs w:val="24"/>
        </w:rPr>
        <w:t xml:space="preserve"> kontrolowane</w:t>
      </w:r>
      <w:r w:rsidR="00BC6629">
        <w:rPr>
          <w:rFonts w:ascii="Arial" w:hAnsi="Arial" w:cs="Arial"/>
          <w:b/>
          <w:sz w:val="24"/>
          <w:szCs w:val="24"/>
        </w:rPr>
        <w:t>j</w:t>
      </w:r>
      <w:r w:rsidRPr="00F9166A">
        <w:rPr>
          <w:rFonts w:ascii="Arial" w:hAnsi="Arial" w:cs="Arial"/>
          <w:b/>
          <w:sz w:val="24"/>
          <w:szCs w:val="24"/>
        </w:rPr>
        <w:t>:</w:t>
      </w:r>
      <w:r w:rsidRPr="00F9166A">
        <w:rPr>
          <w:rFonts w:ascii="Arial" w:hAnsi="Arial" w:cs="Arial"/>
          <w:sz w:val="24"/>
          <w:szCs w:val="24"/>
        </w:rPr>
        <w:t xml:space="preserve"> </w:t>
      </w:r>
      <w:r w:rsidR="00E05694">
        <w:rPr>
          <w:rFonts w:ascii="Arial" w:eastAsia="Times New Roman" w:hAnsi="Arial" w:cs="Arial"/>
          <w:sz w:val="24"/>
          <w:szCs w:val="24"/>
        </w:rPr>
        <w:t xml:space="preserve">Wojewódzki Inspektorat </w:t>
      </w:r>
      <w:r w:rsidR="00900D90">
        <w:rPr>
          <w:rFonts w:ascii="Arial" w:eastAsia="Times New Roman" w:hAnsi="Arial" w:cs="Arial"/>
          <w:sz w:val="24"/>
          <w:szCs w:val="24"/>
        </w:rPr>
        <w:t>Ochrony Roślin i Nasiennictwa</w:t>
      </w:r>
      <w:r w:rsidR="00E05694">
        <w:rPr>
          <w:rFonts w:ascii="Arial" w:eastAsia="Times New Roman" w:hAnsi="Arial" w:cs="Arial"/>
          <w:sz w:val="24"/>
          <w:szCs w:val="24"/>
        </w:rPr>
        <w:t xml:space="preserve"> w Opol</w:t>
      </w:r>
      <w:r w:rsidR="00D357FD">
        <w:rPr>
          <w:rFonts w:ascii="Arial" w:eastAsia="Times New Roman" w:hAnsi="Arial" w:cs="Arial"/>
          <w:sz w:val="24"/>
          <w:szCs w:val="24"/>
        </w:rPr>
        <w:t>u</w:t>
      </w:r>
      <w:r>
        <w:rPr>
          <w:rStyle w:val="FootnoteReference"/>
          <w:rFonts w:ascii="Arial" w:eastAsia="Times New Roman" w:hAnsi="Arial" w:cs="Arial"/>
          <w:sz w:val="24"/>
          <w:szCs w:val="24"/>
        </w:rPr>
        <w:footnoteReference w:id="2"/>
      </w:r>
      <w:r w:rsidR="00E05694">
        <w:rPr>
          <w:rFonts w:ascii="Arial" w:eastAsia="Times New Roman" w:hAnsi="Arial" w:cs="Arial"/>
          <w:sz w:val="24"/>
          <w:szCs w:val="24"/>
        </w:rPr>
        <w:t xml:space="preserve">, ul. </w:t>
      </w:r>
      <w:r w:rsidR="00900D90">
        <w:rPr>
          <w:rFonts w:ascii="Arial" w:eastAsia="Times New Roman" w:hAnsi="Arial" w:cs="Arial"/>
          <w:sz w:val="24"/>
          <w:szCs w:val="24"/>
        </w:rPr>
        <w:t>Wrocławska</w:t>
      </w:r>
      <w:r w:rsidR="00E05694">
        <w:rPr>
          <w:rFonts w:ascii="Arial" w:eastAsia="Times New Roman" w:hAnsi="Arial" w:cs="Arial"/>
          <w:sz w:val="24"/>
          <w:szCs w:val="24"/>
        </w:rPr>
        <w:t xml:space="preserve"> 1</w:t>
      </w:r>
      <w:r w:rsidR="00900D90">
        <w:rPr>
          <w:rFonts w:ascii="Arial" w:eastAsia="Times New Roman" w:hAnsi="Arial" w:cs="Arial"/>
          <w:sz w:val="24"/>
          <w:szCs w:val="24"/>
        </w:rPr>
        <w:t>72</w:t>
      </w:r>
      <w:r w:rsidR="00E05694">
        <w:rPr>
          <w:rFonts w:ascii="Arial" w:eastAsia="Times New Roman" w:hAnsi="Arial" w:cs="Arial"/>
          <w:sz w:val="24"/>
          <w:szCs w:val="24"/>
        </w:rPr>
        <w:t>, 45-</w:t>
      </w:r>
      <w:r w:rsidR="00900D90">
        <w:rPr>
          <w:rFonts w:ascii="Arial" w:eastAsia="Times New Roman" w:hAnsi="Arial" w:cs="Arial"/>
          <w:sz w:val="24"/>
          <w:szCs w:val="24"/>
        </w:rPr>
        <w:t>835</w:t>
      </w:r>
      <w:r w:rsidR="003A0C9D">
        <w:rPr>
          <w:rFonts w:ascii="Arial" w:eastAsia="Times New Roman" w:hAnsi="Arial" w:cs="Arial"/>
          <w:sz w:val="24"/>
          <w:szCs w:val="24"/>
        </w:rPr>
        <w:t xml:space="preserve"> Opole.</w:t>
      </w:r>
    </w:p>
    <w:p w:rsidR="005E4DEB" w:rsidRPr="00F9166A" w:rsidP="001A0339">
      <w:pPr>
        <w:numPr>
          <w:ilvl w:val="0"/>
          <w:numId w:val="1"/>
        </w:numPr>
        <w:spacing w:before="120" w:after="120" w:line="360" w:lineRule="auto"/>
        <w:ind w:left="255" w:hanging="255"/>
        <w:rPr>
          <w:rFonts w:ascii="Arial" w:hAnsi="Arial" w:cs="Arial"/>
          <w:sz w:val="24"/>
          <w:szCs w:val="24"/>
        </w:rPr>
      </w:pPr>
      <w:r w:rsidRPr="00F9166A">
        <w:rPr>
          <w:rFonts w:ascii="Arial" w:hAnsi="Arial" w:cs="Arial"/>
          <w:b/>
          <w:sz w:val="24"/>
          <w:szCs w:val="24"/>
        </w:rPr>
        <w:t xml:space="preserve">Podstawa prawna podjęcia kontroli: </w:t>
      </w:r>
      <w:r w:rsidRPr="00882722" w:rsidR="003A0C9D">
        <w:rPr>
          <w:rFonts w:ascii="Arial" w:eastAsia="Times New Roman" w:hAnsi="Arial" w:cs="Arial"/>
          <w:sz w:val="24"/>
          <w:szCs w:val="24"/>
        </w:rPr>
        <w:t xml:space="preserve">art. 28 ust. 1 pkt 1, art. 51 pkt 2 ustawy </w:t>
      </w:r>
      <w:r w:rsidR="003A0C9D">
        <w:rPr>
          <w:rFonts w:ascii="Arial" w:eastAsia="Times New Roman" w:hAnsi="Arial" w:cs="Arial"/>
          <w:sz w:val="24"/>
          <w:szCs w:val="24"/>
        </w:rPr>
        <w:br/>
      </w:r>
      <w:r w:rsidRPr="00882722" w:rsidR="003A0C9D">
        <w:rPr>
          <w:rFonts w:ascii="Arial" w:eastAsia="Times New Roman" w:hAnsi="Arial" w:cs="Arial"/>
          <w:sz w:val="24"/>
          <w:szCs w:val="24"/>
        </w:rPr>
        <w:t>z</w:t>
      </w:r>
      <w:r w:rsidR="003A0C9D">
        <w:rPr>
          <w:rFonts w:ascii="Arial" w:eastAsia="Times New Roman" w:hAnsi="Arial" w:cs="Arial"/>
          <w:sz w:val="24"/>
          <w:szCs w:val="24"/>
        </w:rPr>
        <w:t xml:space="preserve"> </w:t>
      </w:r>
      <w:r w:rsidRPr="00882722" w:rsidR="003A0C9D">
        <w:rPr>
          <w:rFonts w:ascii="Arial" w:eastAsia="Times New Roman" w:hAnsi="Arial" w:cs="Arial"/>
          <w:sz w:val="24"/>
          <w:szCs w:val="24"/>
        </w:rPr>
        <w:t>dnia 23 stycznia 2009 r. o wojewodzie i administracji rządowej w województwie (</w:t>
      </w:r>
      <w:r w:rsidRPr="00882722" w:rsidR="003A0C9D">
        <w:rPr>
          <w:rFonts w:ascii="Arial" w:eastAsia="Times New Roman" w:hAnsi="Arial" w:cs="Arial"/>
          <w:sz w:val="24"/>
          <w:szCs w:val="24"/>
        </w:rPr>
        <w:t>t</w:t>
      </w:r>
      <w:r w:rsidR="003A0C9D">
        <w:rPr>
          <w:rFonts w:ascii="Arial" w:eastAsia="Times New Roman" w:hAnsi="Arial" w:cs="Arial"/>
          <w:sz w:val="24"/>
          <w:szCs w:val="24"/>
        </w:rPr>
        <w:t>.</w:t>
      </w:r>
      <w:r w:rsidRPr="00882722" w:rsidR="003A0C9D">
        <w:rPr>
          <w:rFonts w:ascii="Arial" w:eastAsia="Times New Roman" w:hAnsi="Arial" w:cs="Arial"/>
          <w:sz w:val="24"/>
          <w:szCs w:val="24"/>
        </w:rPr>
        <w:t>j</w:t>
      </w:r>
      <w:r w:rsidRPr="00882722" w:rsidR="003A0C9D">
        <w:rPr>
          <w:rFonts w:ascii="Arial" w:eastAsia="Times New Roman" w:hAnsi="Arial" w:cs="Arial"/>
          <w:sz w:val="24"/>
          <w:szCs w:val="24"/>
        </w:rPr>
        <w:t>. Dz.U. z 202</w:t>
      </w:r>
      <w:r w:rsidR="00BE0B70">
        <w:rPr>
          <w:rFonts w:ascii="Arial" w:eastAsia="Times New Roman" w:hAnsi="Arial" w:cs="Arial"/>
          <w:sz w:val="24"/>
          <w:szCs w:val="24"/>
        </w:rPr>
        <w:t>5</w:t>
      </w:r>
      <w:r w:rsidRPr="00882722" w:rsidR="003A0C9D">
        <w:rPr>
          <w:rFonts w:ascii="Arial" w:eastAsia="Times New Roman" w:hAnsi="Arial" w:cs="Arial"/>
          <w:sz w:val="24"/>
          <w:szCs w:val="24"/>
        </w:rPr>
        <w:t xml:space="preserve"> r. poz. </w:t>
      </w:r>
      <w:r w:rsidR="00BE0B70">
        <w:rPr>
          <w:rFonts w:ascii="Arial" w:eastAsia="Times New Roman" w:hAnsi="Arial" w:cs="Arial"/>
          <w:sz w:val="24"/>
          <w:szCs w:val="24"/>
        </w:rPr>
        <w:t>428</w:t>
      </w:r>
      <w:r w:rsidRPr="00882722" w:rsidR="003A0C9D">
        <w:rPr>
          <w:rFonts w:ascii="Arial" w:eastAsia="Times New Roman" w:hAnsi="Arial" w:cs="Arial"/>
          <w:sz w:val="24"/>
          <w:szCs w:val="24"/>
        </w:rPr>
        <w:t>) oraz art. 6 ust. 4 pkt 1 ustawy z dnia 15 lipca 2011 r. o kontroli w administracji rządowej (</w:t>
      </w:r>
      <w:r w:rsidRPr="00882722" w:rsidR="003A0C9D">
        <w:rPr>
          <w:rFonts w:ascii="Arial" w:eastAsia="Times New Roman" w:hAnsi="Arial" w:cs="Arial"/>
          <w:sz w:val="24"/>
          <w:szCs w:val="24"/>
        </w:rPr>
        <w:t>t</w:t>
      </w:r>
      <w:r w:rsidR="003A0C9D">
        <w:rPr>
          <w:rFonts w:ascii="Arial" w:eastAsia="Times New Roman" w:hAnsi="Arial" w:cs="Arial"/>
          <w:sz w:val="24"/>
          <w:szCs w:val="24"/>
        </w:rPr>
        <w:t>.</w:t>
      </w:r>
      <w:r w:rsidRPr="00882722" w:rsidR="003A0C9D">
        <w:rPr>
          <w:rFonts w:ascii="Arial" w:eastAsia="Times New Roman" w:hAnsi="Arial" w:cs="Arial"/>
          <w:sz w:val="24"/>
          <w:szCs w:val="24"/>
        </w:rPr>
        <w:t>j</w:t>
      </w:r>
      <w:r w:rsidRPr="00882722" w:rsidR="003A0C9D">
        <w:rPr>
          <w:rFonts w:ascii="Arial" w:eastAsia="Times New Roman" w:hAnsi="Arial" w:cs="Arial"/>
          <w:sz w:val="24"/>
          <w:szCs w:val="24"/>
        </w:rPr>
        <w:t>. Dz.U. z 2020 r. poz. 224</w:t>
      </w:r>
      <w:r w:rsidRPr="00882722" w:rsidR="003A0C9D">
        <w:rPr>
          <w:rFonts w:ascii="Arial" w:eastAsia="Calibri" w:hAnsi="Arial" w:cs="Arial"/>
          <w:color w:val="000000"/>
          <w:kern w:val="24"/>
          <w:sz w:val="24"/>
          <w:szCs w:val="24"/>
        </w:rPr>
        <w:t>)</w:t>
      </w:r>
      <w:r w:rsidR="003A0C9D">
        <w:rPr>
          <w:rFonts w:ascii="Arial" w:eastAsia="Calibri" w:hAnsi="Arial" w:cs="Arial"/>
          <w:color w:val="000000"/>
          <w:kern w:val="24"/>
          <w:sz w:val="24"/>
          <w:szCs w:val="24"/>
        </w:rPr>
        <w:t>.</w:t>
      </w:r>
    </w:p>
    <w:p w:rsidR="003A0C9D" w:rsidP="003A0C9D">
      <w:pPr>
        <w:numPr>
          <w:ilvl w:val="0"/>
          <w:numId w:val="1"/>
        </w:numPr>
        <w:spacing w:before="120" w:after="120" w:line="360" w:lineRule="auto"/>
        <w:ind w:left="284" w:hanging="284"/>
        <w:rPr>
          <w:rFonts w:ascii="Arial" w:hAnsi="Arial" w:cs="Arial"/>
          <w:b/>
          <w:sz w:val="24"/>
          <w:szCs w:val="24"/>
        </w:rPr>
      </w:pPr>
      <w:r w:rsidRPr="00F9166A">
        <w:rPr>
          <w:rFonts w:ascii="Arial" w:hAnsi="Arial" w:cs="Arial"/>
          <w:b/>
          <w:sz w:val="24"/>
          <w:szCs w:val="24"/>
        </w:rPr>
        <w:t>Zakres kontroli</w:t>
      </w:r>
      <w:r>
        <w:rPr>
          <w:rFonts w:ascii="Arial" w:hAnsi="Arial" w:cs="Arial"/>
          <w:b/>
          <w:sz w:val="24"/>
          <w:szCs w:val="24"/>
        </w:rPr>
        <w:t>:</w:t>
      </w:r>
    </w:p>
    <w:p w:rsidR="003A0C9D" w:rsidRPr="003A0C9D" w:rsidP="003A0C9D">
      <w:pPr>
        <w:pStyle w:val="ListParagraph"/>
        <w:numPr>
          <w:ilvl w:val="0"/>
          <w:numId w:val="3"/>
        </w:numPr>
        <w:spacing w:before="120" w:after="120" w:line="360" w:lineRule="auto"/>
        <w:rPr>
          <w:rFonts w:ascii="Arial" w:hAnsi="Arial" w:cs="Arial"/>
          <w:b/>
          <w:sz w:val="24"/>
          <w:szCs w:val="24"/>
        </w:rPr>
      </w:pPr>
      <w:r w:rsidRPr="003A0C9D">
        <w:rPr>
          <w:rFonts w:ascii="Arial" w:hAnsi="Arial" w:cs="Arial"/>
          <w:b/>
          <w:sz w:val="24"/>
          <w:szCs w:val="24"/>
        </w:rPr>
        <w:t>Przedmiot kontroli:</w:t>
      </w:r>
      <w:r w:rsidRPr="003A0C9D">
        <w:rPr>
          <w:rFonts w:ascii="Arial" w:hAnsi="Arial" w:cs="Arial"/>
          <w:sz w:val="24"/>
          <w:szCs w:val="24"/>
        </w:rPr>
        <w:t xml:space="preserve"> </w:t>
      </w:r>
      <w:r w:rsidRPr="003A0C9D">
        <w:rPr>
          <w:rFonts w:ascii="Arial" w:hAnsi="Arial" w:eastAsiaTheme="minorHAnsi" w:cs="Arial"/>
          <w:sz w:val="24"/>
          <w:lang w:eastAsia="en-US"/>
        </w:rPr>
        <w:t>Organizacja procesów zarządzania zasobami ludzkimi</w:t>
      </w:r>
      <w:r w:rsidR="00BE0B70">
        <w:rPr>
          <w:rFonts w:ascii="Arial" w:hAnsi="Arial" w:eastAsiaTheme="minorHAnsi" w:cs="Arial"/>
          <w:sz w:val="24"/>
          <w:lang w:eastAsia="en-US"/>
        </w:rPr>
        <w:t>.</w:t>
      </w:r>
    </w:p>
    <w:p w:rsidR="005E4DEB" w:rsidRPr="003A0C9D" w:rsidP="003A0C9D">
      <w:pPr>
        <w:pStyle w:val="ListParagraph"/>
        <w:numPr>
          <w:ilvl w:val="0"/>
          <w:numId w:val="3"/>
        </w:numPr>
        <w:spacing w:before="120" w:after="120" w:line="360" w:lineRule="auto"/>
        <w:rPr>
          <w:rFonts w:ascii="Arial" w:hAnsi="Arial" w:cs="Arial"/>
          <w:b/>
          <w:sz w:val="24"/>
          <w:szCs w:val="24"/>
        </w:rPr>
      </w:pPr>
      <w:r w:rsidRPr="003A0C9D">
        <w:rPr>
          <w:rFonts w:ascii="Arial" w:hAnsi="Arial" w:cs="Arial"/>
          <w:b/>
          <w:sz w:val="24"/>
          <w:szCs w:val="24"/>
        </w:rPr>
        <w:t>Okres objęty kontrolą:</w:t>
      </w:r>
      <w:r w:rsidRPr="003A0C9D">
        <w:rPr>
          <w:rFonts w:ascii="Arial" w:hAnsi="Arial" w:cs="Arial"/>
          <w:sz w:val="24"/>
          <w:szCs w:val="24"/>
        </w:rPr>
        <w:t xml:space="preserve"> </w:t>
      </w:r>
      <w:r w:rsidRPr="003A0C9D" w:rsidR="003A0C9D">
        <w:rPr>
          <w:rFonts w:ascii="Arial" w:eastAsia="Times New Roman" w:hAnsi="Arial" w:cs="Arial"/>
          <w:bCs/>
          <w:sz w:val="24"/>
          <w:szCs w:val="24"/>
        </w:rPr>
        <w:t xml:space="preserve">od 1 stycznia 2024 r. do </w:t>
      </w:r>
      <w:r w:rsidR="00900D90">
        <w:rPr>
          <w:rFonts w:ascii="Arial" w:hAnsi="Arial" w:cs="Arial"/>
          <w:sz w:val="24"/>
        </w:rPr>
        <w:t>30 kwietnia</w:t>
      </w:r>
      <w:r w:rsidRPr="003A0C9D" w:rsidR="003A0C9D">
        <w:rPr>
          <w:rFonts w:ascii="Arial" w:hAnsi="Arial" w:cs="Arial"/>
          <w:sz w:val="24"/>
        </w:rPr>
        <w:t xml:space="preserve"> 2025 </w:t>
      </w:r>
      <w:r w:rsidRPr="003A0C9D" w:rsidR="003A0C9D">
        <w:rPr>
          <w:rFonts w:ascii="Arial" w:eastAsia="Times New Roman" w:hAnsi="Arial" w:cs="Arial"/>
          <w:bCs/>
          <w:sz w:val="24"/>
          <w:szCs w:val="24"/>
        </w:rPr>
        <w:t>r.</w:t>
      </w:r>
      <w:r w:rsidRPr="003A0C9D" w:rsidR="003A0C9D">
        <w:rPr>
          <w:rFonts w:cs="Arial"/>
          <w:sz w:val="24"/>
        </w:rPr>
        <w:t xml:space="preserve"> </w:t>
      </w:r>
      <w:r w:rsidRPr="003A0C9D" w:rsidR="003A0C9D">
        <w:rPr>
          <w:rFonts w:cs="Arial"/>
          <w:sz w:val="24"/>
        </w:rPr>
        <w:br/>
      </w:r>
      <w:r w:rsidRPr="003A0C9D" w:rsidR="003A0C9D">
        <w:rPr>
          <w:rFonts w:ascii="Arial" w:hAnsi="Arial" w:cs="Arial"/>
          <w:sz w:val="24"/>
        </w:rPr>
        <w:t>z uwzględnieniem okresu wcześniejszego i późniejszego, w którym miały miejsce działania lub zaniechania związane z tematem kontroli</w:t>
      </w:r>
      <w:r w:rsidRPr="003A0C9D" w:rsidR="00BC6629">
        <w:rPr>
          <w:rFonts w:ascii="Arial" w:hAnsi="Arial" w:cs="Arial"/>
          <w:sz w:val="24"/>
          <w:szCs w:val="24"/>
        </w:rPr>
        <w:t>.</w:t>
      </w:r>
    </w:p>
    <w:p w:rsidR="005E4DEB" w:rsidRPr="00F9166A" w:rsidP="001A0339">
      <w:pPr>
        <w:numPr>
          <w:ilvl w:val="0"/>
          <w:numId w:val="1"/>
        </w:numPr>
        <w:spacing w:before="120" w:after="120" w:line="360" w:lineRule="auto"/>
        <w:ind w:left="284" w:hanging="284"/>
        <w:rPr>
          <w:rFonts w:ascii="Arial" w:hAnsi="Arial" w:cs="Arial"/>
          <w:bCs/>
          <w:sz w:val="24"/>
          <w:szCs w:val="24"/>
        </w:rPr>
      </w:pPr>
      <w:r w:rsidRPr="00F9166A">
        <w:rPr>
          <w:rFonts w:ascii="Arial" w:hAnsi="Arial" w:cs="Arial"/>
          <w:b/>
          <w:bCs/>
          <w:sz w:val="24"/>
          <w:szCs w:val="24"/>
        </w:rPr>
        <w:t>Rodzaj kontroli:</w:t>
      </w:r>
      <w:r w:rsidRPr="00F9166A">
        <w:rPr>
          <w:rFonts w:ascii="Arial" w:hAnsi="Arial" w:cs="Arial"/>
          <w:bCs/>
          <w:sz w:val="24"/>
          <w:szCs w:val="24"/>
        </w:rPr>
        <w:t xml:space="preserve"> </w:t>
      </w:r>
      <w:r w:rsidRPr="00F9166A">
        <w:rPr>
          <w:rFonts w:ascii="Arial" w:hAnsi="Arial" w:cs="Arial"/>
          <w:sz w:val="24"/>
          <w:szCs w:val="24"/>
        </w:rPr>
        <w:t>problemowa</w:t>
      </w:r>
    </w:p>
    <w:p w:rsidR="005E4DEB" w:rsidRPr="00F9166A" w:rsidP="001A0339">
      <w:pPr>
        <w:numPr>
          <w:ilvl w:val="0"/>
          <w:numId w:val="1"/>
        </w:numPr>
        <w:spacing w:before="120" w:after="120" w:line="360" w:lineRule="auto"/>
        <w:ind w:left="284" w:hanging="284"/>
        <w:rPr>
          <w:rFonts w:ascii="Arial" w:hAnsi="Arial" w:cs="Arial"/>
          <w:bCs/>
          <w:sz w:val="24"/>
          <w:szCs w:val="24"/>
        </w:rPr>
      </w:pPr>
      <w:r w:rsidRPr="00F9166A">
        <w:rPr>
          <w:rFonts w:ascii="Arial" w:hAnsi="Arial" w:cs="Arial"/>
          <w:b/>
          <w:bCs/>
          <w:sz w:val="24"/>
          <w:szCs w:val="24"/>
        </w:rPr>
        <w:t>Tryb kontroli:</w:t>
      </w:r>
      <w:r w:rsidRPr="00F9166A">
        <w:rPr>
          <w:rFonts w:ascii="Arial" w:hAnsi="Arial" w:cs="Arial"/>
          <w:bCs/>
          <w:sz w:val="24"/>
          <w:szCs w:val="24"/>
        </w:rPr>
        <w:t xml:space="preserve"> </w:t>
      </w:r>
      <w:r w:rsidR="00AD666E">
        <w:rPr>
          <w:rFonts w:ascii="Arial" w:hAnsi="Arial" w:cs="Arial"/>
          <w:sz w:val="24"/>
          <w:szCs w:val="24"/>
        </w:rPr>
        <w:t>uproszczony</w:t>
      </w:r>
    </w:p>
    <w:p w:rsidR="005E4DEB" w:rsidRPr="00346771" w:rsidP="00346771">
      <w:pPr>
        <w:numPr>
          <w:ilvl w:val="0"/>
          <w:numId w:val="1"/>
        </w:numPr>
        <w:spacing w:before="120" w:after="120" w:line="360" w:lineRule="auto"/>
        <w:rPr>
          <w:rFonts w:ascii="Arial" w:hAnsi="Arial" w:cs="Arial"/>
          <w:bCs/>
          <w:sz w:val="24"/>
          <w:szCs w:val="24"/>
        </w:rPr>
      </w:pPr>
      <w:r w:rsidRPr="00F9166A">
        <w:rPr>
          <w:rFonts w:ascii="Arial" w:hAnsi="Arial" w:cs="Arial"/>
          <w:b/>
          <w:sz w:val="24"/>
          <w:szCs w:val="24"/>
        </w:rPr>
        <w:t>Termin kontroli</w:t>
      </w:r>
      <w:r w:rsidR="00671279">
        <w:rPr>
          <w:rFonts w:ascii="Arial" w:hAnsi="Arial" w:cs="Arial"/>
          <w:b/>
          <w:sz w:val="24"/>
          <w:szCs w:val="24"/>
        </w:rPr>
        <w:t xml:space="preserve">: </w:t>
      </w:r>
      <w:r w:rsidR="00900D90">
        <w:rPr>
          <w:rFonts w:ascii="Arial" w:hAnsi="Arial" w:cs="Arial"/>
          <w:sz w:val="24"/>
          <w:szCs w:val="24"/>
        </w:rPr>
        <w:t>6.05</w:t>
      </w:r>
      <w:r w:rsidR="003A0C9D">
        <w:rPr>
          <w:rFonts w:ascii="Arial" w:hAnsi="Arial" w:cs="Arial"/>
          <w:sz w:val="24"/>
          <w:szCs w:val="24"/>
        </w:rPr>
        <w:t>.2025 r.</w:t>
      </w:r>
    </w:p>
    <w:p w:rsidR="005E4DEB" w:rsidRPr="00F9166A" w:rsidP="001A0339">
      <w:pPr>
        <w:numPr>
          <w:ilvl w:val="0"/>
          <w:numId w:val="1"/>
        </w:numPr>
        <w:spacing w:before="120" w:after="120" w:line="360" w:lineRule="auto"/>
        <w:ind w:left="255" w:hanging="255"/>
        <w:rPr>
          <w:rFonts w:ascii="Arial" w:hAnsi="Arial" w:cs="Arial"/>
          <w:b/>
          <w:bCs/>
          <w:sz w:val="24"/>
          <w:szCs w:val="24"/>
        </w:rPr>
      </w:pPr>
      <w:r w:rsidRPr="00F9166A">
        <w:rPr>
          <w:rFonts w:ascii="Arial" w:hAnsi="Arial" w:cs="Arial"/>
          <w:b/>
          <w:sz w:val="24"/>
          <w:szCs w:val="24"/>
        </w:rPr>
        <w:t>Skład zespołu kontrolnego:</w:t>
      </w:r>
    </w:p>
    <w:p w:rsidR="005E4DEB" w:rsidRPr="00F9166A" w:rsidP="001A0339">
      <w:pPr>
        <w:pStyle w:val="ListParagraph"/>
        <w:numPr>
          <w:ilvl w:val="0"/>
          <w:numId w:val="4"/>
        </w:numPr>
        <w:spacing w:before="120" w:after="120" w:line="360" w:lineRule="auto"/>
        <w:ind w:left="567" w:hanging="283"/>
        <w:rPr>
          <w:rFonts w:ascii="Arial" w:hAnsi="Arial" w:cs="Arial"/>
          <w:sz w:val="24"/>
          <w:szCs w:val="24"/>
        </w:rPr>
      </w:pPr>
      <w:r w:rsidRPr="00F9166A">
        <w:rPr>
          <w:rFonts w:ascii="Arial" w:hAnsi="Arial" w:cs="Arial"/>
          <w:bCs/>
          <w:sz w:val="24"/>
          <w:szCs w:val="24"/>
        </w:rPr>
        <w:t xml:space="preserve">Estera Kołodziej – </w:t>
      </w:r>
      <w:r w:rsidR="00F72ACE">
        <w:rPr>
          <w:rFonts w:ascii="Arial" w:hAnsi="Arial" w:cs="Arial"/>
          <w:bCs/>
          <w:sz w:val="24"/>
          <w:szCs w:val="24"/>
        </w:rPr>
        <w:t xml:space="preserve">Starszy </w:t>
      </w:r>
      <w:r w:rsidRPr="00F9166A">
        <w:rPr>
          <w:rFonts w:ascii="Arial" w:hAnsi="Arial" w:cs="Arial"/>
          <w:bCs/>
          <w:sz w:val="24"/>
          <w:szCs w:val="24"/>
        </w:rPr>
        <w:t>Inspektor Wojewódzki w</w:t>
      </w:r>
      <w:r w:rsidRPr="00F9166A">
        <w:rPr>
          <w:rFonts w:ascii="Arial" w:hAnsi="Arial" w:cs="Arial"/>
          <w:b/>
          <w:bCs/>
          <w:sz w:val="24"/>
          <w:szCs w:val="24"/>
        </w:rPr>
        <w:t xml:space="preserve"> </w:t>
      </w:r>
      <w:r w:rsidRPr="00F9166A">
        <w:rPr>
          <w:rFonts w:ascii="Arial" w:hAnsi="Arial" w:cs="Arial"/>
          <w:bCs/>
          <w:sz w:val="24"/>
          <w:szCs w:val="24"/>
        </w:rPr>
        <w:t>Oddziale</w:t>
      </w:r>
      <w:r w:rsidRPr="00F9166A">
        <w:rPr>
          <w:rFonts w:ascii="Arial" w:hAnsi="Arial" w:cs="Arial"/>
          <w:b/>
          <w:bCs/>
          <w:sz w:val="24"/>
          <w:szCs w:val="24"/>
        </w:rPr>
        <w:t xml:space="preserve"> </w:t>
      </w:r>
      <w:r w:rsidRPr="00F9166A">
        <w:rPr>
          <w:rFonts w:ascii="Arial" w:hAnsi="Arial" w:cs="Arial"/>
          <w:bCs/>
          <w:sz w:val="24"/>
          <w:szCs w:val="24"/>
        </w:rPr>
        <w:t xml:space="preserve">Organizacji, Kontroli i Skarg </w:t>
      </w:r>
      <w:r w:rsidRPr="00F9166A">
        <w:rPr>
          <w:rFonts w:ascii="Arial" w:hAnsi="Arial" w:cs="Arial"/>
          <w:sz w:val="24"/>
          <w:szCs w:val="24"/>
        </w:rPr>
        <w:t>Wydziału Prawnego i Nadzoru – Kierownik zespołu kontrolnego</w:t>
      </w:r>
      <w:r w:rsidR="00346771">
        <w:rPr>
          <w:rFonts w:ascii="Arial" w:hAnsi="Arial" w:cs="Arial"/>
          <w:sz w:val="24"/>
          <w:szCs w:val="24"/>
        </w:rPr>
        <w:t>;</w:t>
      </w:r>
    </w:p>
    <w:p w:rsidR="005E4DEB" w:rsidRPr="00F9166A" w:rsidP="001A0339">
      <w:pPr>
        <w:pStyle w:val="ListParagraph"/>
        <w:numPr>
          <w:ilvl w:val="0"/>
          <w:numId w:val="4"/>
        </w:numPr>
        <w:spacing w:before="120" w:after="120" w:line="360" w:lineRule="auto"/>
        <w:ind w:left="568" w:hanging="284"/>
        <w:contextualSpacing w:val="0"/>
        <w:rPr>
          <w:rFonts w:ascii="Arial" w:hAnsi="Arial" w:cs="Arial"/>
          <w:sz w:val="24"/>
          <w:szCs w:val="24"/>
        </w:rPr>
      </w:pPr>
      <w:r>
        <w:rPr>
          <w:rFonts w:ascii="Arial" w:hAnsi="Arial" w:cs="Arial"/>
          <w:bCs/>
          <w:sz w:val="24"/>
          <w:szCs w:val="24"/>
        </w:rPr>
        <w:t>Danuta Rajkowska</w:t>
      </w:r>
      <w:r w:rsidRPr="00F9166A">
        <w:rPr>
          <w:rFonts w:ascii="Arial" w:hAnsi="Arial" w:cs="Arial"/>
          <w:bCs/>
          <w:i/>
          <w:sz w:val="24"/>
          <w:szCs w:val="24"/>
        </w:rPr>
        <w:t xml:space="preserve"> </w:t>
      </w:r>
      <w:r w:rsidRPr="00F9166A">
        <w:rPr>
          <w:rFonts w:ascii="Arial" w:hAnsi="Arial" w:cs="Arial"/>
          <w:bCs/>
          <w:sz w:val="24"/>
          <w:szCs w:val="24"/>
        </w:rPr>
        <w:t xml:space="preserve">– </w:t>
      </w:r>
      <w:r w:rsidR="00F72ACE">
        <w:rPr>
          <w:rFonts w:ascii="Arial" w:hAnsi="Arial" w:cs="Arial"/>
          <w:bCs/>
          <w:sz w:val="24"/>
          <w:szCs w:val="24"/>
        </w:rPr>
        <w:t xml:space="preserve">Starszy </w:t>
      </w:r>
      <w:r w:rsidRPr="00F9166A" w:rsidR="00D57897">
        <w:rPr>
          <w:rFonts w:ascii="Arial" w:hAnsi="Arial" w:cs="Arial"/>
          <w:bCs/>
          <w:sz w:val="24"/>
          <w:szCs w:val="24"/>
        </w:rPr>
        <w:t>Inspektor Wojewódzki w</w:t>
      </w:r>
      <w:r w:rsidRPr="00F9166A" w:rsidR="00D57897">
        <w:rPr>
          <w:rFonts w:ascii="Arial" w:hAnsi="Arial" w:cs="Arial"/>
          <w:b/>
          <w:bCs/>
          <w:sz w:val="24"/>
          <w:szCs w:val="24"/>
        </w:rPr>
        <w:t xml:space="preserve"> </w:t>
      </w:r>
      <w:r w:rsidRPr="00F9166A" w:rsidR="00D57897">
        <w:rPr>
          <w:rFonts w:ascii="Arial" w:hAnsi="Arial" w:cs="Arial"/>
          <w:bCs/>
          <w:sz w:val="24"/>
          <w:szCs w:val="24"/>
        </w:rPr>
        <w:t>Oddziale</w:t>
      </w:r>
      <w:r w:rsidRPr="00F9166A" w:rsidR="00D57897">
        <w:rPr>
          <w:rFonts w:ascii="Arial" w:hAnsi="Arial" w:cs="Arial"/>
          <w:b/>
          <w:bCs/>
          <w:sz w:val="24"/>
          <w:szCs w:val="24"/>
        </w:rPr>
        <w:t xml:space="preserve"> </w:t>
      </w:r>
      <w:r w:rsidRPr="00F9166A" w:rsidR="00D57897">
        <w:rPr>
          <w:rFonts w:ascii="Arial" w:hAnsi="Arial" w:cs="Arial"/>
          <w:bCs/>
          <w:sz w:val="24"/>
          <w:szCs w:val="24"/>
        </w:rPr>
        <w:t xml:space="preserve">Organizacji, Kontroli i Skarg </w:t>
      </w:r>
      <w:r w:rsidRPr="00F9166A" w:rsidR="00D57897">
        <w:rPr>
          <w:rFonts w:ascii="Arial" w:hAnsi="Arial" w:cs="Arial"/>
          <w:sz w:val="24"/>
          <w:szCs w:val="24"/>
        </w:rPr>
        <w:t>Wydziału Prawnego i Nadzoru</w:t>
      </w:r>
      <w:r w:rsidRPr="00F9166A">
        <w:rPr>
          <w:rFonts w:ascii="Arial" w:hAnsi="Arial" w:cs="Arial"/>
          <w:sz w:val="24"/>
          <w:szCs w:val="24"/>
        </w:rPr>
        <w:t xml:space="preserve"> –</w:t>
      </w:r>
      <w:r w:rsidRPr="00F9166A">
        <w:rPr>
          <w:rFonts w:ascii="Arial" w:hAnsi="Arial" w:cs="Arial"/>
          <w:bCs/>
          <w:sz w:val="24"/>
          <w:szCs w:val="24"/>
        </w:rPr>
        <w:t xml:space="preserve"> Członek zespołu kontrolnego</w:t>
      </w:r>
      <w:r w:rsidRPr="00F9166A">
        <w:rPr>
          <w:rFonts w:ascii="Arial" w:hAnsi="Arial" w:cs="Arial"/>
          <w:sz w:val="24"/>
          <w:szCs w:val="24"/>
        </w:rPr>
        <w:t>.</w:t>
      </w:r>
    </w:p>
    <w:p w:rsidR="000A4D0B" w:rsidP="000A4D0B">
      <w:pPr>
        <w:pStyle w:val="ListParagraph"/>
        <w:numPr>
          <w:ilvl w:val="0"/>
          <w:numId w:val="1"/>
        </w:numPr>
        <w:spacing w:before="120" w:after="120" w:line="360" w:lineRule="auto"/>
        <w:rPr>
          <w:rFonts w:ascii="Arial" w:hAnsi="Arial" w:cs="Arial"/>
          <w:bCs/>
          <w:sz w:val="24"/>
          <w:szCs w:val="24"/>
        </w:rPr>
      </w:pPr>
      <w:r w:rsidRPr="000014DB">
        <w:rPr>
          <w:rFonts w:ascii="Arial" w:hAnsi="Arial" w:cs="Arial"/>
          <w:b/>
          <w:bCs/>
          <w:sz w:val="24"/>
          <w:szCs w:val="24"/>
        </w:rPr>
        <w:t xml:space="preserve">Kierownik </w:t>
      </w:r>
      <w:r w:rsidR="00BC6629">
        <w:rPr>
          <w:rFonts w:ascii="Arial" w:hAnsi="Arial" w:cs="Arial"/>
          <w:b/>
          <w:sz w:val="24"/>
          <w:szCs w:val="24"/>
        </w:rPr>
        <w:t>jednostki</w:t>
      </w:r>
      <w:r w:rsidRPr="000014DB">
        <w:rPr>
          <w:rFonts w:ascii="Arial" w:hAnsi="Arial" w:cs="Arial"/>
          <w:b/>
          <w:sz w:val="24"/>
          <w:szCs w:val="24"/>
        </w:rPr>
        <w:t xml:space="preserve"> kontrolowane</w:t>
      </w:r>
      <w:r w:rsidR="00BC6629">
        <w:rPr>
          <w:rFonts w:ascii="Arial" w:hAnsi="Arial" w:cs="Arial"/>
          <w:b/>
          <w:sz w:val="24"/>
          <w:szCs w:val="24"/>
        </w:rPr>
        <w:t>j:</w:t>
      </w:r>
      <w:r w:rsidRPr="000014DB">
        <w:rPr>
          <w:rFonts w:ascii="Arial" w:hAnsi="Arial" w:cs="Arial"/>
          <w:sz w:val="24"/>
          <w:szCs w:val="24"/>
        </w:rPr>
        <w:t xml:space="preserve"> </w:t>
      </w:r>
      <w:r w:rsidR="00900D90">
        <w:rPr>
          <w:rFonts w:ascii="Arial" w:hAnsi="Arial" w:cs="Arial"/>
          <w:sz w:val="24"/>
          <w:szCs w:val="24"/>
        </w:rPr>
        <w:t>Agnieszka Krawczyk</w:t>
      </w:r>
      <w:r w:rsidR="003A0C9D">
        <w:rPr>
          <w:rFonts w:ascii="Arial" w:hAnsi="Arial" w:cs="Arial"/>
          <w:sz w:val="24"/>
          <w:szCs w:val="24"/>
        </w:rPr>
        <w:t xml:space="preserve"> –</w:t>
      </w:r>
      <w:r w:rsidR="003A0C9D">
        <w:rPr>
          <w:rFonts w:ascii="Arial" w:hAnsi="Arial" w:cs="Arial"/>
          <w:bCs/>
          <w:sz w:val="24"/>
          <w:szCs w:val="24"/>
        </w:rPr>
        <w:t xml:space="preserve"> Opolski Wojewódzki Inspektor </w:t>
      </w:r>
      <w:r w:rsidR="00900D90">
        <w:rPr>
          <w:rFonts w:ascii="Arial" w:hAnsi="Arial" w:cs="Arial"/>
          <w:bCs/>
          <w:sz w:val="24"/>
          <w:szCs w:val="24"/>
        </w:rPr>
        <w:t>Ochrony Roślin i Nasiennictwa</w:t>
      </w:r>
      <w:r>
        <w:rPr>
          <w:rStyle w:val="FootnoteReference"/>
          <w:rFonts w:ascii="Arial" w:hAnsi="Arial" w:cs="Arial"/>
          <w:bCs/>
          <w:sz w:val="24"/>
          <w:szCs w:val="24"/>
        </w:rPr>
        <w:footnoteReference w:id="3"/>
      </w:r>
      <w:r w:rsidR="004C3286">
        <w:rPr>
          <w:rFonts w:ascii="Arial" w:hAnsi="Arial" w:cs="Arial"/>
          <w:bCs/>
          <w:sz w:val="24"/>
          <w:szCs w:val="24"/>
        </w:rPr>
        <w:t xml:space="preserve">. </w:t>
      </w:r>
      <w:r w:rsidR="008235F0">
        <w:rPr>
          <w:rFonts w:ascii="Arial" w:hAnsi="Arial" w:cs="Arial"/>
          <w:bCs/>
          <w:sz w:val="24"/>
          <w:szCs w:val="24"/>
        </w:rPr>
        <w:t xml:space="preserve">Na stanowisko </w:t>
      </w:r>
      <w:r w:rsidR="008235F0">
        <w:rPr>
          <w:rFonts w:ascii="Arial" w:hAnsi="Arial" w:cs="Arial"/>
          <w:bCs/>
          <w:sz w:val="24"/>
          <w:szCs w:val="24"/>
        </w:rPr>
        <w:t>OWI</w:t>
      </w:r>
      <w:r w:rsidR="00900D90">
        <w:rPr>
          <w:rFonts w:ascii="Arial" w:hAnsi="Arial" w:cs="Arial"/>
          <w:bCs/>
          <w:sz w:val="24"/>
          <w:szCs w:val="24"/>
        </w:rPr>
        <w:t>ORiN</w:t>
      </w:r>
      <w:r w:rsidR="008235F0">
        <w:rPr>
          <w:rFonts w:ascii="Arial" w:hAnsi="Arial" w:cs="Arial"/>
          <w:bCs/>
          <w:sz w:val="24"/>
          <w:szCs w:val="24"/>
        </w:rPr>
        <w:t xml:space="preserve"> została powołana z dniem </w:t>
      </w:r>
      <w:r w:rsidR="003872B7">
        <w:rPr>
          <w:rFonts w:ascii="Arial" w:hAnsi="Arial" w:cs="Arial"/>
          <w:bCs/>
          <w:sz w:val="24"/>
          <w:szCs w:val="24"/>
        </w:rPr>
        <w:t>9 września</w:t>
      </w:r>
      <w:r w:rsidR="008235F0">
        <w:rPr>
          <w:rFonts w:ascii="Arial" w:hAnsi="Arial" w:cs="Arial"/>
          <w:bCs/>
          <w:sz w:val="24"/>
          <w:szCs w:val="24"/>
        </w:rPr>
        <w:t xml:space="preserve"> 2024 r. Wcześniej, w okresie od </w:t>
      </w:r>
      <w:r w:rsidR="003872B7">
        <w:rPr>
          <w:rFonts w:ascii="Arial" w:hAnsi="Arial" w:cs="Arial"/>
          <w:bCs/>
          <w:sz w:val="24"/>
          <w:szCs w:val="24"/>
        </w:rPr>
        <w:t>1 lipca</w:t>
      </w:r>
      <w:r w:rsidR="008235F0">
        <w:rPr>
          <w:rFonts w:ascii="Arial" w:hAnsi="Arial" w:cs="Arial"/>
          <w:bCs/>
          <w:sz w:val="24"/>
          <w:szCs w:val="24"/>
        </w:rPr>
        <w:t xml:space="preserve"> 20</w:t>
      </w:r>
      <w:r w:rsidR="003872B7">
        <w:rPr>
          <w:rFonts w:ascii="Arial" w:hAnsi="Arial" w:cs="Arial"/>
          <w:bCs/>
          <w:sz w:val="24"/>
          <w:szCs w:val="24"/>
        </w:rPr>
        <w:t>0</w:t>
      </w:r>
      <w:r w:rsidR="008235F0">
        <w:rPr>
          <w:rFonts w:ascii="Arial" w:hAnsi="Arial" w:cs="Arial"/>
          <w:bCs/>
          <w:sz w:val="24"/>
          <w:szCs w:val="24"/>
        </w:rPr>
        <w:t xml:space="preserve">8 </w:t>
      </w:r>
      <w:r w:rsidR="00C91A2B">
        <w:rPr>
          <w:rFonts w:ascii="Arial" w:hAnsi="Arial" w:cs="Arial"/>
          <w:bCs/>
          <w:sz w:val="24"/>
          <w:szCs w:val="24"/>
        </w:rPr>
        <w:t xml:space="preserve">r. </w:t>
      </w:r>
      <w:r w:rsidR="00333E15">
        <w:rPr>
          <w:rFonts w:ascii="Arial" w:hAnsi="Arial" w:cs="Arial"/>
          <w:bCs/>
          <w:sz w:val="24"/>
          <w:szCs w:val="24"/>
        </w:rPr>
        <w:br/>
      </w:r>
      <w:r w:rsidR="008235F0">
        <w:rPr>
          <w:rFonts w:ascii="Arial" w:hAnsi="Arial" w:cs="Arial"/>
          <w:bCs/>
          <w:sz w:val="24"/>
          <w:szCs w:val="24"/>
        </w:rPr>
        <w:t xml:space="preserve">do </w:t>
      </w:r>
      <w:r w:rsidR="003872B7">
        <w:rPr>
          <w:rFonts w:ascii="Arial" w:hAnsi="Arial" w:cs="Arial"/>
          <w:bCs/>
          <w:sz w:val="24"/>
          <w:szCs w:val="24"/>
        </w:rPr>
        <w:t>6 września</w:t>
      </w:r>
      <w:r w:rsidR="008235F0">
        <w:rPr>
          <w:rFonts w:ascii="Arial" w:hAnsi="Arial" w:cs="Arial"/>
          <w:bCs/>
          <w:sz w:val="24"/>
          <w:szCs w:val="24"/>
        </w:rPr>
        <w:t xml:space="preserve"> 2024 r. stanowisko to </w:t>
      </w:r>
      <w:r w:rsidR="00F74DD4">
        <w:rPr>
          <w:rFonts w:ascii="Arial" w:hAnsi="Arial" w:cs="Arial"/>
          <w:bCs/>
          <w:sz w:val="24"/>
          <w:szCs w:val="24"/>
        </w:rPr>
        <w:t>zajmował</w:t>
      </w:r>
      <w:r w:rsidR="003872B7">
        <w:rPr>
          <w:rFonts w:ascii="Arial" w:hAnsi="Arial" w:cs="Arial"/>
          <w:bCs/>
          <w:sz w:val="24"/>
          <w:szCs w:val="24"/>
        </w:rPr>
        <w:t>a Pani Izabela Kik</w:t>
      </w:r>
      <w:r w:rsidR="00C91A2B">
        <w:rPr>
          <w:rFonts w:ascii="Arial" w:hAnsi="Arial" w:cs="Arial"/>
          <w:bCs/>
          <w:sz w:val="24"/>
          <w:szCs w:val="24"/>
        </w:rPr>
        <w:t>.</w:t>
      </w:r>
      <w:r>
        <w:rPr>
          <w:rStyle w:val="FootnoteReference"/>
          <w:rFonts w:ascii="Arial" w:hAnsi="Arial" w:cs="Arial"/>
          <w:bCs/>
          <w:sz w:val="24"/>
          <w:szCs w:val="24"/>
        </w:rPr>
        <w:footnoteReference w:id="4"/>
      </w:r>
    </w:p>
    <w:p w:rsidR="00BC6629" w:rsidRPr="00F267A3" w:rsidP="00BC6629">
      <w:pPr>
        <w:pStyle w:val="ListParagraph"/>
        <w:numPr>
          <w:ilvl w:val="0"/>
          <w:numId w:val="1"/>
        </w:numPr>
        <w:spacing w:before="120" w:after="120" w:line="360" w:lineRule="auto"/>
        <w:contextualSpacing w:val="0"/>
        <w:outlineLvl w:val="0"/>
        <w:rPr>
          <w:rFonts w:ascii="Arial" w:hAnsi="Arial" w:cs="Arial"/>
          <w:bCs/>
          <w:color w:val="000000"/>
          <w:sz w:val="24"/>
        </w:rPr>
      </w:pPr>
      <w:r w:rsidRPr="00F267A3">
        <w:rPr>
          <w:rFonts w:ascii="Arial" w:hAnsi="Arial" w:cs="Arial"/>
          <w:color w:val="000000"/>
          <w:sz w:val="24"/>
        </w:rPr>
        <w:t>Kontrolę wpisano do książki kontroli prowadzonej w jednostce</w:t>
      </w:r>
      <w:r w:rsidRPr="00F267A3">
        <w:rPr>
          <w:rFonts w:ascii="Arial" w:hAnsi="Arial" w:cs="Arial"/>
          <w:color w:val="000000"/>
          <w:sz w:val="24"/>
        </w:rPr>
        <w:t xml:space="preserve"> </w:t>
      </w:r>
      <w:r w:rsidRPr="00F267A3">
        <w:rPr>
          <w:rFonts w:ascii="Arial" w:hAnsi="Arial" w:cs="Arial"/>
          <w:color w:val="000000"/>
          <w:sz w:val="24"/>
        </w:rPr>
        <w:t>kontrolowanej</w:t>
      </w:r>
      <w:r w:rsidRPr="00F267A3">
        <w:rPr>
          <w:rFonts w:ascii="Arial" w:hAnsi="Arial" w:cs="Arial"/>
          <w:color w:val="000000"/>
          <w:sz w:val="24"/>
        </w:rPr>
        <w:t>,</w:t>
      </w:r>
      <w:r w:rsidRPr="00F267A3">
        <w:rPr>
          <w:rFonts w:ascii="Arial" w:hAnsi="Arial" w:cs="Arial"/>
          <w:color w:val="000000"/>
          <w:sz w:val="24"/>
        </w:rPr>
        <w:t xml:space="preserve"> pod poz. nr </w:t>
      </w:r>
      <w:r w:rsidR="0073190C">
        <w:rPr>
          <w:rFonts w:ascii="Arial" w:hAnsi="Arial" w:cs="Arial"/>
          <w:color w:val="000000"/>
          <w:sz w:val="24"/>
        </w:rPr>
        <w:t>1/2025</w:t>
      </w:r>
    </w:p>
    <w:p w:rsidR="005E4DEB" w:rsidRPr="00F9166A" w:rsidP="005E4DEB">
      <w:pPr>
        <w:numPr>
          <w:ilvl w:val="0"/>
          <w:numId w:val="5"/>
        </w:numPr>
        <w:spacing w:before="240" w:after="240" w:line="360" w:lineRule="auto"/>
        <w:ind w:left="0" w:firstLine="0"/>
        <w:rPr>
          <w:rStyle w:val="ListLabel10"/>
          <w:rFonts w:ascii="Arial" w:hAnsi="Arial" w:cs="Arial"/>
          <w:sz w:val="24"/>
          <w:szCs w:val="24"/>
        </w:rPr>
      </w:pPr>
      <w:r w:rsidRPr="00F9166A">
        <w:rPr>
          <w:rStyle w:val="ListLabel10"/>
          <w:rFonts w:ascii="Arial" w:hAnsi="Arial" w:cs="Arial"/>
          <w:sz w:val="24"/>
          <w:szCs w:val="24"/>
        </w:rPr>
        <w:t>Ocena działalności</w:t>
      </w:r>
      <w:r w:rsidR="000014DB">
        <w:rPr>
          <w:rStyle w:val="ListLabel10"/>
          <w:rFonts w:ascii="Arial" w:hAnsi="Arial" w:cs="Arial"/>
          <w:sz w:val="24"/>
          <w:szCs w:val="24"/>
        </w:rPr>
        <w:t xml:space="preserve"> </w:t>
      </w:r>
      <w:r w:rsidR="00BC6629">
        <w:rPr>
          <w:rStyle w:val="ListLabel10"/>
          <w:rFonts w:ascii="Arial" w:hAnsi="Arial" w:cs="Arial"/>
          <w:sz w:val="24"/>
          <w:szCs w:val="24"/>
        </w:rPr>
        <w:t>jednostki</w:t>
      </w:r>
      <w:r w:rsidR="000014DB">
        <w:rPr>
          <w:rStyle w:val="ListLabel10"/>
          <w:rFonts w:ascii="Arial" w:hAnsi="Arial" w:cs="Arial"/>
          <w:sz w:val="24"/>
          <w:szCs w:val="24"/>
        </w:rPr>
        <w:t xml:space="preserve"> kontrolowane</w:t>
      </w:r>
      <w:r w:rsidR="00BC6629">
        <w:rPr>
          <w:rStyle w:val="ListLabel10"/>
          <w:rFonts w:ascii="Arial" w:hAnsi="Arial" w:cs="Arial"/>
          <w:sz w:val="24"/>
          <w:szCs w:val="24"/>
        </w:rPr>
        <w:t>j</w:t>
      </w:r>
      <w:r w:rsidR="000014DB">
        <w:rPr>
          <w:rStyle w:val="ListLabel10"/>
          <w:rFonts w:ascii="Arial" w:hAnsi="Arial" w:cs="Arial"/>
          <w:sz w:val="24"/>
          <w:szCs w:val="24"/>
        </w:rPr>
        <w:t xml:space="preserve"> i opis ustalonego stanu faktycznego</w:t>
      </w:r>
      <w:r w:rsidRPr="00F9166A">
        <w:rPr>
          <w:rStyle w:val="ListLabel10"/>
          <w:rFonts w:ascii="Arial" w:hAnsi="Arial" w:cs="Arial"/>
          <w:sz w:val="24"/>
          <w:szCs w:val="24"/>
        </w:rPr>
        <w:t>.</w:t>
      </w:r>
    </w:p>
    <w:p w:rsidR="00F267A3" w:rsidP="00912250">
      <w:pPr>
        <w:spacing w:before="120" w:after="120" w:line="360" w:lineRule="auto"/>
        <w:ind w:firstLine="567"/>
        <w:rPr>
          <w:rFonts w:ascii="Arial" w:hAnsi="Arial" w:cs="Arial"/>
          <w:b/>
          <w:sz w:val="24"/>
          <w:szCs w:val="24"/>
        </w:rPr>
      </w:pPr>
      <w:r>
        <w:rPr>
          <w:rFonts w:ascii="Arial" w:hAnsi="Arial" w:cs="Arial"/>
          <w:sz w:val="24"/>
        </w:rPr>
        <w:t xml:space="preserve">Prawidłowość organizacji </w:t>
      </w:r>
      <w:r w:rsidR="005C299F">
        <w:rPr>
          <w:rFonts w:ascii="Arial" w:hAnsi="Arial" w:cs="Arial"/>
          <w:sz w:val="24"/>
        </w:rPr>
        <w:t xml:space="preserve">procesów </w:t>
      </w:r>
      <w:r>
        <w:rPr>
          <w:rFonts w:ascii="Arial" w:hAnsi="Arial" w:cs="Arial"/>
          <w:sz w:val="24"/>
        </w:rPr>
        <w:t xml:space="preserve">zarządzania zasobami ludzkimi w </w:t>
      </w:r>
      <w:r w:rsidR="00900D90">
        <w:rPr>
          <w:rFonts w:ascii="Arial" w:hAnsi="Arial" w:cs="Arial"/>
          <w:sz w:val="24"/>
        </w:rPr>
        <w:t>WIORiN</w:t>
      </w:r>
      <w:r>
        <w:rPr>
          <w:rFonts w:ascii="Arial" w:hAnsi="Arial" w:cs="Arial"/>
          <w:sz w:val="24"/>
        </w:rPr>
        <w:t xml:space="preserve"> </w:t>
      </w:r>
      <w:r w:rsidR="00E70B93">
        <w:rPr>
          <w:rFonts w:ascii="Arial" w:hAnsi="Arial" w:cs="Arial"/>
          <w:sz w:val="24"/>
        </w:rPr>
        <w:br/>
      </w:r>
      <w:r>
        <w:rPr>
          <w:rFonts w:ascii="Arial" w:hAnsi="Arial" w:cs="Arial"/>
          <w:sz w:val="24"/>
        </w:rPr>
        <w:t>w Opolu</w:t>
      </w:r>
      <w:r w:rsidRPr="00912250" w:rsidR="00912250">
        <w:rPr>
          <w:rFonts w:ascii="Arial" w:hAnsi="Arial" w:cs="Arial"/>
          <w:sz w:val="24"/>
        </w:rPr>
        <w:t xml:space="preserve">, </w:t>
      </w:r>
      <w:r w:rsidRPr="00912250" w:rsidR="00912250">
        <w:rPr>
          <w:rFonts w:ascii="Arial" w:hAnsi="Arial" w:cs="Arial"/>
          <w:sz w:val="24"/>
          <w:szCs w:val="24"/>
        </w:rPr>
        <w:t xml:space="preserve">oceniono </w:t>
      </w:r>
      <w:r w:rsidRPr="00747408" w:rsidR="00912250">
        <w:rPr>
          <w:rFonts w:ascii="Arial" w:hAnsi="Arial" w:cs="Arial"/>
          <w:b/>
          <w:sz w:val="24"/>
          <w:szCs w:val="24"/>
        </w:rPr>
        <w:t xml:space="preserve">pozytywnie z </w:t>
      </w:r>
      <w:r w:rsidR="00CA4585">
        <w:rPr>
          <w:rFonts w:ascii="Arial" w:hAnsi="Arial" w:cs="Arial"/>
          <w:b/>
          <w:sz w:val="24"/>
          <w:szCs w:val="24"/>
        </w:rPr>
        <w:t>uchybieniam</w:t>
      </w:r>
      <w:r w:rsidRPr="00747408" w:rsidR="00912250">
        <w:rPr>
          <w:rFonts w:ascii="Arial" w:hAnsi="Arial" w:cs="Arial"/>
          <w:b/>
          <w:sz w:val="24"/>
          <w:szCs w:val="24"/>
        </w:rPr>
        <w:t>i.</w:t>
      </w:r>
    </w:p>
    <w:p w:rsidR="0079328A" w:rsidRPr="009B189C" w:rsidP="00C02177">
      <w:pPr>
        <w:spacing w:before="120" w:after="120" w:line="360" w:lineRule="auto"/>
        <w:ind w:firstLine="567"/>
        <w:rPr>
          <w:rFonts w:ascii="Arial" w:hAnsi="Arial" w:cs="Arial"/>
          <w:sz w:val="24"/>
        </w:rPr>
      </w:pPr>
      <w:r w:rsidRPr="009B189C">
        <w:rPr>
          <w:rFonts w:ascii="Arial" w:hAnsi="Arial" w:cs="Arial"/>
          <w:sz w:val="24"/>
          <w:szCs w:val="24"/>
        </w:rPr>
        <w:t>Stwierdzone w trakcie kontroli uchybienia miały charakter wyłącznie form</w:t>
      </w:r>
      <w:r w:rsidRPr="009B189C" w:rsidR="00C02177">
        <w:rPr>
          <w:rFonts w:ascii="Arial" w:hAnsi="Arial" w:cs="Arial"/>
          <w:sz w:val="24"/>
          <w:szCs w:val="24"/>
        </w:rPr>
        <w:t>a</w:t>
      </w:r>
      <w:r w:rsidRPr="009B189C">
        <w:rPr>
          <w:rFonts w:ascii="Arial" w:hAnsi="Arial" w:cs="Arial"/>
          <w:sz w:val="24"/>
          <w:szCs w:val="24"/>
        </w:rPr>
        <w:t xml:space="preserve">lny </w:t>
      </w:r>
      <w:r w:rsidRPr="009B189C" w:rsidR="00C02177">
        <w:rPr>
          <w:rFonts w:ascii="Arial" w:hAnsi="Arial" w:cs="Arial"/>
          <w:sz w:val="24"/>
          <w:szCs w:val="24"/>
        </w:rPr>
        <w:br/>
      </w:r>
      <w:r w:rsidRPr="009B189C">
        <w:rPr>
          <w:rFonts w:ascii="Arial" w:hAnsi="Arial" w:cs="Arial"/>
          <w:sz w:val="24"/>
          <w:szCs w:val="24"/>
        </w:rPr>
        <w:t>i nie miały zasadniczego wpływu na kontrolowaną działalność.</w:t>
      </w:r>
    </w:p>
    <w:p w:rsidR="00D24973" w:rsidRPr="00D24973" w:rsidP="00D24973">
      <w:pPr>
        <w:spacing w:before="120" w:after="120" w:line="360" w:lineRule="auto"/>
        <w:rPr>
          <w:rFonts w:ascii="Arial" w:hAnsi="Arial" w:cs="Arial"/>
          <w:b/>
          <w:sz w:val="24"/>
          <w:szCs w:val="24"/>
        </w:rPr>
      </w:pPr>
      <w:r w:rsidRPr="00D24973">
        <w:rPr>
          <w:rFonts w:ascii="Arial" w:hAnsi="Arial" w:cs="Arial"/>
          <w:b/>
          <w:sz w:val="24"/>
          <w:szCs w:val="24"/>
        </w:rPr>
        <w:t>Ustalenia kontroli:</w:t>
      </w:r>
    </w:p>
    <w:p w:rsidR="00B21B15" w:rsidRPr="00F71436" w:rsidP="00A7134F">
      <w:pPr>
        <w:spacing w:before="120" w:after="120" w:line="360" w:lineRule="auto"/>
        <w:ind w:firstLine="708"/>
        <w:rPr>
          <w:rFonts w:ascii="Arial" w:hAnsi="Arial" w:cs="Arial"/>
          <w:sz w:val="24"/>
          <w:szCs w:val="24"/>
        </w:rPr>
      </w:pPr>
      <w:bookmarkStart w:id="3" w:name="_Hlk196392187"/>
      <w:r>
        <w:rPr>
          <w:rFonts w:ascii="Arial" w:hAnsi="Arial" w:cs="Arial"/>
          <w:sz w:val="24"/>
          <w:szCs w:val="24"/>
        </w:rPr>
        <w:t>WIORi</w:t>
      </w:r>
      <w:r w:rsidR="00E42C2D">
        <w:rPr>
          <w:rFonts w:ascii="Arial" w:hAnsi="Arial" w:cs="Arial"/>
          <w:sz w:val="24"/>
          <w:szCs w:val="24"/>
        </w:rPr>
        <w:t>N</w:t>
      </w:r>
      <w:bookmarkEnd w:id="3"/>
      <w:r w:rsidR="00747408">
        <w:rPr>
          <w:rFonts w:ascii="Arial" w:hAnsi="Arial" w:cs="Arial"/>
          <w:sz w:val="24"/>
          <w:szCs w:val="24"/>
        </w:rPr>
        <w:t xml:space="preserve"> w Opolu jest jednostką budżetową wchodzącą w skład administracji zespolonej w województwie, działającą na podstawie Statutu nadanego zarządzeniem Wojewody Opolskiego</w:t>
      </w:r>
      <w:r>
        <w:rPr>
          <w:rStyle w:val="FootnoteReference"/>
          <w:rFonts w:ascii="Arial" w:hAnsi="Arial" w:cs="Arial"/>
          <w:sz w:val="24"/>
          <w:szCs w:val="24"/>
        </w:rPr>
        <w:footnoteReference w:id="5"/>
      </w:r>
      <w:r w:rsidR="00D435A7">
        <w:rPr>
          <w:rFonts w:ascii="Arial" w:hAnsi="Arial" w:cs="Arial"/>
          <w:sz w:val="24"/>
          <w:szCs w:val="24"/>
        </w:rPr>
        <w:t xml:space="preserve">. W okresie kontroli organizację </w:t>
      </w:r>
      <w:r w:rsidR="00E42C2D">
        <w:rPr>
          <w:rFonts w:ascii="Arial" w:hAnsi="Arial" w:cs="Arial"/>
          <w:sz w:val="24"/>
          <w:szCs w:val="24"/>
        </w:rPr>
        <w:t>WIORiN</w:t>
      </w:r>
      <w:r w:rsidR="00D435A7">
        <w:rPr>
          <w:rFonts w:ascii="Arial" w:hAnsi="Arial" w:cs="Arial"/>
          <w:sz w:val="24"/>
          <w:szCs w:val="24"/>
        </w:rPr>
        <w:t xml:space="preserve"> </w:t>
      </w:r>
      <w:r w:rsidR="00E259EE">
        <w:rPr>
          <w:rFonts w:ascii="Arial" w:hAnsi="Arial" w:cs="Arial"/>
          <w:sz w:val="24"/>
          <w:szCs w:val="24"/>
        </w:rPr>
        <w:br/>
      </w:r>
      <w:r w:rsidR="00D435A7">
        <w:rPr>
          <w:rFonts w:ascii="Arial" w:hAnsi="Arial" w:cs="Arial"/>
          <w:sz w:val="24"/>
          <w:szCs w:val="24"/>
        </w:rPr>
        <w:t xml:space="preserve">w Opolu określał Regulamin Organizacyjny </w:t>
      </w:r>
      <w:r w:rsidR="00E42C2D">
        <w:rPr>
          <w:rFonts w:ascii="Arial" w:hAnsi="Arial" w:cs="Arial"/>
          <w:sz w:val="24"/>
          <w:szCs w:val="24"/>
        </w:rPr>
        <w:t>WIORiN</w:t>
      </w:r>
      <w:r w:rsidR="00D435A7">
        <w:rPr>
          <w:rFonts w:ascii="Arial" w:hAnsi="Arial" w:cs="Arial"/>
          <w:sz w:val="24"/>
          <w:szCs w:val="24"/>
        </w:rPr>
        <w:t xml:space="preserve"> w Opolu</w:t>
      </w:r>
      <w:r>
        <w:rPr>
          <w:rStyle w:val="FootnoteReference"/>
          <w:rFonts w:ascii="Arial" w:hAnsi="Arial" w:cs="Arial"/>
          <w:sz w:val="24"/>
          <w:szCs w:val="24"/>
        </w:rPr>
        <w:footnoteReference w:id="6"/>
      </w:r>
      <w:r w:rsidR="00D435A7">
        <w:rPr>
          <w:rFonts w:ascii="Arial" w:hAnsi="Arial" w:cs="Arial"/>
          <w:sz w:val="24"/>
          <w:szCs w:val="24"/>
        </w:rPr>
        <w:t xml:space="preserve"> ustalony prze</w:t>
      </w:r>
      <w:r w:rsidR="008235F0">
        <w:rPr>
          <w:rFonts w:ascii="Arial" w:hAnsi="Arial" w:cs="Arial"/>
          <w:sz w:val="24"/>
          <w:szCs w:val="24"/>
        </w:rPr>
        <w:t xml:space="preserve">z </w:t>
      </w:r>
      <w:r w:rsidR="008235F0">
        <w:rPr>
          <w:rFonts w:ascii="Arial" w:hAnsi="Arial" w:cs="Arial"/>
          <w:sz w:val="24"/>
          <w:szCs w:val="24"/>
        </w:rPr>
        <w:t>OWI</w:t>
      </w:r>
      <w:r w:rsidR="00E42C2D">
        <w:rPr>
          <w:rFonts w:ascii="Arial" w:hAnsi="Arial" w:cs="Arial"/>
          <w:sz w:val="24"/>
          <w:szCs w:val="24"/>
        </w:rPr>
        <w:t>ORiN</w:t>
      </w:r>
      <w:r w:rsidR="003E139A">
        <w:rPr>
          <w:rFonts w:ascii="Arial" w:hAnsi="Arial" w:cs="Arial"/>
          <w:sz w:val="24"/>
          <w:szCs w:val="24"/>
        </w:rPr>
        <w:t xml:space="preserve"> </w:t>
      </w:r>
      <w:r w:rsidR="00D435A7">
        <w:rPr>
          <w:rFonts w:ascii="Arial" w:hAnsi="Arial" w:cs="Arial"/>
          <w:sz w:val="24"/>
          <w:szCs w:val="24"/>
        </w:rPr>
        <w:t xml:space="preserve">i </w:t>
      </w:r>
      <w:r w:rsidRPr="00F71436" w:rsidR="00D435A7">
        <w:rPr>
          <w:rFonts w:ascii="Arial" w:hAnsi="Arial" w:cs="Arial"/>
          <w:sz w:val="24"/>
          <w:szCs w:val="24"/>
        </w:rPr>
        <w:t>zatwierdzony przez Wojewodę Opolskiego.</w:t>
      </w:r>
    </w:p>
    <w:p w:rsidR="009B4305" w:rsidRPr="00A122A5" w:rsidP="009B4305">
      <w:pPr>
        <w:spacing w:before="120" w:after="120" w:line="360" w:lineRule="auto"/>
        <w:ind w:firstLine="708"/>
        <w:rPr>
          <w:rFonts w:ascii="Arial" w:hAnsi="Arial" w:cs="Arial"/>
          <w:sz w:val="24"/>
          <w:szCs w:val="24"/>
        </w:rPr>
      </w:pPr>
      <w:r w:rsidRPr="00A122A5">
        <w:rPr>
          <w:rFonts w:ascii="Arial" w:hAnsi="Arial" w:cs="Arial"/>
          <w:sz w:val="24"/>
          <w:szCs w:val="24"/>
        </w:rPr>
        <w:t xml:space="preserve">Zgodnie z § </w:t>
      </w:r>
      <w:r w:rsidRPr="00A122A5" w:rsidR="00E636DC">
        <w:rPr>
          <w:rFonts w:ascii="Arial" w:hAnsi="Arial" w:cs="Arial"/>
          <w:sz w:val="24"/>
          <w:szCs w:val="24"/>
        </w:rPr>
        <w:t>5</w:t>
      </w:r>
      <w:r w:rsidRPr="00A122A5">
        <w:rPr>
          <w:rFonts w:ascii="Arial" w:hAnsi="Arial" w:cs="Arial"/>
          <w:sz w:val="24"/>
          <w:szCs w:val="24"/>
        </w:rPr>
        <w:t xml:space="preserve"> ust. </w:t>
      </w:r>
      <w:r w:rsidRPr="00A122A5" w:rsidR="00E636DC">
        <w:rPr>
          <w:rFonts w:ascii="Arial" w:hAnsi="Arial" w:cs="Arial"/>
          <w:sz w:val="24"/>
          <w:szCs w:val="24"/>
        </w:rPr>
        <w:t>3</w:t>
      </w:r>
      <w:r w:rsidRPr="00A122A5">
        <w:rPr>
          <w:rFonts w:ascii="Arial" w:hAnsi="Arial" w:cs="Arial"/>
          <w:sz w:val="24"/>
          <w:szCs w:val="24"/>
        </w:rPr>
        <w:t xml:space="preserve"> Regulaminu Organizacyjnego, </w:t>
      </w:r>
      <w:r w:rsidRPr="00A122A5" w:rsidR="00E636DC">
        <w:rPr>
          <w:rFonts w:ascii="Arial" w:hAnsi="Arial" w:cs="Arial"/>
          <w:sz w:val="24"/>
          <w:szCs w:val="24"/>
        </w:rPr>
        <w:t xml:space="preserve">Wojewódzki Inspektor kieruje </w:t>
      </w:r>
      <w:r w:rsidRPr="00A122A5">
        <w:rPr>
          <w:rFonts w:ascii="Arial" w:hAnsi="Arial" w:cs="Arial"/>
          <w:sz w:val="24"/>
          <w:szCs w:val="24"/>
        </w:rPr>
        <w:t xml:space="preserve">pracą </w:t>
      </w:r>
      <w:r w:rsidRPr="00A122A5" w:rsidR="00E636DC">
        <w:rPr>
          <w:rFonts w:ascii="Arial" w:hAnsi="Arial" w:cs="Arial"/>
          <w:sz w:val="24"/>
          <w:szCs w:val="24"/>
        </w:rPr>
        <w:t>W</w:t>
      </w:r>
      <w:r w:rsidRPr="00A122A5">
        <w:rPr>
          <w:rFonts w:ascii="Arial" w:hAnsi="Arial" w:cs="Arial"/>
          <w:sz w:val="24"/>
          <w:szCs w:val="24"/>
        </w:rPr>
        <w:t xml:space="preserve">ojewódzkiego </w:t>
      </w:r>
      <w:r w:rsidRPr="00A122A5" w:rsidR="00E636DC">
        <w:rPr>
          <w:rFonts w:ascii="Arial" w:hAnsi="Arial" w:cs="Arial"/>
          <w:sz w:val="24"/>
          <w:szCs w:val="24"/>
        </w:rPr>
        <w:t>I</w:t>
      </w:r>
      <w:r w:rsidRPr="00A122A5">
        <w:rPr>
          <w:rFonts w:ascii="Arial" w:hAnsi="Arial" w:cs="Arial"/>
          <w:sz w:val="24"/>
          <w:szCs w:val="24"/>
        </w:rPr>
        <w:t xml:space="preserve">nspektoratu </w:t>
      </w:r>
      <w:r w:rsidRPr="00A122A5">
        <w:rPr>
          <w:rFonts w:ascii="Arial" w:hAnsi="Arial" w:cs="Arial"/>
          <w:sz w:val="24"/>
          <w:szCs w:val="24"/>
        </w:rPr>
        <w:t xml:space="preserve">przy pomocy </w:t>
      </w:r>
      <w:r w:rsidRPr="00A122A5" w:rsidR="00E636DC">
        <w:rPr>
          <w:rFonts w:ascii="Arial" w:hAnsi="Arial" w:cs="Arial"/>
          <w:sz w:val="24"/>
          <w:szCs w:val="24"/>
        </w:rPr>
        <w:t>Z</w:t>
      </w:r>
      <w:r w:rsidRPr="00A122A5">
        <w:rPr>
          <w:rFonts w:ascii="Arial" w:hAnsi="Arial" w:cs="Arial"/>
          <w:sz w:val="24"/>
          <w:szCs w:val="24"/>
        </w:rPr>
        <w:t xml:space="preserve">astępcy </w:t>
      </w:r>
      <w:r w:rsidRPr="00A122A5" w:rsidR="00E636DC">
        <w:rPr>
          <w:rFonts w:ascii="Arial" w:hAnsi="Arial" w:cs="Arial"/>
          <w:sz w:val="24"/>
          <w:szCs w:val="24"/>
        </w:rPr>
        <w:t>W</w:t>
      </w:r>
      <w:r w:rsidRPr="00A122A5">
        <w:rPr>
          <w:rFonts w:ascii="Arial" w:hAnsi="Arial" w:cs="Arial"/>
          <w:sz w:val="24"/>
          <w:szCs w:val="24"/>
        </w:rPr>
        <w:t xml:space="preserve">ojewódzkiego </w:t>
      </w:r>
      <w:r w:rsidRPr="00A122A5" w:rsidR="00E636DC">
        <w:rPr>
          <w:rFonts w:ascii="Arial" w:hAnsi="Arial" w:cs="Arial"/>
          <w:sz w:val="24"/>
          <w:szCs w:val="24"/>
        </w:rPr>
        <w:t>I</w:t>
      </w:r>
      <w:r w:rsidRPr="00A122A5">
        <w:rPr>
          <w:rFonts w:ascii="Arial" w:hAnsi="Arial" w:cs="Arial"/>
          <w:sz w:val="24"/>
          <w:szCs w:val="24"/>
        </w:rPr>
        <w:t>nspektora</w:t>
      </w:r>
      <w:r w:rsidRPr="00A122A5" w:rsidR="00E636DC">
        <w:rPr>
          <w:rFonts w:ascii="Arial" w:hAnsi="Arial" w:cs="Arial"/>
          <w:sz w:val="24"/>
          <w:szCs w:val="24"/>
        </w:rPr>
        <w:t>, kierowników komórek organizacyjnych oraz kierowników oddziałów wchodzących w skład Wojewódzkiego Inspektoratu</w:t>
      </w:r>
      <w:r w:rsidRPr="00A122A5">
        <w:rPr>
          <w:rFonts w:ascii="Arial" w:hAnsi="Arial" w:cs="Arial"/>
          <w:sz w:val="24"/>
          <w:szCs w:val="24"/>
        </w:rPr>
        <w:t>.</w:t>
      </w:r>
    </w:p>
    <w:p w:rsidR="00AD1F9C" w:rsidRPr="00A122A5" w:rsidP="009B4305">
      <w:pPr>
        <w:spacing w:before="120" w:after="120" w:line="360" w:lineRule="auto"/>
        <w:ind w:firstLine="708"/>
        <w:rPr>
          <w:rFonts w:ascii="Arial" w:eastAsia="Times New Roman" w:hAnsi="Arial" w:cs="Arial"/>
          <w:sz w:val="24"/>
          <w:szCs w:val="24"/>
        </w:rPr>
      </w:pPr>
      <w:r w:rsidRPr="00A122A5">
        <w:rPr>
          <w:rFonts w:ascii="Arial" w:hAnsi="Arial" w:cs="Arial"/>
          <w:sz w:val="24"/>
          <w:szCs w:val="24"/>
        </w:rPr>
        <w:t xml:space="preserve">Stosownie do treści art. 25 ust. 9 ustawy </w:t>
      </w:r>
      <w:r w:rsidRPr="00A122A5">
        <w:rPr>
          <w:rFonts w:ascii="Arial" w:hAnsi="Arial" w:cs="Arial"/>
          <w:sz w:val="24"/>
          <w:szCs w:val="24"/>
        </w:rPr>
        <w:t xml:space="preserve">z dnia 21 listopada 2008 r. </w:t>
      </w:r>
      <w:r w:rsidRPr="00A122A5">
        <w:rPr>
          <w:rFonts w:ascii="Arial" w:hAnsi="Arial" w:cs="Arial"/>
          <w:sz w:val="24"/>
          <w:szCs w:val="24"/>
        </w:rPr>
        <w:t xml:space="preserve">o służbie cywilnej </w:t>
      </w:r>
      <w:r w:rsidRPr="00A122A5">
        <w:rPr>
          <w:rFonts w:ascii="Arial" w:hAnsi="Arial" w:cs="Arial"/>
          <w:sz w:val="24"/>
          <w:szCs w:val="24"/>
        </w:rPr>
        <w:t>(</w:t>
      </w:r>
      <w:r w:rsidRPr="00A122A5">
        <w:rPr>
          <w:rFonts w:ascii="Arial" w:hAnsi="Arial" w:cs="Arial"/>
          <w:sz w:val="24"/>
          <w:szCs w:val="24"/>
        </w:rPr>
        <w:t>t.j</w:t>
      </w:r>
      <w:r w:rsidRPr="00A122A5">
        <w:rPr>
          <w:rFonts w:ascii="Arial" w:hAnsi="Arial" w:cs="Arial"/>
          <w:sz w:val="24"/>
          <w:szCs w:val="24"/>
        </w:rPr>
        <w:t>. Dz.U. z 2024 poz. 409)</w:t>
      </w:r>
      <w:r>
        <w:rPr>
          <w:rStyle w:val="FootnoteReference"/>
          <w:rFonts w:ascii="Arial" w:hAnsi="Arial" w:cs="Arial"/>
          <w:sz w:val="24"/>
          <w:szCs w:val="24"/>
        </w:rPr>
        <w:footnoteReference w:id="7"/>
      </w:r>
      <w:r w:rsidRPr="00A122A5" w:rsidR="00E70B93">
        <w:rPr>
          <w:rFonts w:ascii="Arial" w:hAnsi="Arial" w:cs="Arial"/>
          <w:sz w:val="24"/>
          <w:szCs w:val="24"/>
        </w:rPr>
        <w:t xml:space="preserve">, </w:t>
      </w:r>
      <w:r w:rsidRPr="00A122A5">
        <w:rPr>
          <w:rFonts w:ascii="Arial" w:hAnsi="Arial" w:cs="Arial"/>
          <w:sz w:val="24"/>
          <w:szCs w:val="24"/>
        </w:rPr>
        <w:t xml:space="preserve">zadania </w:t>
      </w:r>
      <w:r w:rsidRPr="00A122A5">
        <w:rPr>
          <w:rFonts w:ascii="Arial" w:eastAsia="Times New Roman" w:hAnsi="Arial" w:cs="Arial"/>
          <w:sz w:val="24"/>
          <w:szCs w:val="24"/>
        </w:rPr>
        <w:t xml:space="preserve">przewidziane w ustawie dla dyrektora generalnego urzędu w urzędach, w których nie tworzy się stanowiska dyrektora generalnego urzędu, wykonują kierownicy tych urzędów, w tym przypadku </w:t>
      </w:r>
      <w:r w:rsidRPr="00A122A5" w:rsidR="004F4126">
        <w:rPr>
          <w:rFonts w:ascii="Arial" w:eastAsia="Times New Roman" w:hAnsi="Arial" w:cs="Arial"/>
          <w:sz w:val="24"/>
          <w:szCs w:val="24"/>
        </w:rPr>
        <w:t>OW</w:t>
      </w:r>
      <w:r w:rsidRPr="00A122A5" w:rsidR="00E259EE">
        <w:rPr>
          <w:rFonts w:ascii="Arial" w:eastAsia="Times New Roman" w:hAnsi="Arial" w:cs="Arial"/>
          <w:sz w:val="24"/>
          <w:szCs w:val="24"/>
        </w:rPr>
        <w:t>IORiN</w:t>
      </w:r>
      <w:r w:rsidRPr="00A122A5">
        <w:rPr>
          <w:rFonts w:ascii="Arial" w:eastAsia="Times New Roman" w:hAnsi="Arial" w:cs="Arial"/>
          <w:sz w:val="24"/>
          <w:szCs w:val="24"/>
        </w:rPr>
        <w:t xml:space="preserve">. </w:t>
      </w:r>
      <w:r w:rsidRPr="00A122A5" w:rsidR="00E636DC">
        <w:rPr>
          <w:rFonts w:ascii="Arial" w:eastAsia="Times New Roman" w:hAnsi="Arial" w:cs="Arial"/>
          <w:sz w:val="24"/>
          <w:szCs w:val="24"/>
        </w:rPr>
        <w:t xml:space="preserve">Przepis ten znalazł również </w:t>
      </w:r>
      <w:r w:rsidR="00A122A5">
        <w:rPr>
          <w:rFonts w:ascii="Arial" w:eastAsia="Times New Roman" w:hAnsi="Arial" w:cs="Arial"/>
          <w:sz w:val="24"/>
          <w:szCs w:val="24"/>
        </w:rPr>
        <w:t>odzwierciedlenie</w:t>
      </w:r>
      <w:r w:rsidRPr="00A122A5" w:rsidR="00E636DC">
        <w:rPr>
          <w:rFonts w:ascii="Arial" w:eastAsia="Times New Roman" w:hAnsi="Arial" w:cs="Arial"/>
          <w:sz w:val="24"/>
          <w:szCs w:val="24"/>
        </w:rPr>
        <w:t xml:space="preserve"> w § 5 ust. 2 Regulaminu Organizacyjnego.</w:t>
      </w:r>
    </w:p>
    <w:p w:rsidR="009B1E88" w:rsidP="00363077">
      <w:pPr>
        <w:spacing w:before="120" w:after="120" w:line="360" w:lineRule="auto"/>
        <w:ind w:firstLine="708"/>
        <w:rPr>
          <w:rFonts w:ascii="Arial" w:eastAsia="Times New Roman" w:hAnsi="Arial" w:cs="Arial"/>
          <w:sz w:val="24"/>
          <w:szCs w:val="24"/>
        </w:rPr>
      </w:pPr>
      <w:r w:rsidRPr="00A122A5">
        <w:rPr>
          <w:rFonts w:ascii="Arial" w:eastAsia="Times New Roman" w:hAnsi="Arial" w:cs="Arial"/>
          <w:sz w:val="24"/>
          <w:szCs w:val="24"/>
        </w:rPr>
        <w:t xml:space="preserve">Dyrektor </w:t>
      </w:r>
      <w:r w:rsidRPr="00A122A5" w:rsidR="00AD1F9C">
        <w:rPr>
          <w:rFonts w:ascii="Arial" w:eastAsia="Times New Roman" w:hAnsi="Arial" w:cs="Arial"/>
          <w:sz w:val="24"/>
          <w:szCs w:val="24"/>
        </w:rPr>
        <w:t>g</w:t>
      </w:r>
      <w:r w:rsidRPr="00A122A5">
        <w:rPr>
          <w:rFonts w:ascii="Arial" w:eastAsia="Times New Roman" w:hAnsi="Arial" w:cs="Arial"/>
          <w:sz w:val="24"/>
          <w:szCs w:val="24"/>
        </w:rPr>
        <w:t xml:space="preserve">eneralny urzędu, na podstawie art. 25 ust. 4 pkt </w:t>
      </w:r>
      <w:r w:rsidRPr="00A122A5" w:rsidR="00AD1F9C">
        <w:rPr>
          <w:rFonts w:ascii="Arial" w:eastAsia="Times New Roman" w:hAnsi="Arial" w:cs="Arial"/>
          <w:sz w:val="24"/>
          <w:szCs w:val="24"/>
        </w:rPr>
        <w:t>1</w:t>
      </w:r>
      <w:r w:rsidRPr="00A122A5" w:rsidR="008C09FF">
        <w:rPr>
          <w:rFonts w:ascii="Arial" w:eastAsia="Times New Roman" w:hAnsi="Arial" w:cs="Arial"/>
          <w:sz w:val="24"/>
          <w:szCs w:val="24"/>
        </w:rPr>
        <w:t xml:space="preserve"> lit. a)</w:t>
      </w:r>
      <w:r w:rsidRPr="00A122A5" w:rsidR="00AD1F9C">
        <w:rPr>
          <w:rFonts w:ascii="Arial" w:eastAsia="Times New Roman" w:hAnsi="Arial" w:cs="Arial"/>
          <w:sz w:val="24"/>
          <w:szCs w:val="24"/>
        </w:rPr>
        <w:t xml:space="preserve"> i pkt 2</w:t>
      </w:r>
      <w:r w:rsidRPr="00A122A5" w:rsidR="008C09FF">
        <w:rPr>
          <w:rFonts w:ascii="Arial" w:eastAsia="Times New Roman" w:hAnsi="Arial" w:cs="Arial"/>
          <w:sz w:val="24"/>
          <w:szCs w:val="24"/>
        </w:rPr>
        <w:t xml:space="preserve"> lit. a)</w:t>
      </w:r>
      <w:r w:rsidRPr="00A122A5" w:rsidR="00AD1F9C">
        <w:rPr>
          <w:rFonts w:ascii="Arial" w:eastAsia="Times New Roman" w:hAnsi="Arial" w:cs="Arial"/>
          <w:sz w:val="24"/>
          <w:szCs w:val="24"/>
        </w:rPr>
        <w:t xml:space="preserve"> ustawy o służbie cywilnej</w:t>
      </w:r>
      <w:r w:rsidRPr="00A122A5" w:rsidR="008C09FF">
        <w:rPr>
          <w:rFonts w:ascii="Arial" w:eastAsia="Times New Roman" w:hAnsi="Arial" w:cs="Arial"/>
          <w:sz w:val="24"/>
          <w:szCs w:val="24"/>
        </w:rPr>
        <w:t>,</w:t>
      </w:r>
      <w:r w:rsidRPr="00A122A5" w:rsidR="00AD1F9C">
        <w:rPr>
          <w:rFonts w:ascii="Arial" w:eastAsia="Times New Roman" w:hAnsi="Arial" w:cs="Arial"/>
          <w:sz w:val="24"/>
          <w:szCs w:val="24"/>
        </w:rPr>
        <w:t xml:space="preserve"> </w:t>
      </w:r>
      <w:r w:rsidRPr="00A122A5" w:rsidR="00AD1F9C">
        <w:rPr>
          <w:rFonts w:ascii="Arial" w:hAnsi="Arial" w:cs="Arial"/>
          <w:sz w:val="24"/>
          <w:szCs w:val="24"/>
          <w:shd w:val="clear" w:color="auto" w:fill="FFFFFF"/>
        </w:rPr>
        <w:t>zapewnia funkcjonowanie i ciągłość pracy urzędu, warunki jego działania, a także organizację pracy</w:t>
      </w:r>
      <w:r w:rsidRPr="00A122A5" w:rsidR="008C09FF">
        <w:rPr>
          <w:rFonts w:ascii="Arial" w:hAnsi="Arial" w:cs="Arial"/>
          <w:sz w:val="24"/>
          <w:szCs w:val="24"/>
          <w:shd w:val="clear" w:color="auto" w:fill="FFFFFF"/>
        </w:rPr>
        <w:t xml:space="preserve">, m.in. poprzez sprawowanie bezpośredniego nadzoru nad komórkami organizacyjnymi urzędu w zakresie prawidłowego wykonywania przez nie zadań określonych przez kierownika urzędu, </w:t>
      </w:r>
      <w:r w:rsidRPr="00A122A5" w:rsidR="008C09FF">
        <w:rPr>
          <w:rFonts w:ascii="Arial" w:hAnsi="Arial" w:cs="Arial"/>
          <w:sz w:val="24"/>
          <w:szCs w:val="24"/>
          <w:shd w:val="clear" w:color="auto" w:fill="FFFFFF"/>
        </w:rPr>
        <w:br/>
        <w:t xml:space="preserve">z wyjątkiem komórek bezpośrednio nadzorowanych przez niego na podstawie ustaw, a także </w:t>
      </w:r>
      <w:r w:rsidRPr="00A122A5" w:rsidR="00AD1F9C">
        <w:rPr>
          <w:rFonts w:ascii="Arial" w:hAnsi="Arial" w:cs="Arial"/>
          <w:sz w:val="24"/>
          <w:szCs w:val="24"/>
          <w:shd w:val="clear" w:color="auto" w:fill="FFFFFF"/>
        </w:rPr>
        <w:t xml:space="preserve">dokonuje czynności z zakresu prawa pracy wobec osób zatrudnionych </w:t>
      </w:r>
      <w:r w:rsidRPr="00A122A5" w:rsidR="008C09FF">
        <w:rPr>
          <w:rFonts w:ascii="Arial" w:hAnsi="Arial" w:cs="Arial"/>
          <w:sz w:val="24"/>
          <w:szCs w:val="24"/>
          <w:shd w:val="clear" w:color="auto" w:fill="FFFFFF"/>
        </w:rPr>
        <w:br/>
      </w:r>
      <w:r w:rsidRPr="00A122A5" w:rsidR="00AD1F9C">
        <w:rPr>
          <w:rFonts w:ascii="Arial" w:hAnsi="Arial" w:cs="Arial"/>
          <w:sz w:val="24"/>
          <w:szCs w:val="24"/>
          <w:shd w:val="clear" w:color="auto" w:fill="FFFFFF"/>
        </w:rPr>
        <w:t xml:space="preserve">w urzędzie oraz realizuje politykę personalną, m.in. poprzez przygotowywanie </w:t>
      </w:r>
      <w:r w:rsidRPr="008C09FF" w:rsidR="00AD1F9C">
        <w:rPr>
          <w:rFonts w:ascii="Arial" w:hAnsi="Arial" w:cs="Arial"/>
          <w:sz w:val="24"/>
          <w:szCs w:val="24"/>
          <w:shd w:val="clear" w:color="auto" w:fill="FFFFFF"/>
        </w:rPr>
        <w:t>programu zarządzania zasobami ludzkimi w urzędzie</w:t>
      </w:r>
      <w:r w:rsidR="008C09FF">
        <w:rPr>
          <w:rFonts w:ascii="Arial" w:hAnsi="Arial" w:cs="Arial"/>
          <w:sz w:val="24"/>
          <w:szCs w:val="24"/>
          <w:shd w:val="clear" w:color="auto" w:fill="FFFFFF"/>
        </w:rPr>
        <w:t>.</w:t>
      </w:r>
    </w:p>
    <w:p w:rsidR="00DF1112" w:rsidP="00DF1112">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Prowadzenie spraw pracowniczych</w:t>
      </w:r>
      <w:r w:rsidR="00472CEE">
        <w:rPr>
          <w:rFonts w:ascii="Arial" w:eastAsia="Times New Roman" w:hAnsi="Arial" w:cs="Arial"/>
          <w:sz w:val="24"/>
          <w:szCs w:val="24"/>
        </w:rPr>
        <w:t xml:space="preserve">, zgodnie z </w:t>
      </w:r>
      <w:r w:rsidR="00A34CE1">
        <w:rPr>
          <w:rFonts w:ascii="Arial" w:eastAsia="Times New Roman" w:hAnsi="Arial" w:cs="Arial"/>
          <w:sz w:val="24"/>
          <w:szCs w:val="24"/>
        </w:rPr>
        <w:t>§ 1</w:t>
      </w:r>
      <w:r w:rsidR="00472CEE">
        <w:rPr>
          <w:rFonts w:ascii="Arial" w:eastAsia="Times New Roman" w:hAnsi="Arial" w:cs="Arial"/>
          <w:sz w:val="24"/>
          <w:szCs w:val="24"/>
        </w:rPr>
        <w:t>8</w:t>
      </w:r>
      <w:r w:rsidR="00A34CE1">
        <w:rPr>
          <w:rFonts w:ascii="Arial" w:eastAsia="Times New Roman" w:hAnsi="Arial" w:cs="Arial"/>
          <w:sz w:val="24"/>
          <w:szCs w:val="24"/>
        </w:rPr>
        <w:t xml:space="preserve"> Regulaminu Organizacyjnego </w:t>
      </w:r>
      <w:r w:rsidR="00E42C2D">
        <w:rPr>
          <w:rFonts w:ascii="Arial" w:hAnsi="Arial" w:cs="Arial"/>
          <w:sz w:val="24"/>
          <w:szCs w:val="24"/>
        </w:rPr>
        <w:t>WIORiN</w:t>
      </w:r>
      <w:r w:rsidR="00A34CE1">
        <w:rPr>
          <w:rFonts w:ascii="Arial" w:eastAsia="Times New Roman" w:hAnsi="Arial" w:cs="Arial"/>
          <w:sz w:val="24"/>
          <w:szCs w:val="24"/>
        </w:rPr>
        <w:t xml:space="preserve"> w Opolu</w:t>
      </w:r>
      <w:r w:rsidR="00472CEE">
        <w:rPr>
          <w:rFonts w:ascii="Arial" w:eastAsia="Times New Roman" w:hAnsi="Arial" w:cs="Arial"/>
          <w:sz w:val="24"/>
          <w:szCs w:val="24"/>
        </w:rPr>
        <w:t xml:space="preserve"> należy do zakresu działania Działu Administracyjnego, w szczególności – samodzielnego stanowiska pracy ds. kadr, który wchodzi w skład Działu Administracyjnego</w:t>
      </w:r>
      <w:r w:rsidR="009B1E88">
        <w:rPr>
          <w:rFonts w:ascii="Arial" w:eastAsia="Times New Roman" w:hAnsi="Arial" w:cs="Arial"/>
          <w:sz w:val="24"/>
          <w:szCs w:val="24"/>
        </w:rPr>
        <w:t xml:space="preserve">. </w:t>
      </w:r>
      <w:r w:rsidR="00472CEE">
        <w:rPr>
          <w:rFonts w:ascii="Arial" w:eastAsia="Times New Roman" w:hAnsi="Arial" w:cs="Arial"/>
          <w:sz w:val="24"/>
          <w:szCs w:val="24"/>
        </w:rPr>
        <w:t xml:space="preserve">Do zadań przypisanych do tego stanowiska pracy należy, stosownie do treści </w:t>
      </w:r>
      <w:r w:rsidR="004D5A30">
        <w:rPr>
          <w:rFonts w:ascii="Arial" w:eastAsia="Times New Roman" w:hAnsi="Arial" w:cs="Arial"/>
          <w:sz w:val="24"/>
          <w:szCs w:val="24"/>
        </w:rPr>
        <w:t xml:space="preserve">§ 18 pkt 1, 2, 3, 6, 12, 21 i 22 Regulaminu Organizacyjnego, </w:t>
      </w:r>
      <w:r w:rsidR="00472CEE">
        <w:rPr>
          <w:rFonts w:ascii="Arial" w:eastAsia="Times New Roman" w:hAnsi="Arial" w:cs="Arial"/>
          <w:sz w:val="24"/>
          <w:szCs w:val="24"/>
        </w:rPr>
        <w:t xml:space="preserve">m.in. prowadzenie spraw związanych </w:t>
      </w:r>
      <w:r w:rsidR="004D5A30">
        <w:rPr>
          <w:rFonts w:ascii="Arial" w:eastAsia="Times New Roman" w:hAnsi="Arial" w:cs="Arial"/>
          <w:sz w:val="24"/>
          <w:szCs w:val="24"/>
        </w:rPr>
        <w:br/>
      </w:r>
      <w:r w:rsidR="00472CEE">
        <w:rPr>
          <w:rFonts w:ascii="Arial" w:eastAsia="Times New Roman" w:hAnsi="Arial" w:cs="Arial"/>
          <w:sz w:val="24"/>
          <w:szCs w:val="24"/>
        </w:rPr>
        <w:t xml:space="preserve">z nawiązywaniem, trwaniem i zakończeniem stosunku pracy, przestrzeganie </w:t>
      </w:r>
      <w:r w:rsidR="004D5A30">
        <w:rPr>
          <w:rFonts w:ascii="Arial" w:eastAsia="Times New Roman" w:hAnsi="Arial" w:cs="Arial"/>
          <w:sz w:val="24"/>
          <w:szCs w:val="24"/>
        </w:rPr>
        <w:br/>
      </w:r>
      <w:r w:rsidR="00472CEE">
        <w:rPr>
          <w:rFonts w:ascii="Arial" w:eastAsia="Times New Roman" w:hAnsi="Arial" w:cs="Arial"/>
          <w:sz w:val="24"/>
          <w:szCs w:val="24"/>
        </w:rPr>
        <w:t xml:space="preserve">i rozliczanie czasu pracy, prowadzenie akt osobowych, organizowanie służby przygotowawczej, </w:t>
      </w:r>
      <w:r w:rsidR="004D5A30">
        <w:rPr>
          <w:rFonts w:ascii="Arial" w:eastAsia="Times New Roman" w:hAnsi="Arial" w:cs="Arial"/>
          <w:sz w:val="24"/>
          <w:szCs w:val="24"/>
        </w:rPr>
        <w:t xml:space="preserve">a także uczestniczenie w opracowywaniu regulaminów </w:t>
      </w:r>
      <w:r w:rsidR="004D5A30">
        <w:rPr>
          <w:rFonts w:ascii="Arial" w:eastAsia="Times New Roman" w:hAnsi="Arial" w:cs="Arial"/>
          <w:sz w:val="24"/>
          <w:szCs w:val="24"/>
        </w:rPr>
        <w:br/>
        <w:t>i zarządzeń, prowadzenie sprawozdawczości dotyczącej spraw kadrowych oraz nadzorowanie i koordynowanie pracy Oddziałów Wojewód</w:t>
      </w:r>
      <w:r w:rsidR="00205A8A">
        <w:rPr>
          <w:rFonts w:ascii="Arial" w:eastAsia="Times New Roman" w:hAnsi="Arial" w:cs="Arial"/>
          <w:sz w:val="24"/>
          <w:szCs w:val="24"/>
        </w:rPr>
        <w:t>z</w:t>
      </w:r>
      <w:r w:rsidR="004D5A30">
        <w:rPr>
          <w:rFonts w:ascii="Arial" w:eastAsia="Times New Roman" w:hAnsi="Arial" w:cs="Arial"/>
          <w:sz w:val="24"/>
          <w:szCs w:val="24"/>
        </w:rPr>
        <w:t xml:space="preserve">kiego Inspektoratu </w:t>
      </w:r>
      <w:r w:rsidR="004D5A30">
        <w:rPr>
          <w:rFonts w:ascii="Arial" w:eastAsia="Times New Roman" w:hAnsi="Arial" w:cs="Arial"/>
          <w:sz w:val="24"/>
          <w:szCs w:val="24"/>
        </w:rPr>
        <w:br/>
        <w:t>w zakresie spraw kadrowych.</w:t>
      </w:r>
    </w:p>
    <w:p w:rsidR="004D5A30" w:rsidP="00DF1112">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Tematyka szkoleń należy do zakresu zadań przypisanych do samodzielnego stanowiska ds. szkoleń i organizacji, które również stanowi część składową Działu Administracyjnego. Zgodnie z § 21 pkt 1, </w:t>
      </w:r>
      <w:r w:rsidR="000455A7">
        <w:rPr>
          <w:rFonts w:ascii="Arial" w:eastAsia="Times New Roman" w:hAnsi="Arial" w:cs="Arial"/>
          <w:sz w:val="24"/>
          <w:szCs w:val="24"/>
        </w:rPr>
        <w:t>4</w:t>
      </w:r>
      <w:r w:rsidR="0023202E">
        <w:rPr>
          <w:rFonts w:ascii="Arial" w:eastAsia="Times New Roman" w:hAnsi="Arial" w:cs="Arial"/>
          <w:sz w:val="24"/>
          <w:szCs w:val="24"/>
        </w:rPr>
        <w:t xml:space="preserve">, </w:t>
      </w:r>
      <w:r>
        <w:rPr>
          <w:rFonts w:ascii="Arial" w:eastAsia="Times New Roman" w:hAnsi="Arial" w:cs="Arial"/>
          <w:sz w:val="24"/>
          <w:szCs w:val="24"/>
        </w:rPr>
        <w:t xml:space="preserve">10 i 15 Regulaminu Organizacyjnego </w:t>
      </w:r>
      <w:r w:rsidR="0023202E">
        <w:rPr>
          <w:rFonts w:ascii="Arial" w:eastAsia="Times New Roman" w:hAnsi="Arial" w:cs="Arial"/>
          <w:sz w:val="24"/>
          <w:szCs w:val="24"/>
        </w:rPr>
        <w:br/>
      </w:r>
      <w:r>
        <w:rPr>
          <w:rFonts w:ascii="Arial" w:eastAsia="Times New Roman" w:hAnsi="Arial" w:cs="Arial"/>
          <w:sz w:val="24"/>
          <w:szCs w:val="24"/>
        </w:rPr>
        <w:t xml:space="preserve">do zakresu zadań samodzielnego stanowiska ds. szkoleń i organizacji należy m.in. badanie potrzeb szkoleniowych we współpracy z Kierownikami Działów i Oddziałów, </w:t>
      </w:r>
      <w:r w:rsidR="000313A1">
        <w:rPr>
          <w:rFonts w:ascii="Arial" w:eastAsia="Times New Roman" w:hAnsi="Arial" w:cs="Arial"/>
          <w:sz w:val="24"/>
          <w:szCs w:val="24"/>
        </w:rPr>
        <w:t>dbanie o zrealizowanie celów szkoleniowych</w:t>
      </w:r>
      <w:r w:rsidR="0023202E">
        <w:rPr>
          <w:rFonts w:ascii="Arial" w:eastAsia="Times New Roman" w:hAnsi="Arial" w:cs="Arial"/>
          <w:sz w:val="24"/>
          <w:szCs w:val="24"/>
        </w:rPr>
        <w:t xml:space="preserve">, </w:t>
      </w:r>
      <w:r>
        <w:rPr>
          <w:rFonts w:ascii="Arial" w:eastAsia="Times New Roman" w:hAnsi="Arial" w:cs="Arial"/>
          <w:sz w:val="24"/>
          <w:szCs w:val="24"/>
        </w:rPr>
        <w:t>współdziałani</w:t>
      </w:r>
      <w:r w:rsidR="0023202E">
        <w:rPr>
          <w:rFonts w:ascii="Arial" w:eastAsia="Times New Roman" w:hAnsi="Arial" w:cs="Arial"/>
          <w:sz w:val="24"/>
          <w:szCs w:val="24"/>
        </w:rPr>
        <w:t xml:space="preserve">e z </w:t>
      </w:r>
      <w:r w:rsidR="007B0710">
        <w:rPr>
          <w:rFonts w:ascii="Arial" w:eastAsia="Times New Roman" w:hAnsi="Arial" w:cs="Arial"/>
          <w:sz w:val="24"/>
          <w:szCs w:val="24"/>
        </w:rPr>
        <w:t>D</w:t>
      </w:r>
      <w:r w:rsidR="0023202E">
        <w:rPr>
          <w:rFonts w:ascii="Arial" w:eastAsia="Times New Roman" w:hAnsi="Arial" w:cs="Arial"/>
          <w:sz w:val="24"/>
          <w:szCs w:val="24"/>
        </w:rPr>
        <w:t xml:space="preserve">ziałem Finansowym, Działem Administracyjnym i samodzielnym stanowiskiem ds. kadr oraz uczestniczenie w opracowywaniu regulaminów i zarządzeń. </w:t>
      </w:r>
    </w:p>
    <w:p w:rsidR="0023202E" w:rsidP="00DF1112">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Na czele Działu Administracyjnego, stosownie do §</w:t>
      </w:r>
      <w:r w:rsidR="006F1426">
        <w:rPr>
          <w:rFonts w:ascii="Arial" w:eastAsia="Times New Roman" w:hAnsi="Arial" w:cs="Arial"/>
          <w:sz w:val="24"/>
          <w:szCs w:val="24"/>
        </w:rPr>
        <w:t xml:space="preserve"> </w:t>
      </w:r>
      <w:r>
        <w:rPr>
          <w:rFonts w:ascii="Arial" w:eastAsia="Times New Roman" w:hAnsi="Arial" w:cs="Arial"/>
          <w:sz w:val="24"/>
          <w:szCs w:val="24"/>
        </w:rPr>
        <w:t xml:space="preserve">17 </w:t>
      </w:r>
      <w:r w:rsidR="007B0710">
        <w:rPr>
          <w:rFonts w:ascii="Arial" w:eastAsia="Times New Roman" w:hAnsi="Arial" w:cs="Arial"/>
          <w:sz w:val="24"/>
          <w:szCs w:val="24"/>
        </w:rPr>
        <w:t xml:space="preserve">ust. 1 </w:t>
      </w:r>
      <w:r>
        <w:rPr>
          <w:rFonts w:ascii="Arial" w:eastAsia="Times New Roman" w:hAnsi="Arial" w:cs="Arial"/>
          <w:sz w:val="24"/>
          <w:szCs w:val="24"/>
        </w:rPr>
        <w:t>pkt 1 Regulaminu Organizacyjnego, stoi kierownik, który zgodnie z § 12 ust. 1</w:t>
      </w:r>
      <w:r w:rsidR="006F1426">
        <w:rPr>
          <w:rFonts w:ascii="Arial" w:eastAsia="Times New Roman" w:hAnsi="Arial" w:cs="Arial"/>
          <w:sz w:val="24"/>
          <w:szCs w:val="24"/>
        </w:rPr>
        <w:t xml:space="preserve"> </w:t>
      </w:r>
      <w:r>
        <w:rPr>
          <w:rFonts w:ascii="Arial" w:eastAsia="Times New Roman" w:hAnsi="Arial" w:cs="Arial"/>
          <w:sz w:val="24"/>
          <w:szCs w:val="24"/>
        </w:rPr>
        <w:t>pkt 2 Regulaminu Organizacyjnego</w:t>
      </w:r>
      <w:r w:rsidR="00873678">
        <w:rPr>
          <w:rFonts w:ascii="Arial" w:eastAsia="Times New Roman" w:hAnsi="Arial" w:cs="Arial"/>
          <w:sz w:val="24"/>
          <w:szCs w:val="24"/>
        </w:rPr>
        <w:t xml:space="preserve"> (</w:t>
      </w:r>
      <w:r>
        <w:rPr>
          <w:rFonts w:ascii="Arial" w:eastAsia="Times New Roman" w:hAnsi="Arial" w:cs="Arial"/>
          <w:sz w:val="24"/>
          <w:szCs w:val="24"/>
        </w:rPr>
        <w:t>tak jak pozostali kierownicy</w:t>
      </w:r>
      <w:r w:rsidR="006F1426">
        <w:rPr>
          <w:rFonts w:ascii="Arial" w:eastAsia="Times New Roman" w:hAnsi="Arial" w:cs="Arial"/>
          <w:sz w:val="24"/>
          <w:szCs w:val="24"/>
        </w:rPr>
        <w:t xml:space="preserve"> i Główny Księgowy</w:t>
      </w:r>
      <w:r>
        <w:rPr>
          <w:rFonts w:ascii="Arial" w:eastAsia="Times New Roman" w:hAnsi="Arial" w:cs="Arial"/>
          <w:sz w:val="24"/>
          <w:szCs w:val="24"/>
        </w:rPr>
        <w:t>,</w:t>
      </w:r>
      <w:r w:rsidR="006F1426">
        <w:rPr>
          <w:rFonts w:ascii="Arial" w:eastAsia="Times New Roman" w:hAnsi="Arial" w:cs="Arial"/>
          <w:sz w:val="24"/>
          <w:szCs w:val="24"/>
        </w:rPr>
        <w:t xml:space="preserve"> </w:t>
      </w:r>
      <w:r>
        <w:rPr>
          <w:rFonts w:ascii="Arial" w:eastAsia="Times New Roman" w:hAnsi="Arial" w:cs="Arial"/>
          <w:sz w:val="24"/>
          <w:szCs w:val="24"/>
        </w:rPr>
        <w:t>w przypadku Działu Finansowego</w:t>
      </w:r>
      <w:r w:rsidR="00873678">
        <w:rPr>
          <w:rFonts w:ascii="Arial" w:eastAsia="Times New Roman" w:hAnsi="Arial" w:cs="Arial"/>
          <w:sz w:val="24"/>
          <w:szCs w:val="24"/>
        </w:rPr>
        <w:t>)</w:t>
      </w:r>
      <w:r>
        <w:rPr>
          <w:rFonts w:ascii="Arial" w:eastAsia="Times New Roman" w:hAnsi="Arial" w:cs="Arial"/>
          <w:sz w:val="24"/>
          <w:szCs w:val="24"/>
        </w:rPr>
        <w:t xml:space="preserve"> odpowiada za całokształt prowadzonych spraw i zapewnia prawidłowe, terminowe i rzetelne załatwianie spraw.</w:t>
      </w:r>
    </w:p>
    <w:p w:rsidR="006F1426" w:rsidP="00DF1112">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Zgodnie z § 9 ust. 2 pkt 2 Regulaminu Organizacyjnego, Dział Administracyjny podlega bezpośrednio </w:t>
      </w:r>
      <w:r>
        <w:rPr>
          <w:rFonts w:ascii="Arial" w:eastAsia="Times New Roman" w:hAnsi="Arial" w:cs="Arial"/>
          <w:sz w:val="24"/>
          <w:szCs w:val="24"/>
        </w:rPr>
        <w:t>OWIORiN</w:t>
      </w:r>
      <w:r>
        <w:rPr>
          <w:rFonts w:ascii="Arial" w:eastAsia="Times New Roman" w:hAnsi="Arial" w:cs="Arial"/>
          <w:sz w:val="24"/>
          <w:szCs w:val="24"/>
        </w:rPr>
        <w:t>.</w:t>
      </w:r>
    </w:p>
    <w:p w:rsidR="00873678" w:rsidP="00DF1112">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Powyżej opisane zadania </w:t>
      </w:r>
      <w:r>
        <w:rPr>
          <w:rFonts w:ascii="Arial" w:eastAsia="Times New Roman" w:hAnsi="Arial" w:cs="Arial"/>
          <w:sz w:val="24"/>
          <w:szCs w:val="24"/>
        </w:rPr>
        <w:t xml:space="preserve">i ich podział </w:t>
      </w:r>
      <w:r>
        <w:rPr>
          <w:rFonts w:ascii="Arial" w:eastAsia="Times New Roman" w:hAnsi="Arial" w:cs="Arial"/>
          <w:sz w:val="24"/>
          <w:szCs w:val="24"/>
        </w:rPr>
        <w:t xml:space="preserve">zostały odpowiednio przypisane </w:t>
      </w:r>
      <w:r>
        <w:rPr>
          <w:rFonts w:ascii="Arial" w:eastAsia="Times New Roman" w:hAnsi="Arial" w:cs="Arial"/>
          <w:sz w:val="24"/>
          <w:szCs w:val="24"/>
        </w:rPr>
        <w:br/>
        <w:t>w zakresach obowiązków pracowników</w:t>
      </w:r>
      <w:r>
        <w:rPr>
          <w:rStyle w:val="FootnoteReference"/>
          <w:rFonts w:ascii="Arial" w:eastAsia="Times New Roman" w:hAnsi="Arial" w:cs="Arial"/>
          <w:sz w:val="24"/>
          <w:szCs w:val="24"/>
        </w:rPr>
        <w:footnoteReference w:id="8"/>
      </w:r>
      <w:r>
        <w:rPr>
          <w:rFonts w:ascii="Arial" w:eastAsia="Times New Roman" w:hAnsi="Arial" w:cs="Arial"/>
          <w:sz w:val="24"/>
          <w:szCs w:val="24"/>
        </w:rPr>
        <w:t xml:space="preserve">. </w:t>
      </w:r>
    </w:p>
    <w:p w:rsidR="007B22AF" w:rsidP="00DF1112">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W przestawionym kontrolującym zakresie obowiązków </w:t>
      </w:r>
      <w:r w:rsidR="00C245DA">
        <w:rPr>
          <w:rFonts w:ascii="Arial" w:eastAsia="Times New Roman" w:hAnsi="Arial" w:cs="Arial"/>
          <w:sz w:val="24"/>
          <w:szCs w:val="24"/>
        </w:rPr>
        <w:t xml:space="preserve">kierownika Działu Administracyjnego </w:t>
      </w:r>
      <w:r>
        <w:rPr>
          <w:rFonts w:ascii="Arial" w:eastAsia="Times New Roman" w:hAnsi="Arial" w:cs="Arial"/>
          <w:sz w:val="24"/>
          <w:szCs w:val="24"/>
        </w:rPr>
        <w:t>znalazły się również zapisy dotyczące obowiązków wynikających</w:t>
      </w:r>
      <w:r w:rsidR="00873678">
        <w:rPr>
          <w:rFonts w:ascii="Arial" w:eastAsia="Times New Roman" w:hAnsi="Arial" w:cs="Arial"/>
          <w:sz w:val="24"/>
          <w:szCs w:val="24"/>
        </w:rPr>
        <w:t xml:space="preserve"> z ustawy o służbie cywilnej</w:t>
      </w:r>
      <w:r>
        <w:rPr>
          <w:rFonts w:ascii="Arial" w:eastAsia="Times New Roman" w:hAnsi="Arial" w:cs="Arial"/>
          <w:sz w:val="24"/>
          <w:szCs w:val="24"/>
        </w:rPr>
        <w:t>,</w:t>
      </w:r>
      <w:r w:rsidR="00873678">
        <w:rPr>
          <w:rFonts w:ascii="Arial" w:eastAsia="Times New Roman" w:hAnsi="Arial" w:cs="Arial"/>
          <w:sz w:val="24"/>
          <w:szCs w:val="24"/>
        </w:rPr>
        <w:t xml:space="preserve"> m.in.</w:t>
      </w:r>
      <w:r>
        <w:rPr>
          <w:rFonts w:ascii="Arial" w:eastAsia="Times New Roman" w:hAnsi="Arial" w:cs="Arial"/>
          <w:sz w:val="24"/>
          <w:szCs w:val="24"/>
        </w:rPr>
        <w:t xml:space="preserve">: przestrzeganie Konstytucji Rzeczypospolitej Polskiej i innych przepisów prawa, chronienie interesów państwa oraz prawa człowieka i obywatela, racjonalne gospodarowanie środkami publicznymi, rzetelnie </w:t>
      </w:r>
      <w:r w:rsidR="00C245DA">
        <w:rPr>
          <w:rFonts w:ascii="Arial" w:eastAsia="Times New Roman" w:hAnsi="Arial" w:cs="Arial"/>
          <w:sz w:val="24"/>
          <w:szCs w:val="24"/>
        </w:rPr>
        <w:br/>
      </w:r>
      <w:r>
        <w:rPr>
          <w:rFonts w:ascii="Arial" w:eastAsia="Times New Roman" w:hAnsi="Arial" w:cs="Arial"/>
          <w:sz w:val="24"/>
          <w:szCs w:val="24"/>
        </w:rPr>
        <w:t>i bezstronnie, sprawne i terminow</w:t>
      </w:r>
      <w:r w:rsidR="00C245DA">
        <w:rPr>
          <w:rFonts w:ascii="Arial" w:eastAsia="Times New Roman" w:hAnsi="Arial" w:cs="Arial"/>
          <w:sz w:val="24"/>
          <w:szCs w:val="24"/>
        </w:rPr>
        <w:t xml:space="preserve">e </w:t>
      </w:r>
      <w:r>
        <w:rPr>
          <w:rFonts w:ascii="Arial" w:eastAsia="Times New Roman" w:hAnsi="Arial" w:cs="Arial"/>
          <w:sz w:val="24"/>
          <w:szCs w:val="24"/>
        </w:rPr>
        <w:t>wykonywa</w:t>
      </w:r>
      <w:r w:rsidR="00C245DA">
        <w:rPr>
          <w:rFonts w:ascii="Arial" w:eastAsia="Times New Roman" w:hAnsi="Arial" w:cs="Arial"/>
          <w:sz w:val="24"/>
          <w:szCs w:val="24"/>
        </w:rPr>
        <w:t>nie</w:t>
      </w:r>
      <w:r>
        <w:rPr>
          <w:rFonts w:ascii="Arial" w:eastAsia="Times New Roman" w:hAnsi="Arial" w:cs="Arial"/>
          <w:sz w:val="24"/>
          <w:szCs w:val="24"/>
        </w:rPr>
        <w:t xml:space="preserve"> powierzon</w:t>
      </w:r>
      <w:r w:rsidR="00C245DA">
        <w:rPr>
          <w:rFonts w:ascii="Arial" w:eastAsia="Times New Roman" w:hAnsi="Arial" w:cs="Arial"/>
          <w:sz w:val="24"/>
          <w:szCs w:val="24"/>
        </w:rPr>
        <w:t>ych</w:t>
      </w:r>
      <w:r>
        <w:rPr>
          <w:rFonts w:ascii="Arial" w:eastAsia="Times New Roman" w:hAnsi="Arial" w:cs="Arial"/>
          <w:sz w:val="24"/>
          <w:szCs w:val="24"/>
        </w:rPr>
        <w:t xml:space="preserve"> zada</w:t>
      </w:r>
      <w:r w:rsidR="00C245DA">
        <w:rPr>
          <w:rFonts w:ascii="Arial" w:eastAsia="Times New Roman" w:hAnsi="Arial" w:cs="Arial"/>
          <w:sz w:val="24"/>
          <w:szCs w:val="24"/>
        </w:rPr>
        <w:t>ń</w:t>
      </w:r>
      <w:r>
        <w:rPr>
          <w:rFonts w:ascii="Arial" w:eastAsia="Times New Roman" w:hAnsi="Arial" w:cs="Arial"/>
          <w:sz w:val="24"/>
          <w:szCs w:val="24"/>
        </w:rPr>
        <w:t>, dochow</w:t>
      </w:r>
      <w:r w:rsidR="00C245DA">
        <w:rPr>
          <w:rFonts w:ascii="Arial" w:eastAsia="Times New Roman" w:hAnsi="Arial" w:cs="Arial"/>
          <w:sz w:val="24"/>
          <w:szCs w:val="24"/>
        </w:rPr>
        <w:t>ywanie</w:t>
      </w:r>
      <w:r>
        <w:rPr>
          <w:rFonts w:ascii="Arial" w:eastAsia="Times New Roman" w:hAnsi="Arial" w:cs="Arial"/>
          <w:sz w:val="24"/>
          <w:szCs w:val="24"/>
        </w:rPr>
        <w:t xml:space="preserve"> tajemnicy ustawowo chronionej, rozwij</w:t>
      </w:r>
      <w:r w:rsidR="00C245DA">
        <w:rPr>
          <w:rFonts w:ascii="Arial" w:eastAsia="Times New Roman" w:hAnsi="Arial" w:cs="Arial"/>
          <w:sz w:val="24"/>
          <w:szCs w:val="24"/>
        </w:rPr>
        <w:t>anie</w:t>
      </w:r>
      <w:r>
        <w:rPr>
          <w:rFonts w:ascii="Arial" w:eastAsia="Times New Roman" w:hAnsi="Arial" w:cs="Arial"/>
          <w:sz w:val="24"/>
          <w:szCs w:val="24"/>
        </w:rPr>
        <w:t xml:space="preserve"> wiedzę zawodow</w:t>
      </w:r>
      <w:r w:rsidR="00C245DA">
        <w:rPr>
          <w:rFonts w:ascii="Arial" w:eastAsia="Times New Roman" w:hAnsi="Arial" w:cs="Arial"/>
          <w:sz w:val="24"/>
          <w:szCs w:val="24"/>
        </w:rPr>
        <w:t>ej,</w:t>
      </w:r>
      <w:r>
        <w:rPr>
          <w:rFonts w:ascii="Arial" w:eastAsia="Times New Roman" w:hAnsi="Arial" w:cs="Arial"/>
          <w:sz w:val="24"/>
          <w:szCs w:val="24"/>
        </w:rPr>
        <w:t xml:space="preserve"> god</w:t>
      </w:r>
      <w:r w:rsidR="00C245DA">
        <w:rPr>
          <w:rFonts w:ascii="Arial" w:eastAsia="Times New Roman" w:hAnsi="Arial" w:cs="Arial"/>
          <w:sz w:val="24"/>
          <w:szCs w:val="24"/>
        </w:rPr>
        <w:t xml:space="preserve">ne </w:t>
      </w:r>
      <w:r>
        <w:rPr>
          <w:rFonts w:ascii="Arial" w:eastAsia="Times New Roman" w:hAnsi="Arial" w:cs="Arial"/>
          <w:sz w:val="24"/>
          <w:szCs w:val="24"/>
        </w:rPr>
        <w:t>zachowywa</w:t>
      </w:r>
      <w:r w:rsidR="00C245DA">
        <w:rPr>
          <w:rFonts w:ascii="Arial" w:eastAsia="Times New Roman" w:hAnsi="Arial" w:cs="Arial"/>
          <w:sz w:val="24"/>
          <w:szCs w:val="24"/>
        </w:rPr>
        <w:t>nie</w:t>
      </w:r>
      <w:r>
        <w:rPr>
          <w:rFonts w:ascii="Arial" w:eastAsia="Times New Roman" w:hAnsi="Arial" w:cs="Arial"/>
          <w:sz w:val="24"/>
          <w:szCs w:val="24"/>
        </w:rPr>
        <w:t xml:space="preserve"> się w służbie i poza nią</w:t>
      </w:r>
      <w:r>
        <w:rPr>
          <w:rStyle w:val="FootnoteReference"/>
          <w:rFonts w:ascii="Arial" w:eastAsia="Times New Roman" w:hAnsi="Arial" w:cs="Arial"/>
          <w:sz w:val="24"/>
          <w:szCs w:val="24"/>
        </w:rPr>
        <w:footnoteReference w:id="9"/>
      </w:r>
      <w:r>
        <w:rPr>
          <w:rFonts w:ascii="Arial" w:eastAsia="Times New Roman" w:hAnsi="Arial" w:cs="Arial"/>
          <w:sz w:val="24"/>
          <w:szCs w:val="24"/>
        </w:rPr>
        <w:t xml:space="preserve">. </w:t>
      </w:r>
    </w:p>
    <w:p w:rsidR="00E44979" w:rsidRPr="009A76D1" w:rsidP="00DF1112">
      <w:pPr>
        <w:spacing w:before="120" w:after="120" w:line="360" w:lineRule="auto"/>
        <w:ind w:firstLine="708"/>
        <w:rPr>
          <w:rFonts w:ascii="Arial" w:eastAsia="Times New Roman" w:hAnsi="Arial" w:cs="Arial"/>
          <w:sz w:val="24"/>
          <w:szCs w:val="24"/>
        </w:rPr>
      </w:pPr>
      <w:r w:rsidRPr="009A76D1">
        <w:rPr>
          <w:rFonts w:ascii="Arial" w:eastAsia="Times New Roman" w:hAnsi="Arial" w:cs="Arial"/>
          <w:sz w:val="24"/>
          <w:szCs w:val="24"/>
        </w:rPr>
        <w:t>Głównemu specjaliście ds. kadr</w:t>
      </w:r>
      <w:r w:rsidR="009A76D1">
        <w:rPr>
          <w:rFonts w:ascii="Arial" w:eastAsia="Times New Roman" w:hAnsi="Arial" w:cs="Arial"/>
          <w:sz w:val="24"/>
          <w:szCs w:val="24"/>
        </w:rPr>
        <w:t xml:space="preserve"> oraz </w:t>
      </w:r>
      <w:r w:rsidRPr="009A76D1" w:rsidR="009A76D1">
        <w:rPr>
          <w:rFonts w:ascii="Arial" w:eastAsia="Times New Roman" w:hAnsi="Arial" w:cs="Arial"/>
          <w:sz w:val="24"/>
          <w:szCs w:val="24"/>
        </w:rPr>
        <w:t>Specjaliście ds. szkoleń i organizacji, o</w:t>
      </w:r>
      <w:r w:rsidRPr="009A76D1">
        <w:rPr>
          <w:rFonts w:ascii="Arial" w:eastAsia="Times New Roman" w:hAnsi="Arial" w:cs="Arial"/>
          <w:sz w:val="24"/>
          <w:szCs w:val="24"/>
        </w:rPr>
        <w:t xml:space="preserve">prócz zadań </w:t>
      </w:r>
      <w:r w:rsidR="009A76D1">
        <w:rPr>
          <w:rFonts w:ascii="Arial" w:eastAsia="Times New Roman" w:hAnsi="Arial" w:cs="Arial"/>
          <w:sz w:val="24"/>
          <w:szCs w:val="24"/>
        </w:rPr>
        <w:t xml:space="preserve">odpowiednio </w:t>
      </w:r>
      <w:r w:rsidRPr="009A76D1">
        <w:rPr>
          <w:rFonts w:ascii="Arial" w:eastAsia="Times New Roman" w:hAnsi="Arial" w:cs="Arial"/>
          <w:sz w:val="24"/>
          <w:szCs w:val="24"/>
        </w:rPr>
        <w:t xml:space="preserve">określonych w Regulaminie </w:t>
      </w:r>
      <w:r w:rsidRPr="009A76D1" w:rsidR="00205A8A">
        <w:rPr>
          <w:rFonts w:ascii="Arial" w:eastAsia="Times New Roman" w:hAnsi="Arial" w:cs="Arial"/>
          <w:sz w:val="24"/>
          <w:szCs w:val="24"/>
        </w:rPr>
        <w:t>O</w:t>
      </w:r>
      <w:r w:rsidRPr="009A76D1">
        <w:rPr>
          <w:rFonts w:ascii="Arial" w:eastAsia="Times New Roman" w:hAnsi="Arial" w:cs="Arial"/>
          <w:sz w:val="24"/>
          <w:szCs w:val="24"/>
        </w:rPr>
        <w:t xml:space="preserve">rganizacyjnym, </w:t>
      </w:r>
      <w:r w:rsidR="009A76D1">
        <w:rPr>
          <w:rFonts w:ascii="Arial" w:eastAsia="Times New Roman" w:hAnsi="Arial" w:cs="Arial"/>
          <w:sz w:val="24"/>
          <w:szCs w:val="24"/>
        </w:rPr>
        <w:br/>
      </w:r>
      <w:r w:rsidRPr="009A76D1" w:rsidR="00205A8A">
        <w:rPr>
          <w:rFonts w:ascii="Arial" w:eastAsia="Times New Roman" w:hAnsi="Arial" w:cs="Arial"/>
          <w:sz w:val="24"/>
          <w:szCs w:val="24"/>
        </w:rPr>
        <w:t>w zakre</w:t>
      </w:r>
      <w:r w:rsidR="009A76D1">
        <w:rPr>
          <w:rFonts w:ascii="Arial" w:eastAsia="Times New Roman" w:hAnsi="Arial" w:cs="Arial"/>
          <w:sz w:val="24"/>
          <w:szCs w:val="24"/>
        </w:rPr>
        <w:t>sach</w:t>
      </w:r>
      <w:r w:rsidRPr="009A76D1" w:rsidR="00205A8A">
        <w:rPr>
          <w:rFonts w:ascii="Arial" w:eastAsia="Times New Roman" w:hAnsi="Arial" w:cs="Arial"/>
          <w:sz w:val="24"/>
          <w:szCs w:val="24"/>
        </w:rPr>
        <w:t xml:space="preserve"> obowiązków </w:t>
      </w:r>
      <w:r w:rsidR="009A76D1">
        <w:rPr>
          <w:rFonts w:ascii="Arial" w:eastAsia="Times New Roman" w:hAnsi="Arial" w:cs="Arial"/>
          <w:sz w:val="24"/>
          <w:szCs w:val="24"/>
        </w:rPr>
        <w:t>przypisano</w:t>
      </w:r>
      <w:r w:rsidRPr="009A76D1" w:rsidR="00205A8A">
        <w:rPr>
          <w:rFonts w:ascii="Arial" w:eastAsia="Times New Roman" w:hAnsi="Arial" w:cs="Arial"/>
          <w:sz w:val="24"/>
          <w:szCs w:val="24"/>
        </w:rPr>
        <w:t xml:space="preserve"> m.in.: sporządzanie dokumentacji w okresach kwartalnych dotyczących kontroli zarządczej.</w:t>
      </w:r>
    </w:p>
    <w:p w:rsidR="00D42BD7" w:rsidRPr="00D13D93" w:rsidP="00DF1112">
      <w:pPr>
        <w:spacing w:before="120" w:after="120" w:line="360" w:lineRule="auto"/>
        <w:ind w:firstLine="708"/>
        <w:rPr>
          <w:rFonts w:ascii="Arial" w:eastAsia="Times New Roman" w:hAnsi="Arial" w:cs="Arial"/>
          <w:sz w:val="24"/>
          <w:szCs w:val="24"/>
        </w:rPr>
      </w:pPr>
      <w:r w:rsidRPr="00D13D93">
        <w:rPr>
          <w:rFonts w:ascii="Arial" w:eastAsia="Times New Roman" w:hAnsi="Arial" w:cs="Arial"/>
          <w:sz w:val="24"/>
          <w:szCs w:val="24"/>
        </w:rPr>
        <w:t>Zgodnie z art. 25 ust. 4 pkt 2 lit. a ustawy o służbie cywilnej,</w:t>
      </w:r>
      <w:r w:rsidR="009A76D1">
        <w:rPr>
          <w:rFonts w:ascii="Arial" w:eastAsia="Times New Roman" w:hAnsi="Arial" w:cs="Arial"/>
          <w:sz w:val="24"/>
          <w:szCs w:val="24"/>
        </w:rPr>
        <w:t xml:space="preserve"> jak wyżej wspomniano,</w:t>
      </w:r>
      <w:r w:rsidRPr="00D13D93">
        <w:rPr>
          <w:rFonts w:ascii="Arial" w:eastAsia="Times New Roman" w:hAnsi="Arial" w:cs="Arial"/>
          <w:sz w:val="24"/>
          <w:szCs w:val="24"/>
        </w:rPr>
        <w:t xml:space="preserve"> dyrektor generalny urzędu przygotowuje program zarządzania zasobami ludzkimi</w:t>
      </w:r>
      <w:r w:rsidRPr="00D13D93" w:rsidR="00C47F5D">
        <w:rPr>
          <w:rFonts w:ascii="Arial" w:eastAsia="Times New Roman" w:hAnsi="Arial" w:cs="Arial"/>
          <w:sz w:val="24"/>
          <w:szCs w:val="24"/>
        </w:rPr>
        <w:t xml:space="preserve"> w urzędzie.</w:t>
      </w:r>
    </w:p>
    <w:p w:rsidR="00B56608" w:rsidP="00B56608">
      <w:pPr>
        <w:spacing w:before="120" w:after="0" w:line="360" w:lineRule="auto"/>
        <w:ind w:firstLine="708"/>
        <w:rPr>
          <w:rFonts w:ascii="Arial" w:eastAsia="Times New Roman" w:hAnsi="Arial" w:cs="Arial"/>
          <w:sz w:val="24"/>
          <w:szCs w:val="24"/>
        </w:rPr>
      </w:pPr>
      <w:r w:rsidRPr="00D13D93">
        <w:rPr>
          <w:rFonts w:ascii="Arial" w:eastAsia="Times New Roman" w:hAnsi="Arial" w:cs="Arial"/>
          <w:sz w:val="24"/>
          <w:szCs w:val="24"/>
        </w:rPr>
        <w:t xml:space="preserve">Zgodnie ze </w:t>
      </w:r>
      <w:bookmarkStart w:id="4" w:name="_Hlk194409578"/>
      <w:r w:rsidR="005D0B10">
        <w:rPr>
          <w:rFonts w:ascii="Arial" w:eastAsia="Times New Roman" w:hAnsi="Arial" w:cs="Arial"/>
          <w:sz w:val="24"/>
          <w:szCs w:val="24"/>
        </w:rPr>
        <w:t>S</w:t>
      </w:r>
      <w:r w:rsidRPr="00D13D93">
        <w:rPr>
          <w:rFonts w:ascii="Arial" w:eastAsia="Times New Roman" w:hAnsi="Arial" w:cs="Arial"/>
          <w:sz w:val="24"/>
          <w:szCs w:val="24"/>
        </w:rPr>
        <w:t>tandardami zarządzania zasobami ludzkimi w służbie cywilnej</w:t>
      </w:r>
      <w:bookmarkEnd w:id="4"/>
      <w:r>
        <w:rPr>
          <w:rStyle w:val="FootnoteReference"/>
          <w:rFonts w:ascii="Arial" w:eastAsia="Times New Roman" w:hAnsi="Arial" w:cs="Arial"/>
          <w:sz w:val="24"/>
          <w:szCs w:val="24"/>
        </w:rPr>
        <w:footnoteReference w:id="10"/>
      </w:r>
      <w:r w:rsidRPr="00D13D93" w:rsidR="00181494">
        <w:rPr>
          <w:rFonts w:ascii="Arial" w:eastAsia="Times New Roman" w:hAnsi="Arial" w:cs="Arial"/>
          <w:sz w:val="24"/>
          <w:szCs w:val="24"/>
        </w:rPr>
        <w:t xml:space="preserve">, </w:t>
      </w:r>
      <w:r w:rsidR="000F6041">
        <w:rPr>
          <w:rFonts w:ascii="Arial" w:eastAsia="Times New Roman" w:hAnsi="Arial" w:cs="Arial"/>
          <w:sz w:val="24"/>
          <w:szCs w:val="24"/>
        </w:rPr>
        <w:br/>
      </w:r>
      <w:r w:rsidRPr="00D13D93" w:rsidR="00181494">
        <w:rPr>
          <w:rFonts w:ascii="Arial" w:eastAsia="Times New Roman" w:hAnsi="Arial" w:cs="Arial"/>
          <w:sz w:val="24"/>
          <w:szCs w:val="24"/>
        </w:rPr>
        <w:t xml:space="preserve">w urzędach, które zatrudniają </w:t>
      </w:r>
      <w:r>
        <w:rPr>
          <w:rFonts w:ascii="Arial" w:eastAsia="Times New Roman" w:hAnsi="Arial" w:cs="Arial"/>
          <w:sz w:val="24"/>
          <w:szCs w:val="24"/>
        </w:rPr>
        <w:t xml:space="preserve">powyżej </w:t>
      </w:r>
      <w:r w:rsidRPr="00D13D93" w:rsidR="00181494">
        <w:rPr>
          <w:rFonts w:ascii="Arial" w:eastAsia="Times New Roman" w:hAnsi="Arial" w:cs="Arial"/>
          <w:sz w:val="24"/>
          <w:szCs w:val="24"/>
        </w:rPr>
        <w:t xml:space="preserve">50 członków korpusu służby cywilnej </w:t>
      </w:r>
      <w:r>
        <w:rPr>
          <w:rFonts w:ascii="Arial" w:eastAsia="Times New Roman" w:hAnsi="Arial" w:cs="Arial"/>
          <w:sz w:val="24"/>
          <w:szCs w:val="24"/>
        </w:rPr>
        <w:t>program zarządzania zasobami ludzkimi zawiera:</w:t>
      </w:r>
    </w:p>
    <w:p w:rsidR="00B56608" w:rsidP="00B56608">
      <w:pPr>
        <w:pStyle w:val="ListParagraph"/>
        <w:numPr>
          <w:ilvl w:val="0"/>
          <w:numId w:val="40"/>
        </w:numPr>
        <w:spacing w:after="0" w:line="360" w:lineRule="auto"/>
        <w:rPr>
          <w:rFonts w:ascii="Arial" w:eastAsia="Times New Roman" w:hAnsi="Arial" w:cs="Arial"/>
          <w:sz w:val="24"/>
          <w:szCs w:val="24"/>
        </w:rPr>
      </w:pPr>
      <w:r>
        <w:rPr>
          <w:rFonts w:ascii="Arial" w:eastAsia="Times New Roman" w:hAnsi="Arial" w:cs="Arial"/>
          <w:sz w:val="24"/>
          <w:szCs w:val="24"/>
        </w:rPr>
        <w:t>diagnozę procesów kadrowych w urzędzie;</w:t>
      </w:r>
    </w:p>
    <w:p w:rsidR="00B56608" w:rsidP="00B56608">
      <w:pPr>
        <w:pStyle w:val="ListParagraph"/>
        <w:numPr>
          <w:ilvl w:val="0"/>
          <w:numId w:val="40"/>
        </w:numPr>
        <w:spacing w:before="120" w:after="120" w:line="360" w:lineRule="auto"/>
        <w:rPr>
          <w:rFonts w:ascii="Arial" w:eastAsia="Times New Roman" w:hAnsi="Arial" w:cs="Arial"/>
          <w:sz w:val="24"/>
          <w:szCs w:val="24"/>
        </w:rPr>
      </w:pPr>
      <w:r>
        <w:rPr>
          <w:rFonts w:ascii="Arial" w:eastAsia="Times New Roman" w:hAnsi="Arial" w:cs="Arial"/>
          <w:sz w:val="24"/>
          <w:szCs w:val="24"/>
        </w:rPr>
        <w:t>priorytety w zakresie zarządzania lud</w:t>
      </w:r>
      <w:r w:rsidR="00475FD4">
        <w:rPr>
          <w:rFonts w:ascii="Arial" w:eastAsia="Times New Roman" w:hAnsi="Arial" w:cs="Arial"/>
          <w:sz w:val="24"/>
          <w:szCs w:val="24"/>
        </w:rPr>
        <w:t>ź</w:t>
      </w:r>
      <w:r>
        <w:rPr>
          <w:rFonts w:ascii="Arial" w:eastAsia="Times New Roman" w:hAnsi="Arial" w:cs="Arial"/>
          <w:sz w:val="24"/>
          <w:szCs w:val="24"/>
        </w:rPr>
        <w:t>mi;</w:t>
      </w:r>
    </w:p>
    <w:p w:rsidR="00B56608" w:rsidP="00B56608">
      <w:pPr>
        <w:pStyle w:val="ListParagraph"/>
        <w:numPr>
          <w:ilvl w:val="0"/>
          <w:numId w:val="40"/>
        </w:numPr>
        <w:spacing w:before="120" w:after="120" w:line="360" w:lineRule="auto"/>
        <w:rPr>
          <w:rFonts w:ascii="Arial" w:eastAsia="Times New Roman" w:hAnsi="Arial" w:cs="Arial"/>
          <w:sz w:val="24"/>
          <w:szCs w:val="24"/>
        </w:rPr>
      </w:pPr>
      <w:r>
        <w:rPr>
          <w:rFonts w:ascii="Arial" w:eastAsia="Times New Roman" w:hAnsi="Arial" w:cs="Arial"/>
          <w:sz w:val="24"/>
          <w:szCs w:val="24"/>
        </w:rPr>
        <w:t>obszary zarządzania ludźmi:</w:t>
      </w:r>
    </w:p>
    <w:p w:rsidR="00B56608" w:rsidP="00B56608">
      <w:pPr>
        <w:pStyle w:val="ListParagraph"/>
        <w:numPr>
          <w:ilvl w:val="0"/>
          <w:numId w:val="41"/>
        </w:numPr>
        <w:spacing w:before="120" w:after="120" w:line="360" w:lineRule="auto"/>
        <w:rPr>
          <w:rFonts w:ascii="Arial" w:eastAsia="Times New Roman" w:hAnsi="Arial" w:cs="Arial"/>
          <w:sz w:val="24"/>
          <w:szCs w:val="24"/>
        </w:rPr>
      </w:pPr>
      <w:r w:rsidRPr="00B56608">
        <w:rPr>
          <w:rFonts w:ascii="Arial" w:eastAsia="Times New Roman" w:hAnsi="Arial" w:cs="Arial"/>
          <w:sz w:val="24"/>
          <w:szCs w:val="24"/>
        </w:rPr>
        <w:t xml:space="preserve">organizacja zarządzania ludźmi, </w:t>
      </w:r>
    </w:p>
    <w:p w:rsidR="00B56608" w:rsidP="00B56608">
      <w:pPr>
        <w:pStyle w:val="ListParagraph"/>
        <w:numPr>
          <w:ilvl w:val="0"/>
          <w:numId w:val="41"/>
        </w:numPr>
        <w:spacing w:before="120" w:after="120" w:line="360" w:lineRule="auto"/>
        <w:rPr>
          <w:rFonts w:ascii="Arial" w:eastAsia="Times New Roman" w:hAnsi="Arial" w:cs="Arial"/>
          <w:sz w:val="24"/>
          <w:szCs w:val="24"/>
        </w:rPr>
      </w:pPr>
      <w:r>
        <w:rPr>
          <w:rFonts w:ascii="Arial" w:eastAsia="Times New Roman" w:hAnsi="Arial" w:cs="Arial"/>
          <w:sz w:val="24"/>
          <w:szCs w:val="24"/>
        </w:rPr>
        <w:t>nabór i wprowadzenie do pracy,</w:t>
      </w:r>
    </w:p>
    <w:p w:rsidR="00B56608" w:rsidP="00B56608">
      <w:pPr>
        <w:pStyle w:val="ListParagraph"/>
        <w:numPr>
          <w:ilvl w:val="0"/>
          <w:numId w:val="41"/>
        </w:numPr>
        <w:spacing w:before="120" w:after="120" w:line="360" w:lineRule="auto"/>
        <w:rPr>
          <w:rFonts w:ascii="Arial" w:eastAsia="Times New Roman" w:hAnsi="Arial" w:cs="Arial"/>
          <w:sz w:val="24"/>
          <w:szCs w:val="24"/>
        </w:rPr>
      </w:pPr>
      <w:r>
        <w:rPr>
          <w:rFonts w:ascii="Arial" w:eastAsia="Times New Roman" w:hAnsi="Arial" w:cs="Arial"/>
          <w:sz w:val="24"/>
          <w:szCs w:val="24"/>
        </w:rPr>
        <w:t>motywowanie,</w:t>
      </w:r>
    </w:p>
    <w:p w:rsidR="00B56608" w:rsidP="00B56608">
      <w:pPr>
        <w:pStyle w:val="ListParagraph"/>
        <w:numPr>
          <w:ilvl w:val="0"/>
          <w:numId w:val="41"/>
        </w:numPr>
        <w:spacing w:before="120" w:after="120" w:line="360" w:lineRule="auto"/>
        <w:rPr>
          <w:rFonts w:ascii="Arial" w:eastAsia="Times New Roman" w:hAnsi="Arial" w:cs="Arial"/>
          <w:sz w:val="24"/>
          <w:szCs w:val="24"/>
        </w:rPr>
      </w:pPr>
      <w:r>
        <w:rPr>
          <w:rFonts w:ascii="Arial" w:eastAsia="Times New Roman" w:hAnsi="Arial" w:cs="Arial"/>
          <w:sz w:val="24"/>
          <w:szCs w:val="24"/>
        </w:rPr>
        <w:t xml:space="preserve">narzędzia </w:t>
      </w:r>
      <w:r>
        <w:rPr>
          <w:rFonts w:ascii="Arial" w:eastAsia="Times New Roman" w:hAnsi="Arial" w:cs="Arial"/>
          <w:sz w:val="24"/>
          <w:szCs w:val="24"/>
        </w:rPr>
        <w:t>work</w:t>
      </w:r>
      <w:r>
        <w:rPr>
          <w:rFonts w:ascii="Arial" w:eastAsia="Times New Roman" w:hAnsi="Arial" w:cs="Arial"/>
          <w:sz w:val="24"/>
          <w:szCs w:val="24"/>
        </w:rPr>
        <w:t xml:space="preserve">-life </w:t>
      </w:r>
      <w:r>
        <w:rPr>
          <w:rFonts w:ascii="Arial" w:eastAsia="Times New Roman" w:hAnsi="Arial" w:cs="Arial"/>
          <w:sz w:val="24"/>
          <w:szCs w:val="24"/>
        </w:rPr>
        <w:t>balance</w:t>
      </w:r>
      <w:r>
        <w:rPr>
          <w:rFonts w:ascii="Arial" w:eastAsia="Times New Roman" w:hAnsi="Arial" w:cs="Arial"/>
          <w:sz w:val="24"/>
          <w:szCs w:val="24"/>
        </w:rPr>
        <w:t>,</w:t>
      </w:r>
    </w:p>
    <w:p w:rsidR="00B56608" w:rsidP="00B56608">
      <w:pPr>
        <w:pStyle w:val="ListParagraph"/>
        <w:numPr>
          <w:ilvl w:val="0"/>
          <w:numId w:val="41"/>
        </w:numPr>
        <w:spacing w:before="120" w:after="120" w:line="360" w:lineRule="auto"/>
        <w:rPr>
          <w:rFonts w:ascii="Arial" w:eastAsia="Times New Roman" w:hAnsi="Arial" w:cs="Arial"/>
          <w:sz w:val="24"/>
          <w:szCs w:val="24"/>
        </w:rPr>
      </w:pPr>
      <w:r>
        <w:rPr>
          <w:rFonts w:ascii="Arial" w:eastAsia="Times New Roman" w:hAnsi="Arial" w:cs="Arial"/>
          <w:sz w:val="24"/>
          <w:szCs w:val="24"/>
        </w:rPr>
        <w:t>rozwój i szkolenia,</w:t>
      </w:r>
    </w:p>
    <w:p w:rsidR="00B56608" w:rsidP="00B56608">
      <w:pPr>
        <w:pStyle w:val="ListParagraph"/>
        <w:numPr>
          <w:ilvl w:val="0"/>
          <w:numId w:val="41"/>
        </w:numPr>
        <w:spacing w:before="120" w:after="120" w:line="360" w:lineRule="auto"/>
        <w:rPr>
          <w:rFonts w:ascii="Arial" w:eastAsia="Times New Roman" w:hAnsi="Arial" w:cs="Arial"/>
          <w:sz w:val="24"/>
          <w:szCs w:val="24"/>
        </w:rPr>
      </w:pPr>
      <w:r>
        <w:rPr>
          <w:rFonts w:ascii="Arial" w:eastAsia="Times New Roman" w:hAnsi="Arial" w:cs="Arial"/>
          <w:sz w:val="24"/>
          <w:szCs w:val="24"/>
        </w:rPr>
        <w:t>rozwiązanie stosunku pracy,</w:t>
      </w:r>
    </w:p>
    <w:p w:rsidR="00B56608" w:rsidP="00B56608">
      <w:pPr>
        <w:pStyle w:val="ListParagraph"/>
        <w:numPr>
          <w:ilvl w:val="0"/>
          <w:numId w:val="40"/>
        </w:numPr>
        <w:spacing w:before="120" w:after="120" w:line="360" w:lineRule="auto"/>
        <w:rPr>
          <w:rFonts w:ascii="Arial" w:eastAsia="Times New Roman" w:hAnsi="Arial" w:cs="Arial"/>
          <w:sz w:val="24"/>
          <w:szCs w:val="24"/>
        </w:rPr>
      </w:pPr>
      <w:r>
        <w:rPr>
          <w:rFonts w:ascii="Arial" w:eastAsia="Times New Roman" w:hAnsi="Arial" w:cs="Arial"/>
          <w:sz w:val="24"/>
          <w:szCs w:val="24"/>
        </w:rPr>
        <w:t>cele roczne i harmonogram działań na co najmniej 3 lata;</w:t>
      </w:r>
    </w:p>
    <w:p w:rsidR="00B56608" w:rsidRPr="00B56608" w:rsidP="00B56608">
      <w:pPr>
        <w:pStyle w:val="ListParagraph"/>
        <w:numPr>
          <w:ilvl w:val="0"/>
          <w:numId w:val="40"/>
        </w:numPr>
        <w:spacing w:before="120" w:after="120" w:line="360" w:lineRule="auto"/>
        <w:rPr>
          <w:rFonts w:ascii="Arial" w:eastAsia="Times New Roman" w:hAnsi="Arial" w:cs="Arial"/>
          <w:sz w:val="24"/>
          <w:szCs w:val="24"/>
        </w:rPr>
      </w:pPr>
      <w:r>
        <w:rPr>
          <w:rFonts w:ascii="Arial" w:eastAsia="Times New Roman" w:hAnsi="Arial" w:cs="Arial"/>
          <w:sz w:val="24"/>
          <w:szCs w:val="24"/>
        </w:rPr>
        <w:t xml:space="preserve">monitoring i ewaluację </w:t>
      </w:r>
      <w:r w:rsidR="00475FD4">
        <w:rPr>
          <w:rFonts w:ascii="Arial" w:eastAsia="Times New Roman" w:hAnsi="Arial" w:cs="Arial"/>
          <w:sz w:val="24"/>
          <w:szCs w:val="24"/>
        </w:rPr>
        <w:t>działań.</w:t>
      </w:r>
    </w:p>
    <w:p w:rsidR="00CC02E5" w:rsidRPr="00D13D93" w:rsidP="00475FD4">
      <w:pPr>
        <w:spacing w:before="120" w:after="120" w:line="360" w:lineRule="auto"/>
        <w:ind w:firstLine="708"/>
        <w:rPr>
          <w:rFonts w:ascii="Arial" w:eastAsia="Times New Roman" w:hAnsi="Arial" w:cs="Arial"/>
          <w:sz w:val="24"/>
          <w:szCs w:val="24"/>
        </w:rPr>
      </w:pPr>
      <w:r w:rsidRPr="00D13D93">
        <w:rPr>
          <w:rFonts w:ascii="Arial" w:eastAsia="Times New Roman" w:hAnsi="Arial" w:cs="Arial"/>
          <w:sz w:val="24"/>
          <w:szCs w:val="24"/>
        </w:rPr>
        <w:t>Program zarządzania zasobami ludzkimi urzędy akt</w:t>
      </w:r>
      <w:r w:rsidRPr="00D13D93">
        <w:rPr>
          <w:rFonts w:ascii="Arial" w:eastAsia="Times New Roman" w:hAnsi="Arial" w:cs="Arial"/>
          <w:sz w:val="24"/>
          <w:szCs w:val="24"/>
        </w:rPr>
        <w:t xml:space="preserve">ualizują co najmniej raz na </w:t>
      </w:r>
      <w:r w:rsidR="00A96F2A">
        <w:rPr>
          <w:rFonts w:ascii="Arial" w:eastAsia="Times New Roman" w:hAnsi="Arial" w:cs="Arial"/>
          <w:sz w:val="24"/>
          <w:szCs w:val="24"/>
        </w:rPr>
        <w:t>3</w:t>
      </w:r>
      <w:r w:rsidRPr="00D13D93">
        <w:rPr>
          <w:rFonts w:ascii="Arial" w:eastAsia="Times New Roman" w:hAnsi="Arial" w:cs="Arial"/>
          <w:sz w:val="24"/>
          <w:szCs w:val="24"/>
        </w:rPr>
        <w:t xml:space="preserve"> lata.</w:t>
      </w:r>
    </w:p>
    <w:p w:rsidR="00E34CF4" w:rsidP="00CC02E5">
      <w:pPr>
        <w:spacing w:before="120" w:after="120" w:line="360" w:lineRule="auto"/>
        <w:ind w:firstLine="708"/>
        <w:rPr>
          <w:rFonts w:ascii="Arial" w:eastAsia="Times New Roman" w:hAnsi="Arial" w:cs="Arial"/>
          <w:sz w:val="24"/>
          <w:szCs w:val="24"/>
        </w:rPr>
      </w:pPr>
      <w:r w:rsidRPr="00D13D93">
        <w:rPr>
          <w:rFonts w:ascii="Arial" w:eastAsia="Times New Roman" w:hAnsi="Arial" w:cs="Arial"/>
          <w:sz w:val="24"/>
          <w:szCs w:val="24"/>
        </w:rPr>
        <w:t xml:space="preserve">W </w:t>
      </w:r>
      <w:r w:rsidRPr="00D13D93">
        <w:rPr>
          <w:rFonts w:ascii="Arial" w:eastAsia="Times New Roman" w:hAnsi="Arial" w:cs="Arial"/>
          <w:sz w:val="24"/>
          <w:szCs w:val="24"/>
        </w:rPr>
        <w:t>W</w:t>
      </w:r>
      <w:r w:rsidR="00493B19">
        <w:rPr>
          <w:rFonts w:ascii="Arial" w:eastAsia="Times New Roman" w:hAnsi="Arial" w:cs="Arial"/>
          <w:sz w:val="24"/>
          <w:szCs w:val="24"/>
        </w:rPr>
        <w:t>IOR</w:t>
      </w:r>
      <w:r w:rsidR="00A32900">
        <w:rPr>
          <w:rFonts w:ascii="Arial" w:eastAsia="Times New Roman" w:hAnsi="Arial" w:cs="Arial"/>
          <w:sz w:val="24"/>
          <w:szCs w:val="24"/>
        </w:rPr>
        <w:t>i</w:t>
      </w:r>
      <w:r w:rsidR="00493B19">
        <w:rPr>
          <w:rFonts w:ascii="Arial" w:eastAsia="Times New Roman" w:hAnsi="Arial" w:cs="Arial"/>
          <w:sz w:val="24"/>
          <w:szCs w:val="24"/>
        </w:rPr>
        <w:t>N</w:t>
      </w:r>
      <w:r w:rsidR="00493B19">
        <w:rPr>
          <w:rFonts w:ascii="Arial" w:eastAsia="Times New Roman" w:hAnsi="Arial" w:cs="Arial"/>
          <w:sz w:val="24"/>
          <w:szCs w:val="24"/>
        </w:rPr>
        <w:t xml:space="preserve"> </w:t>
      </w:r>
      <w:r w:rsidRPr="00D13D93">
        <w:rPr>
          <w:rFonts w:ascii="Arial" w:eastAsia="Times New Roman" w:hAnsi="Arial" w:cs="Arial"/>
          <w:sz w:val="24"/>
          <w:szCs w:val="24"/>
        </w:rPr>
        <w:t xml:space="preserve">w Opolu jest </w:t>
      </w:r>
      <w:r w:rsidRPr="00D13D93" w:rsidR="005955B3">
        <w:rPr>
          <w:rFonts w:ascii="Arial" w:eastAsia="Times New Roman" w:hAnsi="Arial" w:cs="Arial"/>
          <w:sz w:val="24"/>
          <w:szCs w:val="24"/>
        </w:rPr>
        <w:t xml:space="preserve">obecnie </w:t>
      </w:r>
      <w:r w:rsidRPr="00D13D93">
        <w:rPr>
          <w:rFonts w:ascii="Arial" w:eastAsia="Times New Roman" w:hAnsi="Arial" w:cs="Arial"/>
          <w:sz w:val="24"/>
          <w:szCs w:val="24"/>
        </w:rPr>
        <w:t xml:space="preserve">zatrudnionych </w:t>
      </w:r>
      <w:r w:rsidR="00E259EE">
        <w:rPr>
          <w:rFonts w:ascii="Arial" w:eastAsia="Times New Roman" w:hAnsi="Arial" w:cs="Arial"/>
          <w:sz w:val="24"/>
          <w:szCs w:val="24"/>
        </w:rPr>
        <w:t>61</w:t>
      </w:r>
      <w:r w:rsidRPr="00D13D93">
        <w:rPr>
          <w:rFonts w:ascii="Arial" w:eastAsia="Times New Roman" w:hAnsi="Arial" w:cs="Arial"/>
          <w:sz w:val="24"/>
          <w:szCs w:val="24"/>
        </w:rPr>
        <w:t xml:space="preserve"> pracowników</w:t>
      </w:r>
      <w:r>
        <w:rPr>
          <w:rStyle w:val="FootnoteReference"/>
          <w:rFonts w:ascii="Arial" w:eastAsia="Times New Roman" w:hAnsi="Arial" w:cs="Arial"/>
          <w:sz w:val="24"/>
          <w:szCs w:val="24"/>
        </w:rPr>
        <w:footnoteReference w:id="11"/>
      </w:r>
      <w:r w:rsidRPr="00D13D93">
        <w:rPr>
          <w:rFonts w:ascii="Arial" w:eastAsia="Times New Roman" w:hAnsi="Arial" w:cs="Arial"/>
          <w:sz w:val="24"/>
          <w:szCs w:val="24"/>
        </w:rPr>
        <w:t>.</w:t>
      </w:r>
    </w:p>
    <w:p w:rsidR="00CC02E5" w:rsidP="00CC02E5">
      <w:pPr>
        <w:spacing w:before="120" w:after="120" w:line="360" w:lineRule="auto"/>
        <w:ind w:firstLine="708"/>
        <w:rPr>
          <w:rFonts w:ascii="Arial" w:eastAsia="Times New Roman" w:hAnsi="Arial" w:cs="Arial"/>
          <w:sz w:val="24"/>
          <w:szCs w:val="24"/>
        </w:rPr>
      </w:pPr>
      <w:r w:rsidRPr="00D13D93">
        <w:rPr>
          <w:rFonts w:ascii="Arial" w:eastAsia="Times New Roman" w:hAnsi="Arial" w:cs="Arial"/>
          <w:sz w:val="24"/>
          <w:szCs w:val="24"/>
        </w:rPr>
        <w:t xml:space="preserve">Program </w:t>
      </w:r>
      <w:r w:rsidR="00622E39">
        <w:rPr>
          <w:rFonts w:ascii="Arial" w:eastAsia="Times New Roman" w:hAnsi="Arial" w:cs="Arial"/>
          <w:sz w:val="24"/>
          <w:szCs w:val="24"/>
        </w:rPr>
        <w:t>Z</w:t>
      </w:r>
      <w:r w:rsidRPr="00D13D93">
        <w:rPr>
          <w:rFonts w:ascii="Arial" w:eastAsia="Times New Roman" w:hAnsi="Arial" w:cs="Arial"/>
          <w:sz w:val="24"/>
          <w:szCs w:val="24"/>
        </w:rPr>
        <w:t xml:space="preserve">arządzania </w:t>
      </w:r>
      <w:r w:rsidR="00622E39">
        <w:rPr>
          <w:rFonts w:ascii="Arial" w:eastAsia="Times New Roman" w:hAnsi="Arial" w:cs="Arial"/>
          <w:sz w:val="24"/>
          <w:szCs w:val="24"/>
        </w:rPr>
        <w:t>Z</w:t>
      </w:r>
      <w:r w:rsidRPr="00D13D93">
        <w:rPr>
          <w:rFonts w:ascii="Arial" w:eastAsia="Times New Roman" w:hAnsi="Arial" w:cs="Arial"/>
          <w:sz w:val="24"/>
          <w:szCs w:val="24"/>
        </w:rPr>
        <w:t xml:space="preserve">asobami </w:t>
      </w:r>
      <w:r w:rsidR="00622E39">
        <w:rPr>
          <w:rFonts w:ascii="Arial" w:eastAsia="Times New Roman" w:hAnsi="Arial" w:cs="Arial"/>
          <w:sz w:val="24"/>
          <w:szCs w:val="24"/>
        </w:rPr>
        <w:t>L</w:t>
      </w:r>
      <w:r w:rsidRPr="00D13D93">
        <w:rPr>
          <w:rFonts w:ascii="Arial" w:eastAsia="Times New Roman" w:hAnsi="Arial" w:cs="Arial"/>
          <w:sz w:val="24"/>
          <w:szCs w:val="24"/>
        </w:rPr>
        <w:t>udzkimi</w:t>
      </w:r>
      <w:r>
        <w:rPr>
          <w:rStyle w:val="FootnoteReference"/>
          <w:rFonts w:ascii="Arial" w:eastAsia="Times New Roman" w:hAnsi="Arial" w:cs="Arial"/>
          <w:sz w:val="24"/>
          <w:szCs w:val="24"/>
        </w:rPr>
        <w:footnoteReference w:id="12"/>
      </w:r>
      <w:r w:rsidRPr="00D13D93">
        <w:rPr>
          <w:rFonts w:ascii="Arial" w:eastAsia="Times New Roman" w:hAnsi="Arial" w:cs="Arial"/>
          <w:sz w:val="24"/>
          <w:szCs w:val="24"/>
        </w:rPr>
        <w:t xml:space="preserve"> został </w:t>
      </w:r>
      <w:r w:rsidR="00A92132">
        <w:rPr>
          <w:rFonts w:ascii="Arial" w:eastAsia="Times New Roman" w:hAnsi="Arial" w:cs="Arial"/>
          <w:sz w:val="24"/>
          <w:szCs w:val="24"/>
        </w:rPr>
        <w:t>przyjęty</w:t>
      </w:r>
      <w:r w:rsidRPr="00D13D93" w:rsidR="00E34CF4">
        <w:rPr>
          <w:rFonts w:ascii="Arial" w:eastAsia="Times New Roman" w:hAnsi="Arial" w:cs="Arial"/>
          <w:sz w:val="24"/>
          <w:szCs w:val="24"/>
        </w:rPr>
        <w:t xml:space="preserve"> zarządzeniem </w:t>
      </w:r>
      <w:r w:rsidR="0047711E">
        <w:rPr>
          <w:rFonts w:ascii="Arial" w:eastAsia="Times New Roman" w:hAnsi="Arial" w:cs="Arial"/>
          <w:sz w:val="24"/>
          <w:szCs w:val="24"/>
        </w:rPr>
        <w:br/>
      </w:r>
      <w:r w:rsidRPr="00D13D93" w:rsidR="00E34CF4">
        <w:rPr>
          <w:rFonts w:ascii="Arial" w:eastAsia="Times New Roman" w:hAnsi="Arial" w:cs="Arial"/>
          <w:sz w:val="24"/>
          <w:szCs w:val="24"/>
        </w:rPr>
        <w:t>nr 1</w:t>
      </w:r>
      <w:r w:rsidR="00493B19">
        <w:rPr>
          <w:rFonts w:ascii="Arial" w:eastAsia="Times New Roman" w:hAnsi="Arial" w:cs="Arial"/>
          <w:sz w:val="24"/>
          <w:szCs w:val="24"/>
        </w:rPr>
        <w:t>4</w:t>
      </w:r>
      <w:r w:rsidRPr="00D13D93" w:rsidR="00E34CF4">
        <w:rPr>
          <w:rFonts w:ascii="Arial" w:eastAsia="Times New Roman" w:hAnsi="Arial" w:cs="Arial"/>
          <w:sz w:val="24"/>
          <w:szCs w:val="24"/>
        </w:rPr>
        <w:t>/202</w:t>
      </w:r>
      <w:r w:rsidR="00493B19">
        <w:rPr>
          <w:rFonts w:ascii="Arial" w:eastAsia="Times New Roman" w:hAnsi="Arial" w:cs="Arial"/>
          <w:sz w:val="24"/>
          <w:szCs w:val="24"/>
        </w:rPr>
        <w:t>5</w:t>
      </w:r>
      <w:r w:rsidRPr="00D13D93" w:rsidR="00E34CF4">
        <w:rPr>
          <w:rFonts w:ascii="Arial" w:eastAsia="Times New Roman" w:hAnsi="Arial" w:cs="Arial"/>
          <w:sz w:val="24"/>
          <w:szCs w:val="24"/>
        </w:rPr>
        <w:t xml:space="preserve"> </w:t>
      </w:r>
      <w:r w:rsidRPr="00D13D93" w:rsidR="00E34CF4">
        <w:rPr>
          <w:rFonts w:ascii="Arial" w:eastAsia="Times New Roman" w:hAnsi="Arial" w:cs="Arial"/>
          <w:sz w:val="24"/>
          <w:szCs w:val="24"/>
        </w:rPr>
        <w:t>OW</w:t>
      </w:r>
      <w:r w:rsidR="00493B19">
        <w:rPr>
          <w:rFonts w:ascii="Arial" w:eastAsia="Times New Roman" w:hAnsi="Arial" w:cs="Arial"/>
          <w:sz w:val="24"/>
          <w:szCs w:val="24"/>
        </w:rPr>
        <w:t>IORiN</w:t>
      </w:r>
      <w:r w:rsidRPr="00D13D93" w:rsidR="00E34CF4">
        <w:rPr>
          <w:rFonts w:ascii="Arial" w:eastAsia="Times New Roman" w:hAnsi="Arial" w:cs="Arial"/>
          <w:sz w:val="24"/>
          <w:szCs w:val="24"/>
        </w:rPr>
        <w:t xml:space="preserve"> w Opolu z dnia </w:t>
      </w:r>
      <w:r w:rsidR="00493B19">
        <w:rPr>
          <w:rFonts w:ascii="Arial" w:eastAsia="Times New Roman" w:hAnsi="Arial" w:cs="Arial"/>
          <w:sz w:val="24"/>
          <w:szCs w:val="24"/>
        </w:rPr>
        <w:t>15 kwietnia</w:t>
      </w:r>
      <w:r w:rsidRPr="00D13D93" w:rsidR="00E34CF4">
        <w:rPr>
          <w:rFonts w:ascii="Arial" w:eastAsia="Times New Roman" w:hAnsi="Arial" w:cs="Arial"/>
          <w:sz w:val="24"/>
          <w:szCs w:val="24"/>
        </w:rPr>
        <w:t xml:space="preserve"> 202</w:t>
      </w:r>
      <w:r w:rsidR="00A32900">
        <w:rPr>
          <w:rFonts w:ascii="Arial" w:eastAsia="Times New Roman" w:hAnsi="Arial" w:cs="Arial"/>
          <w:sz w:val="24"/>
          <w:szCs w:val="24"/>
        </w:rPr>
        <w:t>5</w:t>
      </w:r>
      <w:r w:rsidRPr="00D13D93" w:rsidR="00E34CF4">
        <w:rPr>
          <w:rFonts w:ascii="Arial" w:eastAsia="Times New Roman" w:hAnsi="Arial" w:cs="Arial"/>
          <w:sz w:val="24"/>
          <w:szCs w:val="24"/>
        </w:rPr>
        <w:t xml:space="preserve"> r. w sprawie wprowadzenia Programu Zarządzania Zasobami Ludzkimi w </w:t>
      </w:r>
      <w:r w:rsidR="00E42C2D">
        <w:rPr>
          <w:rFonts w:ascii="Arial" w:hAnsi="Arial" w:cs="Arial"/>
          <w:sz w:val="24"/>
          <w:szCs w:val="24"/>
        </w:rPr>
        <w:t>WIORiN</w:t>
      </w:r>
      <w:r w:rsidRPr="00D13D93" w:rsidR="00E34CF4">
        <w:rPr>
          <w:rFonts w:ascii="Arial" w:eastAsia="Times New Roman" w:hAnsi="Arial" w:cs="Arial"/>
          <w:sz w:val="24"/>
          <w:szCs w:val="24"/>
        </w:rPr>
        <w:t xml:space="preserve"> w Opolu na lata 202</w:t>
      </w:r>
      <w:r w:rsidR="00A32900">
        <w:rPr>
          <w:rFonts w:ascii="Arial" w:eastAsia="Times New Roman" w:hAnsi="Arial" w:cs="Arial"/>
          <w:sz w:val="24"/>
          <w:szCs w:val="24"/>
        </w:rPr>
        <w:t>5</w:t>
      </w:r>
      <w:r w:rsidRPr="00D13D93" w:rsidR="00E34CF4">
        <w:rPr>
          <w:rFonts w:ascii="Arial" w:eastAsia="Times New Roman" w:hAnsi="Arial" w:cs="Arial"/>
          <w:sz w:val="24"/>
          <w:szCs w:val="24"/>
        </w:rPr>
        <w:t>-202</w:t>
      </w:r>
      <w:r w:rsidR="00A32900">
        <w:rPr>
          <w:rFonts w:ascii="Arial" w:eastAsia="Times New Roman" w:hAnsi="Arial" w:cs="Arial"/>
          <w:sz w:val="24"/>
          <w:szCs w:val="24"/>
        </w:rPr>
        <w:t>7</w:t>
      </w:r>
      <w:r>
        <w:rPr>
          <w:rStyle w:val="FootnoteReference"/>
          <w:rFonts w:ascii="Arial" w:eastAsia="Times New Roman" w:hAnsi="Arial" w:cs="Arial"/>
          <w:sz w:val="24"/>
          <w:szCs w:val="24"/>
        </w:rPr>
        <w:footnoteReference w:id="13"/>
      </w:r>
      <w:r w:rsidRPr="00D13D93" w:rsidR="00E34CF4">
        <w:rPr>
          <w:rFonts w:ascii="Arial" w:eastAsia="Times New Roman" w:hAnsi="Arial" w:cs="Arial"/>
          <w:sz w:val="24"/>
          <w:szCs w:val="24"/>
        </w:rPr>
        <w:t>.</w:t>
      </w:r>
    </w:p>
    <w:p w:rsidR="00E34CF4" w:rsidP="00CC02E5">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Powyższy</w:t>
      </w:r>
      <w:r w:rsidRPr="00D13D93">
        <w:rPr>
          <w:rFonts w:ascii="Arial" w:eastAsia="Times New Roman" w:hAnsi="Arial" w:cs="Arial"/>
          <w:sz w:val="24"/>
          <w:szCs w:val="24"/>
        </w:rPr>
        <w:t xml:space="preserve"> </w:t>
      </w:r>
      <w:r w:rsidR="00B2544C">
        <w:rPr>
          <w:rFonts w:ascii="Arial" w:eastAsia="Times New Roman" w:hAnsi="Arial" w:cs="Arial"/>
          <w:sz w:val="24"/>
          <w:szCs w:val="24"/>
        </w:rPr>
        <w:t>P</w:t>
      </w:r>
      <w:r w:rsidR="00F34B44">
        <w:rPr>
          <w:rFonts w:ascii="Arial" w:eastAsia="Times New Roman" w:hAnsi="Arial" w:cs="Arial"/>
          <w:sz w:val="24"/>
          <w:szCs w:val="24"/>
        </w:rPr>
        <w:t>Z</w:t>
      </w:r>
      <w:r w:rsidR="00B2544C">
        <w:rPr>
          <w:rFonts w:ascii="Arial" w:eastAsia="Times New Roman" w:hAnsi="Arial" w:cs="Arial"/>
          <w:sz w:val="24"/>
          <w:szCs w:val="24"/>
        </w:rPr>
        <w:t>ZL</w:t>
      </w:r>
      <w:r>
        <w:rPr>
          <w:rFonts w:ascii="Arial" w:eastAsia="Times New Roman" w:hAnsi="Arial" w:cs="Arial"/>
          <w:sz w:val="24"/>
          <w:szCs w:val="24"/>
        </w:rPr>
        <w:t xml:space="preserve"> </w:t>
      </w:r>
      <w:r w:rsidR="00E42C2D">
        <w:rPr>
          <w:rFonts w:ascii="Arial" w:hAnsi="Arial" w:cs="Arial"/>
          <w:sz w:val="24"/>
          <w:szCs w:val="24"/>
        </w:rPr>
        <w:t>WIORiN</w:t>
      </w:r>
      <w:r>
        <w:rPr>
          <w:rFonts w:ascii="Arial" w:eastAsia="Times New Roman" w:hAnsi="Arial" w:cs="Arial"/>
          <w:sz w:val="24"/>
          <w:szCs w:val="24"/>
        </w:rPr>
        <w:t xml:space="preserve"> w Opolu</w:t>
      </w:r>
      <w:r w:rsidRPr="00D13D93">
        <w:rPr>
          <w:rFonts w:ascii="Arial" w:eastAsia="Times New Roman" w:hAnsi="Arial" w:cs="Arial"/>
          <w:sz w:val="24"/>
          <w:szCs w:val="24"/>
        </w:rPr>
        <w:t xml:space="preserve"> </w:t>
      </w:r>
      <w:r w:rsidRPr="00D13D93" w:rsidR="00D13D93">
        <w:rPr>
          <w:rFonts w:ascii="Arial" w:eastAsia="Times New Roman" w:hAnsi="Arial" w:cs="Arial"/>
          <w:sz w:val="24"/>
          <w:szCs w:val="24"/>
        </w:rPr>
        <w:t xml:space="preserve">zawiera </w:t>
      </w:r>
      <w:r w:rsidR="005D0B10">
        <w:rPr>
          <w:rFonts w:ascii="Arial" w:eastAsia="Times New Roman" w:hAnsi="Arial" w:cs="Arial"/>
          <w:sz w:val="24"/>
          <w:szCs w:val="24"/>
        </w:rPr>
        <w:t>najważniejsze wytyczne określone S</w:t>
      </w:r>
      <w:r w:rsidRPr="00D13D93" w:rsidR="005D0B10">
        <w:rPr>
          <w:rFonts w:ascii="Arial" w:eastAsia="Times New Roman" w:hAnsi="Arial" w:cs="Arial"/>
          <w:sz w:val="24"/>
          <w:szCs w:val="24"/>
        </w:rPr>
        <w:t>tandardami zarządzania zasobami ludzkimi w służbie cywilnej</w:t>
      </w:r>
      <w:r w:rsidR="005D0B10">
        <w:rPr>
          <w:rFonts w:ascii="Arial" w:eastAsia="Times New Roman" w:hAnsi="Arial" w:cs="Arial"/>
          <w:sz w:val="24"/>
          <w:szCs w:val="24"/>
        </w:rPr>
        <w:t>, tj.</w:t>
      </w:r>
      <w:r w:rsidRPr="00D13D93" w:rsidR="005D0B10">
        <w:rPr>
          <w:rFonts w:ascii="Arial" w:eastAsia="Times New Roman" w:hAnsi="Arial" w:cs="Arial"/>
          <w:sz w:val="24"/>
          <w:szCs w:val="24"/>
        </w:rPr>
        <w:t xml:space="preserve"> </w:t>
      </w:r>
      <w:r w:rsidRPr="00D13D93" w:rsidR="00D13D93">
        <w:rPr>
          <w:rFonts w:ascii="Arial" w:eastAsia="Times New Roman" w:hAnsi="Arial" w:cs="Arial"/>
          <w:sz w:val="24"/>
          <w:szCs w:val="24"/>
        </w:rPr>
        <w:t>zapisy</w:t>
      </w:r>
      <w:r w:rsidR="00D13D93">
        <w:rPr>
          <w:rFonts w:ascii="Arial" w:eastAsia="Times New Roman" w:hAnsi="Arial" w:cs="Arial"/>
          <w:sz w:val="24"/>
          <w:szCs w:val="24"/>
        </w:rPr>
        <w:t xml:space="preserve"> dotyczące</w:t>
      </w:r>
      <w:r w:rsidR="00E824A0">
        <w:rPr>
          <w:rFonts w:ascii="Arial" w:eastAsia="Times New Roman" w:hAnsi="Arial" w:cs="Arial"/>
          <w:sz w:val="24"/>
          <w:szCs w:val="24"/>
        </w:rPr>
        <w:t>:</w:t>
      </w:r>
      <w:r w:rsidR="00D13D93">
        <w:rPr>
          <w:rFonts w:ascii="Arial" w:eastAsia="Times New Roman" w:hAnsi="Arial" w:cs="Arial"/>
          <w:sz w:val="24"/>
          <w:szCs w:val="24"/>
        </w:rPr>
        <w:t xml:space="preserve"> diagnozy zarządzania zasobami ludzkimi, priorytetów w zakresie zarządzania zasobami ludzkimi, </w:t>
      </w:r>
      <w:r w:rsidR="005B62FA">
        <w:rPr>
          <w:rFonts w:ascii="Arial" w:eastAsia="Times New Roman" w:hAnsi="Arial" w:cs="Arial"/>
          <w:sz w:val="24"/>
          <w:szCs w:val="24"/>
        </w:rPr>
        <w:t>obszarów zarządzania zasobami ludzkimi</w:t>
      </w:r>
      <w:r w:rsidR="00D13D93">
        <w:rPr>
          <w:rFonts w:ascii="Arial" w:eastAsia="Times New Roman" w:hAnsi="Arial" w:cs="Arial"/>
          <w:sz w:val="24"/>
          <w:szCs w:val="24"/>
        </w:rPr>
        <w:t xml:space="preserve">, celi rocznych </w:t>
      </w:r>
      <w:r>
        <w:rPr>
          <w:rFonts w:ascii="Arial" w:eastAsia="Times New Roman" w:hAnsi="Arial" w:cs="Arial"/>
          <w:sz w:val="24"/>
          <w:szCs w:val="24"/>
        </w:rPr>
        <w:br/>
      </w:r>
      <w:r w:rsidR="00D13D93">
        <w:rPr>
          <w:rFonts w:ascii="Arial" w:eastAsia="Times New Roman" w:hAnsi="Arial" w:cs="Arial"/>
          <w:sz w:val="24"/>
          <w:szCs w:val="24"/>
        </w:rPr>
        <w:t xml:space="preserve">i harmonogramu </w:t>
      </w:r>
      <w:r w:rsidR="005B62FA">
        <w:rPr>
          <w:rFonts w:ascii="Arial" w:eastAsia="Times New Roman" w:hAnsi="Arial" w:cs="Arial"/>
          <w:sz w:val="24"/>
          <w:szCs w:val="24"/>
        </w:rPr>
        <w:t>działań na co najmniej 3 lata</w:t>
      </w:r>
      <w:r w:rsidR="00D80A5F">
        <w:rPr>
          <w:rFonts w:ascii="Arial" w:eastAsia="Times New Roman" w:hAnsi="Arial" w:cs="Arial"/>
          <w:sz w:val="24"/>
          <w:szCs w:val="24"/>
        </w:rPr>
        <w:t xml:space="preserve"> oraz</w:t>
      </w:r>
      <w:r w:rsidR="00D13D93">
        <w:rPr>
          <w:rFonts w:ascii="Arial" w:eastAsia="Times New Roman" w:hAnsi="Arial" w:cs="Arial"/>
          <w:sz w:val="24"/>
          <w:szCs w:val="24"/>
        </w:rPr>
        <w:t xml:space="preserve"> </w:t>
      </w:r>
      <w:r w:rsidR="00D80A5F">
        <w:rPr>
          <w:rFonts w:ascii="Arial" w:eastAsia="Times New Roman" w:hAnsi="Arial" w:cs="Arial"/>
          <w:sz w:val="24"/>
          <w:szCs w:val="24"/>
        </w:rPr>
        <w:t>monitoringu i ewaluacji działań.</w:t>
      </w:r>
      <w:r w:rsidR="00A32900">
        <w:rPr>
          <w:rFonts w:ascii="Arial" w:eastAsia="Times New Roman" w:hAnsi="Arial" w:cs="Arial"/>
          <w:sz w:val="24"/>
          <w:szCs w:val="24"/>
        </w:rPr>
        <w:t xml:space="preserve"> </w:t>
      </w:r>
      <w:r w:rsidR="00A32900">
        <w:rPr>
          <w:rFonts w:ascii="Arial" w:eastAsia="Times New Roman" w:hAnsi="Arial" w:cs="Arial"/>
          <w:sz w:val="24"/>
          <w:szCs w:val="24"/>
        </w:rPr>
        <w:t xml:space="preserve">Nie ujęto natomiast zapisów dotyczących obszarów zarządzania ludźmi, a co wynika z powyższych wytycznych. </w:t>
      </w:r>
    </w:p>
    <w:p w:rsidR="00795221" w:rsidRPr="00113597" w:rsidP="00CC02E5">
      <w:pPr>
        <w:spacing w:before="120" w:after="120" w:line="360" w:lineRule="auto"/>
        <w:ind w:firstLine="708"/>
        <w:rPr>
          <w:rFonts w:ascii="Arial" w:eastAsia="Times New Roman" w:hAnsi="Arial" w:cs="Arial"/>
          <w:sz w:val="24"/>
          <w:szCs w:val="24"/>
        </w:rPr>
      </w:pPr>
      <w:r w:rsidRPr="00113597">
        <w:rPr>
          <w:rFonts w:ascii="Arial" w:eastAsia="Times New Roman" w:hAnsi="Arial" w:cs="Arial"/>
          <w:sz w:val="24"/>
          <w:szCs w:val="24"/>
        </w:rPr>
        <w:t xml:space="preserve">W </w:t>
      </w:r>
      <w:r w:rsidR="00B2544C">
        <w:rPr>
          <w:rFonts w:ascii="Arial" w:eastAsia="Times New Roman" w:hAnsi="Arial" w:cs="Arial"/>
          <w:sz w:val="24"/>
          <w:szCs w:val="24"/>
        </w:rPr>
        <w:t>P</w:t>
      </w:r>
      <w:r w:rsidR="00F34B44">
        <w:rPr>
          <w:rFonts w:ascii="Arial" w:eastAsia="Times New Roman" w:hAnsi="Arial" w:cs="Arial"/>
          <w:sz w:val="24"/>
          <w:szCs w:val="24"/>
        </w:rPr>
        <w:t>Z</w:t>
      </w:r>
      <w:r w:rsidR="00B2544C">
        <w:rPr>
          <w:rFonts w:ascii="Arial" w:eastAsia="Times New Roman" w:hAnsi="Arial" w:cs="Arial"/>
          <w:sz w:val="24"/>
          <w:szCs w:val="24"/>
        </w:rPr>
        <w:t xml:space="preserve">ZL </w:t>
      </w:r>
      <w:r w:rsidR="00E42C2D">
        <w:rPr>
          <w:rFonts w:ascii="Arial" w:hAnsi="Arial" w:cs="Arial"/>
          <w:sz w:val="24"/>
          <w:szCs w:val="24"/>
        </w:rPr>
        <w:t>WIORiN</w:t>
      </w:r>
      <w:r w:rsidR="00B2544C">
        <w:rPr>
          <w:rFonts w:ascii="Arial" w:eastAsia="Times New Roman" w:hAnsi="Arial" w:cs="Arial"/>
          <w:sz w:val="24"/>
          <w:szCs w:val="24"/>
        </w:rPr>
        <w:t xml:space="preserve"> w Opolu</w:t>
      </w:r>
      <w:r w:rsidRPr="00113597">
        <w:rPr>
          <w:rFonts w:ascii="Arial" w:eastAsia="Times New Roman" w:hAnsi="Arial" w:cs="Arial"/>
          <w:sz w:val="24"/>
          <w:szCs w:val="24"/>
        </w:rPr>
        <w:t xml:space="preserve"> nie opisano szczegółowo diagnozy zarządzania zasobami ludzkimi, </w:t>
      </w:r>
      <w:r w:rsidRPr="00113597" w:rsidR="00113597">
        <w:rPr>
          <w:rFonts w:ascii="Arial" w:eastAsia="Times New Roman" w:hAnsi="Arial" w:cs="Arial"/>
          <w:sz w:val="24"/>
          <w:szCs w:val="24"/>
        </w:rPr>
        <w:t xml:space="preserve">tzn. </w:t>
      </w:r>
      <w:r w:rsidRPr="00113597">
        <w:rPr>
          <w:rFonts w:ascii="Arial" w:eastAsia="Times New Roman" w:hAnsi="Arial" w:cs="Arial"/>
          <w:sz w:val="24"/>
          <w:szCs w:val="24"/>
        </w:rPr>
        <w:t xml:space="preserve">nie przedstawiono wyników </w:t>
      </w:r>
      <w:r w:rsidRPr="00113597" w:rsidR="00113597">
        <w:rPr>
          <w:rFonts w:ascii="Arial" w:eastAsia="Times New Roman" w:hAnsi="Arial" w:cs="Arial"/>
          <w:sz w:val="24"/>
          <w:szCs w:val="24"/>
        </w:rPr>
        <w:t xml:space="preserve">(słabych stron) </w:t>
      </w:r>
      <w:r w:rsidRPr="00113597">
        <w:rPr>
          <w:rFonts w:ascii="Arial" w:eastAsia="Times New Roman" w:hAnsi="Arial" w:cs="Arial"/>
          <w:sz w:val="24"/>
          <w:szCs w:val="24"/>
        </w:rPr>
        <w:t>przeprowadzonej ankiety samooceny kontroli zarz</w:t>
      </w:r>
      <w:r w:rsidRPr="00113597" w:rsidR="00113597">
        <w:rPr>
          <w:rFonts w:ascii="Arial" w:eastAsia="Times New Roman" w:hAnsi="Arial" w:cs="Arial"/>
          <w:sz w:val="24"/>
          <w:szCs w:val="24"/>
        </w:rPr>
        <w:t>ą</w:t>
      </w:r>
      <w:r w:rsidRPr="00113597">
        <w:rPr>
          <w:rFonts w:ascii="Arial" w:eastAsia="Times New Roman" w:hAnsi="Arial" w:cs="Arial"/>
          <w:sz w:val="24"/>
          <w:szCs w:val="24"/>
        </w:rPr>
        <w:t>d</w:t>
      </w:r>
      <w:r w:rsidRPr="00113597" w:rsidR="00113597">
        <w:rPr>
          <w:rFonts w:ascii="Arial" w:eastAsia="Times New Roman" w:hAnsi="Arial" w:cs="Arial"/>
          <w:sz w:val="24"/>
          <w:szCs w:val="24"/>
        </w:rPr>
        <w:t>cz</w:t>
      </w:r>
      <w:r w:rsidRPr="00113597">
        <w:rPr>
          <w:rFonts w:ascii="Arial" w:eastAsia="Times New Roman" w:hAnsi="Arial" w:cs="Arial"/>
          <w:sz w:val="24"/>
          <w:szCs w:val="24"/>
        </w:rPr>
        <w:t>ej, na któ</w:t>
      </w:r>
      <w:r w:rsidRPr="00113597" w:rsidR="00113597">
        <w:rPr>
          <w:rFonts w:ascii="Arial" w:eastAsia="Times New Roman" w:hAnsi="Arial" w:cs="Arial"/>
          <w:sz w:val="24"/>
          <w:szCs w:val="24"/>
        </w:rPr>
        <w:t>rą</w:t>
      </w:r>
      <w:r w:rsidRPr="00113597">
        <w:rPr>
          <w:rFonts w:ascii="Arial" w:eastAsia="Times New Roman" w:hAnsi="Arial" w:cs="Arial"/>
          <w:sz w:val="24"/>
          <w:szCs w:val="24"/>
        </w:rPr>
        <w:t xml:space="preserve"> </w:t>
      </w:r>
      <w:r w:rsidRPr="00113597" w:rsidR="00113597">
        <w:rPr>
          <w:rFonts w:ascii="Arial" w:eastAsia="Times New Roman" w:hAnsi="Arial" w:cs="Arial"/>
          <w:sz w:val="24"/>
          <w:szCs w:val="24"/>
        </w:rPr>
        <w:t>się powołano</w:t>
      </w:r>
      <w:r w:rsidR="00113597">
        <w:rPr>
          <w:rFonts w:ascii="Arial" w:eastAsia="Times New Roman" w:hAnsi="Arial" w:cs="Arial"/>
          <w:sz w:val="24"/>
          <w:szCs w:val="24"/>
        </w:rPr>
        <w:t xml:space="preserve"> </w:t>
      </w:r>
      <w:r w:rsidR="007B6AFD">
        <w:rPr>
          <w:rFonts w:ascii="Arial" w:eastAsia="Times New Roman" w:hAnsi="Arial" w:cs="Arial"/>
          <w:sz w:val="24"/>
          <w:szCs w:val="24"/>
        </w:rPr>
        <w:t>(nie wskazano</w:t>
      </w:r>
      <w:r w:rsidR="00333E15">
        <w:rPr>
          <w:rFonts w:ascii="Arial" w:eastAsia="Times New Roman" w:hAnsi="Arial" w:cs="Arial"/>
          <w:sz w:val="24"/>
          <w:szCs w:val="24"/>
        </w:rPr>
        <w:t>,</w:t>
      </w:r>
      <w:r w:rsidR="007B6AFD">
        <w:rPr>
          <w:rFonts w:ascii="Arial" w:eastAsia="Times New Roman" w:hAnsi="Arial" w:cs="Arial"/>
          <w:sz w:val="24"/>
          <w:szCs w:val="24"/>
        </w:rPr>
        <w:t xml:space="preserve"> kiedy ją przeprowadzono)</w:t>
      </w:r>
      <w:r w:rsidR="00894336">
        <w:rPr>
          <w:rFonts w:ascii="Arial" w:eastAsia="Times New Roman" w:hAnsi="Arial" w:cs="Arial"/>
          <w:sz w:val="24"/>
          <w:szCs w:val="24"/>
        </w:rPr>
        <w:t xml:space="preserve">. </w:t>
      </w:r>
    </w:p>
    <w:p w:rsidR="00F34B44" w:rsidP="00B2544C">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Zgodnie z treścią pkt 5 PZZL </w:t>
      </w:r>
      <w:r w:rsidR="00E42C2D">
        <w:rPr>
          <w:rFonts w:ascii="Arial" w:hAnsi="Arial" w:cs="Arial"/>
          <w:sz w:val="24"/>
          <w:szCs w:val="24"/>
        </w:rPr>
        <w:t>WIORiN</w:t>
      </w:r>
      <w:r>
        <w:rPr>
          <w:rFonts w:ascii="Arial" w:eastAsia="Times New Roman" w:hAnsi="Arial" w:cs="Arial"/>
          <w:sz w:val="24"/>
          <w:szCs w:val="24"/>
        </w:rPr>
        <w:t xml:space="preserve"> w Opolu</w:t>
      </w:r>
      <w:r w:rsidR="00B2544C">
        <w:rPr>
          <w:rFonts w:ascii="Arial" w:eastAsia="Times New Roman" w:hAnsi="Arial" w:cs="Arial"/>
          <w:sz w:val="24"/>
          <w:szCs w:val="24"/>
        </w:rPr>
        <w:t>,</w:t>
      </w:r>
      <w:r>
        <w:rPr>
          <w:rFonts w:ascii="Arial" w:eastAsia="Times New Roman" w:hAnsi="Arial" w:cs="Arial"/>
          <w:sz w:val="24"/>
          <w:szCs w:val="24"/>
        </w:rPr>
        <w:t xml:space="preserve"> monitor</w:t>
      </w:r>
      <w:r w:rsidR="00622E39">
        <w:rPr>
          <w:rFonts w:ascii="Arial" w:eastAsia="Times New Roman" w:hAnsi="Arial" w:cs="Arial"/>
          <w:sz w:val="24"/>
          <w:szCs w:val="24"/>
        </w:rPr>
        <w:t xml:space="preserve">owanie stosowania procedur przez osoby kierujące pracownikami oraz pozostałe osoby </w:t>
      </w:r>
      <w:r w:rsidR="00FC4725">
        <w:rPr>
          <w:rFonts w:ascii="Arial" w:eastAsia="Times New Roman" w:hAnsi="Arial" w:cs="Arial"/>
          <w:sz w:val="24"/>
          <w:szCs w:val="24"/>
        </w:rPr>
        <w:t xml:space="preserve">zaangażowane w ich realizację </w:t>
      </w:r>
      <w:r w:rsidR="00622E39">
        <w:rPr>
          <w:rFonts w:ascii="Arial" w:eastAsia="Times New Roman" w:hAnsi="Arial" w:cs="Arial"/>
          <w:sz w:val="24"/>
          <w:szCs w:val="24"/>
        </w:rPr>
        <w:t xml:space="preserve">jest zadaniem </w:t>
      </w:r>
      <w:r>
        <w:rPr>
          <w:rFonts w:ascii="Arial" w:eastAsia="Times New Roman" w:hAnsi="Arial" w:cs="Arial"/>
          <w:sz w:val="24"/>
          <w:szCs w:val="24"/>
        </w:rPr>
        <w:t>kierownik</w:t>
      </w:r>
      <w:r w:rsidR="00622E39">
        <w:rPr>
          <w:rFonts w:ascii="Arial" w:eastAsia="Times New Roman" w:hAnsi="Arial" w:cs="Arial"/>
          <w:sz w:val="24"/>
          <w:szCs w:val="24"/>
        </w:rPr>
        <w:t>a</w:t>
      </w:r>
      <w:r>
        <w:rPr>
          <w:rFonts w:ascii="Arial" w:eastAsia="Times New Roman" w:hAnsi="Arial" w:cs="Arial"/>
          <w:sz w:val="24"/>
          <w:szCs w:val="24"/>
        </w:rPr>
        <w:t xml:space="preserve"> jednostki</w:t>
      </w:r>
      <w:r w:rsidR="00622E39">
        <w:rPr>
          <w:rFonts w:ascii="Arial" w:eastAsia="Times New Roman" w:hAnsi="Arial" w:cs="Arial"/>
          <w:sz w:val="24"/>
          <w:szCs w:val="24"/>
        </w:rPr>
        <w:t>. Aktualizacja programu odbywa się w oparciu o analizę efektywności wdrożonych procedur i rozwiązań regulujących zarządzanie zasobami ludzkimi oraz ich zgodności z obowiązującymi przepisami prawa</w:t>
      </w:r>
      <w:r w:rsidRPr="000A2D77" w:rsidR="00622E39">
        <w:rPr>
          <w:rFonts w:ascii="Arial" w:eastAsia="Times New Roman" w:hAnsi="Arial" w:cs="Arial"/>
          <w:sz w:val="24"/>
          <w:szCs w:val="24"/>
        </w:rPr>
        <w:t>.</w:t>
      </w:r>
      <w:r w:rsidRPr="000A2D77">
        <w:rPr>
          <w:rFonts w:ascii="Arial" w:eastAsia="Times New Roman" w:hAnsi="Arial" w:cs="Arial"/>
          <w:sz w:val="24"/>
          <w:szCs w:val="24"/>
        </w:rPr>
        <w:t xml:space="preserve"> </w:t>
      </w:r>
    </w:p>
    <w:p w:rsidR="000553A3" w:rsidP="00F34B44">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Obowiązujący</w:t>
      </w:r>
      <w:r w:rsidR="00A96F2A">
        <w:rPr>
          <w:rFonts w:ascii="Arial" w:eastAsia="Times New Roman" w:hAnsi="Arial" w:cs="Arial"/>
          <w:sz w:val="24"/>
          <w:szCs w:val="24"/>
        </w:rPr>
        <w:t xml:space="preserve"> </w:t>
      </w:r>
      <w:r>
        <w:rPr>
          <w:rFonts w:ascii="Arial" w:eastAsia="Times New Roman" w:hAnsi="Arial" w:cs="Arial"/>
          <w:sz w:val="24"/>
          <w:szCs w:val="24"/>
        </w:rPr>
        <w:t xml:space="preserve">PZZL </w:t>
      </w:r>
      <w:r w:rsidR="00A96F2A">
        <w:rPr>
          <w:rFonts w:ascii="Arial" w:eastAsia="Times New Roman" w:hAnsi="Arial" w:cs="Arial"/>
          <w:sz w:val="24"/>
          <w:szCs w:val="24"/>
        </w:rPr>
        <w:t>został przyjęty na okres 202</w:t>
      </w:r>
      <w:r w:rsidR="00FC4725">
        <w:rPr>
          <w:rFonts w:ascii="Arial" w:eastAsia="Times New Roman" w:hAnsi="Arial" w:cs="Arial"/>
          <w:sz w:val="24"/>
          <w:szCs w:val="24"/>
        </w:rPr>
        <w:t>5</w:t>
      </w:r>
      <w:r w:rsidR="00A96F2A">
        <w:rPr>
          <w:rFonts w:ascii="Arial" w:eastAsia="Times New Roman" w:hAnsi="Arial" w:cs="Arial"/>
          <w:sz w:val="24"/>
          <w:szCs w:val="24"/>
        </w:rPr>
        <w:t>-202</w:t>
      </w:r>
      <w:r w:rsidR="00FC4725">
        <w:rPr>
          <w:rFonts w:ascii="Arial" w:eastAsia="Times New Roman" w:hAnsi="Arial" w:cs="Arial"/>
          <w:sz w:val="24"/>
          <w:szCs w:val="24"/>
        </w:rPr>
        <w:t>7</w:t>
      </w:r>
      <w:r w:rsidR="00622E39">
        <w:rPr>
          <w:rFonts w:ascii="Arial" w:eastAsia="Times New Roman" w:hAnsi="Arial" w:cs="Arial"/>
          <w:sz w:val="24"/>
          <w:szCs w:val="24"/>
        </w:rPr>
        <w:t xml:space="preserve">, a więc jego </w:t>
      </w:r>
      <w:r w:rsidR="00A96F2A">
        <w:rPr>
          <w:rFonts w:ascii="Arial" w:eastAsia="Times New Roman" w:hAnsi="Arial" w:cs="Arial"/>
          <w:sz w:val="24"/>
          <w:szCs w:val="24"/>
        </w:rPr>
        <w:t>aktualizacja powinn</w:t>
      </w:r>
      <w:r w:rsidR="00F34B44">
        <w:rPr>
          <w:rFonts w:ascii="Arial" w:eastAsia="Times New Roman" w:hAnsi="Arial" w:cs="Arial"/>
          <w:sz w:val="24"/>
          <w:szCs w:val="24"/>
        </w:rPr>
        <w:t>a</w:t>
      </w:r>
      <w:r w:rsidR="00A96F2A">
        <w:rPr>
          <w:rFonts w:ascii="Arial" w:eastAsia="Times New Roman" w:hAnsi="Arial" w:cs="Arial"/>
          <w:sz w:val="24"/>
          <w:szCs w:val="24"/>
        </w:rPr>
        <w:t xml:space="preserve"> zostać przeprowadzon</w:t>
      </w:r>
      <w:r w:rsidR="00F34B44">
        <w:rPr>
          <w:rFonts w:ascii="Arial" w:eastAsia="Times New Roman" w:hAnsi="Arial" w:cs="Arial"/>
          <w:sz w:val="24"/>
          <w:szCs w:val="24"/>
        </w:rPr>
        <w:t>a</w:t>
      </w:r>
      <w:r w:rsidR="00B37C86">
        <w:rPr>
          <w:rFonts w:ascii="Arial" w:eastAsia="Times New Roman" w:hAnsi="Arial" w:cs="Arial"/>
          <w:sz w:val="24"/>
          <w:szCs w:val="24"/>
        </w:rPr>
        <w:t xml:space="preserve"> </w:t>
      </w:r>
      <w:r w:rsidR="00A96F2A">
        <w:rPr>
          <w:rFonts w:ascii="Arial" w:eastAsia="Times New Roman" w:hAnsi="Arial" w:cs="Arial"/>
          <w:sz w:val="24"/>
          <w:szCs w:val="24"/>
        </w:rPr>
        <w:t>w 202</w:t>
      </w:r>
      <w:r w:rsidR="00FC4725">
        <w:rPr>
          <w:rFonts w:ascii="Arial" w:eastAsia="Times New Roman" w:hAnsi="Arial" w:cs="Arial"/>
          <w:sz w:val="24"/>
          <w:szCs w:val="24"/>
        </w:rPr>
        <w:t>8</w:t>
      </w:r>
      <w:r w:rsidR="00A96F2A">
        <w:rPr>
          <w:rFonts w:ascii="Arial" w:eastAsia="Times New Roman" w:hAnsi="Arial" w:cs="Arial"/>
          <w:sz w:val="24"/>
          <w:szCs w:val="24"/>
        </w:rPr>
        <w:t xml:space="preserve"> r.</w:t>
      </w:r>
      <w:r w:rsidR="00B37C86">
        <w:rPr>
          <w:rFonts w:ascii="Arial" w:eastAsia="Times New Roman" w:hAnsi="Arial" w:cs="Arial"/>
          <w:sz w:val="24"/>
          <w:szCs w:val="24"/>
        </w:rPr>
        <w:t xml:space="preserve"> </w:t>
      </w:r>
    </w:p>
    <w:p w:rsidR="00D80A5F" w:rsidRPr="00F34B44" w:rsidP="00F34B44">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Wcześniejszy PZZL </w:t>
      </w:r>
      <w:r>
        <w:rPr>
          <w:rFonts w:ascii="Arial" w:eastAsia="Times New Roman" w:hAnsi="Arial" w:cs="Arial"/>
          <w:sz w:val="24"/>
          <w:szCs w:val="24"/>
        </w:rPr>
        <w:t>WIORiN</w:t>
      </w:r>
      <w:r>
        <w:rPr>
          <w:rFonts w:ascii="Arial" w:eastAsia="Times New Roman" w:hAnsi="Arial" w:cs="Arial"/>
          <w:sz w:val="24"/>
          <w:szCs w:val="24"/>
        </w:rPr>
        <w:t xml:space="preserve"> w Opolu, przyjęty zarządzeniem nr 9/2013 z dnia 27 maja 2013 r., na </w:t>
      </w:r>
      <w:r w:rsidR="00F550F1">
        <w:rPr>
          <w:rFonts w:ascii="Arial" w:eastAsia="Times New Roman" w:hAnsi="Arial" w:cs="Arial"/>
          <w:sz w:val="24"/>
          <w:szCs w:val="24"/>
        </w:rPr>
        <w:t xml:space="preserve">czas realizacji </w:t>
      </w:r>
      <w:r>
        <w:rPr>
          <w:rFonts w:ascii="Arial" w:eastAsia="Times New Roman" w:hAnsi="Arial" w:cs="Arial"/>
          <w:sz w:val="24"/>
          <w:szCs w:val="24"/>
        </w:rPr>
        <w:t>2013 -2015, po okresie obowiązywania nie był aktualizowany</w:t>
      </w:r>
      <w:r>
        <w:rPr>
          <w:rStyle w:val="FootnoteReference"/>
          <w:rFonts w:ascii="Arial" w:eastAsia="Times New Roman" w:hAnsi="Arial" w:cs="Arial"/>
          <w:sz w:val="24"/>
          <w:szCs w:val="24"/>
        </w:rPr>
        <w:footnoteReference w:id="14"/>
      </w:r>
      <w:r>
        <w:rPr>
          <w:rFonts w:ascii="Arial" w:eastAsia="Times New Roman" w:hAnsi="Arial" w:cs="Arial"/>
          <w:sz w:val="24"/>
          <w:szCs w:val="24"/>
        </w:rPr>
        <w:t>.</w:t>
      </w:r>
      <w:r w:rsidR="007B6AFD">
        <w:rPr>
          <w:rFonts w:ascii="Arial" w:eastAsia="Times New Roman" w:hAnsi="Arial" w:cs="Arial"/>
          <w:sz w:val="24"/>
          <w:szCs w:val="24"/>
        </w:rPr>
        <w:t xml:space="preserve"> Zgodnie z zapisami pkt 6 monitorowanie realizacji programu odbywało się corocznie poprzez sporządzanie sprawozdania z realizacji PZZL. Prawidłowo określono w nim diagnozę zarządzania zasobami ludzkimi.</w:t>
      </w:r>
    </w:p>
    <w:p w:rsidR="004B1427" w:rsidP="004B1427">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Na podstawie</w:t>
      </w:r>
      <w:r>
        <w:rPr>
          <w:rFonts w:ascii="Arial" w:eastAsia="Times New Roman" w:hAnsi="Arial" w:cs="Arial"/>
          <w:sz w:val="24"/>
          <w:szCs w:val="24"/>
        </w:rPr>
        <w:t xml:space="preserve"> </w:t>
      </w:r>
      <w:r w:rsidR="00D529EB">
        <w:rPr>
          <w:rFonts w:ascii="Arial" w:eastAsia="Times New Roman" w:hAnsi="Arial" w:cs="Arial"/>
          <w:sz w:val="24"/>
          <w:szCs w:val="24"/>
        </w:rPr>
        <w:t>S</w:t>
      </w:r>
      <w:r>
        <w:rPr>
          <w:rFonts w:ascii="Arial" w:eastAsia="Times New Roman" w:hAnsi="Arial" w:cs="Arial"/>
          <w:sz w:val="24"/>
          <w:szCs w:val="24"/>
        </w:rPr>
        <w:t>tandard</w:t>
      </w:r>
      <w:r>
        <w:rPr>
          <w:rFonts w:ascii="Arial" w:eastAsia="Times New Roman" w:hAnsi="Arial" w:cs="Arial"/>
          <w:sz w:val="24"/>
          <w:szCs w:val="24"/>
        </w:rPr>
        <w:t>ów</w:t>
      </w:r>
      <w:r>
        <w:rPr>
          <w:rFonts w:ascii="Arial" w:eastAsia="Times New Roman" w:hAnsi="Arial" w:cs="Arial"/>
          <w:sz w:val="24"/>
          <w:szCs w:val="24"/>
        </w:rPr>
        <w:t xml:space="preserve"> zarządzania zasobami ludzkimi w służbie cywilnej, dyrektor generalny urzędu określa w urzędzie procedurę </w:t>
      </w:r>
      <w:r>
        <w:rPr>
          <w:rFonts w:ascii="Arial" w:eastAsia="Times New Roman" w:hAnsi="Arial" w:cs="Arial"/>
          <w:sz w:val="24"/>
          <w:szCs w:val="24"/>
        </w:rPr>
        <w:t>antymobbingową</w:t>
      </w:r>
      <w:r>
        <w:rPr>
          <w:rFonts w:ascii="Arial" w:eastAsia="Times New Roman" w:hAnsi="Arial" w:cs="Arial"/>
          <w:sz w:val="24"/>
          <w:szCs w:val="24"/>
        </w:rPr>
        <w:t xml:space="preserve"> </w:t>
      </w:r>
      <w:r>
        <w:rPr>
          <w:rFonts w:ascii="Arial" w:eastAsia="Times New Roman" w:hAnsi="Arial" w:cs="Arial"/>
          <w:sz w:val="24"/>
          <w:szCs w:val="24"/>
        </w:rPr>
        <w:br/>
        <w:t xml:space="preserve">i przeprowadzaj jej cykliczny przegląd, co ma celu ograniczyć ryzyko wystąpienia </w:t>
      </w:r>
      <w:r w:rsidR="00D529EB">
        <w:rPr>
          <w:rFonts w:ascii="Arial" w:eastAsia="Times New Roman" w:hAnsi="Arial" w:cs="Arial"/>
          <w:sz w:val="24"/>
          <w:szCs w:val="24"/>
        </w:rPr>
        <w:br/>
        <w:t xml:space="preserve">w środowisku pracy </w:t>
      </w:r>
      <w:r>
        <w:rPr>
          <w:rFonts w:ascii="Arial" w:eastAsia="Times New Roman" w:hAnsi="Arial" w:cs="Arial"/>
          <w:sz w:val="24"/>
          <w:szCs w:val="24"/>
        </w:rPr>
        <w:t>mobbingu</w:t>
      </w:r>
      <w:r>
        <w:rPr>
          <w:rFonts w:ascii="Arial" w:eastAsia="Times New Roman" w:hAnsi="Arial" w:cs="Arial"/>
          <w:sz w:val="24"/>
          <w:szCs w:val="24"/>
        </w:rPr>
        <w:t xml:space="preserve"> czy dyskryminacji.</w:t>
      </w:r>
    </w:p>
    <w:p w:rsidR="00EB12AD" w:rsidP="00EB12AD">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Zarządzeniem Nr </w:t>
      </w:r>
      <w:r w:rsidR="00FC4725">
        <w:rPr>
          <w:rFonts w:ascii="Arial" w:eastAsia="Times New Roman" w:hAnsi="Arial" w:cs="Arial"/>
          <w:sz w:val="24"/>
          <w:szCs w:val="24"/>
        </w:rPr>
        <w:t>2</w:t>
      </w:r>
      <w:r>
        <w:rPr>
          <w:rFonts w:ascii="Arial" w:eastAsia="Times New Roman" w:hAnsi="Arial" w:cs="Arial"/>
          <w:sz w:val="24"/>
          <w:szCs w:val="24"/>
        </w:rPr>
        <w:t>/20</w:t>
      </w:r>
      <w:r w:rsidR="00FC4725">
        <w:rPr>
          <w:rFonts w:ascii="Arial" w:eastAsia="Times New Roman" w:hAnsi="Arial" w:cs="Arial"/>
          <w:sz w:val="24"/>
          <w:szCs w:val="24"/>
        </w:rPr>
        <w:t>13</w:t>
      </w:r>
      <w:r>
        <w:rPr>
          <w:rFonts w:ascii="Arial" w:eastAsia="Times New Roman" w:hAnsi="Arial" w:cs="Arial"/>
          <w:sz w:val="24"/>
          <w:szCs w:val="24"/>
        </w:rPr>
        <w:t xml:space="preserve"> z dnia </w:t>
      </w:r>
      <w:r w:rsidR="00FC4725">
        <w:rPr>
          <w:rFonts w:ascii="Arial" w:eastAsia="Times New Roman" w:hAnsi="Arial" w:cs="Arial"/>
          <w:sz w:val="24"/>
          <w:szCs w:val="24"/>
        </w:rPr>
        <w:t>30 stycznia</w:t>
      </w:r>
      <w:r>
        <w:rPr>
          <w:rFonts w:ascii="Arial" w:eastAsia="Times New Roman" w:hAnsi="Arial" w:cs="Arial"/>
          <w:sz w:val="24"/>
          <w:szCs w:val="24"/>
        </w:rPr>
        <w:t xml:space="preserve"> 20</w:t>
      </w:r>
      <w:r w:rsidR="00FC4725">
        <w:rPr>
          <w:rFonts w:ascii="Arial" w:eastAsia="Times New Roman" w:hAnsi="Arial" w:cs="Arial"/>
          <w:sz w:val="24"/>
          <w:szCs w:val="24"/>
        </w:rPr>
        <w:t>13</w:t>
      </w:r>
      <w:r>
        <w:rPr>
          <w:rFonts w:ascii="Arial" w:eastAsia="Times New Roman" w:hAnsi="Arial" w:cs="Arial"/>
          <w:sz w:val="24"/>
          <w:szCs w:val="24"/>
        </w:rPr>
        <w:t xml:space="preserve"> r. </w:t>
      </w:r>
      <w:r w:rsidR="00B37C86">
        <w:rPr>
          <w:rFonts w:ascii="Arial" w:eastAsia="Times New Roman" w:hAnsi="Arial" w:cs="Arial"/>
          <w:sz w:val="24"/>
          <w:szCs w:val="24"/>
        </w:rPr>
        <w:t>OWI</w:t>
      </w:r>
      <w:r w:rsidR="00E42C2D">
        <w:rPr>
          <w:rFonts w:ascii="Arial" w:eastAsia="Times New Roman" w:hAnsi="Arial" w:cs="Arial"/>
          <w:sz w:val="24"/>
          <w:szCs w:val="24"/>
        </w:rPr>
        <w:t>ORiN</w:t>
      </w:r>
      <w:r w:rsidR="00B37C86">
        <w:rPr>
          <w:rFonts w:ascii="Arial" w:eastAsia="Times New Roman" w:hAnsi="Arial" w:cs="Arial"/>
          <w:sz w:val="24"/>
          <w:szCs w:val="24"/>
        </w:rPr>
        <w:t xml:space="preserve"> </w:t>
      </w:r>
      <w:r>
        <w:rPr>
          <w:rFonts w:ascii="Arial" w:eastAsia="Times New Roman" w:hAnsi="Arial" w:cs="Arial"/>
          <w:sz w:val="24"/>
          <w:szCs w:val="24"/>
        </w:rPr>
        <w:t>wprowadz</w:t>
      </w:r>
      <w:r w:rsidR="00B37C86">
        <w:rPr>
          <w:rFonts w:ascii="Arial" w:eastAsia="Times New Roman" w:hAnsi="Arial" w:cs="Arial"/>
          <w:sz w:val="24"/>
          <w:szCs w:val="24"/>
        </w:rPr>
        <w:t>ił</w:t>
      </w:r>
      <w:r>
        <w:rPr>
          <w:rFonts w:ascii="Arial" w:eastAsia="Times New Roman" w:hAnsi="Arial" w:cs="Arial"/>
          <w:sz w:val="24"/>
          <w:szCs w:val="24"/>
        </w:rPr>
        <w:t xml:space="preserve"> Wewnętrzn</w:t>
      </w:r>
      <w:r w:rsidR="00B37C86">
        <w:rPr>
          <w:rFonts w:ascii="Arial" w:eastAsia="Times New Roman" w:hAnsi="Arial" w:cs="Arial"/>
          <w:sz w:val="24"/>
          <w:szCs w:val="24"/>
        </w:rPr>
        <w:t>y</w:t>
      </w:r>
      <w:r>
        <w:rPr>
          <w:rFonts w:ascii="Arial" w:eastAsia="Times New Roman" w:hAnsi="Arial" w:cs="Arial"/>
          <w:sz w:val="24"/>
          <w:szCs w:val="24"/>
        </w:rPr>
        <w:t xml:space="preserve"> Regulamin </w:t>
      </w:r>
      <w:r>
        <w:rPr>
          <w:rFonts w:ascii="Arial" w:eastAsia="Times New Roman" w:hAnsi="Arial" w:cs="Arial"/>
          <w:sz w:val="24"/>
          <w:szCs w:val="24"/>
        </w:rPr>
        <w:t>Antymobbingow</w:t>
      </w:r>
      <w:r w:rsidR="00B37C86">
        <w:rPr>
          <w:rFonts w:ascii="Arial" w:eastAsia="Times New Roman" w:hAnsi="Arial" w:cs="Arial"/>
          <w:sz w:val="24"/>
          <w:szCs w:val="24"/>
        </w:rPr>
        <w:t>y</w:t>
      </w:r>
      <w:r>
        <w:rPr>
          <w:rFonts w:ascii="Arial" w:eastAsia="Times New Roman" w:hAnsi="Arial" w:cs="Arial"/>
          <w:sz w:val="24"/>
          <w:szCs w:val="24"/>
        </w:rPr>
        <w:t xml:space="preserve"> w </w:t>
      </w:r>
      <w:r w:rsidR="00E42C2D">
        <w:rPr>
          <w:rFonts w:ascii="Arial" w:hAnsi="Arial" w:cs="Arial"/>
          <w:sz w:val="24"/>
          <w:szCs w:val="24"/>
        </w:rPr>
        <w:t>WIORiN</w:t>
      </w:r>
      <w:r w:rsidR="00E42C2D">
        <w:rPr>
          <w:rFonts w:ascii="Arial" w:eastAsia="Times New Roman" w:hAnsi="Arial" w:cs="Arial"/>
          <w:sz w:val="24"/>
          <w:szCs w:val="24"/>
        </w:rPr>
        <w:t xml:space="preserve"> </w:t>
      </w:r>
      <w:r>
        <w:rPr>
          <w:rFonts w:ascii="Arial" w:eastAsia="Times New Roman" w:hAnsi="Arial" w:cs="Arial"/>
          <w:sz w:val="24"/>
          <w:szCs w:val="24"/>
        </w:rPr>
        <w:t>w Opolu</w:t>
      </w:r>
      <w:r>
        <w:rPr>
          <w:rStyle w:val="FootnoteReference"/>
          <w:rFonts w:ascii="Arial" w:eastAsia="Times New Roman" w:hAnsi="Arial" w:cs="Arial"/>
          <w:sz w:val="24"/>
          <w:szCs w:val="24"/>
        </w:rPr>
        <w:footnoteReference w:id="15"/>
      </w:r>
      <w:r>
        <w:rPr>
          <w:rFonts w:ascii="Arial" w:eastAsia="Times New Roman" w:hAnsi="Arial" w:cs="Arial"/>
          <w:sz w:val="24"/>
          <w:szCs w:val="24"/>
        </w:rPr>
        <w:t>.</w:t>
      </w:r>
      <w:r w:rsidR="00EB6F01">
        <w:rPr>
          <w:rFonts w:ascii="Arial" w:eastAsia="Times New Roman" w:hAnsi="Arial" w:cs="Arial"/>
          <w:sz w:val="24"/>
          <w:szCs w:val="24"/>
        </w:rPr>
        <w:t xml:space="preserve"> </w:t>
      </w:r>
    </w:p>
    <w:p w:rsidR="003326A8" w:rsidP="00EB12AD">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W zakresie dokonywania przeglądu ww. Wewnętrznego Regulaminu </w:t>
      </w:r>
      <w:r>
        <w:rPr>
          <w:rFonts w:ascii="Arial" w:eastAsia="Times New Roman" w:hAnsi="Arial" w:cs="Arial"/>
          <w:sz w:val="24"/>
          <w:szCs w:val="24"/>
        </w:rPr>
        <w:t>Antymobbingowego</w:t>
      </w:r>
      <w:r>
        <w:rPr>
          <w:rFonts w:ascii="Arial" w:eastAsia="Times New Roman" w:hAnsi="Arial" w:cs="Arial"/>
          <w:sz w:val="24"/>
          <w:szCs w:val="24"/>
        </w:rPr>
        <w:t xml:space="preserve"> w </w:t>
      </w:r>
      <w:r w:rsidR="00E42C2D">
        <w:rPr>
          <w:rFonts w:ascii="Arial" w:hAnsi="Arial" w:cs="Arial"/>
          <w:sz w:val="24"/>
          <w:szCs w:val="24"/>
        </w:rPr>
        <w:t>WIORiN</w:t>
      </w:r>
      <w:r w:rsidR="00E42C2D">
        <w:rPr>
          <w:rFonts w:ascii="Arial" w:eastAsia="Times New Roman" w:hAnsi="Arial" w:cs="Arial"/>
          <w:sz w:val="24"/>
          <w:szCs w:val="24"/>
        </w:rPr>
        <w:t xml:space="preserve"> </w:t>
      </w:r>
      <w:r>
        <w:rPr>
          <w:rFonts w:ascii="Arial" w:eastAsia="Times New Roman" w:hAnsi="Arial" w:cs="Arial"/>
          <w:sz w:val="24"/>
          <w:szCs w:val="24"/>
        </w:rPr>
        <w:t xml:space="preserve">w Opolu, </w:t>
      </w:r>
      <w:r>
        <w:rPr>
          <w:rFonts w:ascii="Arial" w:eastAsia="Times New Roman" w:hAnsi="Arial" w:cs="Arial"/>
          <w:sz w:val="24"/>
          <w:szCs w:val="24"/>
        </w:rPr>
        <w:t>OWI</w:t>
      </w:r>
      <w:r w:rsidR="00E42C2D">
        <w:rPr>
          <w:rFonts w:ascii="Arial" w:eastAsia="Times New Roman" w:hAnsi="Arial" w:cs="Arial"/>
          <w:sz w:val="24"/>
          <w:szCs w:val="24"/>
        </w:rPr>
        <w:t>ORiN</w:t>
      </w:r>
      <w:r>
        <w:rPr>
          <w:rFonts w:ascii="Arial" w:eastAsia="Times New Roman" w:hAnsi="Arial" w:cs="Arial"/>
          <w:sz w:val="24"/>
          <w:szCs w:val="24"/>
        </w:rPr>
        <w:t xml:space="preserve"> wyjaśnił, cyt. </w:t>
      </w:r>
      <w:r w:rsidRPr="00EB12AD">
        <w:rPr>
          <w:rFonts w:ascii="Arial" w:eastAsia="Times New Roman" w:hAnsi="Arial" w:cs="Arial"/>
          <w:sz w:val="24"/>
          <w:szCs w:val="24"/>
        </w:rPr>
        <w:t>„</w:t>
      </w:r>
      <w:r w:rsidRPr="00EB12AD" w:rsidR="00EB12AD">
        <w:rPr>
          <w:rFonts w:ascii="Arial" w:hAnsi="Arial" w:cs="Arial"/>
          <w:sz w:val="24"/>
          <w:szCs w:val="24"/>
        </w:rPr>
        <w:t xml:space="preserve">W IV kw. 2024 r. przeprowadzony został przez Wojewódzkiego Inspektora i wybranych Kierowników komórek organizacyjnych wstępny przegląd aktów prawnych obowiązujących </w:t>
      </w:r>
      <w:r w:rsidR="00EB12AD">
        <w:rPr>
          <w:rFonts w:ascii="Arial" w:hAnsi="Arial" w:cs="Arial"/>
          <w:sz w:val="24"/>
          <w:szCs w:val="24"/>
        </w:rPr>
        <w:br/>
      </w:r>
      <w:r w:rsidRPr="00EB12AD" w:rsidR="00EB12AD">
        <w:rPr>
          <w:rFonts w:ascii="Arial" w:hAnsi="Arial" w:cs="Arial"/>
          <w:sz w:val="24"/>
          <w:szCs w:val="24"/>
        </w:rPr>
        <w:t xml:space="preserve">w </w:t>
      </w:r>
      <w:r w:rsidRPr="00EB12AD" w:rsidR="00EB12AD">
        <w:rPr>
          <w:rFonts w:ascii="Arial" w:hAnsi="Arial" w:cs="Arial"/>
          <w:sz w:val="24"/>
          <w:szCs w:val="24"/>
        </w:rPr>
        <w:t>WIORiN</w:t>
      </w:r>
      <w:r w:rsidRPr="00EB12AD" w:rsidR="00EB12AD">
        <w:rPr>
          <w:rFonts w:ascii="Arial" w:hAnsi="Arial" w:cs="Arial"/>
          <w:sz w:val="24"/>
          <w:szCs w:val="24"/>
        </w:rPr>
        <w:t xml:space="preserve"> w Opolu. Stwierdzono, że Wewnętrzny Regulamin </w:t>
      </w:r>
      <w:r w:rsidRPr="00EB12AD" w:rsidR="00EB12AD">
        <w:rPr>
          <w:rFonts w:ascii="Arial" w:hAnsi="Arial" w:cs="Arial"/>
          <w:sz w:val="24"/>
          <w:szCs w:val="24"/>
        </w:rPr>
        <w:t>Antymobbingowy</w:t>
      </w:r>
      <w:r w:rsidRPr="00EB12AD" w:rsidR="00EB12AD">
        <w:rPr>
          <w:rFonts w:ascii="Arial" w:hAnsi="Arial" w:cs="Arial"/>
          <w:sz w:val="24"/>
          <w:szCs w:val="24"/>
        </w:rPr>
        <w:t xml:space="preserve"> </w:t>
      </w:r>
      <w:r w:rsidR="00EB12AD">
        <w:rPr>
          <w:rFonts w:ascii="Arial" w:hAnsi="Arial" w:cs="Arial"/>
          <w:sz w:val="24"/>
          <w:szCs w:val="24"/>
        </w:rPr>
        <w:br/>
      </w:r>
      <w:r w:rsidRPr="00EB12AD" w:rsidR="00EB12AD">
        <w:rPr>
          <w:rFonts w:ascii="Arial" w:hAnsi="Arial" w:cs="Arial"/>
          <w:sz w:val="24"/>
          <w:szCs w:val="24"/>
        </w:rPr>
        <w:t>z dnia 30 stycznia 2013 r. wymaga aktualizacji. Aktualizacj</w:t>
      </w:r>
      <w:r w:rsidR="002B63C4">
        <w:rPr>
          <w:rFonts w:ascii="Arial" w:hAnsi="Arial" w:cs="Arial"/>
          <w:sz w:val="24"/>
          <w:szCs w:val="24"/>
        </w:rPr>
        <w:t xml:space="preserve">ę </w:t>
      </w:r>
      <w:r w:rsidRPr="00EB12AD" w:rsidR="00EB12AD">
        <w:rPr>
          <w:rFonts w:ascii="Arial" w:hAnsi="Arial" w:cs="Arial"/>
          <w:sz w:val="24"/>
          <w:szCs w:val="24"/>
        </w:rPr>
        <w:t xml:space="preserve">Regulaminu </w:t>
      </w:r>
      <w:r w:rsidRPr="00EB12AD" w:rsidR="00EB12AD">
        <w:rPr>
          <w:rFonts w:ascii="Arial" w:hAnsi="Arial" w:cs="Arial"/>
          <w:sz w:val="24"/>
          <w:szCs w:val="24"/>
        </w:rPr>
        <w:t>Antymobbingowego</w:t>
      </w:r>
      <w:r w:rsidRPr="00EB12AD" w:rsidR="00EB12AD">
        <w:rPr>
          <w:rFonts w:ascii="Arial" w:hAnsi="Arial" w:cs="Arial"/>
          <w:sz w:val="24"/>
          <w:szCs w:val="24"/>
        </w:rPr>
        <w:t xml:space="preserve">, zgodnie z celami rocznymi i harmonogramem wdrażania Programu Zarzadzania </w:t>
      </w:r>
      <w:r w:rsidRPr="002B63C4" w:rsidR="00EB12AD">
        <w:rPr>
          <w:rFonts w:ascii="Arial" w:hAnsi="Arial" w:cs="Arial"/>
          <w:sz w:val="24"/>
          <w:szCs w:val="24"/>
        </w:rPr>
        <w:t>Zasobami Ludzkimi zaplanowano na 2025 r.”</w:t>
      </w:r>
      <w:r>
        <w:rPr>
          <w:rStyle w:val="FootnoteReference"/>
          <w:rFonts w:ascii="Arial" w:eastAsia="Times New Roman" w:hAnsi="Arial" w:cs="Arial"/>
          <w:sz w:val="24"/>
          <w:szCs w:val="24"/>
        </w:rPr>
        <w:footnoteReference w:id="16"/>
      </w:r>
      <w:r w:rsidRPr="002B63C4">
        <w:rPr>
          <w:rFonts w:ascii="Arial" w:eastAsia="Times New Roman" w:hAnsi="Arial" w:cs="Arial"/>
          <w:sz w:val="24"/>
          <w:szCs w:val="24"/>
        </w:rPr>
        <w:t>.</w:t>
      </w:r>
    </w:p>
    <w:p w:rsidR="00D529EB" w:rsidRPr="000A2D77" w:rsidP="002B63C4">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Powyższe świadczy o tym, iż</w:t>
      </w:r>
      <w:r w:rsidR="000E3AC2">
        <w:rPr>
          <w:rFonts w:ascii="Arial" w:eastAsia="Times New Roman" w:hAnsi="Arial" w:cs="Arial"/>
          <w:sz w:val="24"/>
          <w:szCs w:val="24"/>
        </w:rPr>
        <w:t xml:space="preserve"> nie</w:t>
      </w:r>
      <w:r>
        <w:rPr>
          <w:rFonts w:ascii="Arial" w:eastAsia="Times New Roman" w:hAnsi="Arial" w:cs="Arial"/>
          <w:sz w:val="24"/>
          <w:szCs w:val="24"/>
        </w:rPr>
        <w:t xml:space="preserve"> </w:t>
      </w:r>
      <w:r w:rsidR="000E3AC2">
        <w:rPr>
          <w:rFonts w:ascii="Arial" w:eastAsia="Times New Roman" w:hAnsi="Arial" w:cs="Arial"/>
          <w:sz w:val="24"/>
          <w:szCs w:val="24"/>
        </w:rPr>
        <w:t xml:space="preserve">dokonywano przeglądu </w:t>
      </w:r>
      <w:r>
        <w:rPr>
          <w:rFonts w:ascii="Arial" w:eastAsia="Times New Roman" w:hAnsi="Arial" w:cs="Arial"/>
          <w:sz w:val="24"/>
          <w:szCs w:val="24"/>
        </w:rPr>
        <w:t>Wewn</w:t>
      </w:r>
      <w:r w:rsidR="000E3AC2">
        <w:rPr>
          <w:rFonts w:ascii="Arial" w:eastAsia="Times New Roman" w:hAnsi="Arial" w:cs="Arial"/>
          <w:sz w:val="24"/>
          <w:szCs w:val="24"/>
        </w:rPr>
        <w:t>ę</w:t>
      </w:r>
      <w:r>
        <w:rPr>
          <w:rFonts w:ascii="Arial" w:eastAsia="Times New Roman" w:hAnsi="Arial" w:cs="Arial"/>
          <w:sz w:val="24"/>
          <w:szCs w:val="24"/>
        </w:rPr>
        <w:t>trz</w:t>
      </w:r>
      <w:r w:rsidR="000E3AC2">
        <w:rPr>
          <w:rFonts w:ascii="Arial" w:eastAsia="Times New Roman" w:hAnsi="Arial" w:cs="Arial"/>
          <w:sz w:val="24"/>
          <w:szCs w:val="24"/>
        </w:rPr>
        <w:t>nego</w:t>
      </w:r>
      <w:r>
        <w:rPr>
          <w:rFonts w:ascii="Arial" w:eastAsia="Times New Roman" w:hAnsi="Arial" w:cs="Arial"/>
          <w:sz w:val="24"/>
          <w:szCs w:val="24"/>
        </w:rPr>
        <w:t xml:space="preserve"> Regulam</w:t>
      </w:r>
      <w:r w:rsidR="000E3AC2">
        <w:rPr>
          <w:rFonts w:ascii="Arial" w:eastAsia="Times New Roman" w:hAnsi="Arial" w:cs="Arial"/>
          <w:sz w:val="24"/>
          <w:szCs w:val="24"/>
        </w:rPr>
        <w:t>inu</w:t>
      </w:r>
      <w:r>
        <w:rPr>
          <w:rFonts w:ascii="Arial" w:eastAsia="Times New Roman" w:hAnsi="Arial" w:cs="Arial"/>
          <w:sz w:val="24"/>
          <w:szCs w:val="24"/>
        </w:rPr>
        <w:t xml:space="preserve"> </w:t>
      </w:r>
      <w:r>
        <w:rPr>
          <w:rFonts w:ascii="Arial" w:eastAsia="Times New Roman" w:hAnsi="Arial" w:cs="Arial"/>
          <w:sz w:val="24"/>
          <w:szCs w:val="24"/>
        </w:rPr>
        <w:t>Antymobbingow</w:t>
      </w:r>
      <w:r w:rsidR="000E3AC2">
        <w:rPr>
          <w:rFonts w:ascii="Arial" w:eastAsia="Times New Roman" w:hAnsi="Arial" w:cs="Arial"/>
          <w:sz w:val="24"/>
          <w:szCs w:val="24"/>
        </w:rPr>
        <w:t>ego</w:t>
      </w:r>
      <w:r w:rsidR="000E3AC2">
        <w:rPr>
          <w:rFonts w:ascii="Arial" w:eastAsia="Times New Roman" w:hAnsi="Arial" w:cs="Arial"/>
          <w:sz w:val="24"/>
          <w:szCs w:val="24"/>
        </w:rPr>
        <w:t xml:space="preserve"> od </w:t>
      </w:r>
      <w:r>
        <w:rPr>
          <w:rFonts w:ascii="Arial" w:eastAsia="Times New Roman" w:hAnsi="Arial" w:cs="Arial"/>
          <w:sz w:val="24"/>
          <w:szCs w:val="24"/>
        </w:rPr>
        <w:t>2013 r.</w:t>
      </w:r>
      <w:r w:rsidR="00876B49">
        <w:rPr>
          <w:rFonts w:ascii="Arial" w:eastAsia="Times New Roman" w:hAnsi="Arial" w:cs="Arial"/>
          <w:sz w:val="24"/>
          <w:szCs w:val="24"/>
        </w:rPr>
        <w:t>, czyli momentu jego wprowadzenia.</w:t>
      </w:r>
      <w:r>
        <w:rPr>
          <w:rFonts w:ascii="Arial" w:eastAsia="Times New Roman" w:hAnsi="Arial" w:cs="Arial"/>
          <w:sz w:val="24"/>
          <w:szCs w:val="24"/>
        </w:rPr>
        <w:t xml:space="preserve"> </w:t>
      </w:r>
      <w:r w:rsidR="00876B49">
        <w:rPr>
          <w:rFonts w:ascii="Arial" w:eastAsia="Times New Roman" w:hAnsi="Arial" w:cs="Arial"/>
          <w:sz w:val="24"/>
          <w:szCs w:val="24"/>
        </w:rPr>
        <w:br/>
      </w:r>
      <w:r w:rsidR="002B63C4">
        <w:rPr>
          <w:rFonts w:ascii="Arial" w:eastAsia="Times New Roman" w:hAnsi="Arial" w:cs="Arial"/>
          <w:sz w:val="24"/>
          <w:szCs w:val="24"/>
        </w:rPr>
        <w:t>W obowiązującym W</w:t>
      </w:r>
      <w:r w:rsidRPr="000A2D77">
        <w:rPr>
          <w:rFonts w:ascii="Arial" w:eastAsia="Times New Roman" w:hAnsi="Arial" w:cs="Arial"/>
          <w:sz w:val="24"/>
          <w:szCs w:val="24"/>
        </w:rPr>
        <w:t xml:space="preserve">ewnętrznym Regulaminie </w:t>
      </w:r>
      <w:r w:rsidRPr="000A2D77">
        <w:rPr>
          <w:rFonts w:ascii="Arial" w:eastAsia="Times New Roman" w:hAnsi="Arial" w:cs="Arial"/>
          <w:sz w:val="24"/>
          <w:szCs w:val="24"/>
        </w:rPr>
        <w:t>Antymobbingowym</w:t>
      </w:r>
      <w:r w:rsidRPr="000A2D77">
        <w:rPr>
          <w:rFonts w:ascii="Arial" w:eastAsia="Times New Roman" w:hAnsi="Arial" w:cs="Arial"/>
          <w:sz w:val="24"/>
          <w:szCs w:val="24"/>
        </w:rPr>
        <w:t xml:space="preserve"> brak </w:t>
      </w:r>
      <w:r w:rsidR="002B63C4">
        <w:rPr>
          <w:rFonts w:ascii="Arial" w:eastAsia="Times New Roman" w:hAnsi="Arial" w:cs="Arial"/>
          <w:sz w:val="24"/>
          <w:szCs w:val="24"/>
        </w:rPr>
        <w:t xml:space="preserve">ponadto </w:t>
      </w:r>
      <w:r w:rsidRPr="000A2D77">
        <w:rPr>
          <w:rFonts w:ascii="Arial" w:eastAsia="Times New Roman" w:hAnsi="Arial" w:cs="Arial"/>
          <w:sz w:val="24"/>
          <w:szCs w:val="24"/>
        </w:rPr>
        <w:t xml:space="preserve">zapisów dotyczących częstotliwości przeprowadzania </w:t>
      </w:r>
      <w:r w:rsidRPr="000A2D77" w:rsidR="00076F5E">
        <w:rPr>
          <w:rFonts w:ascii="Arial" w:eastAsia="Times New Roman" w:hAnsi="Arial" w:cs="Arial"/>
          <w:sz w:val="24"/>
          <w:szCs w:val="24"/>
        </w:rPr>
        <w:t xml:space="preserve">cyklicznych </w:t>
      </w:r>
      <w:r w:rsidRPr="000A2D77">
        <w:rPr>
          <w:rFonts w:ascii="Arial" w:eastAsia="Times New Roman" w:hAnsi="Arial" w:cs="Arial"/>
          <w:sz w:val="24"/>
          <w:szCs w:val="24"/>
        </w:rPr>
        <w:t>przegląd</w:t>
      </w:r>
      <w:r w:rsidRPr="000A2D77" w:rsidR="003E3ADF">
        <w:rPr>
          <w:rFonts w:ascii="Arial" w:eastAsia="Times New Roman" w:hAnsi="Arial" w:cs="Arial"/>
          <w:sz w:val="24"/>
          <w:szCs w:val="24"/>
        </w:rPr>
        <w:t>ów</w:t>
      </w:r>
      <w:r w:rsidRPr="000A2D77">
        <w:rPr>
          <w:rFonts w:ascii="Arial" w:eastAsia="Times New Roman" w:hAnsi="Arial" w:cs="Arial"/>
          <w:sz w:val="24"/>
          <w:szCs w:val="24"/>
        </w:rPr>
        <w:t>.</w:t>
      </w:r>
    </w:p>
    <w:p w:rsidR="000B083C" w:rsidP="00CC02E5">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Zgodnie z § </w:t>
      </w:r>
      <w:r w:rsidR="00ED7535">
        <w:rPr>
          <w:rFonts w:ascii="Arial" w:eastAsia="Times New Roman" w:hAnsi="Arial" w:cs="Arial"/>
          <w:sz w:val="24"/>
          <w:szCs w:val="24"/>
        </w:rPr>
        <w:t>8</w:t>
      </w:r>
      <w:r w:rsidR="00985560">
        <w:rPr>
          <w:rFonts w:ascii="Arial" w:eastAsia="Times New Roman" w:hAnsi="Arial" w:cs="Arial"/>
          <w:sz w:val="24"/>
          <w:szCs w:val="24"/>
        </w:rPr>
        <w:t xml:space="preserve"> </w:t>
      </w:r>
      <w:r w:rsidR="003326A8">
        <w:rPr>
          <w:rFonts w:ascii="Arial" w:eastAsia="Times New Roman" w:hAnsi="Arial" w:cs="Arial"/>
          <w:sz w:val="24"/>
          <w:szCs w:val="24"/>
        </w:rPr>
        <w:t xml:space="preserve">Wewnętrznego </w:t>
      </w:r>
      <w:r w:rsidR="00EB6F01">
        <w:rPr>
          <w:rFonts w:ascii="Arial" w:eastAsia="Times New Roman" w:hAnsi="Arial" w:cs="Arial"/>
          <w:sz w:val="24"/>
          <w:szCs w:val="24"/>
        </w:rPr>
        <w:t>Regulamin</w:t>
      </w:r>
      <w:r w:rsidR="003326A8">
        <w:rPr>
          <w:rFonts w:ascii="Arial" w:eastAsia="Times New Roman" w:hAnsi="Arial" w:cs="Arial"/>
          <w:sz w:val="24"/>
          <w:szCs w:val="24"/>
        </w:rPr>
        <w:t xml:space="preserve">u </w:t>
      </w:r>
      <w:r w:rsidR="003326A8">
        <w:rPr>
          <w:rFonts w:ascii="Arial" w:eastAsia="Times New Roman" w:hAnsi="Arial" w:cs="Arial"/>
          <w:sz w:val="24"/>
          <w:szCs w:val="24"/>
        </w:rPr>
        <w:t>Antymobbingowego</w:t>
      </w:r>
      <w:r w:rsidR="00EB6F01">
        <w:rPr>
          <w:rFonts w:ascii="Arial" w:eastAsia="Times New Roman" w:hAnsi="Arial" w:cs="Arial"/>
          <w:sz w:val="24"/>
          <w:szCs w:val="24"/>
        </w:rPr>
        <w:t xml:space="preserve">, </w:t>
      </w:r>
      <w:r w:rsidR="00985560">
        <w:rPr>
          <w:rFonts w:ascii="Arial" w:eastAsia="Times New Roman" w:hAnsi="Arial" w:cs="Arial"/>
          <w:sz w:val="24"/>
          <w:szCs w:val="24"/>
        </w:rPr>
        <w:t>pracodawca</w:t>
      </w:r>
      <w:r w:rsidR="00700E49">
        <w:rPr>
          <w:rFonts w:ascii="Arial" w:eastAsia="Times New Roman" w:hAnsi="Arial" w:cs="Arial"/>
          <w:sz w:val="24"/>
          <w:szCs w:val="24"/>
        </w:rPr>
        <w:t xml:space="preserve"> zapoznaje z treścią zarządzenia w sprawie polityki </w:t>
      </w:r>
      <w:r w:rsidR="00700E49">
        <w:rPr>
          <w:rFonts w:ascii="Arial" w:eastAsia="Times New Roman" w:hAnsi="Arial" w:cs="Arial"/>
          <w:sz w:val="24"/>
          <w:szCs w:val="24"/>
        </w:rPr>
        <w:t>antymobbingowej</w:t>
      </w:r>
      <w:r w:rsidR="00700E49">
        <w:rPr>
          <w:rFonts w:ascii="Arial" w:eastAsia="Times New Roman" w:hAnsi="Arial" w:cs="Arial"/>
          <w:sz w:val="24"/>
          <w:szCs w:val="24"/>
        </w:rPr>
        <w:t xml:space="preserve"> nowo przyjmowanego do pracy pracownika, przed podjęciem przez niego pr</w:t>
      </w:r>
      <w:r w:rsidR="005F7BC5">
        <w:rPr>
          <w:rFonts w:ascii="Arial" w:eastAsia="Times New Roman" w:hAnsi="Arial" w:cs="Arial"/>
          <w:sz w:val="24"/>
          <w:szCs w:val="24"/>
        </w:rPr>
        <w:t xml:space="preserve">acy. Każdy pracownik zatrudniony zostanie zaznajomiony z treścią zarządzenia w sprawie polityki </w:t>
      </w:r>
      <w:r w:rsidR="005F7BC5">
        <w:rPr>
          <w:rFonts w:ascii="Arial" w:eastAsia="Times New Roman" w:hAnsi="Arial" w:cs="Arial"/>
          <w:sz w:val="24"/>
          <w:szCs w:val="24"/>
        </w:rPr>
        <w:t>antymobbingowej</w:t>
      </w:r>
      <w:r w:rsidR="005F7BC5">
        <w:rPr>
          <w:rFonts w:ascii="Arial" w:eastAsia="Times New Roman" w:hAnsi="Arial" w:cs="Arial"/>
          <w:sz w:val="24"/>
          <w:szCs w:val="24"/>
        </w:rPr>
        <w:t>. Ww. pracownicy podpisują oświadczenie o zapoznaniu się z treścią zarządzenia. Podpisane oświadczenia dołącza się do akt.</w:t>
      </w:r>
      <w:r w:rsidR="007C1CED">
        <w:rPr>
          <w:rFonts w:ascii="Arial" w:eastAsia="Times New Roman" w:hAnsi="Arial" w:cs="Arial"/>
          <w:sz w:val="24"/>
          <w:szCs w:val="24"/>
        </w:rPr>
        <w:t xml:space="preserve"> </w:t>
      </w:r>
    </w:p>
    <w:p w:rsidR="001B295E" w:rsidRPr="005F7BC5" w:rsidP="00CC02E5">
      <w:pPr>
        <w:spacing w:before="120" w:after="120" w:line="360" w:lineRule="auto"/>
        <w:ind w:firstLine="708"/>
        <w:rPr>
          <w:rFonts w:ascii="Arial" w:eastAsia="Times New Roman" w:hAnsi="Arial" w:cs="Arial"/>
          <w:sz w:val="24"/>
          <w:szCs w:val="24"/>
        </w:rPr>
      </w:pPr>
      <w:r w:rsidRPr="005F7BC5">
        <w:rPr>
          <w:rFonts w:ascii="Arial" w:eastAsia="Times New Roman" w:hAnsi="Arial" w:cs="Arial"/>
          <w:sz w:val="24"/>
          <w:szCs w:val="24"/>
        </w:rPr>
        <w:t xml:space="preserve">W toku kontroli ustalono, że </w:t>
      </w:r>
      <w:r w:rsidR="002B63C4">
        <w:rPr>
          <w:rFonts w:ascii="Arial" w:eastAsia="Times New Roman" w:hAnsi="Arial" w:cs="Arial"/>
          <w:sz w:val="24"/>
          <w:szCs w:val="24"/>
        </w:rPr>
        <w:t xml:space="preserve">nowo przyjęci </w:t>
      </w:r>
      <w:r w:rsidRPr="005F7BC5">
        <w:rPr>
          <w:rFonts w:ascii="Arial" w:eastAsia="Times New Roman" w:hAnsi="Arial" w:cs="Arial"/>
          <w:sz w:val="24"/>
          <w:szCs w:val="24"/>
        </w:rPr>
        <w:t xml:space="preserve">pracownicy </w:t>
      </w:r>
      <w:r w:rsidRPr="005F7BC5">
        <w:rPr>
          <w:rFonts w:ascii="Arial" w:eastAsia="Times New Roman" w:hAnsi="Arial" w:cs="Arial"/>
          <w:sz w:val="24"/>
          <w:szCs w:val="24"/>
        </w:rPr>
        <w:t>WIORiN</w:t>
      </w:r>
      <w:r w:rsidRPr="005F7BC5">
        <w:rPr>
          <w:rFonts w:ascii="Arial" w:eastAsia="Times New Roman" w:hAnsi="Arial" w:cs="Arial"/>
          <w:sz w:val="24"/>
          <w:szCs w:val="24"/>
        </w:rPr>
        <w:t xml:space="preserve"> w Opolu złożyli takie oświadczenia i znajdują się one w ich aktach osobowych</w:t>
      </w:r>
      <w:r>
        <w:rPr>
          <w:rStyle w:val="FootnoteReference"/>
          <w:rFonts w:ascii="Arial" w:eastAsia="Times New Roman" w:hAnsi="Arial" w:cs="Arial"/>
          <w:sz w:val="24"/>
          <w:szCs w:val="24"/>
        </w:rPr>
        <w:footnoteReference w:id="17"/>
      </w:r>
      <w:r w:rsidRPr="005F7BC5" w:rsidR="009C456F">
        <w:rPr>
          <w:rFonts w:ascii="Arial" w:eastAsia="Times New Roman" w:hAnsi="Arial" w:cs="Arial"/>
          <w:sz w:val="24"/>
          <w:szCs w:val="24"/>
        </w:rPr>
        <w:t>.</w:t>
      </w:r>
    </w:p>
    <w:p w:rsidR="00772036" w:rsidRPr="00EF2FD6" w:rsidP="00CC02E5">
      <w:pPr>
        <w:spacing w:before="120" w:after="120" w:line="360" w:lineRule="auto"/>
        <w:ind w:firstLine="708"/>
        <w:rPr>
          <w:rFonts w:ascii="Arial" w:eastAsia="Times New Roman" w:hAnsi="Arial" w:cs="Arial"/>
          <w:sz w:val="24"/>
          <w:szCs w:val="24"/>
        </w:rPr>
      </w:pPr>
      <w:r w:rsidRPr="00EF2FD6">
        <w:rPr>
          <w:rFonts w:ascii="Arial" w:eastAsia="Times New Roman" w:hAnsi="Arial" w:cs="Arial"/>
          <w:sz w:val="24"/>
          <w:szCs w:val="24"/>
        </w:rPr>
        <w:t>W okresie objętym kontrol</w:t>
      </w:r>
      <w:r w:rsidRPr="00EF2FD6" w:rsidR="001B295E">
        <w:rPr>
          <w:rFonts w:ascii="Arial" w:eastAsia="Times New Roman" w:hAnsi="Arial" w:cs="Arial"/>
          <w:sz w:val="24"/>
          <w:szCs w:val="24"/>
        </w:rPr>
        <w:t>ą</w:t>
      </w:r>
      <w:r w:rsidRPr="00EF2FD6">
        <w:rPr>
          <w:rFonts w:ascii="Arial" w:eastAsia="Times New Roman" w:hAnsi="Arial" w:cs="Arial"/>
          <w:sz w:val="24"/>
          <w:szCs w:val="24"/>
        </w:rPr>
        <w:t xml:space="preserve"> nie były prowadzone postępowania </w:t>
      </w:r>
      <w:r w:rsidRPr="00EF2FD6">
        <w:rPr>
          <w:rFonts w:ascii="Arial" w:eastAsia="Times New Roman" w:hAnsi="Arial" w:cs="Arial"/>
          <w:sz w:val="24"/>
          <w:szCs w:val="24"/>
        </w:rPr>
        <w:t>antymobbingowe</w:t>
      </w:r>
      <w:r w:rsidRPr="00EF2FD6" w:rsidR="001B295E">
        <w:rPr>
          <w:rFonts w:ascii="Arial" w:eastAsia="Times New Roman" w:hAnsi="Arial" w:cs="Arial"/>
          <w:sz w:val="24"/>
          <w:szCs w:val="24"/>
        </w:rPr>
        <w:t>.</w:t>
      </w:r>
    </w:p>
    <w:p w:rsidR="00047D53" w:rsidRPr="00047D53" w:rsidP="007C1CED">
      <w:pPr>
        <w:spacing w:before="120" w:after="120" w:line="360" w:lineRule="auto"/>
        <w:ind w:firstLine="708"/>
        <w:rPr>
          <w:rFonts w:ascii="Arial" w:hAnsi="Arial" w:cs="Arial"/>
          <w:sz w:val="24"/>
          <w:szCs w:val="24"/>
        </w:rPr>
      </w:pPr>
      <w:r>
        <w:rPr>
          <w:rFonts w:ascii="Arial" w:eastAsia="Times New Roman" w:hAnsi="Arial" w:cs="Arial"/>
          <w:sz w:val="24"/>
          <w:szCs w:val="24"/>
        </w:rPr>
        <w:t>OWI</w:t>
      </w:r>
      <w:r w:rsidR="00876B49">
        <w:rPr>
          <w:rFonts w:ascii="Arial" w:eastAsia="Times New Roman" w:hAnsi="Arial" w:cs="Arial"/>
          <w:sz w:val="24"/>
          <w:szCs w:val="24"/>
        </w:rPr>
        <w:t>ORiN</w:t>
      </w:r>
      <w:r>
        <w:rPr>
          <w:rFonts w:ascii="Arial" w:eastAsia="Times New Roman" w:hAnsi="Arial" w:cs="Arial"/>
          <w:sz w:val="24"/>
          <w:szCs w:val="24"/>
        </w:rPr>
        <w:t xml:space="preserve"> zapewnił, iż </w:t>
      </w:r>
      <w:r w:rsidR="007C1CED">
        <w:rPr>
          <w:rFonts w:ascii="Arial" w:eastAsia="Times New Roman" w:hAnsi="Arial" w:cs="Arial"/>
          <w:sz w:val="24"/>
          <w:szCs w:val="24"/>
        </w:rPr>
        <w:t xml:space="preserve">przeciwdziałanie </w:t>
      </w:r>
      <w:r w:rsidR="007C1CED">
        <w:rPr>
          <w:rFonts w:ascii="Arial" w:eastAsia="Times New Roman" w:hAnsi="Arial" w:cs="Arial"/>
          <w:sz w:val="24"/>
          <w:szCs w:val="24"/>
        </w:rPr>
        <w:t>mobbingowi</w:t>
      </w:r>
      <w:r w:rsidR="007C1CED">
        <w:rPr>
          <w:rFonts w:ascii="Arial" w:eastAsia="Times New Roman" w:hAnsi="Arial" w:cs="Arial"/>
          <w:sz w:val="24"/>
          <w:szCs w:val="24"/>
        </w:rPr>
        <w:t xml:space="preserve"> realizowane jest </w:t>
      </w:r>
      <w:r w:rsidR="00EB12AD">
        <w:rPr>
          <w:rFonts w:ascii="Arial" w:eastAsia="Times New Roman" w:hAnsi="Arial" w:cs="Arial"/>
          <w:sz w:val="24"/>
          <w:szCs w:val="24"/>
        </w:rPr>
        <w:br/>
        <w:t>w następujący sposób, cyt.: „</w:t>
      </w:r>
      <w:r w:rsidRPr="00EB12AD" w:rsidR="00EB12AD">
        <w:rPr>
          <w:rFonts w:ascii="Arial" w:hAnsi="Arial" w:cs="Arial"/>
          <w:sz w:val="24"/>
          <w:szCs w:val="24"/>
        </w:rPr>
        <w:t xml:space="preserve">W 2022 roku wszyscy pracownicy brali udział </w:t>
      </w:r>
      <w:r w:rsidR="00D46A08">
        <w:rPr>
          <w:rFonts w:ascii="Arial" w:hAnsi="Arial" w:cs="Arial"/>
          <w:sz w:val="24"/>
          <w:szCs w:val="24"/>
        </w:rPr>
        <w:br/>
      </w:r>
      <w:r w:rsidRPr="00EB12AD" w:rsidR="00EB12AD">
        <w:rPr>
          <w:rFonts w:ascii="Arial" w:hAnsi="Arial" w:cs="Arial"/>
          <w:sz w:val="24"/>
          <w:szCs w:val="24"/>
        </w:rPr>
        <w:t>w szkoleniu: „</w:t>
      </w:r>
      <w:r w:rsidRPr="00EB12AD" w:rsidR="00EB12AD">
        <w:rPr>
          <w:rFonts w:ascii="Arial" w:hAnsi="Arial" w:cs="Arial"/>
          <w:sz w:val="24"/>
          <w:szCs w:val="24"/>
        </w:rPr>
        <w:t>Mobbing</w:t>
      </w:r>
      <w:r w:rsidRPr="00EB12AD" w:rsidR="00EB12AD">
        <w:rPr>
          <w:rFonts w:ascii="Arial" w:hAnsi="Arial" w:cs="Arial"/>
          <w:sz w:val="24"/>
          <w:szCs w:val="24"/>
        </w:rPr>
        <w:t xml:space="preserve"> i konflikt w zespole” – 29 września 2022 r. W dniu 28 listopada 2024 r. odbyło się szkolenie dotyczące sposobów komunikacji, na którym poruszane były zagadnienia dotyczące współpracy oraz nietolerowania </w:t>
      </w:r>
      <w:r w:rsidRPr="00EB12AD" w:rsidR="00EB12AD">
        <w:rPr>
          <w:rFonts w:ascii="Arial" w:hAnsi="Arial" w:cs="Arial"/>
          <w:sz w:val="24"/>
          <w:szCs w:val="24"/>
        </w:rPr>
        <w:t>mobbingu</w:t>
      </w:r>
      <w:r w:rsidRPr="00EB12AD" w:rsidR="00EB12AD">
        <w:rPr>
          <w:rFonts w:ascii="Arial" w:hAnsi="Arial" w:cs="Arial"/>
          <w:sz w:val="24"/>
          <w:szCs w:val="24"/>
        </w:rPr>
        <w:t xml:space="preserve">. Promowane były również szkolenia organizowane przez Kancelarię Prezesa Rady Ministrów m.in. z zakresu zdrowia w środowisku pracy, zarządzania przez kompetencje, zarządzania zespołem, projektowania zorientowanego na człowieka, radzenia sobie ze stresem, skutecznej komunikacji tworzenia komunikatów zrozumiałych i dopasowanych do odbiorcy (na zasadzie dobrowolnego udziału). Zgodnie z Planem szkoleń centralnych w służbie cywilnej na 2025 rok będziemy zachęcali pracowników </w:t>
      </w:r>
      <w:r w:rsidRPr="00EB12AD" w:rsidR="00EB12AD">
        <w:rPr>
          <w:rFonts w:ascii="Arial" w:hAnsi="Arial" w:cs="Arial"/>
          <w:sz w:val="24"/>
          <w:szCs w:val="24"/>
        </w:rPr>
        <w:t>WIORiN</w:t>
      </w:r>
      <w:r w:rsidRPr="00EB12AD" w:rsidR="00EB12AD">
        <w:rPr>
          <w:rFonts w:ascii="Arial" w:hAnsi="Arial" w:cs="Arial"/>
          <w:sz w:val="24"/>
          <w:szCs w:val="24"/>
        </w:rPr>
        <w:t xml:space="preserve"> Opole do skorzystania z oferty </w:t>
      </w:r>
      <w:r w:rsidRPr="00EB12AD" w:rsidR="00EB12AD">
        <w:rPr>
          <w:rFonts w:ascii="Arial" w:hAnsi="Arial" w:cs="Arial"/>
          <w:sz w:val="24"/>
          <w:szCs w:val="24"/>
        </w:rPr>
        <w:t>webinarowej</w:t>
      </w:r>
      <w:r w:rsidRPr="00EB12AD" w:rsidR="00EB12AD">
        <w:rPr>
          <w:rFonts w:ascii="Arial" w:hAnsi="Arial" w:cs="Arial"/>
          <w:sz w:val="24"/>
          <w:szCs w:val="24"/>
        </w:rPr>
        <w:t xml:space="preserve"> dotyczącej przeciwdziałania </w:t>
      </w:r>
      <w:r w:rsidRPr="00EB12AD" w:rsidR="00EB12AD">
        <w:rPr>
          <w:rFonts w:ascii="Arial" w:hAnsi="Arial" w:cs="Arial"/>
          <w:sz w:val="24"/>
          <w:szCs w:val="24"/>
        </w:rPr>
        <w:t>mobbingowi</w:t>
      </w:r>
      <w:r w:rsidRPr="00EB12AD" w:rsidR="00EB12AD">
        <w:rPr>
          <w:rFonts w:ascii="Arial" w:hAnsi="Arial" w:cs="Arial"/>
          <w:sz w:val="24"/>
          <w:szCs w:val="24"/>
        </w:rPr>
        <w:t xml:space="preserve">, która pojawi się na stronach Kancelarii Prezesa Rady Ministrów w ramach Programu </w:t>
      </w:r>
      <w:r w:rsidRPr="00EB12AD" w:rsidR="00EB12AD">
        <w:rPr>
          <w:rFonts w:ascii="Arial" w:hAnsi="Arial" w:cs="Arial"/>
          <w:sz w:val="24"/>
          <w:szCs w:val="24"/>
        </w:rPr>
        <w:t xml:space="preserve">dzielenia się wiedzą (wg informacji zawartej w Planie szkoleń centralnych w służbie cywilnej na rok 2025). Zgłosimy również kandydatów na szkolenia centralne </w:t>
      </w:r>
      <w:r w:rsidR="002B63C4">
        <w:rPr>
          <w:rFonts w:ascii="Arial" w:hAnsi="Arial" w:cs="Arial"/>
          <w:sz w:val="24"/>
          <w:szCs w:val="24"/>
        </w:rPr>
        <w:br/>
      </w:r>
      <w:r w:rsidRPr="00EB12AD" w:rsidR="00EB12AD">
        <w:rPr>
          <w:rFonts w:ascii="Arial" w:hAnsi="Arial" w:cs="Arial"/>
          <w:sz w:val="24"/>
          <w:szCs w:val="24"/>
        </w:rPr>
        <w:t xml:space="preserve">w zakresie Komunikacji bez przemocy i Efektywnej współpracy w zespołach międzypokoleniowych i hybrydowych. W </w:t>
      </w:r>
      <w:r w:rsidRPr="00EB12AD" w:rsidR="00EB12AD">
        <w:rPr>
          <w:rFonts w:ascii="Arial" w:hAnsi="Arial" w:cs="Arial"/>
          <w:sz w:val="24"/>
          <w:szCs w:val="24"/>
        </w:rPr>
        <w:t>WIORiN</w:t>
      </w:r>
      <w:r w:rsidRPr="00EB12AD" w:rsidR="00EB12AD">
        <w:rPr>
          <w:rFonts w:ascii="Arial" w:hAnsi="Arial" w:cs="Arial"/>
          <w:sz w:val="24"/>
          <w:szCs w:val="24"/>
        </w:rPr>
        <w:t xml:space="preserve"> Opole na co dzień, poprzez postawy pracowników, promuje się kulturę szacunku i współpracy przejawiające się wspieraniem wartości takich jak: otwarta komunikacja, różnorodność i tolerancja wynikające chociażby z zasad współżycia społecznego. W razie zaistnienia konfliktu (nieuniknionego w grupie ludzi) – reakcja następuje szybko. Po wystąpieniu pierwszych sygnałów podejmowane są działania interwencyjne, w tym mediacyjne, które mają zapobiec eskalacji konfliktu i ewentualnemu wystąpieniu </w:t>
      </w:r>
      <w:r w:rsidRPr="00EB12AD" w:rsidR="00EB12AD">
        <w:rPr>
          <w:rFonts w:ascii="Arial" w:hAnsi="Arial" w:cs="Arial"/>
          <w:sz w:val="24"/>
          <w:szCs w:val="24"/>
        </w:rPr>
        <w:t>mobbingu</w:t>
      </w:r>
      <w:r w:rsidRPr="00EB12AD" w:rsidR="00EB12AD">
        <w:rPr>
          <w:rFonts w:ascii="Arial" w:hAnsi="Arial" w:cs="Arial"/>
          <w:sz w:val="24"/>
          <w:szCs w:val="24"/>
        </w:rPr>
        <w:t>”</w:t>
      </w:r>
      <w:r w:rsidRPr="00D46A08" w:rsidR="00D46A08">
        <w:rPr>
          <w:rStyle w:val="FootnoteReference"/>
          <w:rFonts w:ascii="Arial" w:eastAsia="Times New Roman" w:hAnsi="Arial" w:cs="Arial"/>
          <w:sz w:val="24"/>
          <w:szCs w:val="24"/>
        </w:rPr>
        <w:t xml:space="preserve"> </w:t>
      </w:r>
      <w:r>
        <w:rPr>
          <w:rStyle w:val="FootnoteReference"/>
          <w:rFonts w:ascii="Arial" w:eastAsia="Times New Roman" w:hAnsi="Arial" w:cs="Arial"/>
          <w:sz w:val="24"/>
          <w:szCs w:val="24"/>
        </w:rPr>
        <w:footnoteReference w:id="18"/>
      </w:r>
      <w:r w:rsidR="00D46A08">
        <w:rPr>
          <w:rFonts w:ascii="Arial" w:eastAsia="Times New Roman" w:hAnsi="Arial" w:cs="Arial"/>
          <w:sz w:val="24"/>
          <w:szCs w:val="24"/>
        </w:rPr>
        <w:t>.</w:t>
      </w:r>
    </w:p>
    <w:p w:rsidR="009C456F" w:rsidP="00CC02E5">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W </w:t>
      </w:r>
      <w:r w:rsidR="00E42C2D">
        <w:rPr>
          <w:rFonts w:ascii="Arial" w:hAnsi="Arial" w:cs="Arial"/>
          <w:sz w:val="24"/>
          <w:szCs w:val="24"/>
        </w:rPr>
        <w:t>WIORiN</w:t>
      </w:r>
      <w:r>
        <w:rPr>
          <w:rFonts w:ascii="Arial" w:eastAsia="Times New Roman" w:hAnsi="Arial" w:cs="Arial"/>
          <w:sz w:val="24"/>
          <w:szCs w:val="24"/>
        </w:rPr>
        <w:t xml:space="preserve"> w Opolu, osoby kierujące pracownikami odpowiadają za zarządzanie podległym zespołem. </w:t>
      </w:r>
      <w:r>
        <w:rPr>
          <w:rFonts w:ascii="Arial" w:eastAsia="Times New Roman" w:hAnsi="Arial" w:cs="Arial"/>
          <w:sz w:val="24"/>
          <w:szCs w:val="24"/>
        </w:rPr>
        <w:t xml:space="preserve">Zgodnie z zapewnieniem </w:t>
      </w:r>
      <w:r>
        <w:rPr>
          <w:rFonts w:ascii="Arial" w:eastAsia="Times New Roman" w:hAnsi="Arial" w:cs="Arial"/>
          <w:sz w:val="24"/>
          <w:szCs w:val="24"/>
        </w:rPr>
        <w:t>OWI</w:t>
      </w:r>
      <w:r w:rsidR="00E42C2D">
        <w:rPr>
          <w:rFonts w:ascii="Arial" w:eastAsia="Times New Roman" w:hAnsi="Arial" w:cs="Arial"/>
          <w:sz w:val="24"/>
          <w:szCs w:val="24"/>
        </w:rPr>
        <w:t>ORiN</w:t>
      </w:r>
      <w:r>
        <w:rPr>
          <w:rFonts w:ascii="Arial" w:eastAsia="Times New Roman" w:hAnsi="Arial" w:cs="Arial"/>
          <w:sz w:val="24"/>
          <w:szCs w:val="24"/>
        </w:rPr>
        <w:t>, cyt.: „</w:t>
      </w:r>
      <w:r w:rsidR="00604BEC">
        <w:rPr>
          <w:rFonts w:ascii="Arial" w:eastAsia="Times New Roman" w:hAnsi="Arial" w:cs="Arial"/>
          <w:sz w:val="24"/>
          <w:szCs w:val="24"/>
        </w:rPr>
        <w:t>Kierownicy komórek organizacyjnych planują, organizują, kierują, nadzorują, motywują, oceniają, dbają o rozwój pracowników (m.in. poprzez kierowanie pracowników na szkolenia, dzielenie się wiedzą, mentoring), przestrzegają przepisów prawa pracy (kierowanie podległych pracowników na badania profilaktyczne, instruktaże stanowiskowe, przestrzeganie przepisów BHP, uaktualnianie na bieżąco zakresów czynności), zasad służby cywilnej oraz zasad etyki korpusu służby cywilnej (przypominanie o zasadach), budują przyjazną atmosferę w zespole (narady robocze, spotkania z pracownikami, przekazywanie informacji z ustaleń z WI</w:t>
      </w:r>
      <w:r>
        <w:rPr>
          <w:rStyle w:val="FootnoteReference"/>
          <w:rFonts w:ascii="Arial" w:eastAsia="Times New Roman" w:hAnsi="Arial" w:cs="Arial"/>
          <w:sz w:val="24"/>
          <w:szCs w:val="24"/>
        </w:rPr>
        <w:footnoteReference w:id="19"/>
      </w:r>
      <w:r w:rsidR="00604BEC">
        <w:rPr>
          <w:rFonts w:ascii="Arial" w:eastAsia="Times New Roman" w:hAnsi="Arial" w:cs="Arial"/>
          <w:sz w:val="24"/>
          <w:szCs w:val="24"/>
        </w:rPr>
        <w:t xml:space="preserve">, </w:t>
      </w:r>
      <w:r w:rsidR="00D46A08">
        <w:rPr>
          <w:rFonts w:ascii="Arial" w:eastAsia="Times New Roman" w:hAnsi="Arial" w:cs="Arial"/>
          <w:sz w:val="24"/>
          <w:szCs w:val="24"/>
        </w:rPr>
        <w:t>u</w:t>
      </w:r>
      <w:r w:rsidR="00604BEC">
        <w:rPr>
          <w:rFonts w:ascii="Arial" w:eastAsia="Times New Roman" w:hAnsi="Arial" w:cs="Arial"/>
          <w:sz w:val="24"/>
          <w:szCs w:val="24"/>
        </w:rPr>
        <w:t>dzielanie informacji zwrotnych, organizacji spotkań integracyjnych), rozwiązują konflikty, np. mediacja</w:t>
      </w:r>
      <w:r>
        <w:rPr>
          <w:rStyle w:val="FootnoteReference"/>
          <w:rFonts w:ascii="Arial" w:eastAsia="Times New Roman" w:hAnsi="Arial" w:cs="Arial"/>
          <w:sz w:val="24"/>
          <w:szCs w:val="24"/>
        </w:rPr>
        <w:footnoteReference w:id="20"/>
      </w:r>
      <w:r w:rsidR="00C02177">
        <w:rPr>
          <w:rFonts w:ascii="Arial" w:eastAsia="Times New Roman" w:hAnsi="Arial" w:cs="Arial"/>
          <w:sz w:val="24"/>
          <w:szCs w:val="24"/>
        </w:rPr>
        <w:t>”.</w:t>
      </w:r>
    </w:p>
    <w:p w:rsidR="00981D89" w:rsidP="00CC02E5">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W </w:t>
      </w:r>
      <w:r>
        <w:rPr>
          <w:rFonts w:ascii="Arial" w:eastAsia="Times New Roman" w:hAnsi="Arial" w:cs="Arial"/>
          <w:sz w:val="24"/>
          <w:szCs w:val="24"/>
        </w:rPr>
        <w:t>W</w:t>
      </w:r>
      <w:r w:rsidR="00CD5377">
        <w:rPr>
          <w:rFonts w:ascii="Arial" w:eastAsia="Times New Roman" w:hAnsi="Arial" w:cs="Arial"/>
          <w:sz w:val="24"/>
          <w:szCs w:val="24"/>
        </w:rPr>
        <w:t>IORiN</w:t>
      </w:r>
      <w:r w:rsidR="00032A77">
        <w:rPr>
          <w:rFonts w:ascii="Arial" w:eastAsia="Times New Roman" w:hAnsi="Arial" w:cs="Arial"/>
          <w:sz w:val="24"/>
          <w:szCs w:val="24"/>
        </w:rPr>
        <w:t xml:space="preserve"> </w:t>
      </w:r>
      <w:r>
        <w:rPr>
          <w:rFonts w:ascii="Arial" w:eastAsia="Times New Roman" w:hAnsi="Arial" w:cs="Arial"/>
          <w:sz w:val="24"/>
          <w:szCs w:val="24"/>
        </w:rPr>
        <w:t xml:space="preserve">w Opolu </w:t>
      </w:r>
      <w:r w:rsidR="00032A77">
        <w:rPr>
          <w:rFonts w:ascii="Arial" w:eastAsia="Times New Roman" w:hAnsi="Arial" w:cs="Arial"/>
          <w:sz w:val="24"/>
          <w:szCs w:val="24"/>
        </w:rPr>
        <w:t>opracowano i upowszechniono procedurę w</w:t>
      </w:r>
      <w:r>
        <w:rPr>
          <w:rFonts w:ascii="Arial" w:eastAsia="Times New Roman" w:hAnsi="Arial" w:cs="Arial"/>
          <w:sz w:val="24"/>
          <w:szCs w:val="24"/>
        </w:rPr>
        <w:t xml:space="preserve"> zakresie etyki</w:t>
      </w:r>
      <w:r w:rsidR="00032A77">
        <w:rPr>
          <w:rFonts w:ascii="Arial" w:eastAsia="Times New Roman" w:hAnsi="Arial" w:cs="Arial"/>
          <w:sz w:val="24"/>
          <w:szCs w:val="24"/>
        </w:rPr>
        <w:t xml:space="preserve">, tj. </w:t>
      </w:r>
      <w:r w:rsidR="00047D53">
        <w:rPr>
          <w:rFonts w:ascii="Arial" w:eastAsia="Times New Roman" w:hAnsi="Arial" w:cs="Arial"/>
          <w:sz w:val="24"/>
          <w:szCs w:val="24"/>
        </w:rPr>
        <w:t>z</w:t>
      </w:r>
      <w:r w:rsidR="00032A77">
        <w:rPr>
          <w:rFonts w:ascii="Arial" w:eastAsia="Times New Roman" w:hAnsi="Arial" w:cs="Arial"/>
          <w:sz w:val="24"/>
          <w:szCs w:val="24"/>
        </w:rPr>
        <w:t>arządzenie nr 1</w:t>
      </w:r>
      <w:r>
        <w:rPr>
          <w:rFonts w:ascii="Arial" w:eastAsia="Times New Roman" w:hAnsi="Arial" w:cs="Arial"/>
          <w:sz w:val="24"/>
          <w:szCs w:val="24"/>
        </w:rPr>
        <w:t>7</w:t>
      </w:r>
      <w:r w:rsidR="00032A77">
        <w:rPr>
          <w:rFonts w:ascii="Arial" w:eastAsia="Times New Roman" w:hAnsi="Arial" w:cs="Arial"/>
          <w:sz w:val="24"/>
          <w:szCs w:val="24"/>
        </w:rPr>
        <w:t>/20</w:t>
      </w:r>
      <w:r>
        <w:rPr>
          <w:rFonts w:ascii="Arial" w:eastAsia="Times New Roman" w:hAnsi="Arial" w:cs="Arial"/>
          <w:sz w:val="24"/>
          <w:szCs w:val="24"/>
        </w:rPr>
        <w:t>14</w:t>
      </w:r>
      <w:r w:rsidR="00032A77">
        <w:rPr>
          <w:rFonts w:ascii="Arial" w:eastAsia="Times New Roman" w:hAnsi="Arial" w:cs="Arial"/>
          <w:sz w:val="24"/>
          <w:szCs w:val="24"/>
        </w:rPr>
        <w:t xml:space="preserve"> </w:t>
      </w:r>
      <w:r w:rsidR="00660A1A">
        <w:rPr>
          <w:rFonts w:ascii="Arial" w:eastAsia="Times New Roman" w:hAnsi="Arial" w:cs="Arial"/>
          <w:sz w:val="24"/>
          <w:szCs w:val="24"/>
        </w:rPr>
        <w:t>O</w:t>
      </w:r>
      <w:r w:rsidR="00032A77">
        <w:rPr>
          <w:rFonts w:ascii="Arial" w:eastAsia="Times New Roman" w:hAnsi="Arial" w:cs="Arial"/>
          <w:sz w:val="24"/>
          <w:szCs w:val="24"/>
        </w:rPr>
        <w:t>WI</w:t>
      </w:r>
      <w:r>
        <w:rPr>
          <w:rFonts w:ascii="Arial" w:eastAsia="Times New Roman" w:hAnsi="Arial" w:cs="Arial"/>
          <w:sz w:val="24"/>
          <w:szCs w:val="24"/>
        </w:rPr>
        <w:t>ORiN</w:t>
      </w:r>
      <w:r w:rsidR="00032A77">
        <w:rPr>
          <w:rFonts w:ascii="Arial" w:eastAsia="Times New Roman" w:hAnsi="Arial" w:cs="Arial"/>
          <w:sz w:val="24"/>
          <w:szCs w:val="24"/>
        </w:rPr>
        <w:t xml:space="preserve"> z dnia </w:t>
      </w:r>
      <w:r>
        <w:rPr>
          <w:rFonts w:ascii="Arial" w:eastAsia="Times New Roman" w:hAnsi="Arial" w:cs="Arial"/>
          <w:sz w:val="24"/>
          <w:szCs w:val="24"/>
        </w:rPr>
        <w:t>29 grudnia 2014</w:t>
      </w:r>
      <w:r w:rsidR="00032A77">
        <w:rPr>
          <w:rFonts w:ascii="Arial" w:eastAsia="Times New Roman" w:hAnsi="Arial" w:cs="Arial"/>
          <w:sz w:val="24"/>
          <w:szCs w:val="24"/>
        </w:rPr>
        <w:t xml:space="preserve"> r. w sprawie </w:t>
      </w:r>
      <w:r>
        <w:rPr>
          <w:rFonts w:ascii="Arial" w:eastAsia="Times New Roman" w:hAnsi="Arial" w:cs="Arial"/>
          <w:sz w:val="24"/>
          <w:szCs w:val="24"/>
        </w:rPr>
        <w:t xml:space="preserve">wprowadzenia Kodeksu Etyki dla pracowników </w:t>
      </w:r>
      <w:r>
        <w:rPr>
          <w:rFonts w:ascii="Arial" w:eastAsia="Times New Roman" w:hAnsi="Arial" w:cs="Arial"/>
          <w:sz w:val="24"/>
          <w:szCs w:val="24"/>
        </w:rPr>
        <w:t>WIORiN</w:t>
      </w:r>
      <w:r>
        <w:rPr>
          <w:rFonts w:ascii="Arial" w:eastAsia="Times New Roman" w:hAnsi="Arial" w:cs="Arial"/>
          <w:sz w:val="24"/>
          <w:szCs w:val="24"/>
        </w:rPr>
        <w:t xml:space="preserve"> w Opolu</w:t>
      </w:r>
      <w:r>
        <w:rPr>
          <w:rStyle w:val="FootnoteReference"/>
          <w:rFonts w:ascii="Arial" w:eastAsia="Times New Roman" w:hAnsi="Arial" w:cs="Arial"/>
          <w:sz w:val="24"/>
          <w:szCs w:val="24"/>
        </w:rPr>
        <w:footnoteReference w:id="21"/>
      </w:r>
      <w:r>
        <w:rPr>
          <w:rFonts w:ascii="Arial" w:eastAsia="Times New Roman" w:hAnsi="Arial" w:cs="Arial"/>
          <w:sz w:val="24"/>
          <w:szCs w:val="24"/>
        </w:rPr>
        <w:t>.</w:t>
      </w:r>
    </w:p>
    <w:p w:rsidR="000B083C" w:rsidP="000B083C">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Zgodnie z § 3 ust. 1 i 2 ww. zarządzenia, zobowiązuje się kadrę kierowniczą </w:t>
      </w:r>
      <w:r>
        <w:rPr>
          <w:rFonts w:ascii="Arial" w:eastAsia="Times New Roman" w:hAnsi="Arial" w:cs="Arial"/>
          <w:sz w:val="24"/>
          <w:szCs w:val="24"/>
        </w:rPr>
        <w:t>WIORiN</w:t>
      </w:r>
      <w:r>
        <w:rPr>
          <w:rFonts w:ascii="Arial" w:eastAsia="Times New Roman" w:hAnsi="Arial" w:cs="Arial"/>
          <w:sz w:val="24"/>
          <w:szCs w:val="24"/>
        </w:rPr>
        <w:t xml:space="preserve"> w Opolu do zapoznania się z treścią niniejszego zarządzenia wszystkich </w:t>
      </w:r>
      <w:r>
        <w:rPr>
          <w:rFonts w:ascii="Arial" w:eastAsia="Times New Roman" w:hAnsi="Arial" w:cs="Arial"/>
          <w:sz w:val="24"/>
          <w:szCs w:val="24"/>
        </w:rPr>
        <w:t xml:space="preserve">podległych pracowników. Oświadczenie o zapoznaniu się pracownika z ww. zarządzeniem dołącza się do jego akt osobowych. </w:t>
      </w:r>
    </w:p>
    <w:p w:rsidR="000B083C" w:rsidP="000B083C">
      <w:pPr>
        <w:spacing w:before="120" w:after="120" w:line="360" w:lineRule="auto"/>
        <w:ind w:firstLine="708"/>
        <w:rPr>
          <w:rFonts w:ascii="Arial" w:eastAsia="Times New Roman" w:hAnsi="Arial" w:cs="Arial"/>
          <w:sz w:val="24"/>
          <w:szCs w:val="24"/>
        </w:rPr>
      </w:pPr>
      <w:r w:rsidRPr="005F7BC5">
        <w:rPr>
          <w:rFonts w:ascii="Arial" w:eastAsia="Times New Roman" w:hAnsi="Arial" w:cs="Arial"/>
          <w:sz w:val="24"/>
          <w:szCs w:val="24"/>
        </w:rPr>
        <w:t xml:space="preserve">W toku kontroli ustalono, że </w:t>
      </w:r>
      <w:r w:rsidR="002B63C4">
        <w:rPr>
          <w:rFonts w:ascii="Arial" w:eastAsia="Times New Roman" w:hAnsi="Arial" w:cs="Arial"/>
          <w:sz w:val="24"/>
          <w:szCs w:val="24"/>
        </w:rPr>
        <w:t xml:space="preserve">nowo przyjęci </w:t>
      </w:r>
      <w:r w:rsidRPr="005F7BC5">
        <w:rPr>
          <w:rFonts w:ascii="Arial" w:eastAsia="Times New Roman" w:hAnsi="Arial" w:cs="Arial"/>
          <w:sz w:val="24"/>
          <w:szCs w:val="24"/>
        </w:rPr>
        <w:t xml:space="preserve">pracownicy </w:t>
      </w:r>
      <w:r w:rsidRPr="005F7BC5">
        <w:rPr>
          <w:rFonts w:ascii="Arial" w:eastAsia="Times New Roman" w:hAnsi="Arial" w:cs="Arial"/>
          <w:sz w:val="24"/>
          <w:szCs w:val="24"/>
        </w:rPr>
        <w:t>WIORiN</w:t>
      </w:r>
      <w:r w:rsidRPr="005F7BC5">
        <w:rPr>
          <w:rFonts w:ascii="Arial" w:eastAsia="Times New Roman" w:hAnsi="Arial" w:cs="Arial"/>
          <w:sz w:val="24"/>
          <w:szCs w:val="24"/>
        </w:rPr>
        <w:t xml:space="preserve"> w Opolu złożyli takie oświadczenia i znajdują się one w ich aktach osobowych. </w:t>
      </w:r>
    </w:p>
    <w:p w:rsidR="000B3031" w:rsidRPr="008B14D7" w:rsidP="008947CB">
      <w:pPr>
        <w:spacing w:before="120" w:after="120" w:line="360" w:lineRule="auto"/>
        <w:ind w:firstLine="708"/>
        <w:rPr>
          <w:rFonts w:ascii="Arial" w:eastAsia="Times New Roman" w:hAnsi="Arial" w:cs="Arial"/>
          <w:sz w:val="24"/>
          <w:szCs w:val="24"/>
        </w:rPr>
      </w:pPr>
      <w:r w:rsidRPr="008B14D7">
        <w:rPr>
          <w:rFonts w:ascii="Arial" w:eastAsia="Times New Roman" w:hAnsi="Arial" w:cs="Arial"/>
          <w:sz w:val="24"/>
          <w:szCs w:val="24"/>
        </w:rPr>
        <w:t xml:space="preserve">Z przedstawionego kontrolującym </w:t>
      </w:r>
      <w:r w:rsidRPr="008B14D7" w:rsidR="00867C5A">
        <w:rPr>
          <w:rFonts w:ascii="Arial" w:eastAsia="Times New Roman" w:hAnsi="Arial" w:cs="Arial"/>
          <w:sz w:val="24"/>
          <w:szCs w:val="24"/>
        </w:rPr>
        <w:t>w</w:t>
      </w:r>
      <w:r w:rsidRPr="008B14D7">
        <w:rPr>
          <w:rFonts w:ascii="Arial" w:eastAsia="Times New Roman" w:hAnsi="Arial" w:cs="Arial"/>
          <w:sz w:val="24"/>
          <w:szCs w:val="24"/>
        </w:rPr>
        <w:t>ykaz</w:t>
      </w:r>
      <w:r w:rsidRPr="008B14D7" w:rsidR="001968CD">
        <w:rPr>
          <w:rFonts w:ascii="Arial" w:eastAsia="Times New Roman" w:hAnsi="Arial" w:cs="Arial"/>
          <w:sz w:val="24"/>
          <w:szCs w:val="24"/>
        </w:rPr>
        <w:t>u</w:t>
      </w:r>
      <w:r w:rsidRPr="008B14D7">
        <w:rPr>
          <w:rFonts w:ascii="Arial" w:eastAsia="Times New Roman" w:hAnsi="Arial" w:cs="Arial"/>
          <w:sz w:val="24"/>
          <w:szCs w:val="24"/>
        </w:rPr>
        <w:t xml:space="preserve"> szkoleń</w:t>
      </w:r>
      <w:r w:rsidRPr="008B14D7" w:rsidR="00867C5A">
        <w:rPr>
          <w:rFonts w:ascii="Arial" w:eastAsia="Times New Roman" w:hAnsi="Arial" w:cs="Arial"/>
          <w:sz w:val="24"/>
          <w:szCs w:val="24"/>
        </w:rPr>
        <w:t xml:space="preserve"> za 2024 rok oraz szkoleń już przeprowadzonych w 2025 r. wynika, </w:t>
      </w:r>
      <w:r w:rsidRPr="008B14D7" w:rsidR="001968CD">
        <w:rPr>
          <w:rFonts w:ascii="Arial" w:eastAsia="Times New Roman" w:hAnsi="Arial" w:cs="Arial"/>
          <w:sz w:val="24"/>
          <w:szCs w:val="24"/>
        </w:rPr>
        <w:t xml:space="preserve">iż </w:t>
      </w:r>
      <w:r w:rsidRPr="008B14D7" w:rsidR="00867C5A">
        <w:rPr>
          <w:rFonts w:ascii="Arial" w:eastAsia="Times New Roman" w:hAnsi="Arial" w:cs="Arial"/>
          <w:sz w:val="24"/>
          <w:szCs w:val="24"/>
        </w:rPr>
        <w:t xml:space="preserve">w 2024 r.: kurs „Etyka </w:t>
      </w:r>
      <w:r w:rsidR="008947CB">
        <w:rPr>
          <w:rFonts w:ascii="Arial" w:eastAsia="Times New Roman" w:hAnsi="Arial" w:cs="Arial"/>
          <w:sz w:val="24"/>
          <w:szCs w:val="24"/>
        </w:rPr>
        <w:t>-</w:t>
      </w:r>
      <w:r w:rsidRPr="008B14D7" w:rsidR="008B14D7">
        <w:rPr>
          <w:rFonts w:ascii="Arial" w:eastAsia="Times New Roman" w:hAnsi="Arial" w:cs="Arial"/>
          <w:sz w:val="24"/>
          <w:szCs w:val="24"/>
        </w:rPr>
        <w:t xml:space="preserve"> szkolenie </w:t>
      </w:r>
      <w:r w:rsidRPr="008B14D7" w:rsidR="00867C5A">
        <w:rPr>
          <w:rFonts w:ascii="Arial" w:eastAsia="Times New Roman" w:hAnsi="Arial" w:cs="Arial"/>
          <w:sz w:val="24"/>
          <w:szCs w:val="24"/>
        </w:rPr>
        <w:t xml:space="preserve">dla osób niezajmujących wyższych stanowisk w służbie cywilnej” ukończyło </w:t>
      </w:r>
      <w:r w:rsidRPr="008B14D7" w:rsidR="008B14D7">
        <w:rPr>
          <w:rFonts w:ascii="Arial" w:eastAsia="Times New Roman" w:hAnsi="Arial" w:cs="Arial"/>
          <w:sz w:val="24"/>
          <w:szCs w:val="24"/>
        </w:rPr>
        <w:t xml:space="preserve">6 </w:t>
      </w:r>
      <w:r w:rsidRPr="008B14D7" w:rsidR="00867C5A">
        <w:rPr>
          <w:rFonts w:ascii="Arial" w:eastAsia="Times New Roman" w:hAnsi="Arial" w:cs="Arial"/>
          <w:sz w:val="24"/>
          <w:szCs w:val="24"/>
        </w:rPr>
        <w:t xml:space="preserve">osób, </w:t>
      </w:r>
      <w:r w:rsidR="008947CB">
        <w:rPr>
          <w:rFonts w:ascii="Arial" w:eastAsia="Times New Roman" w:hAnsi="Arial" w:cs="Arial"/>
          <w:sz w:val="24"/>
          <w:szCs w:val="24"/>
        </w:rPr>
        <w:br/>
      </w:r>
      <w:r w:rsidRPr="008B14D7" w:rsidR="008B14D7">
        <w:rPr>
          <w:rFonts w:ascii="Arial" w:eastAsia="Times New Roman" w:hAnsi="Arial" w:cs="Arial"/>
          <w:sz w:val="24"/>
          <w:szCs w:val="24"/>
        </w:rPr>
        <w:t xml:space="preserve">w 2025 r. - 22 osoby, a </w:t>
      </w:r>
      <w:r w:rsidRPr="008B14D7" w:rsidR="00660A1A">
        <w:rPr>
          <w:rFonts w:ascii="Arial" w:eastAsia="Times New Roman" w:hAnsi="Arial" w:cs="Arial"/>
          <w:sz w:val="24"/>
          <w:szCs w:val="24"/>
        </w:rPr>
        <w:t xml:space="preserve">kurs </w:t>
      </w:r>
      <w:r w:rsidRPr="008B14D7" w:rsidR="00AB2C1C">
        <w:rPr>
          <w:rFonts w:ascii="Arial" w:eastAsia="Times New Roman" w:hAnsi="Arial" w:cs="Arial"/>
          <w:sz w:val="24"/>
          <w:szCs w:val="24"/>
        </w:rPr>
        <w:t xml:space="preserve">„Etyka </w:t>
      </w:r>
      <w:r w:rsidR="008947CB">
        <w:rPr>
          <w:rFonts w:ascii="Arial" w:eastAsia="Times New Roman" w:hAnsi="Arial" w:cs="Arial"/>
          <w:sz w:val="24"/>
          <w:szCs w:val="24"/>
        </w:rPr>
        <w:t>-</w:t>
      </w:r>
      <w:r w:rsidRPr="008B14D7" w:rsidR="00AB2C1C">
        <w:rPr>
          <w:rFonts w:ascii="Arial" w:eastAsia="Times New Roman" w:hAnsi="Arial" w:cs="Arial"/>
          <w:sz w:val="24"/>
          <w:szCs w:val="24"/>
        </w:rPr>
        <w:t xml:space="preserve"> szkolenie dla osób podejmujących po raz pierwszy pracę w służbie cywilnej”</w:t>
      </w:r>
      <w:r w:rsidRPr="008B14D7" w:rsidR="008B14D7">
        <w:rPr>
          <w:rFonts w:ascii="Arial" w:eastAsia="Times New Roman" w:hAnsi="Arial" w:cs="Arial"/>
          <w:sz w:val="24"/>
          <w:szCs w:val="24"/>
        </w:rPr>
        <w:t xml:space="preserve"> </w:t>
      </w:r>
      <w:r w:rsidR="008947CB">
        <w:rPr>
          <w:rFonts w:ascii="Arial" w:eastAsia="Times New Roman" w:hAnsi="Arial" w:cs="Arial"/>
          <w:sz w:val="24"/>
          <w:szCs w:val="24"/>
        </w:rPr>
        <w:t xml:space="preserve">– </w:t>
      </w:r>
      <w:r w:rsidRPr="008B14D7" w:rsidR="008B14D7">
        <w:rPr>
          <w:rFonts w:ascii="Arial" w:eastAsia="Times New Roman" w:hAnsi="Arial" w:cs="Arial"/>
          <w:sz w:val="24"/>
          <w:szCs w:val="24"/>
        </w:rPr>
        <w:t xml:space="preserve">w 2024 r. ukończyła jedna osoba, w 2025 r. </w:t>
      </w:r>
      <w:r w:rsidR="008947CB">
        <w:rPr>
          <w:rFonts w:ascii="Arial" w:eastAsia="Times New Roman" w:hAnsi="Arial" w:cs="Arial"/>
          <w:sz w:val="24"/>
          <w:szCs w:val="24"/>
        </w:rPr>
        <w:t>– również jedna osoba, a druga była w trakcie szkolenia</w:t>
      </w:r>
      <w:r>
        <w:rPr>
          <w:rStyle w:val="FootnoteReference"/>
          <w:rFonts w:ascii="Arial" w:eastAsia="Times New Roman" w:hAnsi="Arial" w:cs="Arial"/>
          <w:sz w:val="24"/>
          <w:szCs w:val="24"/>
        </w:rPr>
        <w:footnoteReference w:id="22"/>
      </w:r>
      <w:r w:rsidR="008947CB">
        <w:rPr>
          <w:rFonts w:ascii="Arial" w:eastAsia="Times New Roman" w:hAnsi="Arial" w:cs="Arial"/>
          <w:sz w:val="24"/>
          <w:szCs w:val="24"/>
        </w:rPr>
        <w:t>.</w:t>
      </w:r>
    </w:p>
    <w:p w:rsidR="000B083C" w:rsidP="00CC02E5">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Ponadto, w </w:t>
      </w:r>
      <w:r>
        <w:rPr>
          <w:rFonts w:ascii="Arial" w:eastAsia="Times New Roman" w:hAnsi="Arial" w:cs="Arial"/>
          <w:sz w:val="24"/>
          <w:szCs w:val="24"/>
        </w:rPr>
        <w:t>WIORiN</w:t>
      </w:r>
      <w:r>
        <w:rPr>
          <w:rFonts w:ascii="Arial" w:eastAsia="Times New Roman" w:hAnsi="Arial" w:cs="Arial"/>
          <w:sz w:val="24"/>
          <w:szCs w:val="24"/>
        </w:rPr>
        <w:t xml:space="preserve"> w Opolu z dniem 1 marca 2025 r. powołano Doradcę Etycznego na 5-letnią kadencję. Powyższe dokonano na podstawie zarządzenia nr 6/2025 </w:t>
      </w:r>
      <w:r>
        <w:rPr>
          <w:rFonts w:ascii="Arial" w:eastAsia="Times New Roman" w:hAnsi="Arial" w:cs="Arial"/>
          <w:sz w:val="24"/>
          <w:szCs w:val="24"/>
        </w:rPr>
        <w:t>OWIORiN</w:t>
      </w:r>
      <w:r>
        <w:rPr>
          <w:rFonts w:ascii="Arial" w:eastAsia="Times New Roman" w:hAnsi="Arial" w:cs="Arial"/>
          <w:sz w:val="24"/>
          <w:szCs w:val="24"/>
        </w:rPr>
        <w:t xml:space="preserve"> w Opolu z dnia 27 lutego 2025 r. w sprawie powołania i zadań Doradcy Etycznego w </w:t>
      </w:r>
      <w:r>
        <w:rPr>
          <w:rFonts w:ascii="Arial" w:eastAsia="Times New Roman" w:hAnsi="Arial" w:cs="Arial"/>
          <w:sz w:val="24"/>
          <w:szCs w:val="24"/>
        </w:rPr>
        <w:t>WIORiN</w:t>
      </w:r>
      <w:r>
        <w:rPr>
          <w:rFonts w:ascii="Arial" w:eastAsia="Times New Roman" w:hAnsi="Arial" w:cs="Arial"/>
          <w:sz w:val="24"/>
          <w:szCs w:val="24"/>
        </w:rPr>
        <w:t xml:space="preserve"> w Opolu</w:t>
      </w:r>
      <w:r>
        <w:rPr>
          <w:rStyle w:val="FootnoteReference"/>
          <w:rFonts w:ascii="Arial" w:eastAsia="Times New Roman" w:hAnsi="Arial" w:cs="Arial"/>
          <w:sz w:val="24"/>
          <w:szCs w:val="24"/>
        </w:rPr>
        <w:footnoteReference w:id="23"/>
      </w:r>
      <w:r>
        <w:rPr>
          <w:rFonts w:ascii="Arial" w:eastAsia="Times New Roman" w:hAnsi="Arial" w:cs="Arial"/>
          <w:sz w:val="24"/>
          <w:szCs w:val="24"/>
        </w:rPr>
        <w:t>.</w:t>
      </w:r>
    </w:p>
    <w:p w:rsidR="00784732" w:rsidP="00CC02E5">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Zgodnie z § 2 ww. zarządzenia, do zadań Doradcy Etycznego należy m.in.: doradzanie pracownikom </w:t>
      </w:r>
      <w:r>
        <w:rPr>
          <w:rFonts w:ascii="Arial" w:eastAsia="Times New Roman" w:hAnsi="Arial" w:cs="Arial"/>
          <w:sz w:val="24"/>
          <w:szCs w:val="24"/>
        </w:rPr>
        <w:t>WIORiN</w:t>
      </w:r>
      <w:r>
        <w:rPr>
          <w:rFonts w:ascii="Arial" w:eastAsia="Times New Roman" w:hAnsi="Arial" w:cs="Arial"/>
          <w:sz w:val="24"/>
          <w:szCs w:val="24"/>
        </w:rPr>
        <w:t xml:space="preserve"> w sprawach dotyczących etyki i postępowania etycznego, w szczególności w zakresie stosowania i przestrzegania zasad służby cywilnej</w:t>
      </w:r>
      <w:r w:rsidR="007253A8">
        <w:rPr>
          <w:rFonts w:ascii="Arial" w:eastAsia="Times New Roman" w:hAnsi="Arial" w:cs="Arial"/>
          <w:sz w:val="24"/>
          <w:szCs w:val="24"/>
        </w:rPr>
        <w:t xml:space="preserve"> oraz zasad etyki korpusu służby cywilnej, zwłaszcza w sytuacjach wątpliwych etycznie (porada Doradcy Etycznego nie ma charakteru porady prawnej), uzgadnianie z </w:t>
      </w:r>
      <w:r w:rsidR="007253A8">
        <w:rPr>
          <w:rFonts w:ascii="Arial" w:eastAsia="Times New Roman" w:hAnsi="Arial" w:cs="Arial"/>
          <w:sz w:val="24"/>
          <w:szCs w:val="24"/>
        </w:rPr>
        <w:t>OWIORiN</w:t>
      </w:r>
      <w:r w:rsidR="007253A8">
        <w:rPr>
          <w:rFonts w:ascii="Arial" w:eastAsia="Times New Roman" w:hAnsi="Arial" w:cs="Arial"/>
          <w:sz w:val="24"/>
          <w:szCs w:val="24"/>
        </w:rPr>
        <w:t xml:space="preserve"> planu działań Doradcy Etycznego w zakresie budowania </w:t>
      </w:r>
      <w:r w:rsidR="007253A8">
        <w:rPr>
          <w:rFonts w:ascii="Arial" w:eastAsia="Times New Roman" w:hAnsi="Arial" w:cs="Arial"/>
          <w:sz w:val="24"/>
          <w:szCs w:val="24"/>
        </w:rPr>
        <w:br/>
        <w:t xml:space="preserve">i promowania kultury uczciwości w urzędzie, promowanie zasad uregulowanych </w:t>
      </w:r>
      <w:r w:rsidR="006C6C62">
        <w:rPr>
          <w:rFonts w:ascii="Arial" w:eastAsia="Times New Roman" w:hAnsi="Arial" w:cs="Arial"/>
          <w:sz w:val="24"/>
          <w:szCs w:val="24"/>
        </w:rPr>
        <w:br/>
      </w:r>
      <w:r w:rsidR="007253A8">
        <w:rPr>
          <w:rFonts w:ascii="Arial" w:eastAsia="Times New Roman" w:hAnsi="Arial" w:cs="Arial"/>
          <w:sz w:val="24"/>
          <w:szCs w:val="24"/>
        </w:rPr>
        <w:t xml:space="preserve">w Polityce zarządzania konfliktami interesów, Kodeksie etyki oraz Procedurze określającej zasady postępowania w przypadku zdarzenia korupcji, pojawienia się propozycji korupcji oraz unikania konfliktu interesów wśród pracowników </w:t>
      </w:r>
      <w:r w:rsidR="007253A8">
        <w:rPr>
          <w:rFonts w:ascii="Arial" w:eastAsia="Times New Roman" w:hAnsi="Arial" w:cs="Arial"/>
          <w:sz w:val="24"/>
          <w:szCs w:val="24"/>
        </w:rPr>
        <w:t>WIORiN</w:t>
      </w:r>
      <w:r>
        <w:rPr>
          <w:rStyle w:val="FootnoteReference"/>
          <w:rFonts w:ascii="Arial" w:eastAsia="Times New Roman" w:hAnsi="Arial" w:cs="Arial"/>
          <w:sz w:val="24"/>
          <w:szCs w:val="24"/>
        </w:rPr>
        <w:footnoteReference w:id="24"/>
      </w:r>
      <w:r w:rsidR="007253A8">
        <w:rPr>
          <w:rFonts w:ascii="Arial" w:eastAsia="Times New Roman" w:hAnsi="Arial" w:cs="Arial"/>
          <w:sz w:val="24"/>
          <w:szCs w:val="24"/>
        </w:rPr>
        <w:t xml:space="preserve">, </w:t>
      </w:r>
      <w:r w:rsidR="007253A8">
        <w:rPr>
          <w:rFonts w:ascii="Arial" w:eastAsia="Times New Roman" w:hAnsi="Arial" w:cs="Arial"/>
          <w:sz w:val="24"/>
          <w:szCs w:val="24"/>
        </w:rPr>
        <w:br/>
        <w:t xml:space="preserve">a także prowadzenie działań </w:t>
      </w:r>
      <w:r w:rsidR="007253A8">
        <w:rPr>
          <w:rFonts w:ascii="Arial" w:eastAsia="Times New Roman" w:hAnsi="Arial" w:cs="Arial"/>
          <w:sz w:val="24"/>
          <w:szCs w:val="24"/>
        </w:rPr>
        <w:t>informacyjno</w:t>
      </w:r>
      <w:r w:rsidR="007253A8">
        <w:rPr>
          <w:rFonts w:ascii="Arial" w:eastAsia="Times New Roman" w:hAnsi="Arial" w:cs="Arial"/>
          <w:sz w:val="24"/>
          <w:szCs w:val="24"/>
        </w:rPr>
        <w:t xml:space="preserve"> – edukacyjnych wśród pracowników </w:t>
      </w:r>
      <w:r w:rsidR="007253A8">
        <w:rPr>
          <w:rFonts w:ascii="Arial" w:eastAsia="Times New Roman" w:hAnsi="Arial" w:cs="Arial"/>
          <w:sz w:val="24"/>
          <w:szCs w:val="24"/>
        </w:rPr>
        <w:t>WIORiN</w:t>
      </w:r>
      <w:r w:rsidR="007253A8">
        <w:rPr>
          <w:rFonts w:ascii="Arial" w:eastAsia="Times New Roman" w:hAnsi="Arial" w:cs="Arial"/>
          <w:sz w:val="24"/>
          <w:szCs w:val="24"/>
        </w:rPr>
        <w:t xml:space="preserve"> oraz przeprowadzanie wśród pracowników, nie rzadziej niż raz na 3 lata, anonimowej samooceny kultury uczciwości w </w:t>
      </w:r>
      <w:r w:rsidR="007253A8">
        <w:rPr>
          <w:rFonts w:ascii="Arial" w:eastAsia="Times New Roman" w:hAnsi="Arial" w:cs="Arial"/>
          <w:sz w:val="24"/>
          <w:szCs w:val="24"/>
        </w:rPr>
        <w:t>WIORiN</w:t>
      </w:r>
      <w:r w:rsidR="007253A8">
        <w:rPr>
          <w:rFonts w:ascii="Arial" w:eastAsia="Times New Roman" w:hAnsi="Arial" w:cs="Arial"/>
          <w:sz w:val="24"/>
          <w:szCs w:val="24"/>
        </w:rPr>
        <w:t xml:space="preserve">, a także przedstawianie </w:t>
      </w:r>
      <w:r w:rsidR="007253A8">
        <w:rPr>
          <w:rFonts w:ascii="Arial" w:eastAsia="Times New Roman" w:hAnsi="Arial" w:cs="Arial"/>
          <w:sz w:val="24"/>
          <w:szCs w:val="24"/>
        </w:rPr>
        <w:t>OWIORiN</w:t>
      </w:r>
      <w:r w:rsidR="007253A8">
        <w:rPr>
          <w:rFonts w:ascii="Arial" w:eastAsia="Times New Roman" w:hAnsi="Arial" w:cs="Arial"/>
          <w:sz w:val="24"/>
          <w:szCs w:val="24"/>
        </w:rPr>
        <w:t xml:space="preserve"> wyników tego badania wraz z rekomendacją działań, które mają na celu poprawę i promocję kultury uczciwości. </w:t>
      </w:r>
    </w:p>
    <w:p w:rsidR="0021444F" w:rsidRPr="009E36BE" w:rsidP="009E36BE">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W</w:t>
      </w:r>
      <w:r w:rsidR="005D628B">
        <w:rPr>
          <w:rFonts w:ascii="Arial" w:eastAsia="Times New Roman" w:hAnsi="Arial" w:cs="Arial"/>
          <w:sz w:val="24"/>
          <w:szCs w:val="24"/>
        </w:rPr>
        <w:t>cześniejsz</w:t>
      </w:r>
      <w:r>
        <w:rPr>
          <w:rFonts w:ascii="Arial" w:eastAsia="Times New Roman" w:hAnsi="Arial" w:cs="Arial"/>
          <w:sz w:val="24"/>
          <w:szCs w:val="24"/>
        </w:rPr>
        <w:t>y</w:t>
      </w:r>
      <w:r w:rsidR="005D628B">
        <w:rPr>
          <w:rFonts w:ascii="Arial" w:eastAsia="Times New Roman" w:hAnsi="Arial" w:cs="Arial"/>
          <w:sz w:val="24"/>
          <w:szCs w:val="24"/>
        </w:rPr>
        <w:t xml:space="preserve"> </w:t>
      </w:r>
      <w:r>
        <w:rPr>
          <w:rFonts w:ascii="Arial" w:eastAsia="Times New Roman" w:hAnsi="Arial" w:cs="Arial"/>
          <w:sz w:val="24"/>
          <w:szCs w:val="24"/>
        </w:rPr>
        <w:t>Doradc</w:t>
      </w:r>
      <w:r w:rsidR="00B23113">
        <w:rPr>
          <w:rFonts w:ascii="Arial" w:eastAsia="Times New Roman" w:hAnsi="Arial" w:cs="Arial"/>
          <w:sz w:val="24"/>
          <w:szCs w:val="24"/>
        </w:rPr>
        <w:t>a</w:t>
      </w:r>
      <w:r>
        <w:rPr>
          <w:rFonts w:ascii="Arial" w:eastAsia="Times New Roman" w:hAnsi="Arial" w:cs="Arial"/>
          <w:sz w:val="24"/>
          <w:szCs w:val="24"/>
        </w:rPr>
        <w:t xml:space="preserve"> </w:t>
      </w:r>
      <w:r>
        <w:rPr>
          <w:rFonts w:ascii="Arial" w:eastAsia="Times New Roman" w:hAnsi="Arial" w:cs="Arial"/>
          <w:sz w:val="24"/>
          <w:szCs w:val="24"/>
        </w:rPr>
        <w:t xml:space="preserve">Etyczny, powołany zarządzeniem nr 13/2023 </w:t>
      </w:r>
      <w:r>
        <w:rPr>
          <w:rFonts w:ascii="Arial" w:eastAsia="Times New Roman" w:hAnsi="Arial" w:cs="Arial"/>
          <w:sz w:val="24"/>
          <w:szCs w:val="24"/>
        </w:rPr>
        <w:t>OWIORiN</w:t>
      </w:r>
      <w:r>
        <w:rPr>
          <w:rFonts w:ascii="Arial" w:eastAsia="Times New Roman" w:hAnsi="Arial" w:cs="Arial"/>
          <w:sz w:val="24"/>
          <w:szCs w:val="24"/>
        </w:rPr>
        <w:t xml:space="preserve"> w Opolu z dnia 28 września 2023 r.</w:t>
      </w:r>
      <w:r>
        <w:rPr>
          <w:rFonts w:ascii="Arial" w:eastAsia="Times New Roman" w:hAnsi="Arial" w:cs="Arial"/>
          <w:sz w:val="24"/>
          <w:szCs w:val="24"/>
        </w:rPr>
        <w:t>,</w:t>
      </w:r>
      <w:r w:rsidR="00B23113">
        <w:rPr>
          <w:rFonts w:ascii="Arial" w:eastAsia="Times New Roman" w:hAnsi="Arial" w:cs="Arial"/>
          <w:sz w:val="24"/>
          <w:szCs w:val="24"/>
        </w:rPr>
        <w:t xml:space="preserve"> działający w okresie</w:t>
      </w:r>
      <w:r>
        <w:rPr>
          <w:rFonts w:ascii="Arial" w:eastAsia="Times New Roman" w:hAnsi="Arial" w:cs="Arial"/>
          <w:sz w:val="24"/>
          <w:szCs w:val="24"/>
        </w:rPr>
        <w:t xml:space="preserve"> od 28</w:t>
      </w:r>
      <w:r w:rsidR="00B23113">
        <w:rPr>
          <w:rFonts w:ascii="Arial" w:eastAsia="Times New Roman" w:hAnsi="Arial" w:cs="Arial"/>
          <w:sz w:val="24"/>
          <w:szCs w:val="24"/>
        </w:rPr>
        <w:t xml:space="preserve"> września </w:t>
      </w:r>
      <w:r>
        <w:rPr>
          <w:rFonts w:ascii="Arial" w:eastAsia="Times New Roman" w:hAnsi="Arial" w:cs="Arial"/>
          <w:sz w:val="24"/>
          <w:szCs w:val="24"/>
        </w:rPr>
        <w:t>2023 r. do 30 czerwca 202</w:t>
      </w:r>
      <w:r w:rsidR="009E36BE">
        <w:rPr>
          <w:rFonts w:ascii="Arial" w:eastAsia="Times New Roman" w:hAnsi="Arial" w:cs="Arial"/>
          <w:sz w:val="24"/>
          <w:szCs w:val="24"/>
        </w:rPr>
        <w:t>4</w:t>
      </w:r>
      <w:r>
        <w:rPr>
          <w:rFonts w:ascii="Arial" w:eastAsia="Times New Roman" w:hAnsi="Arial" w:cs="Arial"/>
          <w:sz w:val="24"/>
          <w:szCs w:val="24"/>
        </w:rPr>
        <w:t xml:space="preserve"> r.</w:t>
      </w:r>
      <w:r w:rsidR="00B23113">
        <w:rPr>
          <w:rFonts w:ascii="Arial" w:eastAsia="Times New Roman" w:hAnsi="Arial" w:cs="Arial"/>
          <w:sz w:val="24"/>
          <w:szCs w:val="24"/>
        </w:rPr>
        <w:t xml:space="preserve"> podejmował, zgodnie z wyjaśnieniem </w:t>
      </w:r>
      <w:r w:rsidR="00B23113">
        <w:rPr>
          <w:rFonts w:ascii="Arial" w:eastAsia="Times New Roman" w:hAnsi="Arial" w:cs="Arial"/>
          <w:sz w:val="24"/>
          <w:szCs w:val="24"/>
        </w:rPr>
        <w:t>OWIORiN</w:t>
      </w:r>
      <w:r w:rsidR="00B23113">
        <w:rPr>
          <w:rFonts w:ascii="Arial" w:eastAsia="Times New Roman" w:hAnsi="Arial" w:cs="Arial"/>
          <w:sz w:val="24"/>
          <w:szCs w:val="24"/>
        </w:rPr>
        <w:t xml:space="preserve"> następujące działania</w:t>
      </w:r>
      <w:r>
        <w:rPr>
          <w:rFonts w:ascii="Arial" w:eastAsia="Times New Roman" w:hAnsi="Arial" w:cs="Arial"/>
          <w:sz w:val="24"/>
          <w:szCs w:val="24"/>
        </w:rPr>
        <w:t>:</w:t>
      </w:r>
      <w:r w:rsidR="009E36BE">
        <w:rPr>
          <w:rFonts w:ascii="Arial" w:eastAsia="Times New Roman" w:hAnsi="Arial" w:cs="Arial"/>
          <w:sz w:val="24"/>
          <w:szCs w:val="24"/>
        </w:rPr>
        <w:t xml:space="preserve"> </w:t>
      </w:r>
      <w:r w:rsidRPr="009E36BE">
        <w:rPr>
          <w:rFonts w:ascii="Arial" w:hAnsi="Arial" w:cs="Arial"/>
          <w:sz w:val="24"/>
          <w:szCs w:val="24"/>
        </w:rPr>
        <w:t>przekaz</w:t>
      </w:r>
      <w:r w:rsidRPr="009E36BE" w:rsidR="00B23113">
        <w:rPr>
          <w:rFonts w:ascii="Arial" w:hAnsi="Arial" w:cs="Arial"/>
          <w:sz w:val="24"/>
          <w:szCs w:val="24"/>
        </w:rPr>
        <w:t>ywał</w:t>
      </w:r>
      <w:r w:rsidRPr="009E36BE">
        <w:rPr>
          <w:rFonts w:ascii="Arial" w:hAnsi="Arial" w:cs="Arial"/>
          <w:sz w:val="24"/>
          <w:szCs w:val="24"/>
        </w:rPr>
        <w:t xml:space="preserve"> pracownikom </w:t>
      </w:r>
      <w:r w:rsidRPr="009E36BE" w:rsidR="00B23113">
        <w:rPr>
          <w:rFonts w:ascii="Arial" w:hAnsi="Arial" w:cs="Arial"/>
          <w:sz w:val="24"/>
          <w:szCs w:val="24"/>
        </w:rPr>
        <w:t>z</w:t>
      </w:r>
      <w:r w:rsidRPr="009E36BE">
        <w:rPr>
          <w:rFonts w:ascii="Arial" w:hAnsi="Arial" w:cs="Arial"/>
          <w:sz w:val="24"/>
          <w:szCs w:val="24"/>
        </w:rPr>
        <w:t>alece</w:t>
      </w:r>
      <w:r w:rsidRPr="009E36BE" w:rsidR="00B23113">
        <w:rPr>
          <w:rFonts w:ascii="Arial" w:hAnsi="Arial" w:cs="Arial"/>
          <w:sz w:val="24"/>
          <w:szCs w:val="24"/>
        </w:rPr>
        <w:t xml:space="preserve">nia </w:t>
      </w:r>
      <w:r w:rsidRPr="009E36BE">
        <w:rPr>
          <w:rFonts w:ascii="Arial" w:hAnsi="Arial" w:cs="Arial"/>
          <w:sz w:val="24"/>
          <w:szCs w:val="24"/>
        </w:rPr>
        <w:t xml:space="preserve">Szefa Służby Cywilnej </w:t>
      </w:r>
      <w:r w:rsidR="000D1C82">
        <w:rPr>
          <w:rFonts w:ascii="Arial" w:hAnsi="Arial" w:cs="Arial"/>
          <w:sz w:val="24"/>
          <w:szCs w:val="24"/>
        </w:rPr>
        <w:br/>
      </w:r>
      <w:r w:rsidRPr="009E36BE">
        <w:rPr>
          <w:rFonts w:ascii="Arial" w:hAnsi="Arial" w:cs="Arial"/>
          <w:sz w:val="24"/>
          <w:szCs w:val="24"/>
        </w:rPr>
        <w:t>w zakresie aktywności członków k</w:t>
      </w:r>
      <w:r w:rsidRPr="009E36BE" w:rsidR="00B23113">
        <w:rPr>
          <w:rFonts w:ascii="Arial" w:hAnsi="Arial" w:cs="Arial"/>
          <w:sz w:val="24"/>
          <w:szCs w:val="24"/>
        </w:rPr>
        <w:t xml:space="preserve">orpusu </w:t>
      </w:r>
      <w:r w:rsidRPr="009E36BE">
        <w:rPr>
          <w:rFonts w:ascii="Arial" w:hAnsi="Arial" w:cs="Arial"/>
          <w:sz w:val="24"/>
          <w:szCs w:val="24"/>
        </w:rPr>
        <w:t>s</w:t>
      </w:r>
      <w:r w:rsidRPr="009E36BE" w:rsidR="00B23113">
        <w:rPr>
          <w:rFonts w:ascii="Arial" w:hAnsi="Arial" w:cs="Arial"/>
          <w:sz w:val="24"/>
          <w:szCs w:val="24"/>
        </w:rPr>
        <w:t xml:space="preserve">łużby </w:t>
      </w:r>
      <w:r w:rsidRPr="009E36BE">
        <w:rPr>
          <w:rFonts w:ascii="Arial" w:hAnsi="Arial" w:cs="Arial"/>
          <w:sz w:val="24"/>
          <w:szCs w:val="24"/>
        </w:rPr>
        <w:t>c</w:t>
      </w:r>
      <w:r w:rsidRPr="009E36BE" w:rsidR="00B23113">
        <w:rPr>
          <w:rFonts w:ascii="Arial" w:hAnsi="Arial" w:cs="Arial"/>
          <w:sz w:val="24"/>
          <w:szCs w:val="24"/>
        </w:rPr>
        <w:t>ywilnej</w:t>
      </w:r>
      <w:r w:rsidRPr="009E36BE">
        <w:rPr>
          <w:rFonts w:ascii="Arial" w:hAnsi="Arial" w:cs="Arial"/>
          <w:sz w:val="24"/>
          <w:szCs w:val="24"/>
        </w:rPr>
        <w:t xml:space="preserve"> w </w:t>
      </w:r>
      <w:r w:rsidRPr="009E36BE" w:rsidR="00B23113">
        <w:rPr>
          <w:rFonts w:ascii="Arial" w:hAnsi="Arial" w:cs="Arial"/>
          <w:sz w:val="24"/>
          <w:szCs w:val="24"/>
        </w:rPr>
        <w:t>in</w:t>
      </w:r>
      <w:r w:rsidR="009E36BE">
        <w:rPr>
          <w:rFonts w:ascii="Arial" w:hAnsi="Arial" w:cs="Arial"/>
          <w:sz w:val="24"/>
          <w:szCs w:val="24"/>
        </w:rPr>
        <w:t>ternecie</w:t>
      </w:r>
      <w:r w:rsidR="009E36BE">
        <w:rPr>
          <w:rFonts w:ascii="Arial" w:hAnsi="Arial" w:cs="Arial"/>
          <w:sz w:val="24"/>
          <w:szCs w:val="24"/>
        </w:rPr>
        <w:t xml:space="preserve">, </w:t>
      </w:r>
      <w:r w:rsidRPr="009E36BE" w:rsidR="007E4133">
        <w:rPr>
          <w:rFonts w:ascii="Arial" w:hAnsi="Arial" w:cs="Arial"/>
          <w:sz w:val="24"/>
          <w:szCs w:val="24"/>
        </w:rPr>
        <w:t>z</w:t>
      </w:r>
      <w:r w:rsidRPr="009E36BE">
        <w:rPr>
          <w:rFonts w:ascii="Arial" w:hAnsi="Arial" w:cs="Arial"/>
          <w:sz w:val="24"/>
          <w:szCs w:val="24"/>
        </w:rPr>
        <w:t>achęca</w:t>
      </w:r>
      <w:r w:rsidRPr="009E36BE" w:rsidR="00B23113">
        <w:rPr>
          <w:rFonts w:ascii="Arial" w:hAnsi="Arial" w:cs="Arial"/>
          <w:sz w:val="24"/>
          <w:szCs w:val="24"/>
        </w:rPr>
        <w:t xml:space="preserve">ł </w:t>
      </w:r>
      <w:r w:rsidRPr="009E36BE">
        <w:rPr>
          <w:rFonts w:ascii="Arial" w:hAnsi="Arial" w:cs="Arial"/>
          <w:sz w:val="24"/>
          <w:szCs w:val="24"/>
        </w:rPr>
        <w:t xml:space="preserve">pracowników do udziału w </w:t>
      </w:r>
      <w:r w:rsidRPr="009E36BE" w:rsidR="00B23113">
        <w:rPr>
          <w:rFonts w:ascii="Arial" w:hAnsi="Arial" w:cs="Arial"/>
          <w:sz w:val="24"/>
          <w:szCs w:val="24"/>
        </w:rPr>
        <w:t>a</w:t>
      </w:r>
      <w:r w:rsidRPr="009E36BE">
        <w:rPr>
          <w:rFonts w:ascii="Arial" w:hAnsi="Arial" w:cs="Arial"/>
          <w:sz w:val="24"/>
          <w:szCs w:val="24"/>
        </w:rPr>
        <w:t>nkiecie poziomu kultury uczciwości w służbie cywilnej</w:t>
      </w:r>
      <w:r w:rsidR="009E36BE">
        <w:rPr>
          <w:rFonts w:ascii="Arial" w:hAnsi="Arial" w:cs="Arial"/>
          <w:sz w:val="24"/>
          <w:szCs w:val="24"/>
        </w:rPr>
        <w:t xml:space="preserve">, </w:t>
      </w:r>
      <w:r w:rsidRPr="009E36BE">
        <w:rPr>
          <w:rFonts w:ascii="Arial" w:hAnsi="Arial" w:cs="Arial"/>
          <w:sz w:val="24"/>
          <w:szCs w:val="24"/>
        </w:rPr>
        <w:t>przekaz</w:t>
      </w:r>
      <w:r w:rsidRPr="009E36BE" w:rsidR="00B23113">
        <w:rPr>
          <w:rFonts w:ascii="Arial" w:hAnsi="Arial" w:cs="Arial"/>
          <w:sz w:val="24"/>
          <w:szCs w:val="24"/>
        </w:rPr>
        <w:t>ywał</w:t>
      </w:r>
      <w:r w:rsidRPr="009E36BE">
        <w:rPr>
          <w:rFonts w:ascii="Arial" w:hAnsi="Arial" w:cs="Arial"/>
          <w:sz w:val="24"/>
          <w:szCs w:val="24"/>
        </w:rPr>
        <w:t xml:space="preserve"> pracownikom wytyczn</w:t>
      </w:r>
      <w:r w:rsidR="000D1C82">
        <w:rPr>
          <w:rFonts w:ascii="Arial" w:hAnsi="Arial" w:cs="Arial"/>
          <w:sz w:val="24"/>
          <w:szCs w:val="24"/>
        </w:rPr>
        <w:t>e</w:t>
      </w:r>
      <w:r w:rsidRPr="009E36BE">
        <w:rPr>
          <w:rFonts w:ascii="Arial" w:hAnsi="Arial" w:cs="Arial"/>
          <w:sz w:val="24"/>
          <w:szCs w:val="24"/>
        </w:rPr>
        <w:t xml:space="preserve"> Szefa Służby Cywilnej na temat zakazu publicznego manifestowania poglądów politycznych</w:t>
      </w:r>
      <w:r w:rsidR="009E36BE">
        <w:rPr>
          <w:rFonts w:ascii="Arial" w:hAnsi="Arial" w:cs="Arial"/>
          <w:sz w:val="24"/>
          <w:szCs w:val="24"/>
        </w:rPr>
        <w:t xml:space="preserve">, </w:t>
      </w:r>
      <w:r w:rsidRPr="009E36BE">
        <w:rPr>
          <w:rFonts w:ascii="Arial" w:hAnsi="Arial" w:cs="Arial"/>
          <w:sz w:val="24"/>
          <w:szCs w:val="24"/>
        </w:rPr>
        <w:t>informacj</w:t>
      </w:r>
      <w:r w:rsidRPr="009E36BE" w:rsidR="00B23113">
        <w:rPr>
          <w:rFonts w:ascii="Arial" w:hAnsi="Arial" w:cs="Arial"/>
          <w:sz w:val="24"/>
          <w:szCs w:val="24"/>
        </w:rPr>
        <w:t xml:space="preserve">e </w:t>
      </w:r>
      <w:r w:rsidRPr="009E36BE">
        <w:rPr>
          <w:rFonts w:ascii="Arial" w:hAnsi="Arial" w:cs="Arial"/>
          <w:sz w:val="24"/>
          <w:szCs w:val="24"/>
        </w:rPr>
        <w:t>o zasadach zachowania neutralności politycznej członków korpusu służby cywilnej</w:t>
      </w:r>
      <w:r w:rsidR="009E36BE">
        <w:rPr>
          <w:rFonts w:ascii="Arial" w:hAnsi="Arial" w:cs="Arial"/>
          <w:sz w:val="24"/>
          <w:szCs w:val="24"/>
        </w:rPr>
        <w:t xml:space="preserve">, </w:t>
      </w:r>
      <w:r w:rsidRPr="009E36BE" w:rsidR="00B23113">
        <w:rPr>
          <w:rFonts w:ascii="Arial" w:hAnsi="Arial" w:cs="Arial"/>
          <w:sz w:val="24"/>
          <w:szCs w:val="24"/>
        </w:rPr>
        <w:t>z</w:t>
      </w:r>
      <w:r w:rsidRPr="009E36BE">
        <w:rPr>
          <w:rFonts w:ascii="Arial" w:hAnsi="Arial" w:cs="Arial"/>
          <w:sz w:val="24"/>
          <w:szCs w:val="24"/>
        </w:rPr>
        <w:t>achęca</w:t>
      </w:r>
      <w:r w:rsidRPr="009E36BE" w:rsidR="00B23113">
        <w:rPr>
          <w:rFonts w:ascii="Arial" w:hAnsi="Arial" w:cs="Arial"/>
          <w:sz w:val="24"/>
          <w:szCs w:val="24"/>
        </w:rPr>
        <w:t xml:space="preserve">ł </w:t>
      </w:r>
      <w:r w:rsidR="000D1C82">
        <w:rPr>
          <w:rFonts w:ascii="Arial" w:hAnsi="Arial" w:cs="Arial"/>
          <w:sz w:val="24"/>
          <w:szCs w:val="24"/>
        </w:rPr>
        <w:br/>
      </w:r>
      <w:r w:rsidRPr="009E36BE">
        <w:rPr>
          <w:rFonts w:ascii="Arial" w:hAnsi="Arial" w:cs="Arial"/>
          <w:sz w:val="24"/>
          <w:szCs w:val="24"/>
        </w:rPr>
        <w:t>do udziału w szkoleniach organizowanych przez Kancelarię Prezesa Rady Ministrów w zakresie etyki</w:t>
      </w:r>
      <w:r w:rsidR="009E36BE">
        <w:rPr>
          <w:rFonts w:ascii="Arial" w:hAnsi="Arial" w:cs="Arial"/>
          <w:sz w:val="24"/>
          <w:szCs w:val="24"/>
        </w:rPr>
        <w:t xml:space="preserve">, a także </w:t>
      </w:r>
      <w:r w:rsidRPr="009E36BE">
        <w:rPr>
          <w:rFonts w:ascii="Arial" w:hAnsi="Arial" w:cs="Arial"/>
          <w:sz w:val="24"/>
          <w:szCs w:val="24"/>
        </w:rPr>
        <w:t>z</w:t>
      </w:r>
      <w:r w:rsidRPr="009E36BE">
        <w:rPr>
          <w:rFonts w:ascii="Arial" w:hAnsi="Arial" w:cs="Arial"/>
          <w:sz w:val="24"/>
          <w:szCs w:val="24"/>
        </w:rPr>
        <w:t>apewni</w:t>
      </w:r>
      <w:r w:rsidRPr="009E36BE" w:rsidR="00B23113">
        <w:rPr>
          <w:rFonts w:ascii="Arial" w:hAnsi="Arial" w:cs="Arial"/>
          <w:sz w:val="24"/>
          <w:szCs w:val="24"/>
        </w:rPr>
        <w:t>ał</w:t>
      </w:r>
      <w:r w:rsidRPr="009E36BE">
        <w:rPr>
          <w:rFonts w:ascii="Arial" w:hAnsi="Arial" w:cs="Arial"/>
          <w:sz w:val="24"/>
          <w:szCs w:val="24"/>
        </w:rPr>
        <w:t xml:space="preserve"> bieżące wsparci</w:t>
      </w:r>
      <w:r w:rsidR="009E36BE">
        <w:rPr>
          <w:rFonts w:ascii="Arial" w:hAnsi="Arial" w:cs="Arial"/>
          <w:sz w:val="24"/>
          <w:szCs w:val="24"/>
        </w:rPr>
        <w:t>e</w:t>
      </w:r>
      <w:r w:rsidRPr="009E36BE">
        <w:rPr>
          <w:rFonts w:ascii="Arial" w:hAnsi="Arial" w:cs="Arial"/>
          <w:sz w:val="24"/>
          <w:szCs w:val="24"/>
        </w:rPr>
        <w:t xml:space="preserve"> w zakresie etyki pracownikom zatrudnionym w</w:t>
      </w:r>
      <w:r w:rsidRPr="009E36BE" w:rsidR="00B23113">
        <w:rPr>
          <w:rFonts w:ascii="Arial" w:hAnsi="Arial" w:cs="Arial"/>
          <w:sz w:val="24"/>
          <w:szCs w:val="24"/>
        </w:rPr>
        <w:t>e</w:t>
      </w:r>
      <w:r w:rsidRPr="009E36BE">
        <w:rPr>
          <w:rFonts w:ascii="Arial" w:hAnsi="Arial" w:cs="Arial"/>
          <w:sz w:val="24"/>
          <w:szCs w:val="24"/>
        </w:rPr>
        <w:t xml:space="preserve"> </w:t>
      </w:r>
      <w:r w:rsidRPr="009E36BE">
        <w:rPr>
          <w:rFonts w:ascii="Arial" w:hAnsi="Arial" w:cs="Arial"/>
          <w:sz w:val="24"/>
          <w:szCs w:val="24"/>
        </w:rPr>
        <w:t>WIORiN</w:t>
      </w:r>
      <w:r w:rsidRPr="009E36BE">
        <w:rPr>
          <w:rFonts w:ascii="Arial" w:hAnsi="Arial" w:cs="Arial"/>
          <w:sz w:val="24"/>
          <w:szCs w:val="24"/>
        </w:rPr>
        <w:t xml:space="preserve"> Opole.</w:t>
      </w:r>
    </w:p>
    <w:p w:rsidR="0021444F" w:rsidRPr="007E4133" w:rsidP="007E4133">
      <w:pPr>
        <w:spacing w:before="120" w:after="120" w:line="360" w:lineRule="auto"/>
        <w:ind w:firstLine="708"/>
        <w:rPr>
          <w:rFonts w:ascii="Arial" w:hAnsi="Arial" w:cs="Arial"/>
          <w:sz w:val="24"/>
          <w:szCs w:val="24"/>
        </w:rPr>
      </w:pPr>
      <w:r>
        <w:rPr>
          <w:rFonts w:ascii="Arial" w:eastAsia="Times New Roman" w:hAnsi="Arial" w:cs="Arial"/>
          <w:sz w:val="24"/>
          <w:szCs w:val="24"/>
        </w:rPr>
        <w:t xml:space="preserve">Aktualnie działający we </w:t>
      </w:r>
      <w:r>
        <w:rPr>
          <w:rFonts w:ascii="Arial" w:eastAsia="Times New Roman" w:hAnsi="Arial" w:cs="Arial"/>
          <w:sz w:val="24"/>
          <w:szCs w:val="24"/>
        </w:rPr>
        <w:t>WIORiN</w:t>
      </w:r>
      <w:r>
        <w:rPr>
          <w:rFonts w:ascii="Arial" w:eastAsia="Times New Roman" w:hAnsi="Arial" w:cs="Arial"/>
          <w:sz w:val="24"/>
          <w:szCs w:val="24"/>
        </w:rPr>
        <w:t xml:space="preserve"> w Opolu, Doradca Etyczny, </w:t>
      </w:r>
      <w:r w:rsidR="007E4133">
        <w:rPr>
          <w:rFonts w:ascii="Arial" w:eastAsia="Times New Roman" w:hAnsi="Arial" w:cs="Arial"/>
          <w:sz w:val="24"/>
          <w:szCs w:val="24"/>
        </w:rPr>
        <w:t xml:space="preserve">podejmuje </w:t>
      </w:r>
      <w:r w:rsidR="009E36BE">
        <w:rPr>
          <w:rFonts w:ascii="Arial" w:eastAsia="Times New Roman" w:hAnsi="Arial" w:cs="Arial"/>
          <w:sz w:val="24"/>
          <w:szCs w:val="24"/>
        </w:rPr>
        <w:t xml:space="preserve">podobne </w:t>
      </w:r>
      <w:r w:rsidR="007E4133">
        <w:rPr>
          <w:rFonts w:ascii="Arial" w:eastAsia="Times New Roman" w:hAnsi="Arial" w:cs="Arial"/>
          <w:sz w:val="24"/>
          <w:szCs w:val="24"/>
        </w:rPr>
        <w:t xml:space="preserve">działania jak jego </w:t>
      </w:r>
      <w:r>
        <w:rPr>
          <w:rFonts w:ascii="Arial" w:eastAsia="Times New Roman" w:hAnsi="Arial" w:cs="Arial"/>
          <w:sz w:val="24"/>
          <w:szCs w:val="24"/>
        </w:rPr>
        <w:t>poprzednik</w:t>
      </w:r>
      <w:r w:rsidR="009E36BE">
        <w:rPr>
          <w:rFonts w:ascii="Arial" w:eastAsia="Times New Roman" w:hAnsi="Arial" w:cs="Arial"/>
          <w:sz w:val="24"/>
          <w:szCs w:val="24"/>
        </w:rPr>
        <w:t xml:space="preserve"> z tym, że d</w:t>
      </w:r>
      <w:r w:rsidR="007E4133">
        <w:rPr>
          <w:rFonts w:ascii="Arial" w:hAnsi="Arial" w:cs="Arial"/>
          <w:sz w:val="24"/>
          <w:szCs w:val="24"/>
        </w:rPr>
        <w:t xml:space="preserve">odatkowo z dniem 17 kwietnia 2025 r. rozpoczęto przeprowadzanie </w:t>
      </w:r>
      <w:r w:rsidRPr="007E4133">
        <w:rPr>
          <w:rFonts w:ascii="Arial" w:hAnsi="Arial" w:cs="Arial"/>
          <w:sz w:val="24"/>
          <w:szCs w:val="24"/>
        </w:rPr>
        <w:t>anonimowej ankie</w:t>
      </w:r>
      <w:r w:rsidR="007E4133">
        <w:rPr>
          <w:rFonts w:ascii="Arial" w:hAnsi="Arial" w:cs="Arial"/>
          <w:sz w:val="24"/>
          <w:szCs w:val="24"/>
        </w:rPr>
        <w:t>ty</w:t>
      </w:r>
      <w:r w:rsidRPr="007E4133">
        <w:rPr>
          <w:rFonts w:ascii="Arial" w:hAnsi="Arial" w:cs="Arial"/>
          <w:sz w:val="24"/>
          <w:szCs w:val="24"/>
        </w:rPr>
        <w:t xml:space="preserve"> samooceny uczciwości organizacji. </w:t>
      </w:r>
      <w:r w:rsidR="00FA009B">
        <w:rPr>
          <w:rFonts w:ascii="Arial" w:hAnsi="Arial" w:cs="Arial"/>
          <w:sz w:val="24"/>
          <w:szCs w:val="24"/>
        </w:rPr>
        <w:t>A</w:t>
      </w:r>
      <w:r w:rsidRPr="007E4133">
        <w:rPr>
          <w:rFonts w:ascii="Arial" w:hAnsi="Arial" w:cs="Arial"/>
          <w:sz w:val="24"/>
          <w:szCs w:val="24"/>
        </w:rPr>
        <w:t>nkiety można było składać do 7 maja 2025 r. Obecnie ankiety zostały zebrane i nastąpi</w:t>
      </w:r>
      <w:r w:rsidR="000D1C82">
        <w:rPr>
          <w:rFonts w:ascii="Arial" w:hAnsi="Arial" w:cs="Arial"/>
          <w:sz w:val="24"/>
          <w:szCs w:val="24"/>
        </w:rPr>
        <w:t>ła</w:t>
      </w:r>
      <w:r w:rsidRPr="007E4133">
        <w:rPr>
          <w:rFonts w:ascii="Arial" w:hAnsi="Arial" w:cs="Arial"/>
          <w:sz w:val="24"/>
          <w:szCs w:val="24"/>
        </w:rPr>
        <w:t xml:space="preserve"> ich analiza,</w:t>
      </w:r>
      <w:r w:rsidR="000D1C82">
        <w:rPr>
          <w:rFonts w:ascii="Arial" w:hAnsi="Arial" w:cs="Arial"/>
          <w:sz w:val="24"/>
          <w:szCs w:val="24"/>
        </w:rPr>
        <w:t xml:space="preserve"> po której zostaną</w:t>
      </w:r>
      <w:r w:rsidRPr="007E4133">
        <w:rPr>
          <w:rFonts w:ascii="Arial" w:hAnsi="Arial" w:cs="Arial"/>
          <w:sz w:val="24"/>
          <w:szCs w:val="24"/>
        </w:rPr>
        <w:t xml:space="preserve"> powzięcie dalsz</w:t>
      </w:r>
      <w:r w:rsidR="000D1C82">
        <w:rPr>
          <w:rFonts w:ascii="Arial" w:hAnsi="Arial" w:cs="Arial"/>
          <w:sz w:val="24"/>
          <w:szCs w:val="24"/>
        </w:rPr>
        <w:t>e</w:t>
      </w:r>
      <w:r w:rsidRPr="007E4133">
        <w:rPr>
          <w:rFonts w:ascii="Arial" w:hAnsi="Arial" w:cs="Arial"/>
          <w:sz w:val="24"/>
          <w:szCs w:val="24"/>
        </w:rPr>
        <w:t xml:space="preserve"> krok</w:t>
      </w:r>
      <w:r w:rsidR="000D1C82">
        <w:rPr>
          <w:rFonts w:ascii="Arial" w:hAnsi="Arial" w:cs="Arial"/>
          <w:sz w:val="24"/>
          <w:szCs w:val="24"/>
        </w:rPr>
        <w:t>i</w:t>
      </w:r>
      <w:r w:rsidRPr="007E4133">
        <w:rPr>
          <w:rFonts w:ascii="Arial" w:hAnsi="Arial" w:cs="Arial"/>
          <w:sz w:val="24"/>
          <w:szCs w:val="24"/>
        </w:rPr>
        <w:t xml:space="preserve"> w związku </w:t>
      </w:r>
      <w:r w:rsidR="000D1C82">
        <w:rPr>
          <w:rFonts w:ascii="Arial" w:hAnsi="Arial" w:cs="Arial"/>
          <w:sz w:val="24"/>
          <w:szCs w:val="24"/>
        </w:rPr>
        <w:br/>
      </w:r>
      <w:r w:rsidRPr="007E4133">
        <w:rPr>
          <w:rFonts w:ascii="Arial" w:hAnsi="Arial" w:cs="Arial"/>
          <w:sz w:val="24"/>
          <w:szCs w:val="24"/>
        </w:rPr>
        <w:t xml:space="preserve">z </w:t>
      </w:r>
      <w:r w:rsidR="00FA009B">
        <w:rPr>
          <w:rFonts w:ascii="Arial" w:hAnsi="Arial" w:cs="Arial"/>
          <w:sz w:val="24"/>
          <w:szCs w:val="24"/>
        </w:rPr>
        <w:t xml:space="preserve">jej </w:t>
      </w:r>
      <w:r w:rsidRPr="007E4133">
        <w:rPr>
          <w:rFonts w:ascii="Arial" w:hAnsi="Arial" w:cs="Arial"/>
          <w:sz w:val="24"/>
          <w:szCs w:val="24"/>
        </w:rPr>
        <w:t>wynikami</w:t>
      </w:r>
      <w:r>
        <w:rPr>
          <w:rStyle w:val="FootnoteReference"/>
          <w:rFonts w:ascii="Arial" w:hAnsi="Arial" w:cs="Arial"/>
          <w:sz w:val="24"/>
          <w:szCs w:val="24"/>
        </w:rPr>
        <w:footnoteReference w:id="25"/>
      </w:r>
      <w:r w:rsidRPr="007E4133">
        <w:rPr>
          <w:rFonts w:ascii="Arial" w:hAnsi="Arial" w:cs="Arial"/>
          <w:sz w:val="24"/>
          <w:szCs w:val="24"/>
        </w:rPr>
        <w:t>.</w:t>
      </w:r>
    </w:p>
    <w:p w:rsidR="007253A8" w:rsidP="00CC02E5">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W </w:t>
      </w:r>
      <w:r w:rsidR="000D1C82">
        <w:rPr>
          <w:rFonts w:ascii="Arial" w:eastAsia="Times New Roman" w:hAnsi="Arial" w:cs="Arial"/>
          <w:sz w:val="24"/>
          <w:szCs w:val="24"/>
        </w:rPr>
        <w:t>obszarze</w:t>
      </w:r>
      <w:r>
        <w:rPr>
          <w:rFonts w:ascii="Arial" w:eastAsia="Times New Roman" w:hAnsi="Arial" w:cs="Arial"/>
          <w:sz w:val="24"/>
          <w:szCs w:val="24"/>
        </w:rPr>
        <w:t xml:space="preserve"> etyki, </w:t>
      </w:r>
      <w:r w:rsidR="009E04CF">
        <w:rPr>
          <w:rFonts w:ascii="Arial" w:eastAsia="Times New Roman" w:hAnsi="Arial" w:cs="Arial"/>
          <w:sz w:val="24"/>
          <w:szCs w:val="24"/>
        </w:rPr>
        <w:t xml:space="preserve">w </w:t>
      </w:r>
      <w:r w:rsidR="009E04CF">
        <w:rPr>
          <w:rFonts w:ascii="Arial" w:eastAsia="Times New Roman" w:hAnsi="Arial" w:cs="Arial"/>
          <w:sz w:val="24"/>
          <w:szCs w:val="24"/>
        </w:rPr>
        <w:t>WIORiN</w:t>
      </w:r>
      <w:r w:rsidR="009E04CF">
        <w:rPr>
          <w:rFonts w:ascii="Arial" w:eastAsia="Times New Roman" w:hAnsi="Arial" w:cs="Arial"/>
          <w:sz w:val="24"/>
          <w:szCs w:val="24"/>
        </w:rPr>
        <w:t xml:space="preserve"> w Opolu </w:t>
      </w:r>
      <w:r>
        <w:rPr>
          <w:rFonts w:ascii="Arial" w:eastAsia="Times New Roman" w:hAnsi="Arial" w:cs="Arial"/>
          <w:sz w:val="24"/>
          <w:szCs w:val="24"/>
        </w:rPr>
        <w:t>obowiązują również następujące procedury</w:t>
      </w:r>
      <w:r>
        <w:rPr>
          <w:rStyle w:val="FootnoteReference"/>
          <w:rFonts w:ascii="Arial" w:eastAsia="Times New Roman" w:hAnsi="Arial" w:cs="Arial"/>
          <w:sz w:val="24"/>
          <w:szCs w:val="24"/>
        </w:rPr>
        <w:footnoteReference w:id="26"/>
      </w:r>
      <w:r w:rsidR="009E04CF">
        <w:rPr>
          <w:rFonts w:ascii="Arial" w:eastAsia="Times New Roman" w:hAnsi="Arial" w:cs="Arial"/>
          <w:sz w:val="24"/>
          <w:szCs w:val="24"/>
        </w:rPr>
        <w:t>:</w:t>
      </w:r>
    </w:p>
    <w:p w:rsidR="007253A8" w:rsidP="006C6C62">
      <w:pPr>
        <w:pStyle w:val="ListParagraph"/>
        <w:numPr>
          <w:ilvl w:val="0"/>
          <w:numId w:val="35"/>
        </w:numPr>
        <w:spacing w:before="120" w:after="120" w:line="360" w:lineRule="auto"/>
        <w:rPr>
          <w:rFonts w:ascii="Arial" w:eastAsia="Times New Roman" w:hAnsi="Arial" w:cs="Arial"/>
          <w:sz w:val="24"/>
          <w:szCs w:val="24"/>
        </w:rPr>
      </w:pPr>
      <w:r>
        <w:rPr>
          <w:rFonts w:ascii="Arial" w:eastAsia="Times New Roman" w:hAnsi="Arial" w:cs="Arial"/>
          <w:sz w:val="24"/>
          <w:szCs w:val="24"/>
        </w:rPr>
        <w:t xml:space="preserve">zarządzenie Nr 15/2009 </w:t>
      </w:r>
      <w:r>
        <w:rPr>
          <w:rFonts w:ascii="Arial" w:eastAsia="Times New Roman" w:hAnsi="Arial" w:cs="Arial"/>
          <w:sz w:val="24"/>
          <w:szCs w:val="24"/>
        </w:rPr>
        <w:t>OWIORiN</w:t>
      </w:r>
      <w:r>
        <w:rPr>
          <w:rFonts w:ascii="Arial" w:eastAsia="Times New Roman" w:hAnsi="Arial" w:cs="Arial"/>
          <w:sz w:val="24"/>
          <w:szCs w:val="24"/>
        </w:rPr>
        <w:t xml:space="preserve"> w Opolu z dnia 2</w:t>
      </w:r>
      <w:r w:rsidR="000D1C82">
        <w:rPr>
          <w:rFonts w:ascii="Arial" w:eastAsia="Times New Roman" w:hAnsi="Arial" w:cs="Arial"/>
          <w:sz w:val="24"/>
          <w:szCs w:val="24"/>
        </w:rPr>
        <w:t>8</w:t>
      </w:r>
      <w:r w:rsidR="009E04CF">
        <w:rPr>
          <w:rFonts w:ascii="Arial" w:eastAsia="Times New Roman" w:hAnsi="Arial" w:cs="Arial"/>
          <w:sz w:val="24"/>
          <w:szCs w:val="24"/>
        </w:rPr>
        <w:t xml:space="preserve"> lipca </w:t>
      </w:r>
      <w:r>
        <w:rPr>
          <w:rFonts w:ascii="Arial" w:eastAsia="Times New Roman" w:hAnsi="Arial" w:cs="Arial"/>
          <w:sz w:val="24"/>
          <w:szCs w:val="24"/>
        </w:rPr>
        <w:t xml:space="preserve">2009 r. w sprawie wprowadzenia w </w:t>
      </w:r>
      <w:r>
        <w:rPr>
          <w:rFonts w:ascii="Arial" w:eastAsia="Times New Roman" w:hAnsi="Arial" w:cs="Arial"/>
          <w:sz w:val="24"/>
          <w:szCs w:val="24"/>
        </w:rPr>
        <w:t>WIORiN</w:t>
      </w:r>
      <w:r>
        <w:rPr>
          <w:rFonts w:ascii="Arial" w:eastAsia="Times New Roman" w:hAnsi="Arial" w:cs="Arial"/>
          <w:sz w:val="24"/>
          <w:szCs w:val="24"/>
        </w:rPr>
        <w:t xml:space="preserve"> w Opolu Procedury określającej zasady postępowania w przypadku zdarzenia korupcji lub pojawienia się propozycji korupcji oraz unikanie konfliktu interesów wśród pracowników </w:t>
      </w:r>
      <w:r>
        <w:rPr>
          <w:rFonts w:ascii="Arial" w:eastAsia="Times New Roman" w:hAnsi="Arial" w:cs="Arial"/>
          <w:sz w:val="24"/>
          <w:szCs w:val="24"/>
        </w:rPr>
        <w:t>WIORiN</w:t>
      </w:r>
      <w:r>
        <w:rPr>
          <w:rFonts w:ascii="Arial" w:eastAsia="Times New Roman" w:hAnsi="Arial" w:cs="Arial"/>
          <w:sz w:val="24"/>
          <w:szCs w:val="24"/>
        </w:rPr>
        <w:t xml:space="preserve"> </w:t>
      </w:r>
      <w:r w:rsidR="00FA009B">
        <w:rPr>
          <w:rFonts w:ascii="Arial" w:eastAsia="Times New Roman" w:hAnsi="Arial" w:cs="Arial"/>
          <w:sz w:val="24"/>
          <w:szCs w:val="24"/>
        </w:rPr>
        <w:br/>
      </w:r>
      <w:r>
        <w:rPr>
          <w:rFonts w:ascii="Arial" w:eastAsia="Times New Roman" w:hAnsi="Arial" w:cs="Arial"/>
          <w:sz w:val="24"/>
          <w:szCs w:val="24"/>
        </w:rPr>
        <w:t>w Opolu;</w:t>
      </w:r>
    </w:p>
    <w:p w:rsidR="006C6C62" w:rsidP="006C6C62">
      <w:pPr>
        <w:pStyle w:val="ListParagraph"/>
        <w:numPr>
          <w:ilvl w:val="0"/>
          <w:numId w:val="35"/>
        </w:numPr>
        <w:spacing w:before="120" w:after="120" w:line="360" w:lineRule="auto"/>
        <w:rPr>
          <w:rFonts w:ascii="Arial" w:eastAsia="Times New Roman" w:hAnsi="Arial" w:cs="Arial"/>
          <w:sz w:val="24"/>
          <w:szCs w:val="24"/>
        </w:rPr>
      </w:pPr>
      <w:r>
        <w:rPr>
          <w:rFonts w:ascii="Arial" w:eastAsia="Times New Roman" w:hAnsi="Arial" w:cs="Arial"/>
          <w:sz w:val="24"/>
          <w:szCs w:val="24"/>
        </w:rPr>
        <w:t xml:space="preserve">zarządzenie nr 17/2023 </w:t>
      </w:r>
      <w:r>
        <w:rPr>
          <w:rFonts w:ascii="Arial" w:eastAsia="Times New Roman" w:hAnsi="Arial" w:cs="Arial"/>
          <w:sz w:val="24"/>
          <w:szCs w:val="24"/>
        </w:rPr>
        <w:t>OWIORiN</w:t>
      </w:r>
      <w:r>
        <w:rPr>
          <w:rFonts w:ascii="Arial" w:eastAsia="Times New Roman" w:hAnsi="Arial" w:cs="Arial"/>
          <w:sz w:val="24"/>
          <w:szCs w:val="24"/>
        </w:rPr>
        <w:t xml:space="preserve"> w Opolu z dnia 27 października 2023 r. </w:t>
      </w:r>
      <w:r>
        <w:rPr>
          <w:rFonts w:ascii="Arial" w:eastAsia="Times New Roman" w:hAnsi="Arial" w:cs="Arial"/>
          <w:sz w:val="24"/>
          <w:szCs w:val="24"/>
        </w:rPr>
        <w:br/>
        <w:t xml:space="preserve">w sprawie przyjęcia „Polityki zarządzania konfliktami interesów w </w:t>
      </w:r>
      <w:r>
        <w:rPr>
          <w:rFonts w:ascii="Arial" w:eastAsia="Times New Roman" w:hAnsi="Arial" w:cs="Arial"/>
          <w:sz w:val="24"/>
          <w:szCs w:val="24"/>
        </w:rPr>
        <w:t>WIORiN</w:t>
      </w:r>
      <w:r>
        <w:rPr>
          <w:rFonts w:ascii="Arial" w:eastAsia="Times New Roman" w:hAnsi="Arial" w:cs="Arial"/>
          <w:sz w:val="24"/>
          <w:szCs w:val="24"/>
        </w:rPr>
        <w:t xml:space="preserve"> </w:t>
      </w:r>
      <w:r w:rsidR="00FA009B">
        <w:rPr>
          <w:rFonts w:ascii="Arial" w:eastAsia="Times New Roman" w:hAnsi="Arial" w:cs="Arial"/>
          <w:sz w:val="24"/>
          <w:szCs w:val="24"/>
        </w:rPr>
        <w:br/>
      </w:r>
      <w:r>
        <w:rPr>
          <w:rFonts w:ascii="Arial" w:eastAsia="Times New Roman" w:hAnsi="Arial" w:cs="Arial"/>
          <w:sz w:val="24"/>
          <w:szCs w:val="24"/>
        </w:rPr>
        <w:t>w Opolu”;</w:t>
      </w:r>
    </w:p>
    <w:p w:rsidR="009E04CF" w:rsidRPr="009E04CF" w:rsidP="009E04CF">
      <w:pPr>
        <w:pStyle w:val="ListParagraph"/>
        <w:numPr>
          <w:ilvl w:val="0"/>
          <w:numId w:val="35"/>
        </w:numPr>
        <w:spacing w:before="120" w:after="120" w:line="360" w:lineRule="auto"/>
        <w:rPr>
          <w:rFonts w:ascii="Arial" w:eastAsia="Times New Roman" w:hAnsi="Arial" w:cs="Arial"/>
          <w:sz w:val="24"/>
          <w:szCs w:val="24"/>
        </w:rPr>
      </w:pPr>
      <w:r>
        <w:rPr>
          <w:rFonts w:ascii="Arial" w:eastAsia="Times New Roman" w:hAnsi="Arial" w:cs="Arial"/>
          <w:sz w:val="24"/>
          <w:szCs w:val="24"/>
        </w:rPr>
        <w:t xml:space="preserve">zarządzenie nr 10/2025 </w:t>
      </w:r>
      <w:r>
        <w:rPr>
          <w:rFonts w:ascii="Arial" w:eastAsia="Times New Roman" w:hAnsi="Arial" w:cs="Arial"/>
          <w:sz w:val="24"/>
          <w:szCs w:val="24"/>
        </w:rPr>
        <w:t>OWIORiN</w:t>
      </w:r>
      <w:r>
        <w:rPr>
          <w:rFonts w:ascii="Arial" w:eastAsia="Times New Roman" w:hAnsi="Arial" w:cs="Arial"/>
          <w:sz w:val="24"/>
          <w:szCs w:val="24"/>
        </w:rPr>
        <w:t xml:space="preserve"> w Opolu z dnia 27 lutego 2025 r. </w:t>
      </w:r>
      <w:r>
        <w:rPr>
          <w:rFonts w:ascii="Arial" w:eastAsia="Times New Roman" w:hAnsi="Arial" w:cs="Arial"/>
          <w:sz w:val="24"/>
          <w:szCs w:val="24"/>
        </w:rPr>
        <w:br/>
        <w:t xml:space="preserve">zmieniające zarządzenie nr 17/2023 </w:t>
      </w:r>
      <w:r>
        <w:rPr>
          <w:rFonts w:ascii="Arial" w:eastAsia="Times New Roman" w:hAnsi="Arial" w:cs="Arial"/>
          <w:sz w:val="24"/>
          <w:szCs w:val="24"/>
        </w:rPr>
        <w:t>OWIORiN</w:t>
      </w:r>
      <w:r>
        <w:rPr>
          <w:rFonts w:ascii="Arial" w:eastAsia="Times New Roman" w:hAnsi="Arial" w:cs="Arial"/>
          <w:sz w:val="24"/>
          <w:szCs w:val="24"/>
        </w:rPr>
        <w:t xml:space="preserve"> w Opolu z dnia 27 </w:t>
      </w:r>
      <w:r>
        <w:rPr>
          <w:rFonts w:ascii="Arial" w:eastAsia="Times New Roman" w:hAnsi="Arial" w:cs="Arial"/>
          <w:sz w:val="24"/>
          <w:szCs w:val="24"/>
        </w:rPr>
        <w:t xml:space="preserve">października 2023 r. w sprawie przyjęcia „Polityki zarządzania konfliktami interesów w </w:t>
      </w:r>
      <w:r>
        <w:rPr>
          <w:rFonts w:ascii="Arial" w:eastAsia="Times New Roman" w:hAnsi="Arial" w:cs="Arial"/>
          <w:sz w:val="24"/>
          <w:szCs w:val="24"/>
        </w:rPr>
        <w:t>WIORiN</w:t>
      </w:r>
      <w:r>
        <w:rPr>
          <w:rFonts w:ascii="Arial" w:eastAsia="Times New Roman" w:hAnsi="Arial" w:cs="Arial"/>
          <w:sz w:val="24"/>
          <w:szCs w:val="24"/>
        </w:rPr>
        <w:t xml:space="preserve"> w Opolu”;</w:t>
      </w:r>
    </w:p>
    <w:p w:rsidR="006C6C62" w:rsidP="006C6C62">
      <w:pPr>
        <w:pStyle w:val="ListParagraph"/>
        <w:numPr>
          <w:ilvl w:val="0"/>
          <w:numId w:val="35"/>
        </w:numPr>
        <w:spacing w:before="120" w:after="120" w:line="360" w:lineRule="auto"/>
        <w:rPr>
          <w:rFonts w:ascii="Arial" w:eastAsia="Times New Roman" w:hAnsi="Arial" w:cs="Arial"/>
          <w:sz w:val="24"/>
          <w:szCs w:val="24"/>
        </w:rPr>
      </w:pPr>
      <w:r>
        <w:rPr>
          <w:rFonts w:ascii="Arial" w:eastAsia="Times New Roman" w:hAnsi="Arial" w:cs="Arial"/>
          <w:sz w:val="24"/>
          <w:szCs w:val="24"/>
        </w:rPr>
        <w:t xml:space="preserve">zarządzenie nr 7/2025 </w:t>
      </w:r>
      <w:r>
        <w:rPr>
          <w:rFonts w:ascii="Arial" w:eastAsia="Times New Roman" w:hAnsi="Arial" w:cs="Arial"/>
          <w:sz w:val="24"/>
          <w:szCs w:val="24"/>
        </w:rPr>
        <w:t>OWIORiN</w:t>
      </w:r>
      <w:r>
        <w:rPr>
          <w:rFonts w:ascii="Arial" w:eastAsia="Times New Roman" w:hAnsi="Arial" w:cs="Arial"/>
          <w:sz w:val="24"/>
          <w:szCs w:val="24"/>
        </w:rPr>
        <w:t xml:space="preserve"> w Opolu z dnia 27 lutego 2025 r. w sprawie powołania Pełnomocnika do spraw zwalczania korupcji oraz zarządzania konfliktami interesów w WIORIN w Opolu, a także w przedmiocie określenia jego zadań;</w:t>
      </w:r>
    </w:p>
    <w:p w:rsidR="0021444F" w:rsidRPr="00253575" w:rsidP="00253575">
      <w:pPr>
        <w:pStyle w:val="ListParagraph"/>
        <w:numPr>
          <w:ilvl w:val="0"/>
          <w:numId w:val="35"/>
        </w:numPr>
        <w:spacing w:before="120" w:after="120" w:line="360" w:lineRule="auto"/>
        <w:rPr>
          <w:rFonts w:ascii="Arial" w:eastAsia="Times New Roman" w:hAnsi="Arial" w:cs="Arial"/>
          <w:sz w:val="24"/>
          <w:szCs w:val="24"/>
        </w:rPr>
      </w:pPr>
      <w:r>
        <w:rPr>
          <w:rFonts w:ascii="Arial" w:eastAsia="Times New Roman" w:hAnsi="Arial" w:cs="Arial"/>
          <w:sz w:val="24"/>
          <w:szCs w:val="24"/>
        </w:rPr>
        <w:t xml:space="preserve">zarządzenie nr 9/2025 </w:t>
      </w:r>
      <w:r>
        <w:rPr>
          <w:rFonts w:ascii="Arial" w:eastAsia="Times New Roman" w:hAnsi="Arial" w:cs="Arial"/>
          <w:sz w:val="24"/>
          <w:szCs w:val="24"/>
        </w:rPr>
        <w:t>OWIORiN</w:t>
      </w:r>
      <w:r>
        <w:rPr>
          <w:rFonts w:ascii="Arial" w:eastAsia="Times New Roman" w:hAnsi="Arial" w:cs="Arial"/>
          <w:sz w:val="24"/>
          <w:szCs w:val="24"/>
        </w:rPr>
        <w:t xml:space="preserve"> w Opolu z dnia 27 lutego 2025 r. w sprawie powołania Zespołu do spraw strategii antykorupcyjnej oraz zarządzania konfliktami interesów w </w:t>
      </w:r>
      <w:r>
        <w:rPr>
          <w:rFonts w:ascii="Arial" w:eastAsia="Times New Roman" w:hAnsi="Arial" w:cs="Arial"/>
          <w:sz w:val="24"/>
          <w:szCs w:val="24"/>
        </w:rPr>
        <w:t>WIORiN</w:t>
      </w:r>
      <w:r>
        <w:rPr>
          <w:rFonts w:ascii="Arial" w:eastAsia="Times New Roman" w:hAnsi="Arial" w:cs="Arial"/>
          <w:sz w:val="24"/>
          <w:szCs w:val="24"/>
        </w:rPr>
        <w:t xml:space="preserve"> w Opolu, a także w przedmiocie jego zadań. </w:t>
      </w:r>
    </w:p>
    <w:p w:rsidR="0021444F" w:rsidP="00CC02E5">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Zasadnym byłoby zweryfikowanie </w:t>
      </w:r>
      <w:r w:rsidR="00FA009B">
        <w:rPr>
          <w:rFonts w:ascii="Arial" w:eastAsia="Times New Roman" w:hAnsi="Arial" w:cs="Arial"/>
          <w:sz w:val="24"/>
          <w:szCs w:val="24"/>
        </w:rPr>
        <w:t xml:space="preserve">obowiązujących ww. </w:t>
      </w:r>
      <w:r>
        <w:rPr>
          <w:rFonts w:ascii="Arial" w:eastAsia="Times New Roman" w:hAnsi="Arial" w:cs="Arial"/>
          <w:sz w:val="24"/>
          <w:szCs w:val="24"/>
        </w:rPr>
        <w:t>zarządzeń w sprawie korupcji i opracowanie jednego</w:t>
      </w:r>
      <w:r w:rsidR="00FA009B">
        <w:rPr>
          <w:rFonts w:ascii="Arial" w:eastAsia="Times New Roman" w:hAnsi="Arial" w:cs="Arial"/>
          <w:sz w:val="24"/>
          <w:szCs w:val="24"/>
        </w:rPr>
        <w:t>/dwóch</w:t>
      </w:r>
      <w:r>
        <w:rPr>
          <w:rFonts w:ascii="Arial" w:eastAsia="Times New Roman" w:hAnsi="Arial" w:cs="Arial"/>
          <w:sz w:val="24"/>
          <w:szCs w:val="24"/>
        </w:rPr>
        <w:t xml:space="preserve"> jasno sprecyzowan</w:t>
      </w:r>
      <w:r w:rsidR="00FA009B">
        <w:rPr>
          <w:rFonts w:ascii="Arial" w:eastAsia="Times New Roman" w:hAnsi="Arial" w:cs="Arial"/>
          <w:sz w:val="24"/>
          <w:szCs w:val="24"/>
        </w:rPr>
        <w:t xml:space="preserve">ych </w:t>
      </w:r>
      <w:r>
        <w:rPr>
          <w:rFonts w:ascii="Arial" w:eastAsia="Times New Roman" w:hAnsi="Arial" w:cs="Arial"/>
          <w:sz w:val="24"/>
          <w:szCs w:val="24"/>
        </w:rPr>
        <w:t>dokument</w:t>
      </w:r>
      <w:r w:rsidR="00FA009B">
        <w:rPr>
          <w:rFonts w:ascii="Arial" w:eastAsia="Times New Roman" w:hAnsi="Arial" w:cs="Arial"/>
          <w:sz w:val="24"/>
          <w:szCs w:val="24"/>
        </w:rPr>
        <w:t>ów</w:t>
      </w:r>
      <w:r>
        <w:rPr>
          <w:rFonts w:ascii="Arial" w:eastAsia="Times New Roman" w:hAnsi="Arial" w:cs="Arial"/>
          <w:sz w:val="24"/>
          <w:szCs w:val="24"/>
        </w:rPr>
        <w:t xml:space="preserve">. </w:t>
      </w:r>
    </w:p>
    <w:p w:rsidR="008B14D7" w:rsidP="008B14D7">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W okresie objętym kontrolą w </w:t>
      </w:r>
      <w:r>
        <w:rPr>
          <w:rFonts w:ascii="Arial" w:eastAsia="Times New Roman" w:hAnsi="Arial" w:cs="Arial"/>
          <w:sz w:val="24"/>
          <w:szCs w:val="24"/>
        </w:rPr>
        <w:t>WIORiN</w:t>
      </w:r>
      <w:r>
        <w:rPr>
          <w:rFonts w:ascii="Arial" w:eastAsia="Times New Roman" w:hAnsi="Arial" w:cs="Arial"/>
          <w:sz w:val="24"/>
          <w:szCs w:val="24"/>
        </w:rPr>
        <w:t xml:space="preserve"> </w:t>
      </w:r>
      <w:r w:rsidRPr="00C72624">
        <w:rPr>
          <w:rFonts w:ascii="Arial" w:hAnsi="Arial" w:cs="Arial"/>
          <w:sz w:val="24"/>
          <w:szCs w:val="24"/>
        </w:rPr>
        <w:t>w Opolu nie było zgłoszeń w sprawie korupcji, w tym podejrzeń o korupcję.</w:t>
      </w:r>
    </w:p>
    <w:p w:rsidR="008B14D7" w:rsidP="008B14D7">
      <w:pPr>
        <w:spacing w:before="120" w:after="120" w:line="360" w:lineRule="auto"/>
        <w:ind w:firstLine="708"/>
        <w:rPr>
          <w:rFonts w:ascii="Arial" w:eastAsia="Times New Roman" w:hAnsi="Arial" w:cs="Arial"/>
          <w:sz w:val="24"/>
          <w:szCs w:val="24"/>
        </w:rPr>
      </w:pPr>
      <w:r>
        <w:rPr>
          <w:rFonts w:ascii="Arial" w:hAnsi="Arial" w:cs="Arial"/>
          <w:sz w:val="24"/>
          <w:szCs w:val="24"/>
        </w:rPr>
        <w:t>Efektem pracy w</w:t>
      </w:r>
      <w:r w:rsidR="00256668">
        <w:rPr>
          <w:rFonts w:ascii="Arial" w:hAnsi="Arial" w:cs="Arial"/>
          <w:sz w:val="24"/>
          <w:szCs w:val="24"/>
        </w:rPr>
        <w:t>cześniejsz</w:t>
      </w:r>
      <w:r>
        <w:rPr>
          <w:rFonts w:ascii="Arial" w:hAnsi="Arial" w:cs="Arial"/>
          <w:sz w:val="24"/>
          <w:szCs w:val="24"/>
        </w:rPr>
        <w:t>ego</w:t>
      </w:r>
      <w:r w:rsidR="00256668">
        <w:rPr>
          <w:rFonts w:ascii="Arial" w:hAnsi="Arial" w:cs="Arial"/>
          <w:sz w:val="24"/>
          <w:szCs w:val="24"/>
        </w:rPr>
        <w:t xml:space="preserve"> Zesp</w:t>
      </w:r>
      <w:r>
        <w:rPr>
          <w:rFonts w:ascii="Arial" w:hAnsi="Arial" w:cs="Arial"/>
          <w:sz w:val="24"/>
          <w:szCs w:val="24"/>
        </w:rPr>
        <w:t>ołu</w:t>
      </w:r>
      <w:r w:rsidR="00256668">
        <w:rPr>
          <w:rFonts w:ascii="Arial" w:hAnsi="Arial" w:cs="Arial"/>
          <w:sz w:val="24"/>
          <w:szCs w:val="24"/>
        </w:rPr>
        <w:t xml:space="preserve"> do spraw strategii antykorupcyjnej, powołan</w:t>
      </w:r>
      <w:r>
        <w:rPr>
          <w:rFonts w:ascii="Arial" w:hAnsi="Arial" w:cs="Arial"/>
          <w:sz w:val="24"/>
          <w:szCs w:val="24"/>
        </w:rPr>
        <w:t>ego</w:t>
      </w:r>
      <w:r w:rsidR="00256668">
        <w:rPr>
          <w:rFonts w:ascii="Arial" w:hAnsi="Arial" w:cs="Arial"/>
          <w:sz w:val="24"/>
          <w:szCs w:val="24"/>
        </w:rPr>
        <w:t xml:space="preserve"> zarządzeniem nr 8/2023 </w:t>
      </w:r>
      <w:r w:rsidR="00256668">
        <w:rPr>
          <w:rFonts w:ascii="Arial" w:hAnsi="Arial" w:cs="Arial"/>
          <w:sz w:val="24"/>
          <w:szCs w:val="24"/>
        </w:rPr>
        <w:t>OWIORiN</w:t>
      </w:r>
      <w:r w:rsidR="00256668">
        <w:rPr>
          <w:rFonts w:ascii="Arial" w:hAnsi="Arial" w:cs="Arial"/>
          <w:sz w:val="24"/>
          <w:szCs w:val="24"/>
        </w:rPr>
        <w:t xml:space="preserve"> z dnia 4 lipca 2023 r. </w:t>
      </w:r>
      <w:r>
        <w:rPr>
          <w:rFonts w:ascii="Arial" w:hAnsi="Arial" w:cs="Arial"/>
          <w:sz w:val="24"/>
          <w:szCs w:val="24"/>
        </w:rPr>
        <w:t xml:space="preserve">było </w:t>
      </w:r>
      <w:r w:rsidR="00256668">
        <w:rPr>
          <w:rFonts w:ascii="Arial" w:hAnsi="Arial" w:cs="Arial"/>
          <w:sz w:val="24"/>
          <w:szCs w:val="24"/>
        </w:rPr>
        <w:t>opracowa</w:t>
      </w:r>
      <w:r>
        <w:rPr>
          <w:rFonts w:ascii="Arial" w:hAnsi="Arial" w:cs="Arial"/>
          <w:sz w:val="24"/>
          <w:szCs w:val="24"/>
        </w:rPr>
        <w:t>nie</w:t>
      </w:r>
      <w:r w:rsidR="00256668">
        <w:rPr>
          <w:rFonts w:ascii="Arial" w:hAnsi="Arial" w:cs="Arial"/>
          <w:sz w:val="24"/>
          <w:szCs w:val="24"/>
        </w:rPr>
        <w:t xml:space="preserve"> </w:t>
      </w:r>
      <w:r w:rsidRPr="008B14D7" w:rsidR="00256668">
        <w:rPr>
          <w:rFonts w:ascii="Arial" w:hAnsi="Arial" w:cs="Arial"/>
          <w:sz w:val="24"/>
          <w:szCs w:val="24"/>
        </w:rPr>
        <w:t>Polityk</w:t>
      </w:r>
      <w:r>
        <w:rPr>
          <w:rFonts w:ascii="Arial" w:hAnsi="Arial" w:cs="Arial"/>
          <w:sz w:val="24"/>
          <w:szCs w:val="24"/>
        </w:rPr>
        <w:t>i</w:t>
      </w:r>
      <w:r w:rsidR="00256668">
        <w:rPr>
          <w:rFonts w:ascii="Arial" w:hAnsi="Arial" w:cs="Arial"/>
          <w:sz w:val="24"/>
          <w:szCs w:val="24"/>
        </w:rPr>
        <w:t xml:space="preserve"> </w:t>
      </w:r>
      <w:r w:rsidRPr="008B14D7" w:rsidR="00256668">
        <w:rPr>
          <w:rFonts w:ascii="Arial" w:hAnsi="Arial" w:cs="Arial"/>
          <w:sz w:val="24"/>
          <w:szCs w:val="24"/>
        </w:rPr>
        <w:t xml:space="preserve">zarzadzania konfliktami interesów </w:t>
      </w:r>
      <w:r>
        <w:rPr>
          <w:rFonts w:ascii="Arial" w:hAnsi="Arial" w:cs="Arial"/>
          <w:sz w:val="24"/>
          <w:szCs w:val="24"/>
        </w:rPr>
        <w:t xml:space="preserve">w </w:t>
      </w:r>
      <w:r>
        <w:rPr>
          <w:rFonts w:ascii="Arial" w:hAnsi="Arial" w:cs="Arial"/>
          <w:sz w:val="24"/>
          <w:szCs w:val="24"/>
        </w:rPr>
        <w:t>WIORiN</w:t>
      </w:r>
      <w:r>
        <w:rPr>
          <w:rFonts w:ascii="Arial" w:hAnsi="Arial" w:cs="Arial"/>
          <w:sz w:val="24"/>
          <w:szCs w:val="24"/>
        </w:rPr>
        <w:t xml:space="preserve"> w Opolu </w:t>
      </w:r>
      <w:r w:rsidRPr="008B14D7" w:rsidR="00256668">
        <w:rPr>
          <w:rFonts w:ascii="Arial" w:hAnsi="Arial" w:cs="Arial"/>
          <w:sz w:val="24"/>
          <w:szCs w:val="24"/>
        </w:rPr>
        <w:t>(zarządzenie 17/2023 z dnia 27 października 2023 r.), która m.in. określa zasady postepowania w przypadku zdarzenia korupcji lub podejrzenia o wystąpienie korupcji</w:t>
      </w:r>
      <w:r>
        <w:rPr>
          <w:rStyle w:val="FootnoteReference"/>
          <w:rFonts w:ascii="Arial" w:hAnsi="Arial" w:cs="Arial"/>
          <w:sz w:val="24"/>
          <w:szCs w:val="24"/>
        </w:rPr>
        <w:footnoteReference w:id="27"/>
      </w:r>
      <w:r w:rsidR="00256668">
        <w:rPr>
          <w:rFonts w:ascii="Arial" w:hAnsi="Arial" w:cs="Arial"/>
          <w:sz w:val="24"/>
          <w:szCs w:val="24"/>
        </w:rPr>
        <w:t>.</w:t>
      </w:r>
    </w:p>
    <w:p w:rsidR="008B14D7" w:rsidRPr="008E263A" w:rsidP="008E263A">
      <w:pPr>
        <w:spacing w:before="120" w:after="120" w:line="360" w:lineRule="auto"/>
        <w:ind w:firstLine="708"/>
        <w:rPr>
          <w:rFonts w:ascii="Arial" w:eastAsia="Times New Roman" w:hAnsi="Arial" w:cs="Arial"/>
          <w:sz w:val="24"/>
          <w:szCs w:val="24"/>
        </w:rPr>
      </w:pPr>
      <w:r w:rsidRPr="008B14D7">
        <w:rPr>
          <w:rFonts w:ascii="Arial" w:hAnsi="Arial" w:cs="Arial"/>
          <w:sz w:val="24"/>
          <w:szCs w:val="24"/>
        </w:rPr>
        <w:t xml:space="preserve">W 2025 roku w ramach prac </w:t>
      </w:r>
      <w:r w:rsidR="008E263A">
        <w:rPr>
          <w:rFonts w:ascii="Arial" w:hAnsi="Arial" w:cs="Arial"/>
          <w:sz w:val="24"/>
          <w:szCs w:val="24"/>
        </w:rPr>
        <w:t xml:space="preserve">nowego </w:t>
      </w:r>
      <w:r w:rsidRPr="008B14D7">
        <w:rPr>
          <w:rFonts w:ascii="Arial" w:hAnsi="Arial" w:cs="Arial"/>
          <w:sz w:val="24"/>
          <w:szCs w:val="24"/>
        </w:rPr>
        <w:t>Zespołu</w:t>
      </w:r>
      <w:r w:rsidRPr="008E263A" w:rsidR="008E263A">
        <w:rPr>
          <w:rFonts w:ascii="Arial" w:hAnsi="Arial" w:cs="Arial"/>
          <w:sz w:val="24"/>
          <w:szCs w:val="24"/>
        </w:rPr>
        <w:t xml:space="preserve"> </w:t>
      </w:r>
      <w:r w:rsidRPr="008B14D7" w:rsidR="008E263A">
        <w:rPr>
          <w:rFonts w:ascii="Arial" w:hAnsi="Arial" w:cs="Arial"/>
          <w:sz w:val="24"/>
          <w:szCs w:val="24"/>
        </w:rPr>
        <w:t>do spraw strategii antykorupcyjnej oraz zarządzania konfliktami interesów</w:t>
      </w:r>
      <w:r w:rsidRPr="008B14D7">
        <w:rPr>
          <w:rFonts w:ascii="Arial" w:hAnsi="Arial" w:cs="Arial"/>
          <w:sz w:val="24"/>
          <w:szCs w:val="24"/>
        </w:rPr>
        <w:t xml:space="preserve"> zorganizowano</w:t>
      </w:r>
      <w:r w:rsidR="00253575">
        <w:rPr>
          <w:rFonts w:ascii="Arial" w:hAnsi="Arial" w:cs="Arial"/>
          <w:sz w:val="24"/>
          <w:szCs w:val="24"/>
        </w:rPr>
        <w:t xml:space="preserve"> spotkanie, </w:t>
      </w:r>
      <w:r w:rsidRPr="008B14D7">
        <w:rPr>
          <w:rFonts w:ascii="Arial" w:hAnsi="Arial" w:cs="Arial"/>
          <w:sz w:val="24"/>
          <w:szCs w:val="24"/>
        </w:rPr>
        <w:t xml:space="preserve">podczas którego rozpoczęto pracę nad opracowaniem nowego planu działania Zespołu. </w:t>
      </w:r>
      <w:r w:rsidR="008E263A">
        <w:rPr>
          <w:rFonts w:ascii="Arial" w:hAnsi="Arial" w:cs="Arial"/>
          <w:sz w:val="24"/>
          <w:szCs w:val="24"/>
        </w:rPr>
        <w:t>U</w:t>
      </w:r>
      <w:r w:rsidRPr="008B14D7">
        <w:rPr>
          <w:rFonts w:ascii="Arial" w:hAnsi="Arial" w:cs="Arial"/>
          <w:sz w:val="24"/>
          <w:szCs w:val="24"/>
        </w:rPr>
        <w:t>stalono</w:t>
      </w:r>
      <w:r w:rsidR="008E263A">
        <w:rPr>
          <w:rFonts w:ascii="Arial" w:hAnsi="Arial" w:cs="Arial"/>
          <w:sz w:val="24"/>
          <w:szCs w:val="24"/>
        </w:rPr>
        <w:t xml:space="preserve">, </w:t>
      </w:r>
      <w:r w:rsidR="00256668">
        <w:rPr>
          <w:rFonts w:ascii="Arial" w:hAnsi="Arial" w:cs="Arial"/>
          <w:sz w:val="24"/>
          <w:szCs w:val="24"/>
        </w:rPr>
        <w:t>m</w:t>
      </w:r>
      <w:r w:rsidR="008E263A">
        <w:rPr>
          <w:rFonts w:ascii="Arial" w:hAnsi="Arial" w:cs="Arial"/>
          <w:sz w:val="24"/>
          <w:szCs w:val="24"/>
        </w:rPr>
        <w:t>.in.</w:t>
      </w:r>
      <w:r w:rsidRPr="008B14D7">
        <w:rPr>
          <w:rFonts w:ascii="Arial" w:hAnsi="Arial" w:cs="Arial"/>
          <w:sz w:val="24"/>
          <w:szCs w:val="24"/>
        </w:rPr>
        <w:t>:</w:t>
      </w:r>
      <w:r w:rsidR="008E263A">
        <w:rPr>
          <w:rFonts w:ascii="Arial" w:eastAsia="Times New Roman" w:hAnsi="Arial" w:cs="Arial"/>
          <w:sz w:val="24"/>
          <w:szCs w:val="24"/>
        </w:rPr>
        <w:t xml:space="preserve"> </w:t>
      </w:r>
      <w:r w:rsidRPr="008E263A">
        <w:rPr>
          <w:rFonts w:ascii="Arial" w:hAnsi="Arial" w:cs="Arial"/>
          <w:sz w:val="24"/>
          <w:szCs w:val="24"/>
        </w:rPr>
        <w:t>konieczność przeprowadzenia szkolenia dla wszystkich pracowników z przeciwdziałania korupcji,</w:t>
      </w:r>
      <w:r w:rsidR="008E263A">
        <w:rPr>
          <w:rFonts w:ascii="Arial" w:eastAsia="Times New Roman" w:hAnsi="Arial" w:cs="Arial"/>
          <w:sz w:val="24"/>
          <w:szCs w:val="24"/>
        </w:rPr>
        <w:t xml:space="preserve"> </w:t>
      </w:r>
      <w:r w:rsidRPr="008E263A">
        <w:rPr>
          <w:rFonts w:ascii="Arial" w:hAnsi="Arial" w:cs="Arial"/>
          <w:sz w:val="24"/>
          <w:szCs w:val="24"/>
        </w:rPr>
        <w:t>konieczność opracowania listy stanowisk najbardziej narażonych na wystąpieni</w:t>
      </w:r>
      <w:r w:rsidR="0037488D">
        <w:rPr>
          <w:rFonts w:ascii="Arial" w:hAnsi="Arial" w:cs="Arial"/>
          <w:sz w:val="24"/>
          <w:szCs w:val="24"/>
        </w:rPr>
        <w:t>e</w:t>
      </w:r>
      <w:r w:rsidRPr="008E263A">
        <w:rPr>
          <w:rFonts w:ascii="Arial" w:hAnsi="Arial" w:cs="Arial"/>
          <w:sz w:val="24"/>
          <w:szCs w:val="24"/>
        </w:rPr>
        <w:t xml:space="preserve"> zdarzenia korupcji,</w:t>
      </w:r>
      <w:r w:rsidR="008E263A">
        <w:rPr>
          <w:rFonts w:ascii="Arial" w:eastAsia="Times New Roman" w:hAnsi="Arial" w:cs="Arial"/>
          <w:sz w:val="24"/>
          <w:szCs w:val="24"/>
        </w:rPr>
        <w:t xml:space="preserve"> </w:t>
      </w:r>
      <w:r w:rsidRPr="008E263A">
        <w:rPr>
          <w:rFonts w:ascii="Arial" w:hAnsi="Arial" w:cs="Arial"/>
          <w:sz w:val="24"/>
          <w:szCs w:val="24"/>
        </w:rPr>
        <w:t>konieczność aktualizacji procedur związanych z tematyką korupcji i zarządzania konfliktami interesów</w:t>
      </w:r>
      <w:r>
        <w:rPr>
          <w:rStyle w:val="FootnoteReference"/>
          <w:rFonts w:ascii="Arial" w:hAnsi="Arial" w:cs="Arial"/>
          <w:sz w:val="24"/>
          <w:szCs w:val="24"/>
        </w:rPr>
        <w:footnoteReference w:id="28"/>
      </w:r>
      <w:r w:rsidRPr="008E263A">
        <w:rPr>
          <w:rFonts w:ascii="Arial" w:hAnsi="Arial" w:cs="Arial"/>
          <w:sz w:val="24"/>
          <w:szCs w:val="24"/>
        </w:rPr>
        <w:t>.</w:t>
      </w:r>
    </w:p>
    <w:p w:rsidR="008A6A0E" w:rsidP="008A6A0E">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Stosownie do</w:t>
      </w:r>
      <w:r>
        <w:rPr>
          <w:rFonts w:ascii="Arial" w:eastAsia="Times New Roman" w:hAnsi="Arial" w:cs="Arial"/>
          <w:sz w:val="24"/>
          <w:szCs w:val="24"/>
        </w:rPr>
        <w:t xml:space="preserve"> </w:t>
      </w:r>
      <w:r w:rsidR="00D11156">
        <w:rPr>
          <w:rFonts w:ascii="Arial" w:eastAsia="Times New Roman" w:hAnsi="Arial" w:cs="Arial"/>
          <w:sz w:val="24"/>
          <w:szCs w:val="24"/>
        </w:rPr>
        <w:t>S</w:t>
      </w:r>
      <w:r>
        <w:rPr>
          <w:rFonts w:ascii="Arial" w:eastAsia="Times New Roman" w:hAnsi="Arial" w:cs="Arial"/>
          <w:sz w:val="24"/>
          <w:szCs w:val="24"/>
        </w:rPr>
        <w:t>tandard</w:t>
      </w:r>
      <w:r>
        <w:rPr>
          <w:rFonts w:ascii="Arial" w:eastAsia="Times New Roman" w:hAnsi="Arial" w:cs="Arial"/>
          <w:sz w:val="24"/>
          <w:szCs w:val="24"/>
        </w:rPr>
        <w:t>ów</w:t>
      </w:r>
      <w:r w:rsidRPr="00D11156" w:rsidR="00D11156">
        <w:rPr>
          <w:rFonts w:ascii="Arial" w:eastAsia="Times New Roman" w:hAnsi="Arial" w:cs="Arial"/>
          <w:sz w:val="24"/>
          <w:szCs w:val="24"/>
        </w:rPr>
        <w:t xml:space="preserve"> </w:t>
      </w:r>
      <w:r w:rsidR="00D11156">
        <w:rPr>
          <w:rFonts w:ascii="Arial" w:eastAsia="Times New Roman" w:hAnsi="Arial" w:cs="Arial"/>
          <w:sz w:val="24"/>
          <w:szCs w:val="24"/>
        </w:rPr>
        <w:t>zarządzania zasobami ludzkimi w służbie cywilnej</w:t>
      </w:r>
      <w:r>
        <w:rPr>
          <w:rFonts w:ascii="Arial" w:eastAsia="Times New Roman" w:hAnsi="Arial" w:cs="Arial"/>
          <w:sz w:val="24"/>
          <w:szCs w:val="24"/>
        </w:rPr>
        <w:t>, z</w:t>
      </w:r>
      <w:r w:rsidR="00820BC7">
        <w:rPr>
          <w:rFonts w:ascii="Arial" w:eastAsia="Times New Roman" w:hAnsi="Arial" w:cs="Arial"/>
          <w:sz w:val="24"/>
          <w:szCs w:val="24"/>
        </w:rPr>
        <w:t>a</w:t>
      </w:r>
      <w:r>
        <w:rPr>
          <w:rFonts w:ascii="Arial" w:eastAsia="Times New Roman" w:hAnsi="Arial" w:cs="Arial"/>
          <w:sz w:val="24"/>
          <w:szCs w:val="24"/>
        </w:rPr>
        <w:t xml:space="preserve">lecane jest </w:t>
      </w:r>
      <w:r>
        <w:rPr>
          <w:rFonts w:ascii="Arial" w:eastAsia="Times New Roman" w:hAnsi="Arial" w:cs="Arial"/>
          <w:sz w:val="24"/>
          <w:szCs w:val="24"/>
        </w:rPr>
        <w:t>określenie i upowszechnien</w:t>
      </w:r>
      <w:r w:rsidR="00850CFC">
        <w:rPr>
          <w:rFonts w:ascii="Arial" w:eastAsia="Times New Roman" w:hAnsi="Arial" w:cs="Arial"/>
          <w:sz w:val="24"/>
          <w:szCs w:val="24"/>
        </w:rPr>
        <w:t>i</w:t>
      </w:r>
      <w:r>
        <w:rPr>
          <w:rFonts w:ascii="Arial" w:eastAsia="Times New Roman" w:hAnsi="Arial" w:cs="Arial"/>
          <w:sz w:val="24"/>
          <w:szCs w:val="24"/>
        </w:rPr>
        <w:t xml:space="preserve">e </w:t>
      </w:r>
      <w:r w:rsidR="00D11156">
        <w:rPr>
          <w:rFonts w:ascii="Arial" w:eastAsia="Times New Roman" w:hAnsi="Arial" w:cs="Arial"/>
          <w:sz w:val="24"/>
          <w:szCs w:val="24"/>
        </w:rPr>
        <w:t xml:space="preserve">w urzędzie </w:t>
      </w:r>
      <w:r>
        <w:rPr>
          <w:rFonts w:ascii="Arial" w:eastAsia="Times New Roman" w:hAnsi="Arial" w:cs="Arial"/>
          <w:sz w:val="24"/>
          <w:szCs w:val="24"/>
        </w:rPr>
        <w:t>zasad realizacji i obiegu dokumentów procesów kadrowych.</w:t>
      </w:r>
    </w:p>
    <w:p w:rsidR="008A6A0E" w:rsidP="008A6A0E">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Zgodnie z wyjaśnieniem </w:t>
      </w:r>
      <w:r>
        <w:rPr>
          <w:rFonts w:ascii="Arial" w:eastAsia="Times New Roman" w:hAnsi="Arial" w:cs="Arial"/>
          <w:sz w:val="24"/>
          <w:szCs w:val="24"/>
        </w:rPr>
        <w:t>O</w:t>
      </w:r>
      <w:r w:rsidR="00AE5809">
        <w:rPr>
          <w:rFonts w:ascii="Arial" w:eastAsia="Times New Roman" w:hAnsi="Arial" w:cs="Arial"/>
          <w:sz w:val="24"/>
          <w:szCs w:val="24"/>
        </w:rPr>
        <w:t>WIORiN</w:t>
      </w:r>
      <w:r>
        <w:rPr>
          <w:rFonts w:ascii="Arial" w:eastAsia="Times New Roman" w:hAnsi="Arial" w:cs="Arial"/>
          <w:sz w:val="24"/>
          <w:szCs w:val="24"/>
        </w:rPr>
        <w:t>, cyt. „</w:t>
      </w:r>
      <w:r w:rsidR="0054164D">
        <w:rPr>
          <w:rFonts w:ascii="Arial" w:eastAsia="Times New Roman" w:hAnsi="Arial" w:cs="Arial"/>
          <w:sz w:val="24"/>
          <w:szCs w:val="24"/>
        </w:rPr>
        <w:t xml:space="preserve">W </w:t>
      </w:r>
      <w:r w:rsidR="0054164D">
        <w:rPr>
          <w:rFonts w:ascii="Arial" w:eastAsia="Times New Roman" w:hAnsi="Arial" w:cs="Arial"/>
          <w:sz w:val="24"/>
          <w:szCs w:val="24"/>
        </w:rPr>
        <w:t>WIORiN</w:t>
      </w:r>
      <w:r w:rsidR="0054164D">
        <w:rPr>
          <w:rFonts w:ascii="Arial" w:eastAsia="Times New Roman" w:hAnsi="Arial" w:cs="Arial"/>
          <w:sz w:val="24"/>
          <w:szCs w:val="24"/>
        </w:rPr>
        <w:t xml:space="preserve"> w Opolu funkcjonują zasady realizacji i obiegu dokumentów kadrowych związanych m.in. z dokumentacją podróży służbowych, wyjść służbowych, wyjść prywatnych w czasie godzin pracy, świadczenia pracy w formie zdalnej, odbywania służby przygotowawczej w służbie cywilnej, przeprowadzania naborów do służby cywilnej.</w:t>
      </w:r>
      <w:r w:rsidR="009D465C">
        <w:rPr>
          <w:rFonts w:ascii="Arial" w:eastAsia="Times New Roman" w:hAnsi="Arial" w:cs="Arial"/>
          <w:sz w:val="24"/>
          <w:szCs w:val="24"/>
        </w:rPr>
        <w:t xml:space="preserve"> </w:t>
      </w:r>
      <w:r w:rsidR="0054164D">
        <w:rPr>
          <w:rFonts w:ascii="Arial" w:eastAsia="Times New Roman" w:hAnsi="Arial" w:cs="Arial"/>
          <w:sz w:val="24"/>
          <w:szCs w:val="24"/>
        </w:rPr>
        <w:t>Uregulowane są także zasady korzystania przez pracowników z telefonów komórkowych i samochodów służbowych. Funkcjonuje procedura przyznawania nagród i premii, a także opisywania i wartościowania stanowisk pracy. Zasady te zawarte są w wewnętrznych aktach prawnych</w:t>
      </w:r>
      <w:r w:rsidR="008656D6">
        <w:rPr>
          <w:rFonts w:ascii="Arial" w:eastAsia="Times New Roman" w:hAnsi="Arial" w:cs="Arial"/>
          <w:sz w:val="24"/>
          <w:szCs w:val="24"/>
        </w:rPr>
        <w:t>”</w:t>
      </w:r>
      <w:r>
        <w:rPr>
          <w:rStyle w:val="FootnoteReference"/>
          <w:rFonts w:ascii="Arial" w:eastAsia="Times New Roman" w:hAnsi="Arial" w:cs="Arial"/>
          <w:sz w:val="24"/>
          <w:szCs w:val="24"/>
        </w:rPr>
        <w:footnoteReference w:id="29"/>
      </w:r>
      <w:r w:rsidR="00820BC7">
        <w:rPr>
          <w:rFonts w:ascii="Arial" w:eastAsia="Times New Roman" w:hAnsi="Arial" w:cs="Arial"/>
          <w:sz w:val="24"/>
          <w:szCs w:val="24"/>
        </w:rPr>
        <w:t>.</w:t>
      </w:r>
    </w:p>
    <w:p w:rsidR="00C86016" w:rsidRPr="00FF4880" w:rsidP="00C86016">
      <w:pPr>
        <w:spacing w:before="120" w:after="120" w:line="360" w:lineRule="auto"/>
        <w:ind w:firstLine="708"/>
        <w:rPr>
          <w:rFonts w:ascii="Arial" w:eastAsia="Times New Roman" w:hAnsi="Arial" w:cs="Arial"/>
          <w:color w:val="FF0000"/>
          <w:sz w:val="24"/>
          <w:szCs w:val="24"/>
        </w:rPr>
      </w:pPr>
      <w:r w:rsidRPr="00F77980">
        <w:rPr>
          <w:rFonts w:ascii="Arial" w:eastAsia="Times New Roman" w:hAnsi="Arial" w:cs="Arial"/>
          <w:sz w:val="24"/>
          <w:szCs w:val="24"/>
        </w:rPr>
        <w:t>Z p</w:t>
      </w:r>
      <w:r w:rsidRPr="00F77980">
        <w:rPr>
          <w:rFonts w:ascii="Arial" w:eastAsia="Times New Roman" w:hAnsi="Arial" w:cs="Arial"/>
          <w:sz w:val="24"/>
          <w:szCs w:val="24"/>
        </w:rPr>
        <w:t>owyższ</w:t>
      </w:r>
      <w:r w:rsidRPr="00F77980">
        <w:rPr>
          <w:rFonts w:ascii="Arial" w:eastAsia="Times New Roman" w:hAnsi="Arial" w:cs="Arial"/>
          <w:sz w:val="24"/>
          <w:szCs w:val="24"/>
        </w:rPr>
        <w:t xml:space="preserve">ych wyjaśnień </w:t>
      </w:r>
      <w:r w:rsidRPr="00F77980">
        <w:rPr>
          <w:rFonts w:ascii="Arial" w:eastAsia="Times New Roman" w:hAnsi="Arial" w:cs="Arial"/>
          <w:sz w:val="24"/>
          <w:szCs w:val="24"/>
        </w:rPr>
        <w:t>OW</w:t>
      </w:r>
      <w:r w:rsidR="0031425D">
        <w:rPr>
          <w:rFonts w:ascii="Arial" w:eastAsia="Times New Roman" w:hAnsi="Arial" w:cs="Arial"/>
          <w:sz w:val="24"/>
          <w:szCs w:val="24"/>
        </w:rPr>
        <w:t>IORiN</w:t>
      </w:r>
      <w:r w:rsidRPr="00F77980">
        <w:rPr>
          <w:rFonts w:ascii="Arial" w:eastAsia="Times New Roman" w:hAnsi="Arial" w:cs="Arial"/>
          <w:sz w:val="24"/>
          <w:szCs w:val="24"/>
        </w:rPr>
        <w:t xml:space="preserve"> </w:t>
      </w:r>
      <w:r w:rsidRPr="00F77980">
        <w:rPr>
          <w:rFonts w:ascii="Arial" w:eastAsia="Times New Roman" w:hAnsi="Arial" w:cs="Arial"/>
          <w:sz w:val="24"/>
          <w:szCs w:val="24"/>
        </w:rPr>
        <w:t xml:space="preserve">wynika, iż w </w:t>
      </w:r>
      <w:r w:rsidRPr="00F77980">
        <w:rPr>
          <w:rFonts w:ascii="Arial" w:eastAsia="Times New Roman" w:hAnsi="Arial" w:cs="Arial"/>
          <w:sz w:val="24"/>
          <w:szCs w:val="24"/>
        </w:rPr>
        <w:t>WI</w:t>
      </w:r>
      <w:r w:rsidR="0075665F">
        <w:rPr>
          <w:rFonts w:ascii="Arial" w:eastAsia="Times New Roman" w:hAnsi="Arial" w:cs="Arial"/>
          <w:sz w:val="24"/>
          <w:szCs w:val="24"/>
        </w:rPr>
        <w:t>ORiN</w:t>
      </w:r>
      <w:r w:rsidRPr="00F77980">
        <w:rPr>
          <w:rFonts w:ascii="Arial" w:eastAsia="Times New Roman" w:hAnsi="Arial" w:cs="Arial"/>
          <w:sz w:val="24"/>
          <w:szCs w:val="24"/>
        </w:rPr>
        <w:t xml:space="preserve"> w Opolu</w:t>
      </w:r>
      <w:r w:rsidRPr="00F77980">
        <w:rPr>
          <w:rFonts w:ascii="Arial" w:eastAsia="Times New Roman" w:hAnsi="Arial" w:cs="Arial"/>
          <w:sz w:val="24"/>
          <w:szCs w:val="24"/>
        </w:rPr>
        <w:t xml:space="preserve"> </w:t>
      </w:r>
      <w:r w:rsidR="009D465C">
        <w:rPr>
          <w:rFonts w:ascii="Arial" w:eastAsia="Times New Roman" w:hAnsi="Arial" w:cs="Arial"/>
          <w:sz w:val="24"/>
          <w:szCs w:val="24"/>
        </w:rPr>
        <w:t xml:space="preserve">funkcjonują różnego rodzaju </w:t>
      </w:r>
      <w:r w:rsidR="00AE5809">
        <w:rPr>
          <w:rFonts w:ascii="Arial" w:eastAsia="Times New Roman" w:hAnsi="Arial" w:cs="Arial"/>
          <w:sz w:val="24"/>
          <w:szCs w:val="24"/>
        </w:rPr>
        <w:t xml:space="preserve">dokumenty i </w:t>
      </w:r>
      <w:r w:rsidR="009D465C">
        <w:rPr>
          <w:rFonts w:ascii="Arial" w:eastAsia="Times New Roman" w:hAnsi="Arial" w:cs="Arial"/>
          <w:sz w:val="24"/>
          <w:szCs w:val="24"/>
        </w:rPr>
        <w:t>procedury</w:t>
      </w:r>
      <w:r w:rsidR="00AE5809">
        <w:rPr>
          <w:rFonts w:ascii="Arial" w:eastAsia="Times New Roman" w:hAnsi="Arial" w:cs="Arial"/>
          <w:sz w:val="24"/>
          <w:szCs w:val="24"/>
        </w:rPr>
        <w:t>, jed</w:t>
      </w:r>
      <w:r w:rsidR="00C4709E">
        <w:rPr>
          <w:rFonts w:ascii="Arial" w:eastAsia="Times New Roman" w:hAnsi="Arial" w:cs="Arial"/>
          <w:sz w:val="24"/>
          <w:szCs w:val="24"/>
        </w:rPr>
        <w:t xml:space="preserve">nakże </w:t>
      </w:r>
      <w:r w:rsidR="0075665F">
        <w:rPr>
          <w:rFonts w:ascii="Arial" w:eastAsia="Times New Roman" w:hAnsi="Arial" w:cs="Arial"/>
          <w:sz w:val="24"/>
          <w:szCs w:val="24"/>
        </w:rPr>
        <w:t>nie określono i nie upowszechniono</w:t>
      </w:r>
      <w:r w:rsidRPr="0075665F" w:rsidR="0075665F">
        <w:rPr>
          <w:rFonts w:ascii="Arial" w:eastAsia="Times New Roman" w:hAnsi="Arial" w:cs="Arial"/>
          <w:sz w:val="24"/>
          <w:szCs w:val="24"/>
        </w:rPr>
        <w:t xml:space="preserve"> </w:t>
      </w:r>
      <w:r w:rsidR="0075665F">
        <w:rPr>
          <w:rFonts w:ascii="Arial" w:eastAsia="Times New Roman" w:hAnsi="Arial" w:cs="Arial"/>
          <w:sz w:val="24"/>
          <w:szCs w:val="24"/>
        </w:rPr>
        <w:t xml:space="preserve">w urzędzie, w formie </w:t>
      </w:r>
      <w:r w:rsidRPr="008E263A" w:rsidR="0075665F">
        <w:rPr>
          <w:rFonts w:ascii="Arial" w:eastAsia="Times New Roman" w:hAnsi="Arial" w:cs="Arial"/>
          <w:sz w:val="24"/>
          <w:szCs w:val="24"/>
        </w:rPr>
        <w:t xml:space="preserve">zarządzenia lub innego dokumentu, </w:t>
      </w:r>
      <w:r w:rsidR="009D465C">
        <w:rPr>
          <w:rFonts w:ascii="Arial" w:eastAsia="Times New Roman" w:hAnsi="Arial" w:cs="Arial"/>
          <w:sz w:val="24"/>
          <w:szCs w:val="24"/>
        </w:rPr>
        <w:t>zasad realizacji i obiegu dokumentów procesów kadrowych</w:t>
      </w:r>
      <w:r w:rsidR="0075665F">
        <w:rPr>
          <w:rFonts w:ascii="Arial" w:eastAsia="Times New Roman" w:hAnsi="Arial" w:cs="Arial"/>
          <w:sz w:val="24"/>
          <w:szCs w:val="24"/>
        </w:rPr>
        <w:t xml:space="preserve">, przez co </w:t>
      </w:r>
      <w:r w:rsidRPr="00F77980">
        <w:rPr>
          <w:rFonts w:ascii="Arial" w:eastAsia="Times New Roman" w:hAnsi="Arial" w:cs="Arial"/>
          <w:sz w:val="24"/>
          <w:szCs w:val="24"/>
        </w:rPr>
        <w:t xml:space="preserve">nie spełniono </w:t>
      </w:r>
      <w:r w:rsidRPr="00F77980" w:rsidR="00D11156">
        <w:rPr>
          <w:rFonts w:ascii="Arial" w:eastAsia="Times New Roman" w:hAnsi="Arial" w:cs="Arial"/>
          <w:sz w:val="24"/>
          <w:szCs w:val="24"/>
        </w:rPr>
        <w:t xml:space="preserve">zalecanego </w:t>
      </w:r>
      <w:r w:rsidRPr="00F77980">
        <w:rPr>
          <w:rFonts w:ascii="Arial" w:eastAsia="Times New Roman" w:hAnsi="Arial" w:cs="Arial"/>
          <w:sz w:val="24"/>
          <w:szCs w:val="24"/>
        </w:rPr>
        <w:t>standardu</w:t>
      </w:r>
      <w:r>
        <w:rPr>
          <w:rFonts w:ascii="Arial" w:eastAsia="Times New Roman" w:hAnsi="Arial" w:cs="Arial"/>
          <w:sz w:val="24"/>
          <w:szCs w:val="24"/>
        </w:rPr>
        <w:t>.</w:t>
      </w:r>
    </w:p>
    <w:p w:rsidR="0075665F" w:rsidP="00C86016">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W </w:t>
      </w:r>
      <w:r>
        <w:rPr>
          <w:rFonts w:ascii="Arial" w:eastAsia="Times New Roman" w:hAnsi="Arial" w:cs="Arial"/>
          <w:sz w:val="24"/>
          <w:szCs w:val="24"/>
        </w:rPr>
        <w:t>WI</w:t>
      </w:r>
      <w:r w:rsidR="00C4709E">
        <w:rPr>
          <w:rFonts w:ascii="Arial" w:eastAsia="Times New Roman" w:hAnsi="Arial" w:cs="Arial"/>
          <w:sz w:val="24"/>
          <w:szCs w:val="24"/>
        </w:rPr>
        <w:t>ORiN</w:t>
      </w:r>
      <w:r>
        <w:rPr>
          <w:rFonts w:ascii="Arial" w:eastAsia="Times New Roman" w:hAnsi="Arial" w:cs="Arial"/>
          <w:sz w:val="24"/>
          <w:szCs w:val="24"/>
        </w:rPr>
        <w:t xml:space="preserve"> w Opolu nie opracowano również poradnika na temat procesów kadrowych dla osób kierujących pracownikami</w:t>
      </w:r>
      <w:r>
        <w:rPr>
          <w:rFonts w:ascii="Arial" w:eastAsia="Times New Roman" w:hAnsi="Arial" w:cs="Arial"/>
          <w:sz w:val="24"/>
          <w:szCs w:val="24"/>
        </w:rPr>
        <w:t xml:space="preserve">. Zgodnie z wyjaśnieniami </w:t>
      </w:r>
      <w:r>
        <w:rPr>
          <w:rFonts w:ascii="Arial" w:eastAsia="Times New Roman" w:hAnsi="Arial" w:cs="Arial"/>
          <w:sz w:val="24"/>
          <w:szCs w:val="24"/>
        </w:rPr>
        <w:t>OWIORiN</w:t>
      </w:r>
      <w:r>
        <w:rPr>
          <w:rFonts w:ascii="Arial" w:eastAsia="Times New Roman" w:hAnsi="Arial" w:cs="Arial"/>
          <w:sz w:val="24"/>
          <w:szCs w:val="24"/>
        </w:rPr>
        <w:t>, cyt.</w:t>
      </w:r>
      <w:r w:rsidR="00AE5809">
        <w:rPr>
          <w:rFonts w:ascii="Arial" w:eastAsia="Times New Roman" w:hAnsi="Arial" w:cs="Arial"/>
          <w:sz w:val="24"/>
          <w:szCs w:val="24"/>
        </w:rPr>
        <w:t>:</w:t>
      </w:r>
      <w:r>
        <w:rPr>
          <w:rFonts w:ascii="Arial" w:eastAsia="Times New Roman" w:hAnsi="Arial" w:cs="Arial"/>
          <w:sz w:val="24"/>
          <w:szCs w:val="24"/>
        </w:rPr>
        <w:t xml:space="preserve"> „</w:t>
      </w:r>
      <w:r w:rsidR="005B16AD">
        <w:rPr>
          <w:rFonts w:ascii="Arial" w:eastAsia="Times New Roman" w:hAnsi="Arial" w:cs="Arial"/>
          <w:sz w:val="24"/>
          <w:szCs w:val="24"/>
        </w:rPr>
        <w:t>K</w:t>
      </w:r>
      <w:r>
        <w:rPr>
          <w:rFonts w:ascii="Arial" w:eastAsia="Times New Roman" w:hAnsi="Arial" w:cs="Arial"/>
          <w:sz w:val="24"/>
          <w:szCs w:val="24"/>
        </w:rPr>
        <w:t>iero</w:t>
      </w:r>
      <w:r w:rsidR="005B16AD">
        <w:rPr>
          <w:rFonts w:ascii="Arial" w:eastAsia="Times New Roman" w:hAnsi="Arial" w:cs="Arial"/>
          <w:sz w:val="24"/>
          <w:szCs w:val="24"/>
        </w:rPr>
        <w:t>w</w:t>
      </w:r>
      <w:r>
        <w:rPr>
          <w:rFonts w:ascii="Arial" w:eastAsia="Times New Roman" w:hAnsi="Arial" w:cs="Arial"/>
          <w:sz w:val="24"/>
          <w:szCs w:val="24"/>
        </w:rPr>
        <w:t>nicy kom</w:t>
      </w:r>
      <w:r w:rsidR="005B16AD">
        <w:rPr>
          <w:rFonts w:ascii="Arial" w:eastAsia="Times New Roman" w:hAnsi="Arial" w:cs="Arial"/>
          <w:sz w:val="24"/>
          <w:szCs w:val="24"/>
        </w:rPr>
        <w:t>ó</w:t>
      </w:r>
      <w:r>
        <w:rPr>
          <w:rFonts w:ascii="Arial" w:eastAsia="Times New Roman" w:hAnsi="Arial" w:cs="Arial"/>
          <w:sz w:val="24"/>
          <w:szCs w:val="24"/>
        </w:rPr>
        <w:t>rek organizacyjnych</w:t>
      </w:r>
      <w:r w:rsidR="005B16AD">
        <w:rPr>
          <w:rFonts w:ascii="Arial" w:eastAsia="Times New Roman" w:hAnsi="Arial" w:cs="Arial"/>
          <w:sz w:val="24"/>
          <w:szCs w:val="24"/>
        </w:rPr>
        <w:t xml:space="preserve"> </w:t>
      </w:r>
      <w:r>
        <w:rPr>
          <w:rFonts w:ascii="Arial" w:eastAsia="Times New Roman" w:hAnsi="Arial" w:cs="Arial"/>
          <w:sz w:val="24"/>
          <w:szCs w:val="24"/>
        </w:rPr>
        <w:t>korzystają z powszechnie dostępnych narzędzi i poradników</w:t>
      </w:r>
      <w:r w:rsidR="005B16AD">
        <w:rPr>
          <w:rFonts w:ascii="Arial" w:eastAsia="Times New Roman" w:hAnsi="Arial" w:cs="Arial"/>
          <w:sz w:val="24"/>
          <w:szCs w:val="24"/>
        </w:rPr>
        <w:t xml:space="preserve">, np. oceny okresowe w służbie cywilnej, pierwsza ocena </w:t>
      </w:r>
      <w:r w:rsidR="00C4709E">
        <w:rPr>
          <w:rFonts w:ascii="Arial" w:eastAsia="Times New Roman" w:hAnsi="Arial" w:cs="Arial"/>
          <w:sz w:val="24"/>
          <w:szCs w:val="24"/>
        </w:rPr>
        <w:br/>
      </w:r>
      <w:r w:rsidR="005B16AD">
        <w:rPr>
          <w:rFonts w:ascii="Arial" w:eastAsia="Times New Roman" w:hAnsi="Arial" w:cs="Arial"/>
          <w:sz w:val="24"/>
          <w:szCs w:val="24"/>
        </w:rPr>
        <w:t>w służbie cywilnej, Indywidualny Program Rozwoju Zawodowego członka korpus</w:t>
      </w:r>
      <w:r w:rsidR="00C4709E">
        <w:rPr>
          <w:rFonts w:ascii="Arial" w:eastAsia="Times New Roman" w:hAnsi="Arial" w:cs="Arial"/>
          <w:sz w:val="24"/>
          <w:szCs w:val="24"/>
        </w:rPr>
        <w:t>u</w:t>
      </w:r>
      <w:r w:rsidR="005B16AD">
        <w:rPr>
          <w:rFonts w:ascii="Arial" w:eastAsia="Times New Roman" w:hAnsi="Arial" w:cs="Arial"/>
          <w:sz w:val="24"/>
          <w:szCs w:val="24"/>
        </w:rPr>
        <w:t xml:space="preserve"> służby cywilnej</w:t>
      </w:r>
      <w:r w:rsidR="00C4709E">
        <w:rPr>
          <w:rFonts w:ascii="Arial" w:eastAsia="Times New Roman" w:hAnsi="Arial" w:cs="Arial"/>
          <w:sz w:val="24"/>
          <w:szCs w:val="24"/>
        </w:rPr>
        <w:t xml:space="preserve"> </w:t>
      </w:r>
      <w:r w:rsidR="005B16AD">
        <w:rPr>
          <w:rFonts w:ascii="Arial" w:eastAsia="Times New Roman" w:hAnsi="Arial" w:cs="Arial"/>
          <w:sz w:val="24"/>
          <w:szCs w:val="24"/>
        </w:rPr>
        <w:t>- poradnik dobrej praktyki. Dla ułatwienia dostępu dla kierujących pracownikami</w:t>
      </w:r>
      <w:r w:rsidR="00C4709E">
        <w:rPr>
          <w:rFonts w:ascii="Arial" w:eastAsia="Times New Roman" w:hAnsi="Arial" w:cs="Arial"/>
          <w:sz w:val="24"/>
          <w:szCs w:val="24"/>
        </w:rPr>
        <w:t xml:space="preserve"> </w:t>
      </w:r>
      <w:r w:rsidR="005B16AD">
        <w:rPr>
          <w:rFonts w:ascii="Arial" w:eastAsia="Times New Roman" w:hAnsi="Arial" w:cs="Arial"/>
          <w:sz w:val="24"/>
          <w:szCs w:val="24"/>
        </w:rPr>
        <w:t xml:space="preserve">są one umieszczone na wewnętrznej chmurze </w:t>
      </w:r>
      <w:r w:rsidR="00C4709E">
        <w:rPr>
          <w:rFonts w:ascii="Arial" w:eastAsia="Times New Roman" w:hAnsi="Arial" w:cs="Arial"/>
          <w:sz w:val="24"/>
          <w:szCs w:val="24"/>
        </w:rPr>
        <w:t>urzędu (plik „Wymiana”).</w:t>
      </w:r>
      <w:r w:rsidR="005B16AD">
        <w:rPr>
          <w:rFonts w:ascii="Arial" w:eastAsia="Times New Roman" w:hAnsi="Arial" w:cs="Arial"/>
          <w:sz w:val="24"/>
          <w:szCs w:val="24"/>
        </w:rPr>
        <w:t xml:space="preserve"> </w:t>
      </w:r>
      <w:r w:rsidR="00C4709E">
        <w:rPr>
          <w:rFonts w:ascii="Arial" w:eastAsia="Times New Roman" w:hAnsi="Arial" w:cs="Arial"/>
          <w:sz w:val="24"/>
          <w:szCs w:val="24"/>
        </w:rPr>
        <w:t xml:space="preserve">Mechanizmy procesów kadrowych są opracowane i wdrożone </w:t>
      </w:r>
      <w:r w:rsidR="00670D92">
        <w:rPr>
          <w:rFonts w:ascii="Arial" w:eastAsia="Times New Roman" w:hAnsi="Arial" w:cs="Arial"/>
          <w:sz w:val="24"/>
          <w:szCs w:val="24"/>
        </w:rPr>
        <w:br/>
      </w:r>
      <w:r w:rsidR="00C4709E">
        <w:rPr>
          <w:rFonts w:ascii="Arial" w:eastAsia="Times New Roman" w:hAnsi="Arial" w:cs="Arial"/>
          <w:sz w:val="24"/>
          <w:szCs w:val="24"/>
        </w:rPr>
        <w:t xml:space="preserve">w urzędzie poprzez wprowadzone zarządzenia Wojewódzkiego Inspektora, do których dostęp mają wszyscy pracownicy </w:t>
      </w:r>
      <w:r w:rsidR="00C4709E">
        <w:rPr>
          <w:rFonts w:ascii="Arial" w:eastAsia="Times New Roman" w:hAnsi="Arial" w:cs="Arial"/>
          <w:sz w:val="24"/>
          <w:szCs w:val="24"/>
        </w:rPr>
        <w:t>WIORiN</w:t>
      </w:r>
      <w:r w:rsidR="00C4709E">
        <w:rPr>
          <w:rFonts w:ascii="Arial" w:eastAsia="Times New Roman" w:hAnsi="Arial" w:cs="Arial"/>
          <w:sz w:val="24"/>
          <w:szCs w:val="24"/>
        </w:rPr>
        <w:t xml:space="preserve"> w Opolu (plik „Wymiana”). Pracownik ds. kadr na bieżąco, podczas bezpośrednich rozmów udziela ustnych porad dotyczących procesów kadrowych, spraw osobowych i zasad kierowania pracownikami</w:t>
      </w:r>
      <w:r w:rsidR="00AE5809">
        <w:rPr>
          <w:rFonts w:ascii="Arial" w:eastAsia="Times New Roman" w:hAnsi="Arial" w:cs="Arial"/>
          <w:sz w:val="24"/>
          <w:szCs w:val="24"/>
        </w:rPr>
        <w:t>. W urzędzie dostępny jest Radca prawny, który regularnie udziela porad i wskazówek dotyc</w:t>
      </w:r>
      <w:r w:rsidR="00587775">
        <w:rPr>
          <w:rFonts w:ascii="Arial" w:eastAsia="Times New Roman" w:hAnsi="Arial" w:cs="Arial"/>
          <w:sz w:val="24"/>
          <w:szCs w:val="24"/>
        </w:rPr>
        <w:t>ząc</w:t>
      </w:r>
      <w:r w:rsidR="00AE5809">
        <w:rPr>
          <w:rFonts w:ascii="Arial" w:eastAsia="Times New Roman" w:hAnsi="Arial" w:cs="Arial"/>
          <w:sz w:val="24"/>
          <w:szCs w:val="24"/>
        </w:rPr>
        <w:t>y</w:t>
      </w:r>
      <w:r w:rsidR="00587775">
        <w:rPr>
          <w:rFonts w:ascii="Arial" w:eastAsia="Times New Roman" w:hAnsi="Arial" w:cs="Arial"/>
          <w:sz w:val="24"/>
          <w:szCs w:val="24"/>
        </w:rPr>
        <w:t>c</w:t>
      </w:r>
      <w:r w:rsidR="00AE5809">
        <w:rPr>
          <w:rFonts w:ascii="Arial" w:eastAsia="Times New Roman" w:hAnsi="Arial" w:cs="Arial"/>
          <w:sz w:val="24"/>
          <w:szCs w:val="24"/>
        </w:rPr>
        <w:t>h stosowania przepisów prawa. Pracown</w:t>
      </w:r>
      <w:r w:rsidR="00587775">
        <w:rPr>
          <w:rFonts w:ascii="Arial" w:eastAsia="Times New Roman" w:hAnsi="Arial" w:cs="Arial"/>
          <w:sz w:val="24"/>
          <w:szCs w:val="24"/>
        </w:rPr>
        <w:t>i</w:t>
      </w:r>
      <w:r w:rsidR="00AE5809">
        <w:rPr>
          <w:rFonts w:ascii="Arial" w:eastAsia="Times New Roman" w:hAnsi="Arial" w:cs="Arial"/>
          <w:sz w:val="24"/>
          <w:szCs w:val="24"/>
        </w:rPr>
        <w:t>cy mają dostęp do systemu lex</w:t>
      </w:r>
      <w:r w:rsidR="00587775">
        <w:rPr>
          <w:rFonts w:ascii="Arial" w:eastAsia="Times New Roman" w:hAnsi="Arial" w:cs="Arial"/>
          <w:sz w:val="24"/>
          <w:szCs w:val="24"/>
        </w:rPr>
        <w:t xml:space="preserve">, w którym istnieje możliwość weryfikacji wiedzy </w:t>
      </w:r>
      <w:r w:rsidR="00587775">
        <w:rPr>
          <w:rFonts w:ascii="Arial" w:eastAsia="Times New Roman" w:hAnsi="Arial" w:cs="Arial"/>
          <w:sz w:val="24"/>
          <w:szCs w:val="24"/>
        </w:rPr>
        <w:br/>
        <w:t>i samokształcenia”</w:t>
      </w:r>
      <w:r>
        <w:rPr>
          <w:rStyle w:val="FootnoteReference"/>
          <w:rFonts w:ascii="Arial" w:eastAsia="Times New Roman" w:hAnsi="Arial" w:cs="Arial"/>
          <w:sz w:val="24"/>
          <w:szCs w:val="24"/>
        </w:rPr>
        <w:footnoteReference w:id="30"/>
      </w:r>
      <w:r w:rsidR="00587775">
        <w:rPr>
          <w:rFonts w:ascii="Arial" w:eastAsia="Times New Roman" w:hAnsi="Arial" w:cs="Arial"/>
          <w:sz w:val="24"/>
          <w:szCs w:val="24"/>
        </w:rPr>
        <w:t>.</w:t>
      </w:r>
    </w:p>
    <w:p w:rsidR="00670D92" w:rsidP="00670D92">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Procesy kadrowe są wspomagane przy wykorzystaniu </w:t>
      </w:r>
      <w:r w:rsidR="004D2457">
        <w:rPr>
          <w:rFonts w:ascii="Arial" w:eastAsia="Times New Roman" w:hAnsi="Arial" w:cs="Arial"/>
          <w:sz w:val="24"/>
          <w:szCs w:val="24"/>
        </w:rPr>
        <w:t xml:space="preserve">rozwiązania informatycznego jakim jest </w:t>
      </w:r>
      <w:r>
        <w:rPr>
          <w:rFonts w:ascii="Arial" w:eastAsia="Times New Roman" w:hAnsi="Arial" w:cs="Arial"/>
          <w:sz w:val="24"/>
          <w:szCs w:val="24"/>
        </w:rPr>
        <w:t>wewnętrzn</w:t>
      </w:r>
      <w:r w:rsidR="004D2457">
        <w:rPr>
          <w:rFonts w:ascii="Arial" w:eastAsia="Times New Roman" w:hAnsi="Arial" w:cs="Arial"/>
          <w:sz w:val="24"/>
          <w:szCs w:val="24"/>
        </w:rPr>
        <w:t>a</w:t>
      </w:r>
      <w:r>
        <w:rPr>
          <w:rFonts w:ascii="Arial" w:eastAsia="Times New Roman" w:hAnsi="Arial" w:cs="Arial"/>
          <w:sz w:val="24"/>
          <w:szCs w:val="24"/>
        </w:rPr>
        <w:t xml:space="preserve"> chmur</w:t>
      </w:r>
      <w:r w:rsidR="004D2457">
        <w:rPr>
          <w:rFonts w:ascii="Arial" w:eastAsia="Times New Roman" w:hAnsi="Arial" w:cs="Arial"/>
          <w:sz w:val="24"/>
          <w:szCs w:val="24"/>
        </w:rPr>
        <w:t>a</w:t>
      </w:r>
      <w:r>
        <w:rPr>
          <w:rFonts w:ascii="Arial" w:eastAsia="Times New Roman" w:hAnsi="Arial" w:cs="Arial"/>
          <w:sz w:val="24"/>
          <w:szCs w:val="24"/>
        </w:rPr>
        <w:t xml:space="preserve"> urzędu (plik „Wymiana”), do której dostęp mają wszyscy pracownicy </w:t>
      </w:r>
      <w:r>
        <w:rPr>
          <w:rFonts w:ascii="Arial" w:eastAsia="Times New Roman" w:hAnsi="Arial" w:cs="Arial"/>
          <w:sz w:val="24"/>
          <w:szCs w:val="24"/>
        </w:rPr>
        <w:t>WIORiN</w:t>
      </w:r>
      <w:r>
        <w:rPr>
          <w:rFonts w:ascii="Arial" w:eastAsia="Times New Roman" w:hAnsi="Arial" w:cs="Arial"/>
          <w:sz w:val="24"/>
          <w:szCs w:val="24"/>
        </w:rPr>
        <w:t xml:space="preserve"> w Opolu, a także </w:t>
      </w:r>
      <w:r w:rsidR="004D2457">
        <w:rPr>
          <w:rFonts w:ascii="Arial" w:eastAsia="Times New Roman" w:hAnsi="Arial" w:cs="Arial"/>
          <w:sz w:val="24"/>
          <w:szCs w:val="24"/>
        </w:rPr>
        <w:t xml:space="preserve">przy pomocy </w:t>
      </w:r>
      <w:r>
        <w:rPr>
          <w:rFonts w:ascii="Arial" w:eastAsia="Times New Roman" w:hAnsi="Arial" w:cs="Arial"/>
          <w:sz w:val="24"/>
          <w:szCs w:val="24"/>
        </w:rPr>
        <w:t xml:space="preserve">programu </w:t>
      </w:r>
      <w:r>
        <w:rPr>
          <w:rFonts w:ascii="Arial" w:eastAsia="Times New Roman" w:hAnsi="Arial" w:cs="Arial"/>
          <w:sz w:val="24"/>
          <w:szCs w:val="24"/>
        </w:rPr>
        <w:t>Progman</w:t>
      </w:r>
      <w:r>
        <w:rPr>
          <w:rFonts w:ascii="Arial" w:eastAsia="Times New Roman" w:hAnsi="Arial" w:cs="Arial"/>
          <w:sz w:val="24"/>
          <w:szCs w:val="24"/>
        </w:rPr>
        <w:t xml:space="preserve"> Kadry i </w:t>
      </w:r>
      <w:r>
        <w:rPr>
          <w:rFonts w:ascii="Arial" w:eastAsia="Times New Roman" w:hAnsi="Arial" w:cs="Arial"/>
          <w:sz w:val="24"/>
          <w:szCs w:val="24"/>
        </w:rPr>
        <w:t>Progman</w:t>
      </w:r>
      <w:r>
        <w:rPr>
          <w:rFonts w:ascii="Arial" w:eastAsia="Times New Roman" w:hAnsi="Arial" w:cs="Arial"/>
          <w:sz w:val="24"/>
          <w:szCs w:val="24"/>
        </w:rPr>
        <w:t xml:space="preserve"> Płace. </w:t>
      </w:r>
    </w:p>
    <w:p w:rsidR="004D2457" w:rsidP="00670D92">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W organizowaniu pracy i zarządzaniu czasem również jest wykorzystywane rozwiązanie informatyczne </w:t>
      </w:r>
      <w:r w:rsidR="00801F9C">
        <w:rPr>
          <w:rFonts w:ascii="Arial" w:eastAsia="Times New Roman" w:hAnsi="Arial" w:cs="Arial"/>
          <w:sz w:val="24"/>
          <w:szCs w:val="24"/>
        </w:rPr>
        <w:t>–</w:t>
      </w:r>
      <w:r>
        <w:rPr>
          <w:rFonts w:ascii="Arial" w:eastAsia="Times New Roman" w:hAnsi="Arial" w:cs="Arial"/>
          <w:sz w:val="24"/>
          <w:szCs w:val="24"/>
        </w:rPr>
        <w:t xml:space="preserve"> wewnętrzna chmura urzędu (plik „Wymiana”), a także </w:t>
      </w:r>
      <w:r w:rsidR="00C62540">
        <w:rPr>
          <w:rFonts w:ascii="Arial" w:eastAsia="Times New Roman" w:hAnsi="Arial" w:cs="Arial"/>
          <w:sz w:val="24"/>
          <w:szCs w:val="24"/>
        </w:rPr>
        <w:t>system do</w:t>
      </w:r>
      <w:r w:rsidR="00BF49E8">
        <w:rPr>
          <w:rFonts w:ascii="Arial" w:eastAsia="Times New Roman" w:hAnsi="Arial" w:cs="Arial"/>
          <w:sz w:val="24"/>
          <w:szCs w:val="24"/>
        </w:rPr>
        <w:t xml:space="preserve"> </w:t>
      </w:r>
      <w:r>
        <w:rPr>
          <w:rFonts w:ascii="Arial" w:eastAsia="Times New Roman" w:hAnsi="Arial" w:cs="Arial"/>
          <w:sz w:val="24"/>
          <w:szCs w:val="24"/>
        </w:rPr>
        <w:t>elektroniczn</w:t>
      </w:r>
      <w:r w:rsidR="00BF49E8">
        <w:rPr>
          <w:rFonts w:ascii="Arial" w:eastAsia="Times New Roman" w:hAnsi="Arial" w:cs="Arial"/>
          <w:sz w:val="24"/>
          <w:szCs w:val="24"/>
        </w:rPr>
        <w:t>ego zarządzania dokumentacją (</w:t>
      </w:r>
      <w:r w:rsidR="00801F9C">
        <w:rPr>
          <w:rFonts w:ascii="Arial" w:eastAsia="Times New Roman" w:hAnsi="Arial" w:cs="Arial"/>
          <w:sz w:val="24"/>
          <w:szCs w:val="24"/>
        </w:rPr>
        <w:t>EZD</w:t>
      </w:r>
      <w:r w:rsidR="00BF49E8">
        <w:rPr>
          <w:rFonts w:ascii="Arial" w:eastAsia="Times New Roman" w:hAnsi="Arial" w:cs="Arial"/>
          <w:sz w:val="24"/>
          <w:szCs w:val="24"/>
        </w:rPr>
        <w:t>)</w:t>
      </w:r>
      <w:r w:rsidR="00885344">
        <w:rPr>
          <w:rFonts w:ascii="Arial" w:eastAsia="Times New Roman" w:hAnsi="Arial" w:cs="Arial"/>
          <w:sz w:val="24"/>
          <w:szCs w:val="24"/>
        </w:rPr>
        <w:t xml:space="preserve"> oraz</w:t>
      </w:r>
      <w:r w:rsidR="00BF49E8">
        <w:rPr>
          <w:rFonts w:ascii="Arial" w:eastAsia="Times New Roman" w:hAnsi="Arial" w:cs="Arial"/>
          <w:sz w:val="24"/>
          <w:szCs w:val="24"/>
        </w:rPr>
        <w:t xml:space="preserve"> </w:t>
      </w:r>
      <w:r w:rsidR="00D95962">
        <w:rPr>
          <w:rFonts w:ascii="Arial" w:eastAsia="Times New Roman" w:hAnsi="Arial" w:cs="Arial"/>
          <w:sz w:val="24"/>
          <w:szCs w:val="24"/>
        </w:rPr>
        <w:t>Z</w:t>
      </w:r>
      <w:r w:rsidR="00BF49E8">
        <w:rPr>
          <w:rFonts w:ascii="Arial" w:eastAsia="Times New Roman" w:hAnsi="Arial" w:cs="Arial"/>
          <w:sz w:val="24"/>
          <w:szCs w:val="24"/>
        </w:rPr>
        <w:t xml:space="preserve">integrowany </w:t>
      </w:r>
      <w:r w:rsidR="00D95962">
        <w:rPr>
          <w:rFonts w:ascii="Arial" w:eastAsia="Times New Roman" w:hAnsi="Arial" w:cs="Arial"/>
          <w:sz w:val="24"/>
          <w:szCs w:val="24"/>
        </w:rPr>
        <w:t>S</w:t>
      </w:r>
      <w:r w:rsidR="00BF49E8">
        <w:rPr>
          <w:rFonts w:ascii="Arial" w:eastAsia="Times New Roman" w:hAnsi="Arial" w:cs="Arial"/>
          <w:sz w:val="24"/>
          <w:szCs w:val="24"/>
        </w:rPr>
        <w:t xml:space="preserve">ystem </w:t>
      </w:r>
      <w:r w:rsidR="00D95962">
        <w:rPr>
          <w:rFonts w:ascii="Arial" w:eastAsia="Times New Roman" w:hAnsi="Arial" w:cs="Arial"/>
          <w:sz w:val="24"/>
          <w:szCs w:val="24"/>
        </w:rPr>
        <w:t>I</w:t>
      </w:r>
      <w:r w:rsidR="00BF49E8">
        <w:rPr>
          <w:rFonts w:ascii="Arial" w:eastAsia="Times New Roman" w:hAnsi="Arial" w:cs="Arial"/>
          <w:sz w:val="24"/>
          <w:szCs w:val="24"/>
        </w:rPr>
        <w:t xml:space="preserve">nformatyczny w </w:t>
      </w:r>
      <w:r w:rsidR="00885344">
        <w:rPr>
          <w:rFonts w:ascii="Arial" w:eastAsia="Times New Roman" w:hAnsi="Arial" w:cs="Arial"/>
          <w:sz w:val="24"/>
          <w:szCs w:val="24"/>
        </w:rPr>
        <w:t>O</w:t>
      </w:r>
      <w:r w:rsidR="00BF49E8">
        <w:rPr>
          <w:rFonts w:ascii="Arial" w:eastAsia="Times New Roman" w:hAnsi="Arial" w:cs="Arial"/>
          <w:sz w:val="24"/>
          <w:szCs w:val="24"/>
        </w:rPr>
        <w:t>chronie Roślin i Nasiennictwie (</w:t>
      </w:r>
      <w:r w:rsidR="00BF49E8">
        <w:rPr>
          <w:rFonts w:ascii="Arial" w:eastAsia="Times New Roman" w:hAnsi="Arial" w:cs="Arial"/>
          <w:sz w:val="24"/>
          <w:szCs w:val="24"/>
        </w:rPr>
        <w:t>ZSIORiN</w:t>
      </w:r>
      <w:r w:rsidR="00BF49E8">
        <w:rPr>
          <w:rFonts w:ascii="Arial" w:eastAsia="Times New Roman" w:hAnsi="Arial" w:cs="Arial"/>
          <w:sz w:val="24"/>
          <w:szCs w:val="24"/>
        </w:rPr>
        <w:t>). Są organizowane narady i spotkania robocze w formie zdalnej</w:t>
      </w:r>
      <w:r w:rsidR="00885344">
        <w:rPr>
          <w:rFonts w:ascii="Arial" w:eastAsia="Times New Roman" w:hAnsi="Arial" w:cs="Arial"/>
          <w:sz w:val="24"/>
          <w:szCs w:val="24"/>
        </w:rPr>
        <w:t xml:space="preserve"> (pozwalają na szybki kontakt oraz oszczędność czasu na dojazd), a </w:t>
      </w:r>
      <w:r w:rsidR="00D95962">
        <w:rPr>
          <w:rFonts w:ascii="Arial" w:eastAsia="Times New Roman" w:hAnsi="Arial" w:cs="Arial"/>
          <w:sz w:val="24"/>
          <w:szCs w:val="24"/>
        </w:rPr>
        <w:t>pracownicy mają</w:t>
      </w:r>
      <w:r w:rsidR="00885344">
        <w:rPr>
          <w:rFonts w:ascii="Arial" w:eastAsia="Times New Roman" w:hAnsi="Arial" w:cs="Arial"/>
          <w:sz w:val="24"/>
          <w:szCs w:val="24"/>
        </w:rPr>
        <w:t xml:space="preserve"> możliwość świadczenia okazjonalnej pracy zdalnej. W organizowaniu pracy wykorzystywane </w:t>
      </w:r>
      <w:r w:rsidR="00587775">
        <w:rPr>
          <w:rFonts w:ascii="Arial" w:eastAsia="Times New Roman" w:hAnsi="Arial" w:cs="Arial"/>
          <w:sz w:val="24"/>
          <w:szCs w:val="24"/>
        </w:rPr>
        <w:br/>
      </w:r>
      <w:r w:rsidR="00885344">
        <w:rPr>
          <w:rFonts w:ascii="Arial" w:eastAsia="Times New Roman" w:hAnsi="Arial" w:cs="Arial"/>
          <w:sz w:val="24"/>
          <w:szCs w:val="24"/>
        </w:rPr>
        <w:t xml:space="preserve">są ogólnodostępne edytowalne kalendarze oraz bezpłatne tablice on-line Miro, </w:t>
      </w:r>
      <w:r w:rsidR="00885344">
        <w:rPr>
          <w:rFonts w:ascii="Arial" w:eastAsia="Times New Roman" w:hAnsi="Arial" w:cs="Arial"/>
          <w:sz w:val="24"/>
          <w:szCs w:val="24"/>
        </w:rPr>
        <w:t>Trello</w:t>
      </w:r>
      <w:r w:rsidR="00885344">
        <w:rPr>
          <w:rFonts w:ascii="Arial" w:eastAsia="Times New Roman" w:hAnsi="Arial" w:cs="Arial"/>
          <w:sz w:val="24"/>
          <w:szCs w:val="24"/>
        </w:rPr>
        <w:t xml:space="preserve"> służące do pracy grupowej.</w:t>
      </w:r>
    </w:p>
    <w:p w:rsidR="0075665F" w:rsidP="00FE3D8F">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W kwestii zalecanego standardu dotyczącego upowszechniania w urzędzie informacji o zmianach przepisów prawnych, które dotyczą stosunku pracy pracowników</w:t>
      </w:r>
      <w:r w:rsidR="00EE4757">
        <w:rPr>
          <w:rFonts w:ascii="Arial" w:eastAsia="Times New Roman" w:hAnsi="Arial" w:cs="Arial"/>
          <w:sz w:val="24"/>
          <w:szCs w:val="24"/>
        </w:rPr>
        <w:t>,</w:t>
      </w:r>
      <w:r>
        <w:rPr>
          <w:rFonts w:ascii="Arial" w:eastAsia="Times New Roman" w:hAnsi="Arial" w:cs="Arial"/>
          <w:sz w:val="24"/>
          <w:szCs w:val="24"/>
        </w:rPr>
        <w:t xml:space="preserve"> </w:t>
      </w:r>
      <w:r>
        <w:rPr>
          <w:rFonts w:ascii="Arial" w:eastAsia="Times New Roman" w:hAnsi="Arial" w:cs="Arial"/>
          <w:sz w:val="24"/>
          <w:szCs w:val="24"/>
        </w:rPr>
        <w:t>OWIORiN</w:t>
      </w:r>
      <w:r>
        <w:rPr>
          <w:rFonts w:ascii="Arial" w:eastAsia="Times New Roman" w:hAnsi="Arial" w:cs="Arial"/>
          <w:sz w:val="24"/>
          <w:szCs w:val="24"/>
        </w:rPr>
        <w:t xml:space="preserve"> </w:t>
      </w:r>
      <w:r w:rsidR="00562A15">
        <w:rPr>
          <w:rFonts w:ascii="Arial" w:eastAsia="Times New Roman" w:hAnsi="Arial" w:cs="Arial"/>
          <w:sz w:val="24"/>
          <w:szCs w:val="24"/>
        </w:rPr>
        <w:t xml:space="preserve">zapewnił o przeprowadzaniu cyklicznych szkoleń pracowników </w:t>
      </w:r>
      <w:r w:rsidR="00562A15">
        <w:rPr>
          <w:rFonts w:ascii="Arial" w:eastAsia="Times New Roman" w:hAnsi="Arial" w:cs="Arial"/>
          <w:sz w:val="24"/>
          <w:szCs w:val="24"/>
        </w:rPr>
        <w:t>WIORiN</w:t>
      </w:r>
      <w:r w:rsidR="00562A15">
        <w:rPr>
          <w:rFonts w:ascii="Arial" w:eastAsia="Times New Roman" w:hAnsi="Arial" w:cs="Arial"/>
          <w:sz w:val="24"/>
          <w:szCs w:val="24"/>
        </w:rPr>
        <w:t xml:space="preserve"> </w:t>
      </w:r>
      <w:r w:rsidR="00FE3D8F">
        <w:rPr>
          <w:rFonts w:ascii="Arial" w:eastAsia="Times New Roman" w:hAnsi="Arial" w:cs="Arial"/>
          <w:sz w:val="24"/>
          <w:szCs w:val="24"/>
        </w:rPr>
        <w:t xml:space="preserve">w Opolu ze „zmian kadrowych”, przeprowadzanych przez pracownika ds. kadr. Ostatnie szkolenie w tym zakresie odbyło się we wrześniu </w:t>
      </w:r>
      <w:r w:rsidR="00587775">
        <w:rPr>
          <w:rFonts w:ascii="Arial" w:eastAsia="Times New Roman" w:hAnsi="Arial" w:cs="Arial"/>
          <w:sz w:val="24"/>
          <w:szCs w:val="24"/>
        </w:rPr>
        <w:br/>
      </w:r>
      <w:r w:rsidR="00FE3D8F">
        <w:rPr>
          <w:rFonts w:ascii="Arial" w:eastAsia="Times New Roman" w:hAnsi="Arial" w:cs="Arial"/>
          <w:sz w:val="24"/>
          <w:szCs w:val="24"/>
        </w:rPr>
        <w:t xml:space="preserve">2023 r. </w:t>
      </w:r>
      <w:r w:rsidR="00FE3D8F">
        <w:rPr>
          <w:rFonts w:ascii="Arial" w:eastAsia="Times New Roman" w:hAnsi="Arial" w:cs="Arial"/>
          <w:sz w:val="24"/>
          <w:szCs w:val="24"/>
        </w:rPr>
        <w:t>OWIORiN</w:t>
      </w:r>
      <w:r w:rsidR="00FE3D8F">
        <w:rPr>
          <w:rFonts w:ascii="Arial" w:eastAsia="Times New Roman" w:hAnsi="Arial" w:cs="Arial"/>
          <w:sz w:val="24"/>
          <w:szCs w:val="24"/>
        </w:rPr>
        <w:t xml:space="preserve"> wyjaśnił ponadto, </w:t>
      </w:r>
      <w:r w:rsidR="00587775">
        <w:rPr>
          <w:rFonts w:ascii="Arial" w:eastAsia="Times New Roman" w:hAnsi="Arial" w:cs="Arial"/>
          <w:sz w:val="24"/>
          <w:szCs w:val="24"/>
        </w:rPr>
        <w:t>iż n</w:t>
      </w:r>
      <w:r w:rsidR="00FE3D8F">
        <w:rPr>
          <w:rFonts w:ascii="Arial" w:eastAsia="Times New Roman" w:hAnsi="Arial" w:cs="Arial"/>
          <w:sz w:val="24"/>
          <w:szCs w:val="24"/>
        </w:rPr>
        <w:t xml:space="preserve">a bieżąco udzielane są porady, wskazówki </w:t>
      </w:r>
      <w:r w:rsidR="00FE3D8F">
        <w:rPr>
          <w:rFonts w:ascii="Arial" w:eastAsia="Times New Roman" w:hAnsi="Arial" w:cs="Arial"/>
          <w:sz w:val="24"/>
          <w:szCs w:val="24"/>
        </w:rPr>
        <w:br/>
        <w:t>i instruktaże w sprawach kadrowych (przez pracownika ds. kadr), zarówno pracownikom jak i kierownikom komórek organizacyjnych. Dla wszystkich pracowników dostępny jest Radca prawny</w:t>
      </w:r>
      <w:r w:rsidR="00587775">
        <w:rPr>
          <w:rFonts w:ascii="Arial" w:eastAsia="Times New Roman" w:hAnsi="Arial" w:cs="Arial"/>
          <w:sz w:val="24"/>
          <w:szCs w:val="24"/>
        </w:rPr>
        <w:t xml:space="preserve">, pracownicy mają ponadto </w:t>
      </w:r>
      <w:r w:rsidR="00FE3D8F">
        <w:rPr>
          <w:rFonts w:ascii="Arial" w:eastAsia="Times New Roman" w:hAnsi="Arial" w:cs="Arial"/>
          <w:sz w:val="24"/>
          <w:szCs w:val="24"/>
        </w:rPr>
        <w:t>dostęp do systemu lex</w:t>
      </w:r>
      <w:r>
        <w:rPr>
          <w:rStyle w:val="FootnoteReference"/>
          <w:rFonts w:ascii="Arial" w:eastAsia="Times New Roman" w:hAnsi="Arial" w:cs="Arial"/>
          <w:sz w:val="24"/>
          <w:szCs w:val="24"/>
        </w:rPr>
        <w:footnoteReference w:id="31"/>
      </w:r>
      <w:r>
        <w:rPr>
          <w:rFonts w:ascii="Arial" w:eastAsia="Times New Roman" w:hAnsi="Arial" w:cs="Arial"/>
          <w:sz w:val="24"/>
          <w:szCs w:val="24"/>
        </w:rPr>
        <w:t>.</w:t>
      </w:r>
    </w:p>
    <w:p w:rsidR="00C86016" w:rsidP="00C86016">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J</w:t>
      </w:r>
      <w:r>
        <w:rPr>
          <w:rFonts w:ascii="Arial" w:eastAsia="Times New Roman" w:hAnsi="Arial" w:cs="Arial"/>
          <w:sz w:val="24"/>
          <w:szCs w:val="24"/>
        </w:rPr>
        <w:t>akość obsługi pracowników i kandydatów do pracy</w:t>
      </w:r>
      <w:r>
        <w:rPr>
          <w:rFonts w:ascii="Arial" w:eastAsia="Times New Roman" w:hAnsi="Arial" w:cs="Arial"/>
          <w:sz w:val="24"/>
          <w:szCs w:val="24"/>
        </w:rPr>
        <w:t xml:space="preserve">, zgodnie z wyjaśnieniem </w:t>
      </w:r>
      <w:r>
        <w:rPr>
          <w:rFonts w:ascii="Arial" w:eastAsia="Times New Roman" w:hAnsi="Arial" w:cs="Arial"/>
          <w:sz w:val="24"/>
          <w:szCs w:val="24"/>
        </w:rPr>
        <w:t>OWIORiN</w:t>
      </w:r>
      <w:r>
        <w:rPr>
          <w:rFonts w:ascii="Arial" w:eastAsia="Times New Roman" w:hAnsi="Arial" w:cs="Arial"/>
          <w:sz w:val="24"/>
          <w:szCs w:val="24"/>
        </w:rPr>
        <w:t xml:space="preserve"> jest regularnie</w:t>
      </w:r>
      <w:r>
        <w:rPr>
          <w:rFonts w:ascii="Arial" w:eastAsia="Times New Roman" w:hAnsi="Arial" w:cs="Arial"/>
          <w:sz w:val="24"/>
          <w:szCs w:val="24"/>
        </w:rPr>
        <w:t xml:space="preserve"> </w:t>
      </w:r>
      <w:r>
        <w:rPr>
          <w:rFonts w:ascii="Arial" w:eastAsia="Times New Roman" w:hAnsi="Arial" w:cs="Arial"/>
          <w:sz w:val="24"/>
          <w:szCs w:val="24"/>
        </w:rPr>
        <w:t>monitorowana</w:t>
      </w:r>
      <w:r w:rsidR="003834EB">
        <w:rPr>
          <w:rFonts w:ascii="Arial" w:eastAsia="Times New Roman" w:hAnsi="Arial" w:cs="Arial"/>
          <w:sz w:val="24"/>
          <w:szCs w:val="24"/>
        </w:rPr>
        <w:t>, cyt</w:t>
      </w:r>
      <w:r>
        <w:rPr>
          <w:rFonts w:ascii="Arial" w:eastAsia="Times New Roman" w:hAnsi="Arial" w:cs="Arial"/>
          <w:sz w:val="24"/>
          <w:szCs w:val="24"/>
        </w:rPr>
        <w:t>. „Pracownicy i kandydaci do pracy informowani są o istniejącej w jednostce Procedurze Zgłoszeń Wewnętrznych</w:t>
      </w:r>
      <w:r w:rsidR="003834EB">
        <w:rPr>
          <w:rFonts w:ascii="Arial" w:eastAsia="Times New Roman" w:hAnsi="Arial" w:cs="Arial"/>
          <w:sz w:val="24"/>
          <w:szCs w:val="24"/>
        </w:rPr>
        <w:br/>
      </w:r>
      <w:r>
        <w:rPr>
          <w:rFonts w:ascii="Arial" w:eastAsia="Times New Roman" w:hAnsi="Arial" w:cs="Arial"/>
          <w:sz w:val="24"/>
          <w:szCs w:val="24"/>
        </w:rPr>
        <w:t>i podejmowania działań Następczych</w:t>
      </w:r>
      <w:r>
        <w:rPr>
          <w:rStyle w:val="FootnoteReference"/>
          <w:rFonts w:ascii="Arial" w:eastAsia="Times New Roman" w:hAnsi="Arial" w:cs="Arial"/>
          <w:sz w:val="24"/>
          <w:szCs w:val="24"/>
        </w:rPr>
        <w:footnoteReference w:id="32"/>
      </w:r>
      <w:r>
        <w:rPr>
          <w:rFonts w:ascii="Arial" w:eastAsia="Times New Roman" w:hAnsi="Arial" w:cs="Arial"/>
          <w:sz w:val="24"/>
          <w:szCs w:val="24"/>
        </w:rPr>
        <w:t>. Kanał zgłoszeniowy jest regularnie sprawdzany i uruchamiana jest w/w procedura w razie pojawienia się zgłoszenia</w:t>
      </w:r>
      <w:r w:rsidR="003834EB">
        <w:rPr>
          <w:rFonts w:ascii="Arial" w:eastAsia="Times New Roman" w:hAnsi="Arial" w:cs="Arial"/>
          <w:sz w:val="24"/>
          <w:szCs w:val="24"/>
        </w:rPr>
        <w:t xml:space="preserve"> </w:t>
      </w:r>
      <w:r w:rsidR="003834EB">
        <w:rPr>
          <w:rFonts w:ascii="Arial" w:eastAsia="Times New Roman" w:hAnsi="Arial" w:cs="Arial"/>
          <w:sz w:val="24"/>
          <w:szCs w:val="24"/>
        </w:rPr>
        <w:br/>
        <w:t>o nieprawidłowościach”</w:t>
      </w:r>
      <w:r w:rsidR="00EE4757">
        <w:rPr>
          <w:rFonts w:ascii="Arial" w:eastAsia="Times New Roman" w:hAnsi="Arial" w:cs="Arial"/>
          <w:sz w:val="24"/>
          <w:szCs w:val="24"/>
        </w:rPr>
        <w:t>.</w:t>
      </w:r>
      <w:r w:rsidR="003834EB">
        <w:rPr>
          <w:rFonts w:ascii="Arial" w:eastAsia="Times New Roman" w:hAnsi="Arial" w:cs="Arial"/>
          <w:sz w:val="24"/>
          <w:szCs w:val="24"/>
        </w:rPr>
        <w:t xml:space="preserve"> Monitorowanie jakości obsługi pracowników i kandydatów do pracy jest badane również poprzez kwestionariusz samooceny kontroli zarządczej (kierownicy komórek organizacyjnych i samodzielne stanowiska, pracownicy). </w:t>
      </w:r>
      <w:r w:rsidR="003834EB">
        <w:rPr>
          <w:rFonts w:ascii="Arial" w:eastAsia="Times New Roman" w:hAnsi="Arial" w:cs="Arial"/>
          <w:sz w:val="24"/>
          <w:szCs w:val="24"/>
        </w:rPr>
        <w:t xml:space="preserve">Ponadto, w </w:t>
      </w:r>
      <w:r w:rsidR="003834EB">
        <w:rPr>
          <w:rFonts w:ascii="Arial" w:eastAsia="Times New Roman" w:hAnsi="Arial" w:cs="Arial"/>
          <w:sz w:val="24"/>
          <w:szCs w:val="24"/>
        </w:rPr>
        <w:t>WIORiN</w:t>
      </w:r>
      <w:r w:rsidR="003834EB">
        <w:rPr>
          <w:rFonts w:ascii="Arial" w:eastAsia="Times New Roman" w:hAnsi="Arial" w:cs="Arial"/>
          <w:sz w:val="24"/>
          <w:szCs w:val="24"/>
        </w:rPr>
        <w:t xml:space="preserve"> w Opolu funkcjonują „ankiety oceny pracy urzędu” (anonimowe), wypełniane przez klientów. Wnioski płynące z ankiet służą do stałej poprawy obsługi klienta”</w:t>
      </w:r>
      <w:r>
        <w:rPr>
          <w:rStyle w:val="FootnoteReference"/>
          <w:rFonts w:ascii="Arial" w:eastAsia="Times New Roman" w:hAnsi="Arial" w:cs="Arial"/>
          <w:sz w:val="24"/>
          <w:szCs w:val="24"/>
        </w:rPr>
        <w:footnoteReference w:id="33"/>
      </w:r>
      <w:r w:rsidR="003834EB">
        <w:rPr>
          <w:rFonts w:ascii="Arial" w:eastAsia="Times New Roman" w:hAnsi="Arial" w:cs="Arial"/>
          <w:sz w:val="24"/>
          <w:szCs w:val="24"/>
        </w:rPr>
        <w:t>.</w:t>
      </w:r>
    </w:p>
    <w:p w:rsidR="004F668B" w:rsidP="00C86016">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W toku kontroli ustalono, iż</w:t>
      </w:r>
      <w:r w:rsidR="003C33F9">
        <w:rPr>
          <w:rFonts w:ascii="Arial" w:eastAsia="Times New Roman" w:hAnsi="Arial" w:cs="Arial"/>
          <w:sz w:val="24"/>
          <w:szCs w:val="24"/>
        </w:rPr>
        <w:t xml:space="preserve"> wspomniana</w:t>
      </w:r>
      <w:r>
        <w:rPr>
          <w:rFonts w:ascii="Arial" w:eastAsia="Times New Roman" w:hAnsi="Arial" w:cs="Arial"/>
          <w:sz w:val="24"/>
          <w:szCs w:val="24"/>
        </w:rPr>
        <w:t xml:space="preserve"> </w:t>
      </w:r>
      <w:r w:rsidR="00C9068A">
        <w:rPr>
          <w:rFonts w:ascii="Arial" w:eastAsia="Times New Roman" w:hAnsi="Arial" w:cs="Arial"/>
          <w:sz w:val="24"/>
          <w:szCs w:val="24"/>
        </w:rPr>
        <w:t>ankieta zawierała 7 krótkich pytań, przy których należało zaznaczyć znakiem „x” wybran</w:t>
      </w:r>
      <w:r w:rsidR="00CF2428">
        <w:rPr>
          <w:rFonts w:ascii="Arial" w:eastAsia="Times New Roman" w:hAnsi="Arial" w:cs="Arial"/>
          <w:sz w:val="24"/>
          <w:szCs w:val="24"/>
        </w:rPr>
        <w:t>ą</w:t>
      </w:r>
      <w:r w:rsidR="00C9068A">
        <w:rPr>
          <w:rFonts w:ascii="Arial" w:eastAsia="Times New Roman" w:hAnsi="Arial" w:cs="Arial"/>
          <w:sz w:val="24"/>
          <w:szCs w:val="24"/>
        </w:rPr>
        <w:t xml:space="preserve"> przez siebie odpowiedź oraz jedno pytanie otwarte, które dawało możliwość przedstawienia </w:t>
      </w:r>
      <w:r w:rsidR="00A8515C">
        <w:rPr>
          <w:rFonts w:ascii="Arial" w:eastAsia="Times New Roman" w:hAnsi="Arial" w:cs="Arial"/>
          <w:sz w:val="24"/>
          <w:szCs w:val="24"/>
        </w:rPr>
        <w:t xml:space="preserve">swojej </w:t>
      </w:r>
      <w:r w:rsidR="00C9068A">
        <w:rPr>
          <w:rFonts w:ascii="Arial" w:eastAsia="Times New Roman" w:hAnsi="Arial" w:cs="Arial"/>
          <w:sz w:val="24"/>
          <w:szCs w:val="24"/>
        </w:rPr>
        <w:t>propozycji zmian organizacyjnych</w:t>
      </w:r>
      <w:r w:rsidR="00A8515C">
        <w:rPr>
          <w:rFonts w:ascii="Arial" w:eastAsia="Times New Roman" w:hAnsi="Arial" w:cs="Arial"/>
          <w:sz w:val="24"/>
          <w:szCs w:val="24"/>
        </w:rPr>
        <w:t xml:space="preserve"> w urzędzie</w:t>
      </w:r>
      <w:r w:rsidR="00C9068A">
        <w:rPr>
          <w:rFonts w:ascii="Arial" w:eastAsia="Times New Roman" w:hAnsi="Arial" w:cs="Arial"/>
          <w:sz w:val="24"/>
          <w:szCs w:val="24"/>
        </w:rPr>
        <w:t xml:space="preserve"> i sposobu załatwiania spraw. W</w:t>
      </w:r>
      <w:r>
        <w:rPr>
          <w:rFonts w:ascii="Arial" w:eastAsia="Times New Roman" w:hAnsi="Arial" w:cs="Arial"/>
          <w:sz w:val="24"/>
          <w:szCs w:val="24"/>
        </w:rPr>
        <w:t xml:space="preserve"> 2024 r. </w:t>
      </w:r>
      <w:r w:rsidR="00C9068A">
        <w:rPr>
          <w:rFonts w:ascii="Arial" w:eastAsia="Times New Roman" w:hAnsi="Arial" w:cs="Arial"/>
          <w:sz w:val="24"/>
          <w:szCs w:val="24"/>
        </w:rPr>
        <w:t xml:space="preserve">klienci nie złożyli ani jednej wypełnionej ankiety oceny pracy urzędu, natomiast </w:t>
      </w:r>
      <w:r w:rsidR="00CF2428">
        <w:rPr>
          <w:rFonts w:ascii="Arial" w:eastAsia="Times New Roman" w:hAnsi="Arial" w:cs="Arial"/>
          <w:sz w:val="24"/>
          <w:szCs w:val="24"/>
        </w:rPr>
        <w:t xml:space="preserve">w I kwartale 2025 r. klienci złożyli 3 </w:t>
      </w:r>
      <w:r w:rsidR="00E7193A">
        <w:rPr>
          <w:rFonts w:ascii="Arial" w:eastAsia="Times New Roman" w:hAnsi="Arial" w:cs="Arial"/>
          <w:sz w:val="24"/>
          <w:szCs w:val="24"/>
        </w:rPr>
        <w:t>takie</w:t>
      </w:r>
      <w:r w:rsidR="00CF2428">
        <w:rPr>
          <w:rFonts w:ascii="Arial" w:eastAsia="Times New Roman" w:hAnsi="Arial" w:cs="Arial"/>
          <w:sz w:val="24"/>
          <w:szCs w:val="24"/>
        </w:rPr>
        <w:t xml:space="preserve"> ankiety</w:t>
      </w:r>
      <w:r>
        <w:rPr>
          <w:rStyle w:val="FootnoteReference"/>
          <w:rFonts w:ascii="Arial" w:eastAsia="Times New Roman" w:hAnsi="Arial" w:cs="Arial"/>
          <w:sz w:val="24"/>
          <w:szCs w:val="24"/>
        </w:rPr>
        <w:footnoteReference w:id="34"/>
      </w:r>
      <w:r w:rsidR="00CF2428">
        <w:rPr>
          <w:rFonts w:ascii="Arial" w:eastAsia="Times New Roman" w:hAnsi="Arial" w:cs="Arial"/>
          <w:sz w:val="24"/>
          <w:szCs w:val="24"/>
        </w:rPr>
        <w:t xml:space="preserve">. </w:t>
      </w:r>
    </w:p>
    <w:p w:rsidR="00CF2428" w:rsidP="00C86016">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Bieżącej analizy treści otrzymanych ankiet, z</w:t>
      </w:r>
      <w:r>
        <w:rPr>
          <w:rFonts w:ascii="Arial" w:eastAsia="Times New Roman" w:hAnsi="Arial" w:cs="Arial"/>
          <w:sz w:val="24"/>
          <w:szCs w:val="24"/>
        </w:rPr>
        <w:t xml:space="preserve">godnie z </w:t>
      </w:r>
      <w:r w:rsidR="00E7193A">
        <w:rPr>
          <w:rFonts w:ascii="Arial" w:eastAsia="Times New Roman" w:hAnsi="Arial" w:cs="Arial"/>
          <w:sz w:val="24"/>
          <w:szCs w:val="24"/>
        </w:rPr>
        <w:t xml:space="preserve">§ 2 ust. 7 i 8 </w:t>
      </w:r>
      <w:r>
        <w:rPr>
          <w:rFonts w:ascii="Arial" w:eastAsia="Times New Roman" w:hAnsi="Arial" w:cs="Arial"/>
          <w:sz w:val="24"/>
          <w:szCs w:val="24"/>
        </w:rPr>
        <w:t>załącznik</w:t>
      </w:r>
      <w:r w:rsidR="00E7193A">
        <w:rPr>
          <w:rFonts w:ascii="Arial" w:eastAsia="Times New Roman" w:hAnsi="Arial" w:cs="Arial"/>
          <w:sz w:val="24"/>
          <w:szCs w:val="24"/>
        </w:rPr>
        <w:t xml:space="preserve">a nr 5 do Regulaminu organizacji kontroli zarządczej, stanowiącego załącznik do zarządzenia nr 28/2018 </w:t>
      </w:r>
      <w:r w:rsidR="00E7193A">
        <w:rPr>
          <w:rFonts w:ascii="Arial" w:eastAsia="Times New Roman" w:hAnsi="Arial" w:cs="Arial"/>
          <w:sz w:val="24"/>
          <w:szCs w:val="24"/>
        </w:rPr>
        <w:t>OWIORiN</w:t>
      </w:r>
      <w:r w:rsidR="00E7193A">
        <w:rPr>
          <w:rFonts w:ascii="Arial" w:eastAsia="Times New Roman" w:hAnsi="Arial" w:cs="Arial"/>
          <w:sz w:val="24"/>
          <w:szCs w:val="24"/>
        </w:rPr>
        <w:t xml:space="preserve"> w Opolu z dnia 31 grudnia 2018 r.</w:t>
      </w:r>
      <w:r>
        <w:rPr>
          <w:rStyle w:val="FootnoteReference"/>
          <w:rFonts w:ascii="Arial" w:eastAsia="Times New Roman" w:hAnsi="Arial" w:cs="Arial"/>
          <w:sz w:val="24"/>
          <w:szCs w:val="24"/>
        </w:rPr>
        <w:footnoteReference w:id="35"/>
      </w:r>
      <w:r w:rsidR="00E7193A">
        <w:rPr>
          <w:rFonts w:ascii="Arial" w:eastAsia="Times New Roman" w:hAnsi="Arial" w:cs="Arial"/>
          <w:sz w:val="24"/>
          <w:szCs w:val="24"/>
        </w:rPr>
        <w:t xml:space="preserve"> w sprawie kontroli zarządczej</w:t>
      </w:r>
      <w:r>
        <w:rPr>
          <w:rFonts w:ascii="Arial" w:eastAsia="Times New Roman" w:hAnsi="Arial" w:cs="Arial"/>
          <w:sz w:val="24"/>
          <w:szCs w:val="24"/>
        </w:rPr>
        <w:t xml:space="preserve">, </w:t>
      </w:r>
      <w:r>
        <w:rPr>
          <w:rFonts w:ascii="Arial" w:eastAsia="Times New Roman" w:hAnsi="Arial" w:cs="Arial"/>
          <w:sz w:val="24"/>
          <w:szCs w:val="24"/>
        </w:rPr>
        <w:t xml:space="preserve">dokonują </w:t>
      </w:r>
      <w:r>
        <w:rPr>
          <w:rFonts w:ascii="Arial" w:eastAsia="Times New Roman" w:hAnsi="Arial" w:cs="Arial"/>
          <w:sz w:val="24"/>
          <w:szCs w:val="24"/>
        </w:rPr>
        <w:t xml:space="preserve">kierownicy, </w:t>
      </w:r>
      <w:r>
        <w:rPr>
          <w:rFonts w:ascii="Arial" w:eastAsia="Times New Roman" w:hAnsi="Arial" w:cs="Arial"/>
          <w:sz w:val="24"/>
          <w:szCs w:val="24"/>
        </w:rPr>
        <w:t xml:space="preserve">którzy </w:t>
      </w:r>
      <w:r>
        <w:rPr>
          <w:rFonts w:ascii="Arial" w:eastAsia="Times New Roman" w:hAnsi="Arial" w:cs="Arial"/>
          <w:sz w:val="24"/>
          <w:szCs w:val="24"/>
        </w:rPr>
        <w:t xml:space="preserve">w przypadku ujawnienia nieprawidłowości </w:t>
      </w:r>
      <w:r w:rsidR="00E7193A">
        <w:rPr>
          <w:rFonts w:ascii="Arial" w:eastAsia="Times New Roman" w:hAnsi="Arial" w:cs="Arial"/>
          <w:sz w:val="24"/>
          <w:szCs w:val="24"/>
        </w:rPr>
        <w:t>są zobowiązani do podjęcia</w:t>
      </w:r>
      <w:r>
        <w:rPr>
          <w:rFonts w:ascii="Arial" w:eastAsia="Times New Roman" w:hAnsi="Arial" w:cs="Arial"/>
          <w:sz w:val="24"/>
          <w:szCs w:val="24"/>
        </w:rPr>
        <w:t xml:space="preserve"> działa</w:t>
      </w:r>
      <w:r w:rsidR="00E7193A">
        <w:rPr>
          <w:rFonts w:ascii="Arial" w:eastAsia="Times New Roman" w:hAnsi="Arial" w:cs="Arial"/>
          <w:sz w:val="24"/>
          <w:szCs w:val="24"/>
        </w:rPr>
        <w:t>ń</w:t>
      </w:r>
      <w:r>
        <w:rPr>
          <w:rFonts w:ascii="Arial" w:eastAsia="Times New Roman" w:hAnsi="Arial" w:cs="Arial"/>
          <w:sz w:val="24"/>
          <w:szCs w:val="24"/>
        </w:rPr>
        <w:t xml:space="preserve"> zmierzając</w:t>
      </w:r>
      <w:r w:rsidR="00E7193A">
        <w:rPr>
          <w:rFonts w:ascii="Arial" w:eastAsia="Times New Roman" w:hAnsi="Arial" w:cs="Arial"/>
          <w:sz w:val="24"/>
          <w:szCs w:val="24"/>
        </w:rPr>
        <w:t>ych</w:t>
      </w:r>
      <w:r>
        <w:rPr>
          <w:rFonts w:ascii="Arial" w:eastAsia="Times New Roman" w:hAnsi="Arial" w:cs="Arial"/>
          <w:sz w:val="24"/>
          <w:szCs w:val="24"/>
        </w:rPr>
        <w:t xml:space="preserve"> do ich wyeliminowania. Stosownie do treści § 3 ust. 1 ww. załącznika, z końcem roku wszystkie arkusze </w:t>
      </w:r>
      <w:r w:rsidR="00E7193A">
        <w:rPr>
          <w:rFonts w:ascii="Arial" w:eastAsia="Times New Roman" w:hAnsi="Arial" w:cs="Arial"/>
          <w:sz w:val="24"/>
          <w:szCs w:val="24"/>
        </w:rPr>
        <w:t>ocen są przekazywane Przewodniczącemu Zespołu ds. kontroli zarządczej, który sporządza zbiorczą analizę (analiza roczna) wyników ankiet za dany rok.</w:t>
      </w:r>
    </w:p>
    <w:p w:rsidR="00C86016" w:rsidP="00C86016">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Opinia pracowników na temat zarządzania ludźmi jest regularnie badana </w:t>
      </w:r>
      <w:r w:rsidR="003834EB">
        <w:rPr>
          <w:rFonts w:ascii="Arial" w:eastAsia="Times New Roman" w:hAnsi="Arial" w:cs="Arial"/>
          <w:sz w:val="24"/>
          <w:szCs w:val="24"/>
        </w:rPr>
        <w:t>za pomocą kwestionariusza</w:t>
      </w:r>
      <w:r>
        <w:rPr>
          <w:rFonts w:ascii="Arial" w:eastAsia="Times New Roman" w:hAnsi="Arial" w:cs="Arial"/>
          <w:sz w:val="24"/>
          <w:szCs w:val="24"/>
        </w:rPr>
        <w:t xml:space="preserve"> samooceny kontroli zarządczej.</w:t>
      </w:r>
      <w:r w:rsidR="003834EB">
        <w:rPr>
          <w:rFonts w:ascii="Arial" w:eastAsia="Times New Roman" w:hAnsi="Arial" w:cs="Arial"/>
          <w:sz w:val="24"/>
          <w:szCs w:val="24"/>
        </w:rPr>
        <w:t xml:space="preserve">: dla kierowników komórek organizacyjnych i samodzielnych stanowisk oraz pracowników. Zgodnie </w:t>
      </w:r>
      <w:r w:rsidR="00E7193A">
        <w:rPr>
          <w:rFonts w:ascii="Arial" w:eastAsia="Times New Roman" w:hAnsi="Arial" w:cs="Arial"/>
          <w:sz w:val="24"/>
          <w:szCs w:val="24"/>
        </w:rPr>
        <w:br/>
      </w:r>
      <w:r w:rsidR="003834EB">
        <w:rPr>
          <w:rFonts w:ascii="Arial" w:eastAsia="Times New Roman" w:hAnsi="Arial" w:cs="Arial"/>
          <w:sz w:val="24"/>
          <w:szCs w:val="24"/>
        </w:rPr>
        <w:t xml:space="preserve">z informacją </w:t>
      </w:r>
      <w:r w:rsidR="003834EB">
        <w:rPr>
          <w:rFonts w:ascii="Arial" w:eastAsia="Times New Roman" w:hAnsi="Arial" w:cs="Arial"/>
          <w:sz w:val="24"/>
          <w:szCs w:val="24"/>
        </w:rPr>
        <w:t>OWIORiN</w:t>
      </w:r>
      <w:r w:rsidR="003834EB">
        <w:rPr>
          <w:rFonts w:ascii="Arial" w:eastAsia="Times New Roman" w:hAnsi="Arial" w:cs="Arial"/>
          <w:sz w:val="24"/>
          <w:szCs w:val="24"/>
        </w:rPr>
        <w:t>, cyt. „Na podstawie wyników ankiet</w:t>
      </w:r>
      <w:r w:rsidR="004D2457">
        <w:rPr>
          <w:rFonts w:ascii="Arial" w:eastAsia="Times New Roman" w:hAnsi="Arial" w:cs="Arial"/>
          <w:sz w:val="24"/>
          <w:szCs w:val="24"/>
        </w:rPr>
        <w:t xml:space="preserve"> tworzona jest zbiorcza informacja o wynikach samooceny kontroli zarządczej za dany rok. Następnie informacja ta jest analizowana przez Zespół ds. kontroli zarządczej, który przygotowuje ocenę stanu kontroli zarządczej za dany rok. Wnioski ze stanu kontroli zarządczej służą do zmian przepisów wewnętrznych”</w:t>
      </w:r>
      <w:r>
        <w:rPr>
          <w:rStyle w:val="FootnoteReference"/>
          <w:rFonts w:ascii="Arial" w:eastAsia="Times New Roman" w:hAnsi="Arial" w:cs="Arial"/>
          <w:sz w:val="24"/>
          <w:szCs w:val="24"/>
        </w:rPr>
        <w:footnoteReference w:id="36"/>
      </w:r>
      <w:r w:rsidR="004D2457">
        <w:rPr>
          <w:rFonts w:ascii="Arial" w:eastAsia="Times New Roman" w:hAnsi="Arial" w:cs="Arial"/>
          <w:sz w:val="24"/>
          <w:szCs w:val="24"/>
        </w:rPr>
        <w:t xml:space="preserve">. </w:t>
      </w:r>
    </w:p>
    <w:p w:rsidR="00165A5F" w:rsidRPr="00F17C93" w:rsidP="00C86016">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W </w:t>
      </w:r>
      <w:r w:rsidR="00E7193A">
        <w:rPr>
          <w:rFonts w:ascii="Arial" w:eastAsia="Times New Roman" w:hAnsi="Arial" w:cs="Arial"/>
          <w:sz w:val="24"/>
          <w:szCs w:val="24"/>
        </w:rPr>
        <w:t>WIOR</w:t>
      </w:r>
      <w:r>
        <w:rPr>
          <w:rFonts w:ascii="Arial" w:eastAsia="Times New Roman" w:hAnsi="Arial" w:cs="Arial"/>
          <w:sz w:val="24"/>
          <w:szCs w:val="24"/>
        </w:rPr>
        <w:t>i</w:t>
      </w:r>
      <w:r w:rsidR="00E7193A">
        <w:rPr>
          <w:rFonts w:ascii="Arial" w:eastAsia="Times New Roman" w:hAnsi="Arial" w:cs="Arial"/>
          <w:sz w:val="24"/>
          <w:szCs w:val="24"/>
        </w:rPr>
        <w:t>N</w:t>
      </w:r>
      <w:r>
        <w:rPr>
          <w:rFonts w:ascii="Arial" w:eastAsia="Times New Roman" w:hAnsi="Arial" w:cs="Arial"/>
          <w:sz w:val="24"/>
          <w:szCs w:val="24"/>
        </w:rPr>
        <w:t xml:space="preserve"> w Opolu kwestie kontroli zarządczej</w:t>
      </w:r>
      <w:r w:rsidR="00436287">
        <w:rPr>
          <w:rFonts w:ascii="Arial" w:eastAsia="Times New Roman" w:hAnsi="Arial" w:cs="Arial"/>
          <w:sz w:val="24"/>
          <w:szCs w:val="24"/>
        </w:rPr>
        <w:t>, jak wyżej przedstawiono</w:t>
      </w:r>
      <w:r>
        <w:rPr>
          <w:rFonts w:ascii="Arial" w:eastAsia="Times New Roman" w:hAnsi="Arial" w:cs="Arial"/>
          <w:sz w:val="24"/>
          <w:szCs w:val="24"/>
        </w:rPr>
        <w:t xml:space="preserve"> </w:t>
      </w:r>
      <w:r>
        <w:rPr>
          <w:rFonts w:ascii="Arial" w:eastAsia="Times New Roman" w:hAnsi="Arial" w:cs="Arial"/>
          <w:sz w:val="24"/>
          <w:szCs w:val="24"/>
        </w:rPr>
        <w:t xml:space="preserve">zostały uregulowane zarządzeniem </w:t>
      </w:r>
      <w:r w:rsidR="00F123B3">
        <w:rPr>
          <w:rFonts w:ascii="Arial" w:eastAsia="Times New Roman" w:hAnsi="Arial" w:cs="Arial"/>
          <w:sz w:val="24"/>
          <w:szCs w:val="24"/>
        </w:rPr>
        <w:t>n</w:t>
      </w:r>
      <w:r w:rsidR="00671B91">
        <w:rPr>
          <w:rFonts w:ascii="Arial" w:eastAsia="Times New Roman" w:hAnsi="Arial" w:cs="Arial"/>
          <w:sz w:val="24"/>
          <w:szCs w:val="24"/>
        </w:rPr>
        <w:t xml:space="preserve">r </w:t>
      </w:r>
      <w:r w:rsidR="00436287">
        <w:rPr>
          <w:rFonts w:ascii="Arial" w:eastAsia="Times New Roman" w:hAnsi="Arial" w:cs="Arial"/>
          <w:sz w:val="24"/>
          <w:szCs w:val="24"/>
        </w:rPr>
        <w:t xml:space="preserve">28/2018 </w:t>
      </w:r>
      <w:r w:rsidR="00436287">
        <w:rPr>
          <w:rFonts w:ascii="Arial" w:eastAsia="Times New Roman" w:hAnsi="Arial" w:cs="Arial"/>
          <w:sz w:val="24"/>
          <w:szCs w:val="24"/>
        </w:rPr>
        <w:t>OWIORiN</w:t>
      </w:r>
      <w:r w:rsidR="00436287">
        <w:rPr>
          <w:rFonts w:ascii="Arial" w:eastAsia="Times New Roman" w:hAnsi="Arial" w:cs="Arial"/>
          <w:sz w:val="24"/>
          <w:szCs w:val="24"/>
        </w:rPr>
        <w:t xml:space="preserve"> w Opolu z dnia 31 grudnia </w:t>
      </w:r>
      <w:r w:rsidR="00436287">
        <w:rPr>
          <w:rFonts w:ascii="Arial" w:eastAsia="Times New Roman" w:hAnsi="Arial" w:cs="Arial"/>
          <w:sz w:val="24"/>
          <w:szCs w:val="24"/>
        </w:rPr>
        <w:t>2018 r. w sprawie kontroli zarządczej.</w:t>
      </w:r>
      <w:r>
        <w:rPr>
          <w:rFonts w:ascii="Arial" w:eastAsia="Times New Roman" w:hAnsi="Arial" w:cs="Arial"/>
          <w:sz w:val="24"/>
          <w:szCs w:val="24"/>
        </w:rPr>
        <w:t xml:space="preserve"> </w:t>
      </w:r>
      <w:r w:rsidRPr="00F17C93">
        <w:rPr>
          <w:rFonts w:ascii="Arial" w:eastAsia="Times New Roman" w:hAnsi="Arial" w:cs="Arial"/>
          <w:sz w:val="24"/>
          <w:szCs w:val="24"/>
        </w:rPr>
        <w:t xml:space="preserve">Zgodnie z § </w:t>
      </w:r>
      <w:r w:rsidRPr="00F17C93" w:rsidR="00436287">
        <w:rPr>
          <w:rFonts w:ascii="Arial" w:eastAsia="Times New Roman" w:hAnsi="Arial" w:cs="Arial"/>
          <w:sz w:val="24"/>
          <w:szCs w:val="24"/>
        </w:rPr>
        <w:t>3</w:t>
      </w:r>
      <w:r w:rsidRPr="00F17C93">
        <w:rPr>
          <w:rFonts w:ascii="Arial" w:eastAsia="Times New Roman" w:hAnsi="Arial" w:cs="Arial"/>
          <w:sz w:val="24"/>
          <w:szCs w:val="24"/>
        </w:rPr>
        <w:t xml:space="preserve"> ust. </w:t>
      </w:r>
      <w:r w:rsidRPr="00F17C93">
        <w:rPr>
          <w:rFonts w:ascii="Arial" w:eastAsia="Times New Roman" w:hAnsi="Arial" w:cs="Arial"/>
          <w:sz w:val="24"/>
          <w:szCs w:val="24"/>
        </w:rPr>
        <w:t>2</w:t>
      </w:r>
      <w:r w:rsidRPr="00F17C93" w:rsidR="00436287">
        <w:rPr>
          <w:rFonts w:ascii="Arial" w:eastAsia="Times New Roman" w:hAnsi="Arial" w:cs="Arial"/>
          <w:sz w:val="24"/>
          <w:szCs w:val="24"/>
        </w:rPr>
        <w:t xml:space="preserve"> załącznika nr 4 do Regulaminu organizacji kontroli zarządczej w</w:t>
      </w:r>
      <w:r w:rsidRPr="00F17C93">
        <w:rPr>
          <w:rFonts w:ascii="Arial" w:eastAsia="Times New Roman" w:hAnsi="Arial" w:cs="Arial"/>
          <w:sz w:val="24"/>
          <w:szCs w:val="24"/>
        </w:rPr>
        <w:t>w.</w:t>
      </w:r>
      <w:r w:rsidRPr="00F17C93">
        <w:rPr>
          <w:rFonts w:ascii="Arial" w:eastAsia="Times New Roman" w:hAnsi="Arial" w:cs="Arial"/>
          <w:sz w:val="24"/>
          <w:szCs w:val="24"/>
        </w:rPr>
        <w:t xml:space="preserve"> zarządzenia, do końca kwietnia każdego roku </w:t>
      </w:r>
      <w:r w:rsidRPr="00F17C93">
        <w:rPr>
          <w:rFonts w:ascii="Arial" w:eastAsia="Times New Roman" w:hAnsi="Arial" w:cs="Arial"/>
          <w:sz w:val="24"/>
          <w:szCs w:val="24"/>
        </w:rPr>
        <w:t>OWI</w:t>
      </w:r>
      <w:r w:rsidRPr="00F17C93">
        <w:rPr>
          <w:rFonts w:ascii="Arial" w:eastAsia="Times New Roman" w:hAnsi="Arial" w:cs="Arial"/>
          <w:sz w:val="24"/>
          <w:szCs w:val="24"/>
        </w:rPr>
        <w:t>ORiN</w:t>
      </w:r>
      <w:r w:rsidRPr="00F17C93">
        <w:rPr>
          <w:rFonts w:ascii="Arial" w:eastAsia="Times New Roman" w:hAnsi="Arial" w:cs="Arial"/>
          <w:sz w:val="24"/>
          <w:szCs w:val="24"/>
        </w:rPr>
        <w:t xml:space="preserve"> składa</w:t>
      </w:r>
      <w:r w:rsidRPr="00F17C93">
        <w:rPr>
          <w:rFonts w:ascii="Arial" w:eastAsia="Times New Roman" w:hAnsi="Arial" w:cs="Arial"/>
          <w:sz w:val="24"/>
          <w:szCs w:val="24"/>
        </w:rPr>
        <w:t xml:space="preserve"> oświadczenie</w:t>
      </w:r>
      <w:r w:rsidRPr="00F17C93" w:rsidR="00C97024">
        <w:rPr>
          <w:rFonts w:ascii="Arial" w:eastAsia="Times New Roman" w:hAnsi="Arial" w:cs="Arial"/>
          <w:sz w:val="24"/>
          <w:szCs w:val="24"/>
        </w:rPr>
        <w:t xml:space="preserve"> </w:t>
      </w:r>
      <w:r w:rsidRPr="00F17C93">
        <w:rPr>
          <w:rFonts w:ascii="Arial" w:eastAsia="Times New Roman" w:hAnsi="Arial" w:cs="Arial"/>
          <w:sz w:val="24"/>
          <w:szCs w:val="24"/>
        </w:rPr>
        <w:t>o stanie kontroli zarządczej za rok poprzedni</w:t>
      </w:r>
      <w:r w:rsidRPr="00F17C93" w:rsidR="00C97024">
        <w:rPr>
          <w:rFonts w:ascii="Arial" w:eastAsia="Times New Roman" w:hAnsi="Arial" w:cs="Arial"/>
          <w:sz w:val="24"/>
          <w:szCs w:val="24"/>
        </w:rPr>
        <w:t xml:space="preserve">. </w:t>
      </w:r>
    </w:p>
    <w:p w:rsidR="00165A5F" w:rsidRPr="00F17C93" w:rsidP="00165A5F">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W 2024 r. przeprowadzono samoocenę kontroli zarządczej na podstawie kwestionariuszy dla pracowników oraz kierowników. Wyniki ankiet przedstawiono </w:t>
      </w:r>
      <w:r>
        <w:rPr>
          <w:rFonts w:ascii="Arial" w:eastAsia="Times New Roman" w:hAnsi="Arial" w:cs="Arial"/>
          <w:sz w:val="24"/>
          <w:szCs w:val="24"/>
        </w:rPr>
        <w:br/>
        <w:t xml:space="preserve">w zbiorczej informacji o wynikach samooceny kontroli zarządczej </w:t>
      </w:r>
      <w:r w:rsidR="00AA106A">
        <w:rPr>
          <w:rFonts w:ascii="Arial" w:eastAsia="Times New Roman" w:hAnsi="Arial" w:cs="Arial"/>
          <w:sz w:val="24"/>
          <w:szCs w:val="24"/>
        </w:rPr>
        <w:t>za 2024 r.</w:t>
      </w:r>
      <w:r>
        <w:rPr>
          <w:rFonts w:ascii="Arial" w:eastAsia="Times New Roman" w:hAnsi="Arial" w:cs="Arial"/>
          <w:sz w:val="24"/>
          <w:szCs w:val="24"/>
        </w:rPr>
        <w:t xml:space="preserve"> </w:t>
      </w:r>
      <w:r w:rsidR="00B1665C">
        <w:rPr>
          <w:rFonts w:ascii="Arial" w:eastAsia="Times New Roman" w:hAnsi="Arial" w:cs="Arial"/>
          <w:sz w:val="24"/>
          <w:szCs w:val="24"/>
        </w:rPr>
        <w:t xml:space="preserve">Przygotowano również dokument „ocena stanu kontroli zarządczej za rok 2024”. </w:t>
      </w:r>
      <w:r w:rsidRPr="00F17C93" w:rsidR="00162297">
        <w:rPr>
          <w:rFonts w:ascii="Arial" w:eastAsia="Times New Roman" w:hAnsi="Arial" w:cs="Arial"/>
          <w:sz w:val="24"/>
          <w:szCs w:val="24"/>
        </w:rPr>
        <w:t xml:space="preserve">Kontrolującym przedstawiono </w:t>
      </w:r>
      <w:r w:rsidR="00AA106A">
        <w:rPr>
          <w:rFonts w:ascii="Arial" w:eastAsia="Times New Roman" w:hAnsi="Arial" w:cs="Arial"/>
          <w:sz w:val="24"/>
          <w:szCs w:val="24"/>
        </w:rPr>
        <w:t xml:space="preserve">ponadto </w:t>
      </w:r>
      <w:r w:rsidRPr="00F17C93" w:rsidR="00162297">
        <w:rPr>
          <w:rFonts w:ascii="Arial" w:eastAsia="Times New Roman" w:hAnsi="Arial" w:cs="Arial"/>
          <w:sz w:val="24"/>
          <w:szCs w:val="24"/>
        </w:rPr>
        <w:t xml:space="preserve">oświadczenie </w:t>
      </w:r>
      <w:r w:rsidRPr="00F17C93">
        <w:rPr>
          <w:rFonts w:ascii="Arial" w:eastAsia="Times New Roman" w:hAnsi="Arial" w:cs="Arial"/>
          <w:sz w:val="24"/>
          <w:szCs w:val="24"/>
        </w:rPr>
        <w:t>z dnia 30</w:t>
      </w:r>
      <w:r w:rsidR="00B1665C">
        <w:rPr>
          <w:rFonts w:ascii="Arial" w:eastAsia="Times New Roman" w:hAnsi="Arial" w:cs="Arial"/>
          <w:sz w:val="24"/>
          <w:szCs w:val="24"/>
        </w:rPr>
        <w:t xml:space="preserve"> kwietnia 2</w:t>
      </w:r>
      <w:r w:rsidRPr="00F17C93">
        <w:rPr>
          <w:rFonts w:ascii="Arial" w:eastAsia="Times New Roman" w:hAnsi="Arial" w:cs="Arial"/>
          <w:sz w:val="24"/>
          <w:szCs w:val="24"/>
        </w:rPr>
        <w:t xml:space="preserve">025 r. </w:t>
      </w:r>
      <w:r w:rsidRPr="00F17C93">
        <w:rPr>
          <w:rFonts w:ascii="Arial" w:eastAsia="Times New Roman" w:hAnsi="Arial" w:cs="Arial"/>
          <w:sz w:val="24"/>
          <w:szCs w:val="24"/>
        </w:rPr>
        <w:t>OWIORiN</w:t>
      </w:r>
      <w:r w:rsidRPr="00F17C93" w:rsidR="00162297">
        <w:rPr>
          <w:rFonts w:ascii="Arial" w:eastAsia="Times New Roman" w:hAnsi="Arial" w:cs="Arial"/>
          <w:sz w:val="24"/>
          <w:szCs w:val="24"/>
        </w:rPr>
        <w:t xml:space="preserve"> o stanie kontroli zarządczej za 202</w:t>
      </w:r>
      <w:r w:rsidRPr="00F17C93">
        <w:rPr>
          <w:rFonts w:ascii="Arial" w:eastAsia="Times New Roman" w:hAnsi="Arial" w:cs="Arial"/>
          <w:sz w:val="24"/>
          <w:szCs w:val="24"/>
        </w:rPr>
        <w:t>4</w:t>
      </w:r>
      <w:r w:rsidRPr="00F17C93" w:rsidR="00162297">
        <w:rPr>
          <w:rFonts w:ascii="Arial" w:eastAsia="Times New Roman" w:hAnsi="Arial" w:cs="Arial"/>
          <w:sz w:val="24"/>
          <w:szCs w:val="24"/>
        </w:rPr>
        <w:t xml:space="preserve"> r.</w:t>
      </w:r>
      <w:r w:rsidRPr="00B1665C" w:rsidR="00B1665C">
        <w:rPr>
          <w:rStyle w:val="FootnoteReference"/>
          <w:rFonts w:ascii="Arial" w:eastAsia="Times New Roman" w:hAnsi="Arial" w:cs="Arial"/>
          <w:sz w:val="24"/>
          <w:szCs w:val="24"/>
        </w:rPr>
        <w:t xml:space="preserve"> </w:t>
      </w:r>
      <w:r>
        <w:rPr>
          <w:rStyle w:val="FootnoteReference"/>
          <w:rFonts w:ascii="Arial" w:eastAsia="Times New Roman" w:hAnsi="Arial" w:cs="Arial"/>
          <w:sz w:val="24"/>
          <w:szCs w:val="24"/>
        </w:rPr>
        <w:footnoteReference w:id="37"/>
      </w:r>
      <w:r w:rsidRPr="00F17C93" w:rsidR="00162297">
        <w:rPr>
          <w:rFonts w:ascii="Arial" w:eastAsia="Times New Roman" w:hAnsi="Arial" w:cs="Arial"/>
          <w:sz w:val="24"/>
          <w:szCs w:val="24"/>
        </w:rPr>
        <w:t xml:space="preserve">, z którego wynika, iż </w:t>
      </w:r>
      <w:r w:rsidR="00B1665C">
        <w:rPr>
          <w:rFonts w:ascii="Arial" w:eastAsia="Times New Roman" w:hAnsi="Arial" w:cs="Arial"/>
          <w:sz w:val="24"/>
          <w:szCs w:val="24"/>
        </w:rPr>
        <w:br/>
      </w:r>
      <w:r w:rsidRPr="00F17C93" w:rsidR="00162297">
        <w:rPr>
          <w:rFonts w:ascii="Arial" w:eastAsia="Times New Roman" w:hAnsi="Arial" w:cs="Arial"/>
          <w:sz w:val="24"/>
          <w:szCs w:val="24"/>
        </w:rPr>
        <w:t xml:space="preserve">w kontrolowanej jednostce „w </w:t>
      </w:r>
      <w:r w:rsidRPr="00F17C93">
        <w:rPr>
          <w:rFonts w:ascii="Arial" w:eastAsia="Times New Roman" w:hAnsi="Arial" w:cs="Arial"/>
          <w:sz w:val="24"/>
          <w:szCs w:val="24"/>
        </w:rPr>
        <w:t>ograniczonym</w:t>
      </w:r>
      <w:r w:rsidRPr="00F17C93" w:rsidR="00162297">
        <w:rPr>
          <w:rFonts w:ascii="Arial" w:eastAsia="Times New Roman" w:hAnsi="Arial" w:cs="Arial"/>
          <w:sz w:val="24"/>
          <w:szCs w:val="24"/>
        </w:rPr>
        <w:t xml:space="preserve"> stopniu funkcjonowała adekwatna, skuteczna i efektywna kontrola zarządcza”.</w:t>
      </w:r>
      <w:r w:rsidRPr="00F17C93">
        <w:rPr>
          <w:rFonts w:ascii="Arial" w:eastAsia="Times New Roman" w:hAnsi="Arial" w:cs="Arial"/>
          <w:sz w:val="24"/>
          <w:szCs w:val="24"/>
        </w:rPr>
        <w:t xml:space="preserve"> W punkcie dotyczącym </w:t>
      </w:r>
      <w:r w:rsidRPr="00F17C93" w:rsidR="00407A80">
        <w:rPr>
          <w:rFonts w:ascii="Arial" w:eastAsia="Times New Roman" w:hAnsi="Arial" w:cs="Arial"/>
          <w:sz w:val="24"/>
          <w:szCs w:val="24"/>
        </w:rPr>
        <w:t xml:space="preserve">zastrzeżeń </w:t>
      </w:r>
      <w:r w:rsidR="00B1665C">
        <w:rPr>
          <w:rFonts w:ascii="Arial" w:eastAsia="Times New Roman" w:hAnsi="Arial" w:cs="Arial"/>
          <w:sz w:val="24"/>
          <w:szCs w:val="24"/>
        </w:rPr>
        <w:br/>
      </w:r>
      <w:r w:rsidRPr="00F17C93" w:rsidR="00407A80">
        <w:rPr>
          <w:rFonts w:ascii="Arial" w:eastAsia="Times New Roman" w:hAnsi="Arial" w:cs="Arial"/>
          <w:sz w:val="24"/>
          <w:szCs w:val="24"/>
        </w:rPr>
        <w:t>w zakresie funkcjonowania kontroli zarządczej w 2024 r. wymieniono:</w:t>
      </w:r>
      <w:r w:rsidR="001F59EF">
        <w:rPr>
          <w:rFonts w:ascii="Arial" w:eastAsia="Times New Roman" w:hAnsi="Arial" w:cs="Arial"/>
          <w:sz w:val="24"/>
          <w:szCs w:val="24"/>
        </w:rPr>
        <w:t xml:space="preserve"> aktualizację wewnętrznych procedur (brak powołania Doradcy Etycznego, Pełnomocnika do spraw zwalczania korupcji, aktualizacja składów zespołów, w tym Zespołu do spraw strategii antykorupcyjnej oraz zarządzania konfliktami interesów, aktualizacja procedury w sprawie organizacji i trybu przeprowadzania służby przygotowawczej </w:t>
      </w:r>
      <w:r w:rsidR="00B1665C">
        <w:rPr>
          <w:rFonts w:ascii="Arial" w:eastAsia="Times New Roman" w:hAnsi="Arial" w:cs="Arial"/>
          <w:sz w:val="24"/>
          <w:szCs w:val="24"/>
        </w:rPr>
        <w:br/>
      </w:r>
      <w:r w:rsidR="001F59EF">
        <w:rPr>
          <w:rFonts w:ascii="Arial" w:eastAsia="Times New Roman" w:hAnsi="Arial" w:cs="Arial"/>
          <w:sz w:val="24"/>
          <w:szCs w:val="24"/>
        </w:rPr>
        <w:t xml:space="preserve">w </w:t>
      </w:r>
      <w:r w:rsidR="001F59EF">
        <w:rPr>
          <w:rFonts w:ascii="Arial" w:eastAsia="Times New Roman" w:hAnsi="Arial" w:cs="Arial"/>
          <w:sz w:val="24"/>
          <w:szCs w:val="24"/>
        </w:rPr>
        <w:t>WIORiN</w:t>
      </w:r>
      <w:r w:rsidR="001F59EF">
        <w:rPr>
          <w:rFonts w:ascii="Arial" w:eastAsia="Times New Roman" w:hAnsi="Arial" w:cs="Arial"/>
          <w:sz w:val="24"/>
          <w:szCs w:val="24"/>
        </w:rPr>
        <w:t xml:space="preserve"> w Opolu, brak programu Zarządzania Zasobami Ludzkimi oraz aktualizacja opisów stanowisk pracy i wartościowania stanowisk pracy), niewystarczająca ilość szkoleń oraz niewystarczającą wiedzę w zakresie etyki </w:t>
      </w:r>
      <w:r w:rsidR="00B1665C">
        <w:rPr>
          <w:rFonts w:ascii="Arial" w:eastAsia="Times New Roman" w:hAnsi="Arial" w:cs="Arial"/>
          <w:sz w:val="24"/>
          <w:szCs w:val="24"/>
        </w:rPr>
        <w:br/>
      </w:r>
      <w:r w:rsidR="001F59EF">
        <w:rPr>
          <w:rFonts w:ascii="Arial" w:eastAsia="Times New Roman" w:hAnsi="Arial" w:cs="Arial"/>
          <w:sz w:val="24"/>
          <w:szCs w:val="24"/>
        </w:rPr>
        <w:t xml:space="preserve">w służbie cywilnej oraz umiejętności miękkich związanych z komunikacją </w:t>
      </w:r>
      <w:r w:rsidR="0047711E">
        <w:rPr>
          <w:rFonts w:ascii="Arial" w:eastAsia="Times New Roman" w:hAnsi="Arial" w:cs="Arial"/>
          <w:sz w:val="24"/>
          <w:szCs w:val="24"/>
        </w:rPr>
        <w:br/>
      </w:r>
      <w:r w:rsidR="001F59EF">
        <w:rPr>
          <w:rFonts w:ascii="Arial" w:eastAsia="Times New Roman" w:hAnsi="Arial" w:cs="Arial"/>
          <w:sz w:val="24"/>
          <w:szCs w:val="24"/>
        </w:rPr>
        <w:t xml:space="preserve">w wewnętrznym środowisku </w:t>
      </w:r>
      <w:r w:rsidR="001F59EF">
        <w:rPr>
          <w:rFonts w:ascii="Arial" w:eastAsia="Times New Roman" w:hAnsi="Arial" w:cs="Arial"/>
          <w:sz w:val="24"/>
          <w:szCs w:val="24"/>
        </w:rPr>
        <w:t>WIORiN</w:t>
      </w:r>
      <w:r w:rsidR="001F59EF">
        <w:rPr>
          <w:rFonts w:ascii="Arial" w:eastAsia="Times New Roman" w:hAnsi="Arial" w:cs="Arial"/>
          <w:sz w:val="24"/>
          <w:szCs w:val="24"/>
        </w:rPr>
        <w:t xml:space="preserve"> oraz w kontaktach z podmiotami zewnętrznymi.</w:t>
      </w:r>
    </w:p>
    <w:p w:rsidR="003C45A7" w:rsidRPr="00AA106A" w:rsidP="00C86016">
      <w:pPr>
        <w:spacing w:before="120" w:after="120" w:line="360" w:lineRule="auto"/>
        <w:ind w:firstLine="708"/>
        <w:rPr>
          <w:rFonts w:ascii="Arial" w:eastAsia="Times New Roman" w:hAnsi="Arial" w:cs="Arial"/>
          <w:sz w:val="24"/>
          <w:szCs w:val="24"/>
        </w:rPr>
      </w:pPr>
      <w:r w:rsidRPr="00AA106A">
        <w:rPr>
          <w:rFonts w:ascii="Arial" w:eastAsia="Times New Roman" w:hAnsi="Arial" w:cs="Arial"/>
          <w:sz w:val="24"/>
          <w:szCs w:val="24"/>
        </w:rPr>
        <w:t xml:space="preserve">Część zaplanowanych działań mających na celu poprawę funkcjonowania kontroli zarządczej została już podjęta, m.in. powołano Doradcę Etycznego </w:t>
      </w:r>
      <w:r w:rsidR="0047711E">
        <w:rPr>
          <w:rFonts w:ascii="Arial" w:eastAsia="Times New Roman" w:hAnsi="Arial" w:cs="Arial"/>
          <w:sz w:val="24"/>
          <w:szCs w:val="24"/>
        </w:rPr>
        <w:br/>
      </w:r>
      <w:bookmarkStart w:id="7" w:name="_GoBack"/>
      <w:bookmarkEnd w:id="7"/>
      <w:r w:rsidRPr="00AA106A">
        <w:rPr>
          <w:rFonts w:ascii="Arial" w:eastAsia="Times New Roman" w:hAnsi="Arial" w:cs="Arial"/>
          <w:sz w:val="24"/>
          <w:szCs w:val="24"/>
        </w:rPr>
        <w:t xml:space="preserve">i Pełnomocnika do spraw zwalczania korupcji oraz zarządzania konfliktami interesów, oraz wprowadzono Program Zarządzania Zasobami ludzkimi. </w:t>
      </w:r>
    </w:p>
    <w:p w:rsidR="00AA106A" w:rsidRPr="00AA106A" w:rsidP="00C86016">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Na 2025 r. zaplanowano zorganizowanie dla pracowników szkoleń specjalistycznych, a także szkoleń dotyczących zasad etyki w służb</w:t>
      </w:r>
      <w:r w:rsidR="00172A75">
        <w:rPr>
          <w:rFonts w:ascii="Arial" w:eastAsia="Times New Roman" w:hAnsi="Arial" w:cs="Arial"/>
          <w:sz w:val="24"/>
          <w:szCs w:val="24"/>
        </w:rPr>
        <w:t>i</w:t>
      </w:r>
      <w:r>
        <w:rPr>
          <w:rFonts w:ascii="Arial" w:eastAsia="Times New Roman" w:hAnsi="Arial" w:cs="Arial"/>
          <w:sz w:val="24"/>
          <w:szCs w:val="24"/>
        </w:rPr>
        <w:t>e cywilnej</w:t>
      </w:r>
      <w:r w:rsidR="00B1665C">
        <w:rPr>
          <w:rFonts w:ascii="Arial" w:eastAsia="Times New Roman" w:hAnsi="Arial" w:cs="Arial"/>
          <w:sz w:val="24"/>
          <w:szCs w:val="24"/>
        </w:rPr>
        <w:t>, działań</w:t>
      </w:r>
      <w:r>
        <w:rPr>
          <w:rFonts w:ascii="Arial" w:eastAsia="Times New Roman" w:hAnsi="Arial" w:cs="Arial"/>
          <w:sz w:val="24"/>
          <w:szCs w:val="24"/>
        </w:rPr>
        <w:t xml:space="preserve"> antykor</w:t>
      </w:r>
      <w:r w:rsidR="00172A75">
        <w:rPr>
          <w:rFonts w:ascii="Arial" w:eastAsia="Times New Roman" w:hAnsi="Arial" w:cs="Arial"/>
          <w:sz w:val="24"/>
          <w:szCs w:val="24"/>
        </w:rPr>
        <w:t>upc</w:t>
      </w:r>
      <w:r w:rsidR="00B1665C">
        <w:rPr>
          <w:rFonts w:ascii="Arial" w:eastAsia="Times New Roman" w:hAnsi="Arial" w:cs="Arial"/>
          <w:sz w:val="24"/>
          <w:szCs w:val="24"/>
        </w:rPr>
        <w:t>yjnych</w:t>
      </w:r>
      <w:r>
        <w:rPr>
          <w:rFonts w:ascii="Arial" w:eastAsia="Times New Roman" w:hAnsi="Arial" w:cs="Arial"/>
          <w:sz w:val="24"/>
          <w:szCs w:val="24"/>
        </w:rPr>
        <w:t xml:space="preserve"> oraz promocji uczciwości w służ</w:t>
      </w:r>
      <w:r w:rsidR="00172A75">
        <w:rPr>
          <w:rFonts w:ascii="Arial" w:eastAsia="Times New Roman" w:hAnsi="Arial" w:cs="Arial"/>
          <w:sz w:val="24"/>
          <w:szCs w:val="24"/>
        </w:rPr>
        <w:t>bie cywilnej.</w:t>
      </w:r>
    </w:p>
    <w:p w:rsidR="001775BD" w:rsidP="001775BD">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W </w:t>
      </w:r>
      <w:r w:rsidR="00404A3B">
        <w:rPr>
          <w:rFonts w:ascii="Arial" w:eastAsia="Times New Roman" w:hAnsi="Arial" w:cs="Arial"/>
          <w:sz w:val="24"/>
          <w:szCs w:val="24"/>
        </w:rPr>
        <w:t>kwestii</w:t>
      </w:r>
      <w:r w:rsidR="00144F5B">
        <w:rPr>
          <w:rFonts w:ascii="Arial" w:eastAsia="Times New Roman" w:hAnsi="Arial" w:cs="Arial"/>
          <w:sz w:val="24"/>
          <w:szCs w:val="24"/>
        </w:rPr>
        <w:t xml:space="preserve"> zalecanego </w:t>
      </w:r>
      <w:r w:rsidR="0013508C">
        <w:rPr>
          <w:rFonts w:ascii="Arial" w:eastAsia="Times New Roman" w:hAnsi="Arial" w:cs="Arial"/>
          <w:sz w:val="24"/>
          <w:szCs w:val="24"/>
        </w:rPr>
        <w:t>S</w:t>
      </w:r>
      <w:r w:rsidR="00144F5B">
        <w:rPr>
          <w:rFonts w:ascii="Arial" w:eastAsia="Times New Roman" w:hAnsi="Arial" w:cs="Arial"/>
          <w:sz w:val="24"/>
          <w:szCs w:val="24"/>
        </w:rPr>
        <w:t xml:space="preserve">tandardu </w:t>
      </w:r>
      <w:r w:rsidR="0013508C">
        <w:rPr>
          <w:rFonts w:ascii="Arial" w:eastAsia="Times New Roman" w:hAnsi="Arial" w:cs="Arial"/>
          <w:sz w:val="24"/>
          <w:szCs w:val="24"/>
        </w:rPr>
        <w:t>zarządzania zasobami ludzkimi w służbie cywilnej w zakresie</w:t>
      </w:r>
      <w:r>
        <w:rPr>
          <w:rFonts w:ascii="Arial" w:eastAsia="Times New Roman" w:hAnsi="Arial" w:cs="Arial"/>
          <w:sz w:val="24"/>
          <w:szCs w:val="24"/>
        </w:rPr>
        <w:t xml:space="preserve"> wspierania osób ze szczególnymi potrzebami poprzez </w:t>
      </w:r>
      <w:r>
        <w:rPr>
          <w:rFonts w:ascii="Arial" w:eastAsia="Times New Roman" w:hAnsi="Arial" w:cs="Arial"/>
          <w:sz w:val="24"/>
          <w:szCs w:val="24"/>
        </w:rPr>
        <w:t>zapewnienie im aktualnych i rzetelnych informacji na temat dostępności,</w:t>
      </w:r>
      <w:r w:rsidRPr="00640184">
        <w:rPr>
          <w:rFonts w:ascii="Arial" w:eastAsia="Times New Roman" w:hAnsi="Arial" w:cs="Arial"/>
          <w:sz w:val="24"/>
          <w:szCs w:val="24"/>
        </w:rPr>
        <w:t xml:space="preserve"> </w:t>
      </w:r>
      <w:r w:rsidRPr="00A625BB">
        <w:rPr>
          <w:rFonts w:ascii="Arial" w:eastAsia="Times New Roman" w:hAnsi="Arial" w:cs="Arial"/>
          <w:sz w:val="24"/>
          <w:szCs w:val="24"/>
        </w:rPr>
        <w:t>OW</w:t>
      </w:r>
      <w:r w:rsidR="0099237D">
        <w:rPr>
          <w:rFonts w:ascii="Arial" w:eastAsia="Times New Roman" w:hAnsi="Arial" w:cs="Arial"/>
          <w:sz w:val="24"/>
          <w:szCs w:val="24"/>
        </w:rPr>
        <w:t>IORiN</w:t>
      </w:r>
      <w:r w:rsidRPr="00A625BB">
        <w:rPr>
          <w:rFonts w:ascii="Arial" w:eastAsia="Times New Roman" w:hAnsi="Arial" w:cs="Arial"/>
          <w:sz w:val="24"/>
          <w:szCs w:val="24"/>
        </w:rPr>
        <w:t xml:space="preserve"> </w:t>
      </w:r>
      <w:r w:rsidR="00960D00">
        <w:rPr>
          <w:rFonts w:ascii="Arial" w:eastAsia="Times New Roman" w:hAnsi="Arial" w:cs="Arial"/>
          <w:sz w:val="24"/>
          <w:szCs w:val="24"/>
        </w:rPr>
        <w:t xml:space="preserve">zapewnił o jego spełnieniu odsyłając do Raportu ze stanu zapewnienia dostępności </w:t>
      </w:r>
      <w:r w:rsidR="00960D00">
        <w:rPr>
          <w:rFonts w:ascii="Arial" w:eastAsia="Times New Roman" w:hAnsi="Arial" w:cs="Arial"/>
          <w:sz w:val="24"/>
          <w:szCs w:val="24"/>
        </w:rPr>
        <w:br/>
        <w:t>i deklaracji dostępności zamieszczonych na stronie internetowej.</w:t>
      </w:r>
      <w:r>
        <w:rPr>
          <w:rFonts w:ascii="Arial" w:eastAsia="Times New Roman" w:hAnsi="Arial" w:cs="Arial"/>
          <w:sz w:val="24"/>
          <w:szCs w:val="24"/>
        </w:rPr>
        <w:t xml:space="preserve"> </w:t>
      </w:r>
    </w:p>
    <w:p w:rsidR="00EC4642" w:rsidP="001775BD">
      <w:pPr>
        <w:spacing w:before="120" w:after="120" w:line="360" w:lineRule="auto"/>
        <w:ind w:firstLine="708"/>
        <w:rPr>
          <w:rFonts w:ascii="Arial" w:hAnsi="Arial" w:cs="Arial"/>
          <w:sz w:val="24"/>
          <w:szCs w:val="24"/>
          <w:shd w:val="clear" w:color="auto" w:fill="FFFFFF"/>
        </w:rPr>
      </w:pPr>
      <w:r>
        <w:rPr>
          <w:rFonts w:ascii="Arial" w:eastAsia="Times New Roman" w:hAnsi="Arial" w:cs="Arial"/>
          <w:sz w:val="24"/>
          <w:szCs w:val="24"/>
        </w:rPr>
        <w:t xml:space="preserve">Z treści opublikowanej deklaracji dostępności wynika, iż strona internetowa </w:t>
      </w:r>
      <w:r w:rsidRPr="009D52F9">
        <w:rPr>
          <w:rFonts w:ascii="Arial" w:hAnsi="Arial" w:cs="Arial"/>
          <w:sz w:val="24"/>
          <w:szCs w:val="24"/>
          <w:shd w:val="clear" w:color="auto" w:fill="FFFFFF"/>
        </w:rPr>
        <w:t>piorin.gov.pl jest częściowo zgodna z ustawą z dnia 4 kwietnia 2019 r. o dostępności cyfrowej stron internetowych i aplikacji mobilnych podmiotów publicznych</w:t>
      </w:r>
      <w:r>
        <w:rPr>
          <w:rFonts w:ascii="Arial" w:hAnsi="Arial" w:cs="Arial"/>
          <w:sz w:val="24"/>
          <w:szCs w:val="24"/>
          <w:shd w:val="clear" w:color="auto" w:fill="FFFFFF"/>
        </w:rPr>
        <w:t xml:space="preserve"> (</w:t>
      </w:r>
      <w:r>
        <w:rPr>
          <w:rFonts w:ascii="Arial" w:hAnsi="Arial" w:cs="Arial"/>
          <w:sz w:val="24"/>
          <w:szCs w:val="24"/>
          <w:shd w:val="clear" w:color="auto" w:fill="FFFFFF"/>
        </w:rPr>
        <w:t>t.j</w:t>
      </w:r>
      <w:r>
        <w:rPr>
          <w:rFonts w:ascii="Arial" w:hAnsi="Arial" w:cs="Arial"/>
          <w:sz w:val="24"/>
          <w:szCs w:val="24"/>
          <w:shd w:val="clear" w:color="auto" w:fill="FFFFFF"/>
        </w:rPr>
        <w:t xml:space="preserve">. Dz.U. </w:t>
      </w:r>
      <w:r>
        <w:rPr>
          <w:rFonts w:ascii="Arial" w:hAnsi="Arial" w:cs="Arial"/>
          <w:sz w:val="24"/>
          <w:szCs w:val="24"/>
          <w:shd w:val="clear" w:color="auto" w:fill="FFFFFF"/>
        </w:rPr>
        <w:br/>
      </w:r>
      <w:r>
        <w:rPr>
          <w:rFonts w:ascii="Arial" w:hAnsi="Arial" w:cs="Arial"/>
          <w:sz w:val="24"/>
          <w:szCs w:val="24"/>
          <w:shd w:val="clear" w:color="auto" w:fill="FFFFFF"/>
        </w:rPr>
        <w:t>z 2023 r., poz. 1440)</w:t>
      </w:r>
      <w:r w:rsidRPr="009D52F9">
        <w:rPr>
          <w:rFonts w:ascii="Arial" w:hAnsi="Arial" w:cs="Arial"/>
          <w:sz w:val="24"/>
          <w:szCs w:val="24"/>
          <w:shd w:val="clear" w:color="auto" w:fill="FFFFFF"/>
        </w:rPr>
        <w:t>.</w:t>
      </w:r>
      <w:r>
        <w:rPr>
          <w:rFonts w:ascii="Arial" w:hAnsi="Arial" w:cs="Arial"/>
          <w:sz w:val="24"/>
          <w:szCs w:val="24"/>
          <w:shd w:val="clear" w:color="auto" w:fill="FFFFFF"/>
        </w:rPr>
        <w:t xml:space="preserve"> Natomiast z opublikowanego raportu o stanie spełnienia dostępności podmiotu publicznego z</w:t>
      </w:r>
      <w:r>
        <w:rPr>
          <w:rFonts w:ascii="Arial" w:hAnsi="Arial" w:cs="Arial"/>
          <w:sz w:val="24"/>
          <w:szCs w:val="24"/>
          <w:shd w:val="clear" w:color="auto" w:fill="FFFFFF"/>
        </w:rPr>
        <w:t xml:space="preserve"> 2021 r. i 2025 r. wynika, iż budynki </w:t>
      </w:r>
      <w:r>
        <w:rPr>
          <w:rFonts w:ascii="Arial" w:hAnsi="Arial" w:cs="Arial"/>
          <w:sz w:val="24"/>
          <w:szCs w:val="24"/>
          <w:shd w:val="clear" w:color="auto" w:fill="FFFFFF"/>
        </w:rPr>
        <w:t>WIORiN</w:t>
      </w:r>
      <w:r>
        <w:rPr>
          <w:rFonts w:ascii="Arial" w:hAnsi="Arial" w:cs="Arial"/>
          <w:sz w:val="24"/>
          <w:szCs w:val="24"/>
          <w:shd w:val="clear" w:color="auto" w:fill="FFFFFF"/>
        </w:rPr>
        <w:t xml:space="preserve"> </w:t>
      </w:r>
      <w:r>
        <w:rPr>
          <w:rFonts w:ascii="Arial" w:hAnsi="Arial" w:cs="Arial"/>
          <w:sz w:val="24"/>
          <w:szCs w:val="24"/>
          <w:shd w:val="clear" w:color="auto" w:fill="FFFFFF"/>
        </w:rPr>
        <w:br/>
        <w:t xml:space="preserve">(9) nie są wolne od barier architektonicznych. Zapewniona jest jednak możliwość wstępu do nich osobom korzystających z psa asystującego. </w:t>
      </w:r>
    </w:p>
    <w:p w:rsidR="00A72AC4" w:rsidP="001775BD">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W toku kontroli, przedstawiono kontrolujący</w:t>
      </w:r>
      <w:r>
        <w:rPr>
          <w:rFonts w:ascii="Arial" w:eastAsia="Times New Roman" w:hAnsi="Arial" w:cs="Arial"/>
          <w:sz w:val="24"/>
          <w:szCs w:val="24"/>
        </w:rPr>
        <w:t>m</w:t>
      </w:r>
      <w:r>
        <w:rPr>
          <w:rFonts w:ascii="Arial" w:eastAsia="Times New Roman" w:hAnsi="Arial" w:cs="Arial"/>
          <w:sz w:val="24"/>
          <w:szCs w:val="24"/>
        </w:rPr>
        <w:t xml:space="preserve">, zarządzenie nr 8 /2025 </w:t>
      </w:r>
      <w:r>
        <w:rPr>
          <w:rFonts w:ascii="Arial" w:eastAsia="Times New Roman" w:hAnsi="Arial" w:cs="Arial"/>
          <w:sz w:val="24"/>
          <w:szCs w:val="24"/>
        </w:rPr>
        <w:t>OWIORiN</w:t>
      </w:r>
      <w:r>
        <w:rPr>
          <w:rFonts w:ascii="Arial" w:eastAsia="Times New Roman" w:hAnsi="Arial" w:cs="Arial"/>
          <w:sz w:val="24"/>
          <w:szCs w:val="24"/>
        </w:rPr>
        <w:t xml:space="preserve"> w Opolu z dnia 27 lutego 2025 r. w sprawie powołania Koordynatora </w:t>
      </w:r>
      <w:r>
        <w:rPr>
          <w:rFonts w:ascii="Arial" w:eastAsia="Times New Roman" w:hAnsi="Arial" w:cs="Arial"/>
          <w:sz w:val="24"/>
          <w:szCs w:val="24"/>
        </w:rPr>
        <w:br/>
      </w:r>
      <w:r>
        <w:rPr>
          <w:rFonts w:ascii="Arial" w:eastAsia="Times New Roman" w:hAnsi="Arial" w:cs="Arial"/>
          <w:sz w:val="24"/>
          <w:szCs w:val="24"/>
        </w:rPr>
        <w:t xml:space="preserve">do spraw Dostępności w </w:t>
      </w:r>
      <w:r w:rsidR="00EC4642">
        <w:rPr>
          <w:rFonts w:ascii="Arial" w:eastAsia="Times New Roman" w:hAnsi="Arial" w:cs="Arial"/>
          <w:sz w:val="24"/>
          <w:szCs w:val="24"/>
        </w:rPr>
        <w:t>WIORiN</w:t>
      </w:r>
      <w:r>
        <w:rPr>
          <w:rFonts w:ascii="Arial" w:eastAsia="Times New Roman" w:hAnsi="Arial" w:cs="Arial"/>
          <w:sz w:val="24"/>
          <w:szCs w:val="24"/>
        </w:rPr>
        <w:t xml:space="preserve"> w Opolu</w:t>
      </w:r>
      <w:r>
        <w:rPr>
          <w:rStyle w:val="FootnoteReference"/>
          <w:rFonts w:ascii="Arial" w:eastAsia="Times New Roman" w:hAnsi="Arial" w:cs="Arial"/>
          <w:sz w:val="24"/>
          <w:szCs w:val="24"/>
        </w:rPr>
        <w:footnoteReference w:id="38"/>
      </w:r>
      <w:r>
        <w:rPr>
          <w:rFonts w:ascii="Arial" w:eastAsia="Times New Roman" w:hAnsi="Arial" w:cs="Arial"/>
          <w:sz w:val="24"/>
          <w:szCs w:val="24"/>
        </w:rPr>
        <w:t xml:space="preserve">. </w:t>
      </w:r>
    </w:p>
    <w:p w:rsidR="001775BD" w:rsidP="001775BD">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Ww. Koordynator o</w:t>
      </w:r>
      <w:r w:rsidR="00963516">
        <w:rPr>
          <w:rFonts w:ascii="Arial" w:eastAsia="Times New Roman" w:hAnsi="Arial" w:cs="Arial"/>
          <w:sz w:val="24"/>
          <w:szCs w:val="24"/>
        </w:rPr>
        <w:t>pracował plan działania na rzecz poprawy zapewnienia dostępności osobom ze szczególnymi potrzebami na lata 2025 -2026</w:t>
      </w:r>
      <w:r>
        <w:rPr>
          <w:rStyle w:val="FootnoteReference"/>
          <w:rFonts w:ascii="Arial" w:eastAsia="Times New Roman" w:hAnsi="Arial" w:cs="Arial"/>
          <w:sz w:val="24"/>
          <w:szCs w:val="24"/>
        </w:rPr>
        <w:footnoteReference w:id="39"/>
      </w:r>
      <w:r>
        <w:rPr>
          <w:rFonts w:ascii="Arial" w:eastAsia="Times New Roman" w:hAnsi="Arial" w:cs="Arial"/>
          <w:sz w:val="24"/>
          <w:szCs w:val="24"/>
        </w:rPr>
        <w:t xml:space="preserve">, zgodnie </w:t>
      </w:r>
      <w:r>
        <w:rPr>
          <w:rFonts w:ascii="Arial" w:eastAsia="Times New Roman" w:hAnsi="Arial" w:cs="Arial"/>
          <w:sz w:val="24"/>
          <w:szCs w:val="24"/>
        </w:rPr>
        <w:br/>
        <w:t>z którym</w:t>
      </w:r>
      <w:r w:rsidR="00963516">
        <w:rPr>
          <w:rFonts w:ascii="Arial" w:eastAsia="Times New Roman" w:hAnsi="Arial" w:cs="Arial"/>
          <w:sz w:val="24"/>
          <w:szCs w:val="24"/>
        </w:rPr>
        <w:t xml:space="preserve"> na 2025 r. zaplanowano działania dotyczące zapewnienia osobom ze szczególnymi potrzebami dostępu alternatywnego</w:t>
      </w:r>
      <w:r>
        <w:rPr>
          <w:rFonts w:ascii="Arial" w:eastAsia="Times New Roman" w:hAnsi="Arial" w:cs="Arial"/>
          <w:sz w:val="24"/>
          <w:szCs w:val="24"/>
        </w:rPr>
        <w:t xml:space="preserve"> (wsparcia technicznego za pomocą nowoczesnych technologii), możliwości ewakuacji, a także zapewnienie środków technicznych do obsługi osób głuchych i słabosłyszących. </w:t>
      </w:r>
    </w:p>
    <w:p w:rsidR="004C5F36" w:rsidP="00FE33F5">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W </w:t>
      </w:r>
      <w:r w:rsidR="0099237D">
        <w:rPr>
          <w:rFonts w:ascii="Arial" w:eastAsia="Times New Roman" w:hAnsi="Arial" w:cs="Arial"/>
          <w:sz w:val="24"/>
          <w:szCs w:val="24"/>
        </w:rPr>
        <w:t>WIORiN</w:t>
      </w:r>
      <w:r>
        <w:rPr>
          <w:rFonts w:ascii="Arial" w:eastAsia="Times New Roman" w:hAnsi="Arial" w:cs="Arial"/>
          <w:sz w:val="24"/>
          <w:szCs w:val="24"/>
        </w:rPr>
        <w:t xml:space="preserve"> w Opolu jest monitorowana jakość obsługi klientów, w tym </w:t>
      </w:r>
      <w:r w:rsidR="00881C7D">
        <w:rPr>
          <w:rFonts w:ascii="Arial" w:eastAsia="Times New Roman" w:hAnsi="Arial" w:cs="Arial"/>
          <w:sz w:val="24"/>
          <w:szCs w:val="24"/>
        </w:rPr>
        <w:t xml:space="preserve">również </w:t>
      </w:r>
      <w:r>
        <w:rPr>
          <w:rFonts w:ascii="Arial" w:eastAsia="Times New Roman" w:hAnsi="Arial" w:cs="Arial"/>
          <w:sz w:val="24"/>
          <w:szCs w:val="24"/>
        </w:rPr>
        <w:t>klientów ze szczególnymi potrzebami</w:t>
      </w:r>
      <w:r w:rsidR="00336133">
        <w:rPr>
          <w:rFonts w:ascii="Arial" w:eastAsia="Times New Roman" w:hAnsi="Arial" w:cs="Arial"/>
          <w:sz w:val="24"/>
          <w:szCs w:val="24"/>
        </w:rPr>
        <w:t>. Odbywa się to</w:t>
      </w:r>
      <w:r w:rsidR="00A72AC4">
        <w:rPr>
          <w:rFonts w:ascii="Arial" w:eastAsia="Times New Roman" w:hAnsi="Arial" w:cs="Arial"/>
          <w:sz w:val="24"/>
          <w:szCs w:val="24"/>
        </w:rPr>
        <w:t xml:space="preserve"> </w:t>
      </w:r>
      <w:r w:rsidR="00336133">
        <w:rPr>
          <w:rFonts w:ascii="Arial" w:eastAsia="Times New Roman" w:hAnsi="Arial" w:cs="Arial"/>
          <w:sz w:val="24"/>
          <w:szCs w:val="24"/>
        </w:rPr>
        <w:t xml:space="preserve">poprzez </w:t>
      </w:r>
      <w:r w:rsidR="00A72AC4">
        <w:rPr>
          <w:rFonts w:ascii="Arial" w:eastAsia="Times New Roman" w:hAnsi="Arial" w:cs="Arial"/>
          <w:sz w:val="24"/>
          <w:szCs w:val="24"/>
        </w:rPr>
        <w:t xml:space="preserve">wspomniane </w:t>
      </w:r>
      <w:r w:rsidR="003A2AAF">
        <w:rPr>
          <w:rFonts w:ascii="Arial" w:eastAsia="Times New Roman" w:hAnsi="Arial" w:cs="Arial"/>
          <w:sz w:val="24"/>
          <w:szCs w:val="24"/>
        </w:rPr>
        <w:t xml:space="preserve">anonimowe ankiety </w:t>
      </w:r>
      <w:r w:rsidR="00A72AC4">
        <w:rPr>
          <w:rFonts w:ascii="Arial" w:eastAsia="Times New Roman" w:hAnsi="Arial" w:cs="Arial"/>
          <w:sz w:val="24"/>
          <w:szCs w:val="24"/>
        </w:rPr>
        <w:t xml:space="preserve">oceny </w:t>
      </w:r>
      <w:r w:rsidR="003A2AAF">
        <w:rPr>
          <w:rFonts w:ascii="Arial" w:eastAsia="Times New Roman" w:hAnsi="Arial" w:cs="Arial"/>
          <w:sz w:val="24"/>
          <w:szCs w:val="24"/>
        </w:rPr>
        <w:t xml:space="preserve">pracy urzędu, które są wypełniane przez klientów </w:t>
      </w:r>
      <w:r w:rsidR="003A2AAF">
        <w:rPr>
          <w:rFonts w:ascii="Arial" w:eastAsia="Times New Roman" w:hAnsi="Arial" w:cs="Arial"/>
          <w:sz w:val="24"/>
          <w:szCs w:val="24"/>
        </w:rPr>
        <w:t>WIORiN</w:t>
      </w:r>
      <w:r w:rsidR="003A2AAF">
        <w:rPr>
          <w:rFonts w:ascii="Arial" w:eastAsia="Times New Roman" w:hAnsi="Arial" w:cs="Arial"/>
          <w:sz w:val="24"/>
          <w:szCs w:val="24"/>
        </w:rPr>
        <w:t xml:space="preserve"> Opole oraz oddziałów terenowych. Zgodnie z wyjaśnieniem </w:t>
      </w:r>
      <w:r w:rsidR="003A2AAF">
        <w:rPr>
          <w:rFonts w:ascii="Arial" w:eastAsia="Times New Roman" w:hAnsi="Arial" w:cs="Arial"/>
          <w:sz w:val="24"/>
          <w:szCs w:val="24"/>
        </w:rPr>
        <w:t>OWIORiN</w:t>
      </w:r>
      <w:r w:rsidR="003A2AAF">
        <w:rPr>
          <w:rFonts w:ascii="Arial" w:eastAsia="Times New Roman" w:hAnsi="Arial" w:cs="Arial"/>
          <w:sz w:val="24"/>
          <w:szCs w:val="24"/>
        </w:rPr>
        <w:t xml:space="preserve">, cyt. „wnioski </w:t>
      </w:r>
      <w:r w:rsidR="00F94362">
        <w:rPr>
          <w:rFonts w:ascii="Arial" w:eastAsia="Times New Roman" w:hAnsi="Arial" w:cs="Arial"/>
          <w:sz w:val="24"/>
          <w:szCs w:val="24"/>
        </w:rPr>
        <w:br/>
      </w:r>
      <w:r w:rsidR="003A2AAF">
        <w:rPr>
          <w:rFonts w:ascii="Arial" w:eastAsia="Times New Roman" w:hAnsi="Arial" w:cs="Arial"/>
          <w:sz w:val="24"/>
          <w:szCs w:val="24"/>
        </w:rPr>
        <w:t>z ankiet służą do stałej poprawy obsługi klienta, w tym</w:t>
      </w:r>
      <w:r w:rsidR="00F94362">
        <w:rPr>
          <w:rFonts w:ascii="Arial" w:eastAsia="Times New Roman" w:hAnsi="Arial" w:cs="Arial"/>
          <w:sz w:val="24"/>
          <w:szCs w:val="24"/>
        </w:rPr>
        <w:t>,</w:t>
      </w:r>
      <w:r w:rsidR="003A2AAF">
        <w:rPr>
          <w:rFonts w:ascii="Arial" w:eastAsia="Times New Roman" w:hAnsi="Arial" w:cs="Arial"/>
          <w:sz w:val="24"/>
          <w:szCs w:val="24"/>
        </w:rPr>
        <w:t xml:space="preserve"> ze szczególnymi potrzebami</w:t>
      </w:r>
      <w:r w:rsidR="00F94362">
        <w:rPr>
          <w:rFonts w:ascii="Arial" w:eastAsia="Times New Roman" w:hAnsi="Arial" w:cs="Arial"/>
          <w:sz w:val="24"/>
          <w:szCs w:val="24"/>
        </w:rPr>
        <w:t xml:space="preserve"> (…). </w:t>
      </w:r>
      <w:r w:rsidR="003A2AAF">
        <w:rPr>
          <w:rFonts w:ascii="Arial" w:eastAsia="Times New Roman" w:hAnsi="Arial" w:cs="Arial"/>
          <w:sz w:val="24"/>
          <w:szCs w:val="24"/>
        </w:rPr>
        <w:t xml:space="preserve">Wyniki analizy rocznej są brane pod uwagę przy ocenie okresowej pracownika </w:t>
      </w:r>
      <w:r w:rsidR="00F94362">
        <w:rPr>
          <w:rFonts w:ascii="Arial" w:eastAsia="Times New Roman" w:hAnsi="Arial" w:cs="Arial"/>
          <w:sz w:val="24"/>
          <w:szCs w:val="24"/>
        </w:rPr>
        <w:br/>
      </w:r>
      <w:r w:rsidR="003A2AAF">
        <w:rPr>
          <w:rFonts w:ascii="Arial" w:eastAsia="Times New Roman" w:hAnsi="Arial" w:cs="Arial"/>
          <w:sz w:val="24"/>
          <w:szCs w:val="24"/>
        </w:rPr>
        <w:t>i przy podejmowaniu decyzji dotyczących funkcjonowania danej komórki organizacyjnej, a także służą do zmian procedur wewnętrznych i planowania szkoleń pracowników”</w:t>
      </w:r>
      <w:r>
        <w:rPr>
          <w:rStyle w:val="FootnoteReference"/>
          <w:rFonts w:ascii="Arial" w:eastAsia="Times New Roman" w:hAnsi="Arial" w:cs="Arial"/>
          <w:sz w:val="24"/>
          <w:szCs w:val="24"/>
        </w:rPr>
        <w:footnoteReference w:id="40"/>
      </w:r>
      <w:r w:rsidR="003A2AAF">
        <w:rPr>
          <w:rFonts w:ascii="Arial" w:eastAsia="Times New Roman" w:hAnsi="Arial" w:cs="Arial"/>
          <w:sz w:val="24"/>
          <w:szCs w:val="24"/>
        </w:rPr>
        <w:t>.</w:t>
      </w:r>
    </w:p>
    <w:p w:rsidR="004C5F36" w:rsidP="00FE33F5">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N</w:t>
      </w:r>
      <w:r w:rsidR="005662F2">
        <w:rPr>
          <w:rFonts w:ascii="Arial" w:eastAsia="Times New Roman" w:hAnsi="Arial" w:cs="Arial"/>
          <w:sz w:val="24"/>
          <w:szCs w:val="24"/>
        </w:rPr>
        <w:t>ie jest prowadzona współpraca z organizacjami pozarządowymi, zajmującymi się sprawami osób ze szczególnymi potrzebami w celu promowania zatrudnienia w służbie cywilnej.</w:t>
      </w:r>
      <w:r w:rsidR="00AC17B0">
        <w:rPr>
          <w:rFonts w:ascii="Arial" w:eastAsia="Times New Roman" w:hAnsi="Arial" w:cs="Arial"/>
          <w:sz w:val="24"/>
          <w:szCs w:val="24"/>
        </w:rPr>
        <w:t xml:space="preserve"> </w:t>
      </w:r>
      <w:r w:rsidR="005662F2">
        <w:rPr>
          <w:rFonts w:ascii="Arial" w:eastAsia="Times New Roman" w:hAnsi="Arial" w:cs="Arial"/>
          <w:sz w:val="24"/>
          <w:szCs w:val="24"/>
        </w:rPr>
        <w:t>Nie zostały również określone wewnętrzne zasady organizacji staży, praktyk i wolontariatów. Nie zachęcano osób ze szczególnymi potrzebami do udziału w stażach, praktykach i wolontariatach</w:t>
      </w:r>
      <w:r>
        <w:rPr>
          <w:rFonts w:ascii="Arial" w:eastAsia="Times New Roman" w:hAnsi="Arial" w:cs="Arial"/>
          <w:sz w:val="24"/>
          <w:szCs w:val="24"/>
        </w:rPr>
        <w:t>.</w:t>
      </w:r>
    </w:p>
    <w:p w:rsidR="005662F2" w:rsidP="00FE33F5">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Przy organizowaniu staży, praktyk i wolontariatów nawiązano współpracę </w:t>
      </w:r>
      <w:r>
        <w:rPr>
          <w:rFonts w:ascii="Arial" w:eastAsia="Times New Roman" w:hAnsi="Arial" w:cs="Arial"/>
          <w:sz w:val="24"/>
          <w:szCs w:val="24"/>
        </w:rPr>
        <w:br/>
        <w:t>z Uniwersytetem Opolskim</w:t>
      </w:r>
      <w:r w:rsidR="002928BF">
        <w:rPr>
          <w:rFonts w:ascii="Arial" w:eastAsia="Times New Roman" w:hAnsi="Arial" w:cs="Arial"/>
          <w:sz w:val="24"/>
          <w:szCs w:val="24"/>
        </w:rPr>
        <w:t xml:space="preserve"> </w:t>
      </w:r>
      <w:r>
        <w:rPr>
          <w:rFonts w:ascii="Arial" w:eastAsia="Times New Roman" w:hAnsi="Arial" w:cs="Arial"/>
          <w:sz w:val="24"/>
          <w:szCs w:val="24"/>
        </w:rPr>
        <w:t>(porozumienie z 2023 r.)</w:t>
      </w:r>
      <w:r w:rsidR="00B41725">
        <w:rPr>
          <w:rFonts w:ascii="Arial" w:eastAsia="Times New Roman" w:hAnsi="Arial" w:cs="Arial"/>
          <w:sz w:val="24"/>
          <w:szCs w:val="24"/>
        </w:rPr>
        <w:t xml:space="preserve">. </w:t>
      </w:r>
      <w:r w:rsidR="0099237D">
        <w:rPr>
          <w:rFonts w:ascii="Arial" w:eastAsia="Times New Roman" w:hAnsi="Arial" w:cs="Arial"/>
          <w:sz w:val="24"/>
          <w:szCs w:val="24"/>
        </w:rPr>
        <w:t xml:space="preserve">Dodatkowo, zgodnie </w:t>
      </w:r>
      <w:r w:rsidR="00F94362">
        <w:rPr>
          <w:rFonts w:ascii="Arial" w:eastAsia="Times New Roman" w:hAnsi="Arial" w:cs="Arial"/>
          <w:sz w:val="24"/>
          <w:szCs w:val="24"/>
        </w:rPr>
        <w:br/>
      </w:r>
      <w:r w:rsidR="0099237D">
        <w:rPr>
          <w:rFonts w:ascii="Arial" w:eastAsia="Times New Roman" w:hAnsi="Arial" w:cs="Arial"/>
          <w:sz w:val="24"/>
          <w:szCs w:val="24"/>
        </w:rPr>
        <w:t xml:space="preserve">z informacją od </w:t>
      </w:r>
      <w:r w:rsidR="0099237D">
        <w:rPr>
          <w:rFonts w:ascii="Arial" w:eastAsia="Times New Roman" w:hAnsi="Arial" w:cs="Arial"/>
          <w:sz w:val="24"/>
          <w:szCs w:val="24"/>
        </w:rPr>
        <w:t>OWIORiN</w:t>
      </w:r>
      <w:r w:rsidR="0099237D">
        <w:rPr>
          <w:rFonts w:ascii="Arial" w:eastAsia="Times New Roman" w:hAnsi="Arial" w:cs="Arial"/>
          <w:sz w:val="24"/>
          <w:szCs w:val="24"/>
        </w:rPr>
        <w:t xml:space="preserve">. cyt. </w:t>
      </w:r>
      <w:r w:rsidR="00CF3A6F">
        <w:rPr>
          <w:rFonts w:ascii="Arial" w:eastAsia="Times New Roman" w:hAnsi="Arial" w:cs="Arial"/>
          <w:sz w:val="24"/>
          <w:szCs w:val="24"/>
        </w:rPr>
        <w:t>„Z Uniwersyte</w:t>
      </w:r>
      <w:r w:rsidR="0099237D">
        <w:rPr>
          <w:rFonts w:ascii="Arial" w:eastAsia="Times New Roman" w:hAnsi="Arial" w:cs="Arial"/>
          <w:sz w:val="24"/>
          <w:szCs w:val="24"/>
        </w:rPr>
        <w:t xml:space="preserve">tem Przyrodniczym we Wrocławiu nie zawarto formalnego dokumentu o współpracy, ale istnieje możliwość odbywania praktyk przez studentów tej uczelni (najliczniejsza grupa). Studenci innych uczelni także mogą odbywać praktyki w </w:t>
      </w:r>
      <w:r w:rsidR="0099237D">
        <w:rPr>
          <w:rFonts w:ascii="Arial" w:eastAsia="Times New Roman" w:hAnsi="Arial" w:cs="Arial"/>
          <w:sz w:val="24"/>
          <w:szCs w:val="24"/>
        </w:rPr>
        <w:t>WIORiN</w:t>
      </w:r>
      <w:r w:rsidR="0099237D">
        <w:rPr>
          <w:rFonts w:ascii="Arial" w:eastAsia="Times New Roman" w:hAnsi="Arial" w:cs="Arial"/>
          <w:sz w:val="24"/>
          <w:szCs w:val="24"/>
        </w:rPr>
        <w:t xml:space="preserve"> Opole</w:t>
      </w:r>
      <w:r w:rsidR="008B14D7">
        <w:rPr>
          <w:rFonts w:ascii="Arial" w:eastAsia="Times New Roman" w:hAnsi="Arial" w:cs="Arial"/>
          <w:sz w:val="24"/>
          <w:szCs w:val="24"/>
        </w:rPr>
        <w:t>”</w:t>
      </w:r>
      <w:r>
        <w:rPr>
          <w:rStyle w:val="FootnoteReference"/>
          <w:rFonts w:ascii="Arial" w:eastAsia="Times New Roman" w:hAnsi="Arial" w:cs="Arial"/>
          <w:sz w:val="24"/>
          <w:szCs w:val="24"/>
        </w:rPr>
        <w:footnoteReference w:id="41"/>
      </w:r>
      <w:r w:rsidR="008B14D7">
        <w:rPr>
          <w:rFonts w:ascii="Arial" w:eastAsia="Times New Roman" w:hAnsi="Arial" w:cs="Arial"/>
          <w:sz w:val="24"/>
          <w:szCs w:val="24"/>
        </w:rPr>
        <w:t>.</w:t>
      </w:r>
      <w:r w:rsidR="0099237D">
        <w:rPr>
          <w:rFonts w:ascii="Arial" w:eastAsia="Times New Roman" w:hAnsi="Arial" w:cs="Arial"/>
          <w:sz w:val="24"/>
          <w:szCs w:val="24"/>
        </w:rPr>
        <w:t>”</w:t>
      </w:r>
    </w:p>
    <w:p w:rsidR="004B67BB" w:rsidRPr="000B3031" w:rsidP="00830AED">
      <w:pPr>
        <w:spacing w:before="120" w:after="120" w:line="360" w:lineRule="auto"/>
        <w:ind w:firstLine="708"/>
        <w:rPr>
          <w:rFonts w:ascii="Arial" w:hAnsi="Arial" w:cs="Arial"/>
          <w:sz w:val="24"/>
          <w:szCs w:val="24"/>
        </w:rPr>
      </w:pPr>
      <w:r>
        <w:rPr>
          <w:rFonts w:ascii="Arial" w:hAnsi="Arial" w:cs="Arial"/>
          <w:sz w:val="24"/>
          <w:szCs w:val="24"/>
        </w:rPr>
        <w:t xml:space="preserve">Powyższe świadczy </w:t>
      </w:r>
      <w:r w:rsidR="00830AED">
        <w:rPr>
          <w:rFonts w:ascii="Arial" w:hAnsi="Arial" w:cs="Arial"/>
          <w:sz w:val="24"/>
          <w:szCs w:val="24"/>
        </w:rPr>
        <w:t xml:space="preserve">o tym, iż w </w:t>
      </w:r>
      <w:r w:rsidR="00830AED">
        <w:rPr>
          <w:rFonts w:ascii="Arial" w:hAnsi="Arial" w:cs="Arial"/>
          <w:sz w:val="24"/>
          <w:szCs w:val="24"/>
        </w:rPr>
        <w:t>W</w:t>
      </w:r>
      <w:r w:rsidR="004C5F36">
        <w:rPr>
          <w:rFonts w:ascii="Arial" w:hAnsi="Arial" w:cs="Arial"/>
          <w:sz w:val="24"/>
          <w:szCs w:val="24"/>
        </w:rPr>
        <w:t>IORiN</w:t>
      </w:r>
      <w:r w:rsidR="004C5F36">
        <w:rPr>
          <w:rFonts w:ascii="Arial" w:hAnsi="Arial" w:cs="Arial"/>
          <w:sz w:val="24"/>
          <w:szCs w:val="24"/>
        </w:rPr>
        <w:t xml:space="preserve"> </w:t>
      </w:r>
      <w:r w:rsidR="00830AED">
        <w:rPr>
          <w:rFonts w:ascii="Arial" w:hAnsi="Arial" w:cs="Arial"/>
          <w:sz w:val="24"/>
          <w:szCs w:val="24"/>
        </w:rPr>
        <w:t xml:space="preserve">w Opolu nie zrealizowano </w:t>
      </w:r>
      <w:r w:rsidR="004C5F36">
        <w:rPr>
          <w:rFonts w:ascii="Arial" w:hAnsi="Arial" w:cs="Arial"/>
          <w:sz w:val="24"/>
          <w:szCs w:val="24"/>
        </w:rPr>
        <w:t xml:space="preserve">wszystkich </w:t>
      </w:r>
      <w:r w:rsidR="00830AED">
        <w:rPr>
          <w:rFonts w:ascii="Arial" w:hAnsi="Arial" w:cs="Arial"/>
          <w:sz w:val="24"/>
          <w:szCs w:val="24"/>
        </w:rPr>
        <w:t>zalecanych standardów w zakresie dostępności.</w:t>
      </w:r>
    </w:p>
    <w:p w:rsidR="00203C29" w:rsidRPr="00F9166A" w:rsidP="00D61FDB">
      <w:pPr>
        <w:numPr>
          <w:ilvl w:val="0"/>
          <w:numId w:val="5"/>
        </w:numPr>
        <w:spacing w:before="240" w:after="240" w:line="360" w:lineRule="auto"/>
        <w:ind w:left="0" w:firstLine="0"/>
        <w:rPr>
          <w:rFonts w:ascii="Arial" w:hAnsi="Arial" w:cs="Arial"/>
          <w:b/>
          <w:sz w:val="24"/>
          <w:szCs w:val="24"/>
        </w:rPr>
      </w:pPr>
      <w:r w:rsidRPr="00F9166A">
        <w:rPr>
          <w:rFonts w:ascii="Arial" w:hAnsi="Arial" w:cs="Arial"/>
          <w:b/>
          <w:bCs/>
          <w:sz w:val="24"/>
          <w:szCs w:val="24"/>
        </w:rPr>
        <w:t>Zakres, przyczyny i skutki stwierdzonych nieprawidłowości oraz osoby odpowiedzialne za nieprawidłowości</w:t>
      </w:r>
      <w:r w:rsidR="00C96B5C">
        <w:rPr>
          <w:rFonts w:ascii="Arial" w:hAnsi="Arial" w:cs="Arial"/>
          <w:b/>
          <w:bCs/>
          <w:sz w:val="24"/>
          <w:szCs w:val="24"/>
        </w:rPr>
        <w:t>.</w:t>
      </w:r>
    </w:p>
    <w:p w:rsidR="00781F7C" w:rsidRPr="000A47AB" w:rsidP="000A47AB">
      <w:pPr>
        <w:spacing w:before="120" w:after="120" w:line="360" w:lineRule="auto"/>
        <w:ind w:firstLine="708"/>
        <w:rPr>
          <w:rFonts w:ascii="Arial" w:hAnsi="Arial" w:cs="Arial"/>
          <w:sz w:val="24"/>
          <w:szCs w:val="24"/>
        </w:rPr>
      </w:pPr>
      <w:bookmarkStart w:id="8" w:name="_Hlk194925782"/>
      <w:r>
        <w:rPr>
          <w:rFonts w:ascii="Arial" w:hAnsi="Arial" w:cs="Arial"/>
          <w:sz w:val="24"/>
          <w:szCs w:val="24"/>
        </w:rPr>
        <w:t xml:space="preserve">W wyniku kontroli ujawniono </w:t>
      </w:r>
      <w:r w:rsidRPr="005F6CB6" w:rsidR="00D862DF">
        <w:rPr>
          <w:rFonts w:ascii="Arial" w:hAnsi="Arial" w:cs="Arial"/>
          <w:sz w:val="24"/>
          <w:szCs w:val="24"/>
        </w:rPr>
        <w:t>uchybien</w:t>
      </w:r>
      <w:r w:rsidR="00830AED">
        <w:rPr>
          <w:rFonts w:ascii="Arial" w:hAnsi="Arial" w:cs="Arial"/>
          <w:sz w:val="24"/>
          <w:szCs w:val="24"/>
        </w:rPr>
        <w:t>i</w:t>
      </w:r>
      <w:r w:rsidR="002B00D4">
        <w:rPr>
          <w:rFonts w:ascii="Arial" w:hAnsi="Arial" w:cs="Arial"/>
          <w:sz w:val="24"/>
          <w:szCs w:val="24"/>
        </w:rPr>
        <w:t>a</w:t>
      </w:r>
      <w:r w:rsidRPr="00B90908" w:rsidR="00D862DF">
        <w:rPr>
          <w:rFonts w:ascii="Arial" w:hAnsi="Arial" w:cs="Arial"/>
          <w:color w:val="FF0000"/>
          <w:sz w:val="24"/>
          <w:szCs w:val="24"/>
        </w:rPr>
        <w:t xml:space="preserve"> </w:t>
      </w:r>
      <w:r w:rsidR="00B90908">
        <w:rPr>
          <w:rFonts w:ascii="Arial" w:hAnsi="Arial" w:cs="Arial"/>
          <w:sz w:val="24"/>
          <w:szCs w:val="24"/>
        </w:rPr>
        <w:t>polegające na</w:t>
      </w:r>
      <w:r w:rsidR="00F94362">
        <w:rPr>
          <w:rFonts w:ascii="Arial" w:hAnsi="Arial" w:cs="Arial"/>
          <w:sz w:val="24"/>
          <w:szCs w:val="24"/>
        </w:rPr>
        <w:t xml:space="preserve"> braku  w PZZL zapisów </w:t>
      </w:r>
      <w:r w:rsidR="00F94362">
        <w:rPr>
          <w:rFonts w:ascii="Arial" w:hAnsi="Arial" w:eastAsiaTheme="minorHAnsi" w:cs="Arial"/>
          <w:sz w:val="24"/>
          <w:szCs w:val="24"/>
          <w:lang w:eastAsia="en-US"/>
        </w:rPr>
        <w:t xml:space="preserve">dotyczących organizacji zarządzania ludźmi, </w:t>
      </w:r>
      <w:r w:rsidR="000A47AB">
        <w:rPr>
          <w:rFonts w:ascii="Arial" w:hAnsi="Arial" w:cs="Arial"/>
          <w:sz w:val="24"/>
          <w:szCs w:val="24"/>
        </w:rPr>
        <w:t>niedokładnym określeniu w PPZL diagnozy zarządzania zasobami ludzkimi</w:t>
      </w:r>
      <w:r w:rsidR="00830AED">
        <w:rPr>
          <w:rFonts w:ascii="Arial" w:hAnsi="Arial" w:cs="Arial"/>
          <w:sz w:val="24"/>
          <w:szCs w:val="24"/>
        </w:rPr>
        <w:t>, a także</w:t>
      </w:r>
      <w:r w:rsidR="00F94362">
        <w:rPr>
          <w:rFonts w:ascii="Arial" w:hAnsi="Arial" w:cs="Arial"/>
          <w:sz w:val="24"/>
          <w:szCs w:val="24"/>
        </w:rPr>
        <w:t xml:space="preserve"> nieprzeprowadza</w:t>
      </w:r>
      <w:r w:rsidR="00E77C4F">
        <w:rPr>
          <w:rFonts w:ascii="Arial" w:hAnsi="Arial" w:cs="Arial"/>
          <w:sz w:val="24"/>
          <w:szCs w:val="24"/>
        </w:rPr>
        <w:t>niu cyklicznych przeglądów W</w:t>
      </w:r>
      <w:r w:rsidR="00F94362">
        <w:rPr>
          <w:rFonts w:ascii="Arial" w:hAnsi="Arial" w:cs="Arial"/>
          <w:sz w:val="24"/>
          <w:szCs w:val="24"/>
        </w:rPr>
        <w:t>ewnętrzn</w:t>
      </w:r>
      <w:r w:rsidR="00E77C4F">
        <w:rPr>
          <w:rFonts w:ascii="Arial" w:hAnsi="Arial" w:cs="Arial"/>
          <w:sz w:val="24"/>
          <w:szCs w:val="24"/>
        </w:rPr>
        <w:t>ego</w:t>
      </w:r>
      <w:r w:rsidR="00F94362">
        <w:rPr>
          <w:rFonts w:ascii="Arial" w:hAnsi="Arial" w:cs="Arial"/>
          <w:sz w:val="24"/>
          <w:szCs w:val="24"/>
        </w:rPr>
        <w:t xml:space="preserve"> Program</w:t>
      </w:r>
      <w:r w:rsidR="00E77C4F">
        <w:rPr>
          <w:rFonts w:ascii="Arial" w:hAnsi="Arial" w:cs="Arial"/>
          <w:sz w:val="24"/>
          <w:szCs w:val="24"/>
        </w:rPr>
        <w:t>u</w:t>
      </w:r>
      <w:r w:rsidR="00F94362">
        <w:rPr>
          <w:rFonts w:ascii="Arial" w:hAnsi="Arial" w:cs="Arial"/>
          <w:sz w:val="24"/>
          <w:szCs w:val="24"/>
        </w:rPr>
        <w:t xml:space="preserve"> </w:t>
      </w:r>
      <w:r w:rsidR="00F94362">
        <w:rPr>
          <w:rFonts w:ascii="Arial" w:hAnsi="Arial" w:cs="Arial"/>
          <w:sz w:val="24"/>
          <w:szCs w:val="24"/>
        </w:rPr>
        <w:t>Antymobbingow</w:t>
      </w:r>
      <w:r w:rsidR="00E77C4F">
        <w:rPr>
          <w:rFonts w:ascii="Arial" w:hAnsi="Arial" w:cs="Arial"/>
          <w:sz w:val="24"/>
          <w:szCs w:val="24"/>
        </w:rPr>
        <w:t>ego</w:t>
      </w:r>
      <w:r w:rsidR="00F94362">
        <w:rPr>
          <w:rFonts w:ascii="Arial" w:hAnsi="Arial" w:cs="Arial"/>
          <w:sz w:val="24"/>
          <w:szCs w:val="24"/>
        </w:rPr>
        <w:t xml:space="preserve"> </w:t>
      </w:r>
      <w:r w:rsidR="00E77C4F">
        <w:rPr>
          <w:rFonts w:ascii="Arial" w:hAnsi="Arial" w:cs="Arial"/>
          <w:sz w:val="24"/>
          <w:szCs w:val="24"/>
        </w:rPr>
        <w:t xml:space="preserve">oraz braku w nim </w:t>
      </w:r>
      <w:r w:rsidR="00F94362">
        <w:rPr>
          <w:rFonts w:ascii="Arial" w:hAnsi="Arial" w:cs="Arial"/>
          <w:sz w:val="24"/>
          <w:szCs w:val="24"/>
        </w:rPr>
        <w:t>zapisu</w:t>
      </w:r>
      <w:r w:rsidR="00E77C4F">
        <w:rPr>
          <w:rFonts w:ascii="Arial" w:hAnsi="Arial" w:cs="Arial"/>
          <w:sz w:val="24"/>
          <w:szCs w:val="24"/>
        </w:rPr>
        <w:t xml:space="preserve"> w tym zakresie</w:t>
      </w:r>
      <w:r w:rsidR="00830AED">
        <w:rPr>
          <w:rFonts w:ascii="Arial" w:hAnsi="Arial" w:cs="Arial"/>
          <w:sz w:val="24"/>
          <w:szCs w:val="24"/>
        </w:rPr>
        <w:t>.</w:t>
      </w:r>
    </w:p>
    <w:p w:rsidR="00C62B9B" w:rsidRPr="005F6CB6" w:rsidP="00C62B9B">
      <w:pPr>
        <w:spacing w:before="120" w:after="120" w:line="360" w:lineRule="auto"/>
        <w:ind w:firstLine="708"/>
        <w:rPr>
          <w:rFonts w:ascii="Arial" w:hAnsi="Arial" w:cs="Arial"/>
          <w:sz w:val="24"/>
          <w:szCs w:val="24"/>
        </w:rPr>
      </w:pPr>
      <w:bookmarkEnd w:id="8"/>
      <w:r w:rsidRPr="00CB4E15">
        <w:rPr>
          <w:rFonts w:ascii="Arial" w:hAnsi="Arial" w:cs="Arial"/>
          <w:sz w:val="24"/>
          <w:szCs w:val="24"/>
        </w:rPr>
        <w:t>Za przyczynę stwierdzonych</w:t>
      </w:r>
      <w:r w:rsidR="00386491">
        <w:rPr>
          <w:rFonts w:ascii="Arial" w:hAnsi="Arial" w:cs="Arial"/>
          <w:sz w:val="24"/>
          <w:szCs w:val="24"/>
        </w:rPr>
        <w:t xml:space="preserve"> </w:t>
      </w:r>
      <w:r w:rsidRPr="005F6CB6" w:rsidR="001163C1">
        <w:rPr>
          <w:rFonts w:ascii="Arial" w:hAnsi="Arial" w:cs="Arial"/>
          <w:sz w:val="24"/>
          <w:szCs w:val="24"/>
        </w:rPr>
        <w:t xml:space="preserve">uchybień </w:t>
      </w:r>
      <w:r w:rsidRPr="005F6CB6">
        <w:rPr>
          <w:rFonts w:ascii="Arial" w:hAnsi="Arial" w:cs="Arial"/>
          <w:sz w:val="24"/>
          <w:szCs w:val="24"/>
        </w:rPr>
        <w:t xml:space="preserve">uznano </w:t>
      </w:r>
      <w:r w:rsidRPr="005F6CB6" w:rsidR="00B90908">
        <w:rPr>
          <w:rFonts w:ascii="Arial" w:hAnsi="Arial" w:cs="Arial"/>
          <w:sz w:val="24"/>
          <w:szCs w:val="24"/>
        </w:rPr>
        <w:t>niewystarczający nadzór nad realizacją kontrolowanego zadania.</w:t>
      </w:r>
    </w:p>
    <w:p w:rsidR="00B90908" w:rsidRPr="00203C29" w:rsidP="00B90908">
      <w:pPr>
        <w:spacing w:before="120" w:after="120" w:line="360" w:lineRule="auto"/>
        <w:ind w:firstLine="708"/>
        <w:rPr>
          <w:rFonts w:ascii="Arial" w:hAnsi="Arial" w:cs="Arial"/>
          <w:sz w:val="24"/>
          <w:szCs w:val="24"/>
        </w:rPr>
      </w:pPr>
      <w:r w:rsidRPr="005F6CB6">
        <w:rPr>
          <w:rFonts w:ascii="Arial" w:hAnsi="Arial" w:cs="Arial"/>
          <w:sz w:val="24"/>
          <w:szCs w:val="24"/>
        </w:rPr>
        <w:t>Skutkiem stwierdzon</w:t>
      </w:r>
      <w:r w:rsidRPr="005F6CB6" w:rsidR="00DF489A">
        <w:rPr>
          <w:rFonts w:ascii="Arial" w:hAnsi="Arial" w:cs="Arial"/>
          <w:sz w:val="24"/>
          <w:szCs w:val="24"/>
        </w:rPr>
        <w:t xml:space="preserve">ych </w:t>
      </w:r>
      <w:r w:rsidRPr="005F6CB6" w:rsidR="003C3881">
        <w:rPr>
          <w:rFonts w:ascii="Arial" w:hAnsi="Arial" w:cs="Arial"/>
          <w:sz w:val="24"/>
          <w:szCs w:val="24"/>
        </w:rPr>
        <w:t xml:space="preserve">uchybień </w:t>
      </w:r>
      <w:r w:rsidRPr="005F6CB6" w:rsidR="00F11A01">
        <w:rPr>
          <w:rFonts w:ascii="Arial" w:hAnsi="Arial" w:cs="Arial"/>
          <w:sz w:val="24"/>
          <w:szCs w:val="24"/>
        </w:rPr>
        <w:t xml:space="preserve">jest </w:t>
      </w:r>
      <w:r w:rsidR="00F11A01">
        <w:rPr>
          <w:rFonts w:ascii="Arial" w:hAnsi="Arial" w:cs="Arial"/>
          <w:sz w:val="24"/>
          <w:szCs w:val="24"/>
        </w:rPr>
        <w:t xml:space="preserve">odstępstwo od stanu pożądanego </w:t>
      </w:r>
      <w:r w:rsidR="002F6742">
        <w:rPr>
          <w:rFonts w:ascii="Arial" w:hAnsi="Arial" w:cs="Arial"/>
          <w:sz w:val="24"/>
          <w:szCs w:val="24"/>
        </w:rPr>
        <w:br/>
      </w:r>
      <w:r w:rsidR="00AF3E3F">
        <w:rPr>
          <w:rFonts w:ascii="Arial" w:hAnsi="Arial" w:cs="Arial"/>
          <w:sz w:val="24"/>
          <w:szCs w:val="24"/>
        </w:rPr>
        <w:t xml:space="preserve">w </w:t>
      </w:r>
      <w:r>
        <w:rPr>
          <w:rFonts w:ascii="Arial" w:hAnsi="Arial" w:cs="Arial"/>
          <w:sz w:val="24"/>
          <w:szCs w:val="24"/>
        </w:rPr>
        <w:t>kontrolowanym zakresie.</w:t>
      </w:r>
    </w:p>
    <w:p w:rsidR="00C55B5B" w:rsidRPr="006315FC" w:rsidP="007C38CC">
      <w:pPr>
        <w:numPr>
          <w:ilvl w:val="0"/>
          <w:numId w:val="12"/>
        </w:numPr>
        <w:spacing w:before="120" w:after="120" w:line="360" w:lineRule="auto"/>
        <w:ind w:left="0" w:firstLine="0"/>
        <w:rPr>
          <w:rFonts w:ascii="Arial" w:hAnsi="Arial" w:eastAsiaTheme="minorHAnsi" w:cs="Arial"/>
          <w:b/>
          <w:sz w:val="24"/>
          <w:szCs w:val="24"/>
          <w:lang w:eastAsia="en-US"/>
        </w:rPr>
      </w:pPr>
      <w:r w:rsidRPr="006315FC">
        <w:rPr>
          <w:rFonts w:ascii="Arial" w:hAnsi="Arial" w:eastAsiaTheme="minorHAnsi" w:cs="Arial"/>
          <w:b/>
          <w:sz w:val="24"/>
          <w:szCs w:val="24"/>
          <w:lang w:eastAsia="en-US"/>
        </w:rPr>
        <w:t xml:space="preserve">Zalecenia lub wnioski dotyczące usunięcia </w:t>
      </w:r>
      <w:r w:rsidR="00830AED">
        <w:rPr>
          <w:rFonts w:ascii="Arial" w:hAnsi="Arial" w:eastAsiaTheme="minorHAnsi" w:cs="Arial"/>
          <w:b/>
          <w:sz w:val="24"/>
          <w:szCs w:val="24"/>
          <w:lang w:eastAsia="en-US"/>
        </w:rPr>
        <w:t>nieprawidłowości</w:t>
      </w:r>
      <w:r w:rsidRPr="002F6742" w:rsidR="002F6742">
        <w:rPr>
          <w:rFonts w:ascii="Arial" w:hAnsi="Arial" w:eastAsiaTheme="minorHAnsi" w:cs="Arial"/>
          <w:b/>
          <w:sz w:val="24"/>
          <w:szCs w:val="24"/>
          <w:lang w:eastAsia="en-US"/>
        </w:rPr>
        <w:t xml:space="preserve"> </w:t>
      </w:r>
      <w:r w:rsidRPr="002F6742">
        <w:rPr>
          <w:rFonts w:ascii="Arial" w:hAnsi="Arial" w:eastAsiaTheme="minorHAnsi" w:cs="Arial"/>
          <w:b/>
          <w:sz w:val="24"/>
          <w:szCs w:val="24"/>
          <w:lang w:eastAsia="en-US"/>
        </w:rPr>
        <w:t>lub</w:t>
      </w:r>
      <w:r w:rsidRPr="002F6742" w:rsidR="00364655">
        <w:rPr>
          <w:rFonts w:ascii="Arial" w:hAnsi="Arial" w:eastAsiaTheme="minorHAnsi" w:cs="Arial"/>
          <w:b/>
          <w:sz w:val="24"/>
          <w:szCs w:val="24"/>
          <w:lang w:eastAsia="en-US"/>
        </w:rPr>
        <w:t xml:space="preserve"> </w:t>
      </w:r>
      <w:r w:rsidRPr="002F6742">
        <w:rPr>
          <w:rFonts w:ascii="Arial" w:hAnsi="Arial" w:eastAsiaTheme="minorHAnsi" w:cs="Arial"/>
          <w:b/>
          <w:sz w:val="24"/>
          <w:szCs w:val="24"/>
          <w:lang w:eastAsia="en-US"/>
        </w:rPr>
        <w:t xml:space="preserve">usprawnienia </w:t>
      </w:r>
      <w:r w:rsidRPr="006315FC">
        <w:rPr>
          <w:rFonts w:ascii="Arial" w:hAnsi="Arial" w:eastAsiaTheme="minorHAnsi" w:cs="Arial"/>
          <w:b/>
          <w:sz w:val="24"/>
          <w:szCs w:val="24"/>
          <w:lang w:eastAsia="en-US"/>
        </w:rPr>
        <w:t>funkcjonowania</w:t>
      </w:r>
      <w:r w:rsidR="00BC6629">
        <w:rPr>
          <w:rFonts w:ascii="Arial" w:hAnsi="Arial" w:eastAsiaTheme="minorHAnsi" w:cs="Arial"/>
          <w:b/>
          <w:sz w:val="24"/>
          <w:szCs w:val="24"/>
          <w:lang w:eastAsia="en-US"/>
        </w:rPr>
        <w:t xml:space="preserve"> jednostki</w:t>
      </w:r>
      <w:r w:rsidRPr="006315FC">
        <w:rPr>
          <w:rFonts w:ascii="Arial" w:hAnsi="Arial" w:eastAsiaTheme="minorHAnsi" w:cs="Arial"/>
          <w:b/>
          <w:sz w:val="24"/>
          <w:szCs w:val="24"/>
          <w:lang w:eastAsia="en-US"/>
        </w:rPr>
        <w:t xml:space="preserve"> kontrolowane</w:t>
      </w:r>
      <w:r w:rsidR="00BC6629">
        <w:rPr>
          <w:rFonts w:ascii="Arial" w:hAnsi="Arial" w:eastAsiaTheme="minorHAnsi" w:cs="Arial"/>
          <w:b/>
          <w:sz w:val="24"/>
          <w:szCs w:val="24"/>
          <w:lang w:eastAsia="en-US"/>
        </w:rPr>
        <w:t>j</w:t>
      </w:r>
      <w:r>
        <w:rPr>
          <w:rFonts w:ascii="Arial" w:hAnsi="Arial" w:eastAsiaTheme="minorHAnsi" w:cs="Arial"/>
          <w:b/>
          <w:sz w:val="24"/>
          <w:szCs w:val="24"/>
          <w:lang w:eastAsia="en-US"/>
        </w:rPr>
        <w:t>.</w:t>
      </w:r>
    </w:p>
    <w:p w:rsidR="00583995" w:rsidP="005A682C">
      <w:pPr>
        <w:spacing w:before="120" w:after="120" w:line="360" w:lineRule="auto"/>
        <w:rPr>
          <w:rFonts w:ascii="Arial" w:hAnsi="Arial" w:eastAsiaTheme="minorHAnsi" w:cs="Arial"/>
          <w:sz w:val="24"/>
          <w:szCs w:val="24"/>
          <w:lang w:eastAsia="en-US"/>
        </w:rPr>
      </w:pPr>
      <w:r w:rsidRPr="006315FC">
        <w:rPr>
          <w:rFonts w:ascii="Arial" w:hAnsi="Arial" w:eastAsiaTheme="minorHAnsi" w:cs="Arial"/>
          <w:sz w:val="24"/>
          <w:szCs w:val="24"/>
          <w:lang w:eastAsia="en-US"/>
        </w:rPr>
        <w:t>W związku z ustaleniami kontroli zalecam:</w:t>
      </w:r>
    </w:p>
    <w:p w:rsidR="00ED6C75" w:rsidP="005F6CB6">
      <w:pPr>
        <w:pStyle w:val="ListParagraph"/>
        <w:numPr>
          <w:ilvl w:val="0"/>
          <w:numId w:val="34"/>
        </w:numPr>
        <w:spacing w:before="120" w:after="120" w:line="360" w:lineRule="auto"/>
        <w:rPr>
          <w:rFonts w:ascii="Arial" w:hAnsi="Arial" w:eastAsiaTheme="minorHAnsi" w:cs="Arial"/>
          <w:sz w:val="24"/>
          <w:szCs w:val="24"/>
          <w:lang w:eastAsia="en-US"/>
        </w:rPr>
      </w:pPr>
      <w:bookmarkStart w:id="9" w:name="_Hlk194925751"/>
      <w:r>
        <w:rPr>
          <w:rFonts w:ascii="Arial" w:hAnsi="Arial" w:eastAsiaTheme="minorHAnsi" w:cs="Arial"/>
          <w:sz w:val="24"/>
          <w:szCs w:val="24"/>
          <w:lang w:eastAsia="en-US"/>
        </w:rPr>
        <w:t>Uzupełnić</w:t>
      </w:r>
      <w:r w:rsidR="00C22BEF">
        <w:rPr>
          <w:rFonts w:ascii="Arial" w:hAnsi="Arial" w:eastAsiaTheme="minorHAnsi" w:cs="Arial"/>
          <w:sz w:val="24"/>
          <w:szCs w:val="24"/>
          <w:lang w:eastAsia="en-US"/>
        </w:rPr>
        <w:t xml:space="preserve">, zgodnie z zapisami Standardów zarządzania zasobami ludzkimi </w:t>
      </w:r>
      <w:r w:rsidR="00C22BEF">
        <w:rPr>
          <w:rFonts w:ascii="Arial" w:hAnsi="Arial" w:eastAsiaTheme="minorHAnsi" w:cs="Arial"/>
          <w:sz w:val="24"/>
          <w:szCs w:val="24"/>
          <w:lang w:eastAsia="en-US"/>
        </w:rPr>
        <w:br/>
        <w:t>w służbie cywilnej</w:t>
      </w:r>
      <w:r w:rsidR="00524822">
        <w:rPr>
          <w:rFonts w:ascii="Arial" w:hAnsi="Arial" w:eastAsiaTheme="minorHAnsi" w:cs="Arial"/>
          <w:sz w:val="24"/>
          <w:szCs w:val="24"/>
          <w:lang w:eastAsia="en-US"/>
        </w:rPr>
        <w:t>,</w:t>
      </w:r>
      <w:r>
        <w:rPr>
          <w:rFonts w:ascii="Arial" w:hAnsi="Arial" w:eastAsiaTheme="minorHAnsi" w:cs="Arial"/>
          <w:sz w:val="24"/>
          <w:szCs w:val="24"/>
          <w:lang w:eastAsia="en-US"/>
        </w:rPr>
        <w:t xml:space="preserve"> </w:t>
      </w:r>
      <w:r w:rsidR="00F94362">
        <w:rPr>
          <w:rFonts w:ascii="Arial" w:hAnsi="Arial" w:eastAsiaTheme="minorHAnsi" w:cs="Arial"/>
          <w:sz w:val="24"/>
          <w:szCs w:val="24"/>
          <w:lang w:eastAsia="en-US"/>
        </w:rPr>
        <w:t xml:space="preserve">przy najbliższej aktualizacji, </w:t>
      </w:r>
      <w:r w:rsidR="00C22BEF">
        <w:rPr>
          <w:rFonts w:ascii="Arial" w:hAnsi="Arial" w:eastAsiaTheme="minorHAnsi" w:cs="Arial"/>
          <w:sz w:val="24"/>
          <w:szCs w:val="24"/>
          <w:lang w:eastAsia="en-US"/>
        </w:rPr>
        <w:t xml:space="preserve">obowiązujący </w:t>
      </w:r>
      <w:r w:rsidR="009B189C">
        <w:rPr>
          <w:rFonts w:ascii="Arial" w:hAnsi="Arial" w:eastAsiaTheme="minorHAnsi" w:cs="Arial"/>
          <w:sz w:val="24"/>
          <w:szCs w:val="24"/>
          <w:lang w:eastAsia="en-US"/>
        </w:rPr>
        <w:t>P</w:t>
      </w:r>
      <w:r w:rsidR="00F267A3">
        <w:rPr>
          <w:rFonts w:ascii="Arial" w:hAnsi="Arial" w:eastAsiaTheme="minorHAnsi" w:cs="Arial"/>
          <w:sz w:val="24"/>
          <w:szCs w:val="24"/>
          <w:lang w:eastAsia="en-US"/>
        </w:rPr>
        <w:t xml:space="preserve">rogram </w:t>
      </w:r>
      <w:r w:rsidR="009B189C">
        <w:rPr>
          <w:rFonts w:ascii="Arial" w:hAnsi="Arial" w:eastAsiaTheme="minorHAnsi" w:cs="Arial"/>
          <w:sz w:val="24"/>
          <w:szCs w:val="24"/>
          <w:lang w:eastAsia="en-US"/>
        </w:rPr>
        <w:t>Z</w:t>
      </w:r>
      <w:r w:rsidR="00F267A3">
        <w:rPr>
          <w:rFonts w:ascii="Arial" w:hAnsi="Arial" w:eastAsiaTheme="minorHAnsi" w:cs="Arial"/>
          <w:sz w:val="24"/>
          <w:szCs w:val="24"/>
          <w:lang w:eastAsia="en-US"/>
        </w:rPr>
        <w:t xml:space="preserve">arządzania </w:t>
      </w:r>
      <w:r w:rsidR="009B189C">
        <w:rPr>
          <w:rFonts w:ascii="Arial" w:hAnsi="Arial" w:eastAsiaTheme="minorHAnsi" w:cs="Arial"/>
          <w:sz w:val="24"/>
          <w:szCs w:val="24"/>
          <w:lang w:eastAsia="en-US"/>
        </w:rPr>
        <w:t>Z</w:t>
      </w:r>
      <w:r w:rsidR="00F267A3">
        <w:rPr>
          <w:rFonts w:ascii="Arial" w:hAnsi="Arial" w:eastAsiaTheme="minorHAnsi" w:cs="Arial"/>
          <w:sz w:val="24"/>
          <w:szCs w:val="24"/>
          <w:lang w:eastAsia="en-US"/>
        </w:rPr>
        <w:t xml:space="preserve">asobami </w:t>
      </w:r>
      <w:r w:rsidR="009B189C">
        <w:rPr>
          <w:rFonts w:ascii="Arial" w:hAnsi="Arial" w:eastAsiaTheme="minorHAnsi" w:cs="Arial"/>
          <w:sz w:val="24"/>
          <w:szCs w:val="24"/>
          <w:lang w:eastAsia="en-US"/>
        </w:rPr>
        <w:t>L</w:t>
      </w:r>
      <w:r w:rsidR="00F267A3">
        <w:rPr>
          <w:rFonts w:ascii="Arial" w:hAnsi="Arial" w:eastAsiaTheme="minorHAnsi" w:cs="Arial"/>
          <w:sz w:val="24"/>
          <w:szCs w:val="24"/>
          <w:lang w:eastAsia="en-US"/>
        </w:rPr>
        <w:t>udzkimi</w:t>
      </w:r>
      <w:r w:rsidR="00F94362">
        <w:rPr>
          <w:rFonts w:ascii="Arial" w:hAnsi="Arial" w:eastAsiaTheme="minorHAnsi" w:cs="Arial"/>
          <w:sz w:val="24"/>
          <w:szCs w:val="24"/>
          <w:lang w:eastAsia="en-US"/>
        </w:rPr>
        <w:t xml:space="preserve"> </w:t>
      </w:r>
      <w:r w:rsidR="00F267A3">
        <w:rPr>
          <w:rFonts w:ascii="Arial" w:hAnsi="Arial" w:eastAsiaTheme="minorHAnsi" w:cs="Arial"/>
          <w:sz w:val="24"/>
          <w:szCs w:val="24"/>
          <w:lang w:eastAsia="en-US"/>
        </w:rPr>
        <w:t xml:space="preserve">o </w:t>
      </w:r>
      <w:r w:rsidR="00C22BEF">
        <w:rPr>
          <w:rFonts w:ascii="Arial" w:hAnsi="Arial" w:eastAsiaTheme="minorHAnsi" w:cs="Arial"/>
          <w:sz w:val="24"/>
          <w:szCs w:val="24"/>
          <w:lang w:eastAsia="en-US"/>
        </w:rPr>
        <w:t xml:space="preserve">zapisy dotyczące organizacji zarządzania ludźmi oraz </w:t>
      </w:r>
      <w:r>
        <w:rPr>
          <w:rFonts w:ascii="Arial" w:hAnsi="Arial" w:eastAsiaTheme="minorHAnsi" w:cs="Arial"/>
          <w:sz w:val="24"/>
          <w:szCs w:val="24"/>
          <w:lang w:eastAsia="en-US"/>
        </w:rPr>
        <w:t>dokładne okreś</w:t>
      </w:r>
      <w:r w:rsidR="00F94362">
        <w:rPr>
          <w:rFonts w:ascii="Arial" w:hAnsi="Arial" w:eastAsiaTheme="minorHAnsi" w:cs="Arial"/>
          <w:sz w:val="24"/>
          <w:szCs w:val="24"/>
          <w:lang w:eastAsia="en-US"/>
        </w:rPr>
        <w:t xml:space="preserve">lenie </w:t>
      </w:r>
      <w:r>
        <w:rPr>
          <w:rFonts w:ascii="Arial" w:hAnsi="Arial" w:eastAsiaTheme="minorHAnsi" w:cs="Arial"/>
          <w:sz w:val="24"/>
          <w:szCs w:val="24"/>
          <w:lang w:eastAsia="en-US"/>
        </w:rPr>
        <w:t>diagnoz</w:t>
      </w:r>
      <w:r w:rsidR="00F94362">
        <w:rPr>
          <w:rFonts w:ascii="Arial" w:hAnsi="Arial" w:eastAsiaTheme="minorHAnsi" w:cs="Arial"/>
          <w:sz w:val="24"/>
          <w:szCs w:val="24"/>
          <w:lang w:eastAsia="en-US"/>
        </w:rPr>
        <w:t>y</w:t>
      </w:r>
      <w:r>
        <w:rPr>
          <w:rFonts w:ascii="Arial" w:hAnsi="Arial" w:eastAsiaTheme="minorHAnsi" w:cs="Arial"/>
          <w:sz w:val="24"/>
          <w:szCs w:val="24"/>
          <w:lang w:eastAsia="en-US"/>
        </w:rPr>
        <w:t xml:space="preserve"> zarządzania zasobami ludzkimi.</w:t>
      </w:r>
    </w:p>
    <w:p w:rsidR="00ED6C75" w:rsidP="005F6CB6">
      <w:pPr>
        <w:pStyle w:val="ListParagraph"/>
        <w:numPr>
          <w:ilvl w:val="0"/>
          <w:numId w:val="34"/>
        </w:numPr>
        <w:spacing w:before="120" w:after="120" w:line="360" w:lineRule="auto"/>
        <w:rPr>
          <w:rFonts w:ascii="Arial" w:hAnsi="Arial" w:eastAsiaTheme="minorHAnsi" w:cs="Arial"/>
          <w:sz w:val="24"/>
          <w:szCs w:val="24"/>
          <w:lang w:eastAsia="en-US"/>
        </w:rPr>
      </w:pPr>
      <w:r>
        <w:rPr>
          <w:rFonts w:ascii="Arial" w:hAnsi="Arial" w:eastAsiaTheme="minorHAnsi" w:cs="Arial"/>
          <w:sz w:val="24"/>
          <w:szCs w:val="24"/>
          <w:lang w:eastAsia="en-US"/>
        </w:rPr>
        <w:t xml:space="preserve">Przeprowadzać, zgodnie z zapisami Standardów zarządzania zasobami ludzkimi w służbie cywilnej, cykliczne przeglądy </w:t>
      </w:r>
      <w:r w:rsidR="00524822">
        <w:rPr>
          <w:rFonts w:ascii="Arial" w:hAnsi="Arial" w:eastAsiaTheme="minorHAnsi" w:cs="Arial"/>
          <w:sz w:val="24"/>
          <w:szCs w:val="24"/>
          <w:lang w:eastAsia="en-US"/>
        </w:rPr>
        <w:t>Wewnętrznej P</w:t>
      </w:r>
      <w:r>
        <w:rPr>
          <w:rFonts w:ascii="Arial" w:hAnsi="Arial" w:eastAsiaTheme="minorHAnsi" w:cs="Arial"/>
          <w:sz w:val="24"/>
          <w:szCs w:val="24"/>
          <w:lang w:eastAsia="en-US"/>
        </w:rPr>
        <w:t xml:space="preserve">rocedury </w:t>
      </w:r>
      <w:r w:rsidR="00524822">
        <w:rPr>
          <w:rFonts w:ascii="Arial" w:hAnsi="Arial" w:eastAsiaTheme="minorHAnsi" w:cs="Arial"/>
          <w:sz w:val="24"/>
          <w:szCs w:val="24"/>
          <w:lang w:eastAsia="en-US"/>
        </w:rPr>
        <w:t>A</w:t>
      </w:r>
      <w:r>
        <w:rPr>
          <w:rFonts w:ascii="Arial" w:hAnsi="Arial" w:eastAsiaTheme="minorHAnsi" w:cs="Arial"/>
          <w:sz w:val="24"/>
          <w:szCs w:val="24"/>
          <w:lang w:eastAsia="en-US"/>
        </w:rPr>
        <w:t>ntymobbingowej</w:t>
      </w:r>
      <w:r>
        <w:rPr>
          <w:rFonts w:ascii="Arial" w:hAnsi="Arial" w:eastAsiaTheme="minorHAnsi" w:cs="Arial"/>
          <w:sz w:val="24"/>
          <w:szCs w:val="24"/>
          <w:lang w:eastAsia="en-US"/>
        </w:rPr>
        <w:t xml:space="preserve"> oraz u</w:t>
      </w:r>
      <w:r w:rsidR="004E41C4">
        <w:rPr>
          <w:rFonts w:ascii="Arial" w:hAnsi="Arial" w:eastAsiaTheme="minorHAnsi" w:cs="Arial"/>
          <w:sz w:val="24"/>
          <w:szCs w:val="24"/>
          <w:lang w:eastAsia="en-US"/>
        </w:rPr>
        <w:t xml:space="preserve">zupełnić </w:t>
      </w:r>
      <w:r>
        <w:rPr>
          <w:rFonts w:ascii="Arial" w:hAnsi="Arial" w:eastAsiaTheme="minorHAnsi" w:cs="Arial"/>
          <w:sz w:val="24"/>
          <w:szCs w:val="24"/>
          <w:lang w:eastAsia="en-US"/>
        </w:rPr>
        <w:t xml:space="preserve">jej zapisy </w:t>
      </w:r>
      <w:r>
        <w:rPr>
          <w:rFonts w:ascii="Arial" w:hAnsi="Arial" w:eastAsiaTheme="minorHAnsi" w:cs="Arial"/>
          <w:sz w:val="24"/>
          <w:szCs w:val="24"/>
          <w:lang w:eastAsia="en-US"/>
        </w:rPr>
        <w:t>o</w:t>
      </w:r>
      <w:r w:rsidR="00C22BEF">
        <w:rPr>
          <w:rFonts w:ascii="Arial" w:hAnsi="Arial" w:eastAsiaTheme="minorHAnsi" w:cs="Arial"/>
          <w:sz w:val="24"/>
          <w:szCs w:val="24"/>
          <w:lang w:eastAsia="en-US"/>
        </w:rPr>
        <w:t xml:space="preserve"> częstotliwość ich przeprowadzania.</w:t>
      </w:r>
    </w:p>
    <w:p w:rsidR="00C55B5B" w:rsidRPr="00412C7A" w:rsidP="007C38CC">
      <w:pPr>
        <w:pStyle w:val="ListParagraph"/>
        <w:numPr>
          <w:ilvl w:val="0"/>
          <w:numId w:val="12"/>
        </w:numPr>
        <w:spacing w:before="240" w:after="120" w:line="360" w:lineRule="auto"/>
        <w:ind w:left="0" w:firstLine="0"/>
        <w:rPr>
          <w:rFonts w:ascii="Arial" w:hAnsi="Arial" w:eastAsiaTheme="minorHAnsi" w:cs="Arial"/>
          <w:b/>
          <w:sz w:val="24"/>
          <w:szCs w:val="24"/>
          <w:lang w:eastAsia="en-US"/>
        </w:rPr>
      </w:pPr>
      <w:bookmarkEnd w:id="9"/>
      <w:r w:rsidRPr="00412C7A">
        <w:rPr>
          <w:rFonts w:ascii="Arial" w:hAnsi="Arial" w:eastAsiaTheme="minorHAnsi" w:cs="Arial"/>
          <w:b/>
          <w:sz w:val="24"/>
          <w:szCs w:val="24"/>
          <w:lang w:eastAsia="en-US"/>
        </w:rPr>
        <w:t xml:space="preserve">Na podstawie art. 49 oraz art. </w:t>
      </w:r>
      <w:r w:rsidRPr="00412C7A" w:rsidR="000014DB">
        <w:rPr>
          <w:rFonts w:ascii="Arial" w:hAnsi="Arial" w:eastAsiaTheme="minorHAnsi" w:cs="Arial"/>
          <w:b/>
          <w:sz w:val="24"/>
          <w:szCs w:val="24"/>
          <w:lang w:eastAsia="en-US"/>
        </w:rPr>
        <w:t>52</w:t>
      </w:r>
      <w:r w:rsidRPr="00412C7A">
        <w:rPr>
          <w:rFonts w:ascii="Arial" w:hAnsi="Arial" w:eastAsiaTheme="minorHAnsi" w:cs="Arial"/>
          <w:b/>
          <w:sz w:val="24"/>
          <w:szCs w:val="24"/>
          <w:lang w:eastAsia="en-US"/>
        </w:rPr>
        <w:t xml:space="preserve"> ust. </w:t>
      </w:r>
      <w:r w:rsidRPr="00412C7A" w:rsidR="000014DB">
        <w:rPr>
          <w:rFonts w:ascii="Arial" w:hAnsi="Arial" w:eastAsiaTheme="minorHAnsi" w:cs="Arial"/>
          <w:b/>
          <w:sz w:val="24"/>
          <w:szCs w:val="24"/>
          <w:lang w:eastAsia="en-US"/>
        </w:rPr>
        <w:t xml:space="preserve">1 </w:t>
      </w:r>
      <w:r w:rsidRPr="00412C7A">
        <w:rPr>
          <w:rFonts w:ascii="Arial" w:hAnsi="Arial" w:eastAsiaTheme="minorHAnsi" w:cs="Arial"/>
          <w:b/>
          <w:sz w:val="24"/>
          <w:szCs w:val="24"/>
          <w:lang w:eastAsia="en-US"/>
        </w:rPr>
        <w:t xml:space="preserve">ustawy </w:t>
      </w:r>
      <w:r w:rsidRPr="00412C7A" w:rsidR="000014DB">
        <w:rPr>
          <w:rFonts w:ascii="Arial" w:hAnsi="Arial" w:eastAsiaTheme="minorHAnsi" w:cs="Arial"/>
          <w:b/>
          <w:sz w:val="24"/>
          <w:szCs w:val="24"/>
          <w:lang w:eastAsia="en-US"/>
        </w:rPr>
        <w:t xml:space="preserve">z dnia 15 lipca 2011 r. </w:t>
      </w:r>
      <w:r w:rsidRPr="00412C7A">
        <w:rPr>
          <w:rFonts w:ascii="Arial" w:hAnsi="Arial" w:eastAsiaTheme="minorHAnsi" w:cs="Arial"/>
          <w:b/>
          <w:sz w:val="24"/>
          <w:szCs w:val="24"/>
          <w:lang w:eastAsia="en-US"/>
        </w:rPr>
        <w:t>o kontroli</w:t>
      </w:r>
      <w:r w:rsidRPr="00412C7A" w:rsidR="000014DB">
        <w:rPr>
          <w:rFonts w:ascii="Arial" w:hAnsi="Arial" w:eastAsiaTheme="minorHAnsi" w:cs="Arial"/>
          <w:b/>
          <w:sz w:val="24"/>
          <w:szCs w:val="24"/>
          <w:lang w:eastAsia="en-US"/>
        </w:rPr>
        <w:t xml:space="preserve"> w administracji rządowej (t</w:t>
      </w:r>
      <w:r w:rsidRPr="00412C7A" w:rsidR="00F30011">
        <w:rPr>
          <w:rFonts w:ascii="Arial" w:hAnsi="Arial" w:eastAsiaTheme="minorHAnsi" w:cs="Arial"/>
          <w:b/>
          <w:sz w:val="24"/>
          <w:szCs w:val="24"/>
          <w:lang w:eastAsia="en-US"/>
        </w:rPr>
        <w:t>.</w:t>
      </w:r>
      <w:r w:rsidR="00EF15B2">
        <w:rPr>
          <w:rFonts w:ascii="Arial" w:hAnsi="Arial" w:eastAsiaTheme="minorHAnsi" w:cs="Arial"/>
          <w:b/>
          <w:sz w:val="24"/>
          <w:szCs w:val="24"/>
          <w:lang w:eastAsia="en-US"/>
        </w:rPr>
        <w:t xml:space="preserve"> </w:t>
      </w:r>
      <w:r w:rsidRPr="00412C7A" w:rsidR="000014DB">
        <w:rPr>
          <w:rFonts w:ascii="Arial" w:hAnsi="Arial" w:eastAsiaTheme="minorHAnsi" w:cs="Arial"/>
          <w:b/>
          <w:sz w:val="24"/>
          <w:szCs w:val="24"/>
          <w:lang w:eastAsia="en-US"/>
        </w:rPr>
        <w:t>j. Dz.U. z 2020 r., poz. 224)</w:t>
      </w:r>
      <w:r w:rsidRPr="00412C7A">
        <w:rPr>
          <w:rFonts w:ascii="Arial" w:hAnsi="Arial" w:eastAsiaTheme="minorHAnsi" w:cs="Arial"/>
          <w:b/>
          <w:sz w:val="24"/>
          <w:szCs w:val="24"/>
          <w:lang w:eastAsia="en-US"/>
        </w:rPr>
        <w:t>, proszę o przekazanie pisemnej informacji o sposobie wykonania zaleceń, wykorzystaniu wniosków lub przyczynach ich niewykorzystania, o podjętych działaniach lub przyczynach ich niepodjęcia, albo o innym sposobie usunięcia stwierdzonych nieprawidłowości, w terminie 14 dni od dnia otrzymania niniejszego dokumentu.</w:t>
      </w:r>
    </w:p>
    <w:p w:rsidR="00F72ACE" w:rsidRPr="00412C7A" w:rsidP="00FE0E34">
      <w:pPr>
        <w:numPr>
          <w:ilvl w:val="0"/>
          <w:numId w:val="12"/>
        </w:numPr>
        <w:spacing w:after="0" w:line="360" w:lineRule="auto"/>
        <w:ind w:left="0" w:firstLine="0"/>
        <w:rPr>
          <w:rFonts w:ascii="Arial" w:hAnsi="Arial" w:cs="Arial"/>
          <w:b/>
          <w:color w:val="FF0000"/>
          <w:sz w:val="20"/>
          <w:szCs w:val="20"/>
        </w:rPr>
      </w:pPr>
      <w:r w:rsidRPr="00412C7A">
        <w:rPr>
          <w:rFonts w:ascii="Arial" w:hAnsi="Arial" w:eastAsiaTheme="minorHAnsi" w:cs="Arial"/>
          <w:b/>
          <w:sz w:val="24"/>
          <w:szCs w:val="24"/>
          <w:lang w:eastAsia="en-US"/>
        </w:rPr>
        <w:t xml:space="preserve">Zgodnie z </w:t>
      </w:r>
      <w:r w:rsidRPr="00412C7A">
        <w:rPr>
          <w:rFonts w:ascii="Arial" w:hAnsi="Arial" w:eastAsiaTheme="minorHAnsi" w:cs="Arial"/>
          <w:b/>
          <w:bCs/>
          <w:sz w:val="24"/>
          <w:szCs w:val="24"/>
          <w:lang w:eastAsia="en-US"/>
        </w:rPr>
        <w:t xml:space="preserve">art. </w:t>
      </w:r>
      <w:r w:rsidRPr="00412C7A" w:rsidR="000014DB">
        <w:rPr>
          <w:rFonts w:ascii="Arial" w:hAnsi="Arial" w:cs="Arial"/>
          <w:b/>
          <w:bCs/>
          <w:color w:val="000000"/>
          <w:spacing w:val="-2"/>
          <w:sz w:val="24"/>
        </w:rPr>
        <w:t xml:space="preserve">52 ust. 5 </w:t>
      </w:r>
      <w:r w:rsidRPr="00412C7A" w:rsidR="000014DB">
        <w:rPr>
          <w:rFonts w:ascii="Arial" w:hAnsi="Arial" w:cs="Arial"/>
          <w:b/>
          <w:iCs/>
          <w:color w:val="000000"/>
          <w:spacing w:val="-2"/>
          <w:sz w:val="24"/>
        </w:rPr>
        <w:t xml:space="preserve">ustawy </w:t>
      </w:r>
      <w:r w:rsidRPr="00412C7A" w:rsidR="000014DB">
        <w:rPr>
          <w:rFonts w:ascii="Arial" w:hAnsi="Arial" w:cs="Arial"/>
          <w:b/>
          <w:color w:val="000000"/>
          <w:spacing w:val="-2"/>
          <w:sz w:val="24"/>
        </w:rPr>
        <w:t>o kontroli w administracji rządowej,</w:t>
      </w:r>
      <w:r w:rsidRPr="00412C7A" w:rsidR="000014DB">
        <w:rPr>
          <w:rFonts w:ascii="Arial" w:hAnsi="Arial" w:cs="Arial"/>
          <w:b/>
        </w:rPr>
        <w:t xml:space="preserve"> </w:t>
      </w:r>
      <w:r w:rsidRPr="00412C7A" w:rsidR="000014DB">
        <w:rPr>
          <w:rFonts w:ascii="Arial" w:hAnsi="Arial" w:cs="Arial"/>
          <w:b/>
          <w:color w:val="000000"/>
          <w:spacing w:val="-2"/>
          <w:sz w:val="24"/>
        </w:rPr>
        <w:t>kierownik jednostki kontrolowanej w terminie 3 dni roboczych od dnia otrzymania sprawozdania ma prawo przedstawić do niego stanowisko. Przedstawienie stanowiska nie wstrzymuje realizacji ustaleń kontroli.</w:t>
      </w:r>
    </w:p>
    <w:p w:rsidR="00C55B5B" w:rsidRPr="00F11B6C" w:rsidP="007C38CC">
      <w:pPr>
        <w:keepNext/>
        <w:keepLines/>
        <w:spacing w:before="100" w:beforeAutospacing="1" w:after="100" w:afterAutospacing="1" w:line="360" w:lineRule="auto"/>
        <w:ind w:left="5670"/>
        <w:jc w:val="center"/>
        <w:rPr>
          <w:rFonts w:ascii="Arial" w:eastAsia="Times New Roman" w:hAnsi="Arial" w:cs="Arial"/>
          <w:b/>
          <w:color w:val="FF0000"/>
        </w:rPr>
      </w:pPr>
      <w:r w:rsidRPr="00F11B6C">
        <w:rPr>
          <w:rFonts w:ascii="Arial" w:eastAsia="Times New Roman" w:hAnsi="Arial" w:cs="Arial"/>
          <w:b/>
          <w:color w:val="FF0000"/>
        </w:rPr>
        <w:t>Z up. Wojewody Opolskiego</w:t>
      </w:r>
    </w:p>
    <w:p w:rsidR="00C55B5B" w:rsidRPr="00F72ACE" w:rsidP="00F72ACE">
      <w:pPr>
        <w:keepNext/>
        <w:keepLines/>
        <w:tabs>
          <w:tab w:val="left" w:pos="-7513"/>
        </w:tabs>
        <w:spacing w:before="480" w:after="0" w:line="240" w:lineRule="auto"/>
        <w:ind w:left="5670"/>
        <w:jc w:val="center"/>
        <w:rPr>
          <w:rFonts w:ascii="Arial" w:eastAsia="Times New Roman" w:hAnsi="Arial" w:cs="Arial"/>
          <w:b/>
          <w:color w:val="FF0000"/>
        </w:rPr>
      </w:pPr>
      <w:r w:rsidRPr="00F72ACE">
        <w:rPr>
          <w:rFonts w:ascii="Arial" w:eastAsia="Times New Roman" w:hAnsi="Arial" w:cs="Arial"/>
          <w:b/>
          <w:color w:val="FF0000"/>
        </w:rPr>
        <w:t>Joanna Sachanbińska</w:t>
      </w:r>
    </w:p>
    <w:p w:rsidR="00F72ACE" w:rsidRPr="00F72ACE" w:rsidP="00F72ACE">
      <w:pPr>
        <w:keepNext/>
        <w:keepLines/>
        <w:tabs>
          <w:tab w:val="left" w:pos="-7513"/>
        </w:tabs>
        <w:spacing w:after="0" w:line="240" w:lineRule="auto"/>
        <w:ind w:left="5670"/>
        <w:jc w:val="center"/>
        <w:rPr>
          <w:rFonts w:ascii="Arial" w:eastAsia="Times New Roman" w:hAnsi="Arial" w:cs="Arial"/>
          <w:b/>
          <w:color w:val="FF0000"/>
        </w:rPr>
      </w:pPr>
      <w:r w:rsidRPr="00F72ACE">
        <w:rPr>
          <w:rFonts w:ascii="Arial" w:eastAsia="Times New Roman" w:hAnsi="Arial" w:cs="Arial"/>
          <w:b/>
          <w:color w:val="FF0000"/>
        </w:rPr>
        <w:t>radca prawny</w:t>
      </w:r>
    </w:p>
    <w:p w:rsidR="00C96B5C" w:rsidRPr="00F72ACE" w:rsidP="00364655">
      <w:pPr>
        <w:spacing w:after="0" w:line="240" w:lineRule="auto"/>
        <w:ind w:left="5670"/>
        <w:jc w:val="center"/>
        <w:rPr>
          <w:rFonts w:ascii="Arial" w:eastAsia="Times New Roman" w:hAnsi="Arial" w:cs="Arial"/>
          <w:b/>
          <w:color w:val="FF0000"/>
        </w:rPr>
      </w:pPr>
      <w:r w:rsidRPr="00F72ACE">
        <w:rPr>
          <w:rFonts w:ascii="Arial" w:eastAsia="Times New Roman" w:hAnsi="Arial" w:cs="Arial"/>
          <w:b/>
          <w:color w:val="FF0000"/>
        </w:rPr>
        <w:t xml:space="preserve">Dyrektor Wydziału </w:t>
      </w:r>
      <w:r w:rsidRPr="00F72ACE">
        <w:rPr>
          <w:rFonts w:ascii="Arial" w:eastAsia="Times New Roman" w:hAnsi="Arial" w:cs="Arial"/>
          <w:b/>
          <w:color w:val="FF0000"/>
        </w:rPr>
        <w:br/>
        <w:t>Prawnego i Nadzoru</w:t>
      </w:r>
    </w:p>
    <w:sectPr w:rsidSect="00A60FED">
      <w:footerReference w:type="default" r:id="rId8"/>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32926115"/>
      <w:docPartObj>
        <w:docPartGallery w:val="Page Numbers (Bottom of Page)"/>
        <w:docPartUnique/>
      </w:docPartObj>
    </w:sdtPr>
    <w:sdtContent>
      <w:p w:rsidR="009E04CF" w:rsidP="004057AD">
        <w:pPr>
          <w:pStyle w:val="Footer"/>
          <w:jc w:val="right"/>
        </w:pPr>
        <w:r>
          <w:fldChar w:fldCharType="begin"/>
        </w:r>
        <w:r>
          <w:instrText>PAGE   \* MERGEFORMAT</w:instrText>
        </w:r>
        <w:r>
          <w:fldChar w:fldCharType="separate"/>
        </w:r>
        <w:r>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65CEF" w:rsidP="005E4DEB">
      <w:pPr>
        <w:spacing w:after="0" w:line="240" w:lineRule="auto"/>
      </w:pPr>
      <w:r>
        <w:separator/>
      </w:r>
    </w:p>
  </w:footnote>
  <w:footnote w:type="continuationSeparator" w:id="1">
    <w:p w:rsidR="00365CEF" w:rsidP="005E4DEB">
      <w:pPr>
        <w:spacing w:after="0" w:line="240" w:lineRule="auto"/>
      </w:pPr>
      <w:r>
        <w:continuationSeparator/>
      </w:r>
    </w:p>
  </w:footnote>
  <w:footnote w:id="2">
    <w:p w:rsidR="009E04CF" w:rsidRPr="00747408">
      <w:pPr>
        <w:pStyle w:val="FootnoteText"/>
        <w:rPr>
          <w:rFonts w:ascii="Arial" w:hAnsi="Arial" w:cs="Arial"/>
        </w:rPr>
      </w:pPr>
      <w:r w:rsidRPr="00747408">
        <w:rPr>
          <w:rStyle w:val="FootnoteReference"/>
          <w:rFonts w:ascii="Arial" w:hAnsi="Arial" w:cs="Arial"/>
        </w:rPr>
        <w:footnoteRef/>
      </w:r>
      <w:r w:rsidRPr="00747408">
        <w:rPr>
          <w:rFonts w:ascii="Arial" w:hAnsi="Arial" w:cs="Arial"/>
        </w:rPr>
        <w:t xml:space="preserve"> Dalej: </w:t>
      </w:r>
      <w:r w:rsidRPr="00747408">
        <w:rPr>
          <w:rFonts w:ascii="Arial" w:hAnsi="Arial" w:cs="Arial"/>
        </w:rPr>
        <w:t>WI</w:t>
      </w:r>
      <w:r>
        <w:rPr>
          <w:rFonts w:ascii="Arial" w:hAnsi="Arial" w:cs="Arial"/>
        </w:rPr>
        <w:t>ORiN</w:t>
      </w:r>
      <w:r w:rsidRPr="00747408">
        <w:rPr>
          <w:rFonts w:ascii="Arial" w:hAnsi="Arial" w:cs="Arial"/>
        </w:rPr>
        <w:t xml:space="preserve"> w Opolu</w:t>
      </w:r>
    </w:p>
  </w:footnote>
  <w:footnote w:id="3">
    <w:p w:rsidR="009E04CF" w:rsidRPr="008624FB">
      <w:pPr>
        <w:pStyle w:val="FootnoteText"/>
        <w:rPr>
          <w:rFonts w:ascii="Arial" w:hAnsi="Arial" w:cs="Arial"/>
        </w:rPr>
      </w:pPr>
      <w:r w:rsidRPr="008624FB">
        <w:rPr>
          <w:rStyle w:val="FootnoteReference"/>
          <w:rFonts w:ascii="Arial" w:hAnsi="Arial" w:cs="Arial"/>
        </w:rPr>
        <w:footnoteRef/>
      </w:r>
      <w:r w:rsidRPr="008624FB">
        <w:rPr>
          <w:rFonts w:ascii="Arial" w:hAnsi="Arial" w:cs="Arial"/>
        </w:rPr>
        <w:t xml:space="preserve"> Dalej: </w:t>
      </w:r>
      <w:r w:rsidRPr="008624FB">
        <w:rPr>
          <w:rFonts w:ascii="Arial" w:hAnsi="Arial" w:cs="Arial"/>
        </w:rPr>
        <w:t>OW</w:t>
      </w:r>
      <w:r w:rsidRPr="008624FB" w:rsidR="00F850D8">
        <w:rPr>
          <w:rFonts w:ascii="Arial" w:hAnsi="Arial" w:cs="Arial"/>
        </w:rPr>
        <w:t>IORiN</w:t>
      </w:r>
    </w:p>
  </w:footnote>
  <w:footnote w:id="4">
    <w:p w:rsidR="009E04CF" w:rsidRPr="008624FB">
      <w:pPr>
        <w:pStyle w:val="FootnoteText"/>
        <w:rPr>
          <w:rFonts w:ascii="Arial" w:hAnsi="Arial" w:cs="Arial"/>
        </w:rPr>
      </w:pPr>
      <w:r w:rsidRPr="008624FB">
        <w:rPr>
          <w:rStyle w:val="FootnoteReference"/>
          <w:rFonts w:ascii="Arial" w:hAnsi="Arial" w:cs="Arial"/>
        </w:rPr>
        <w:footnoteRef/>
      </w:r>
      <w:r w:rsidRPr="008624FB">
        <w:rPr>
          <w:rFonts w:ascii="Arial" w:hAnsi="Arial" w:cs="Arial"/>
        </w:rPr>
        <w:t xml:space="preserve"> </w:t>
      </w:r>
      <w:bookmarkStart w:id="1" w:name="_Hlk198123397"/>
      <w:bookmarkStart w:id="2" w:name="_Hlk196727790"/>
      <w:r w:rsidRPr="008624FB">
        <w:rPr>
          <w:rFonts w:ascii="Arial" w:hAnsi="Arial" w:cs="Arial"/>
        </w:rPr>
        <w:t>Informacja znajduj</w:t>
      </w:r>
      <w:r w:rsidR="00715E27">
        <w:rPr>
          <w:rFonts w:ascii="Arial" w:hAnsi="Arial" w:cs="Arial"/>
        </w:rPr>
        <w:t>e</w:t>
      </w:r>
      <w:r w:rsidRPr="008624FB">
        <w:rPr>
          <w:rFonts w:ascii="Arial" w:hAnsi="Arial" w:cs="Arial"/>
        </w:rPr>
        <w:t xml:space="preserve"> się w koszulce EZD, plik o nazwie: </w:t>
      </w:r>
      <w:bookmarkEnd w:id="1"/>
      <w:r w:rsidRPr="008624FB">
        <w:rPr>
          <w:rFonts w:ascii="Arial" w:hAnsi="Arial" w:cs="Arial"/>
        </w:rPr>
        <w:t xml:space="preserve">Odpowiedź </w:t>
      </w:r>
      <w:r w:rsidRPr="008624FB">
        <w:rPr>
          <w:rFonts w:ascii="Arial" w:hAnsi="Arial" w:cs="Arial"/>
        </w:rPr>
        <w:t>OWIORiN</w:t>
      </w:r>
      <w:r w:rsidRPr="008624FB">
        <w:rPr>
          <w:rFonts w:ascii="Arial" w:hAnsi="Arial" w:cs="Arial"/>
        </w:rPr>
        <w:t xml:space="preserve"> na pismo w sprawie analizy </w:t>
      </w:r>
      <w:r w:rsidRPr="008624FB">
        <w:rPr>
          <w:rFonts w:ascii="Arial" w:hAnsi="Arial" w:cs="Arial"/>
        </w:rPr>
        <w:t>przedkontrolnej</w:t>
      </w:r>
      <w:bookmarkEnd w:id="2"/>
    </w:p>
  </w:footnote>
  <w:footnote w:id="5">
    <w:p w:rsidR="009E04CF" w:rsidRPr="00E77C4F">
      <w:pPr>
        <w:pStyle w:val="FootnoteText"/>
        <w:rPr>
          <w:rFonts w:ascii="Arial" w:hAnsi="Arial" w:cs="Arial"/>
        </w:rPr>
      </w:pPr>
      <w:r w:rsidRPr="008624FB">
        <w:rPr>
          <w:rStyle w:val="FootnoteReference"/>
          <w:rFonts w:ascii="Arial" w:hAnsi="Arial" w:cs="Arial"/>
        </w:rPr>
        <w:footnoteRef/>
      </w:r>
      <w:r w:rsidRPr="008624FB">
        <w:rPr>
          <w:rFonts w:ascii="Arial" w:hAnsi="Arial" w:cs="Arial"/>
        </w:rPr>
        <w:t xml:space="preserve"> Zarządzenie Nr </w:t>
      </w:r>
      <w:r w:rsidR="0025522E">
        <w:rPr>
          <w:rFonts w:ascii="Arial" w:hAnsi="Arial" w:cs="Arial"/>
        </w:rPr>
        <w:t>116/10</w:t>
      </w:r>
      <w:r w:rsidRPr="008624FB">
        <w:rPr>
          <w:rFonts w:ascii="Arial" w:hAnsi="Arial" w:cs="Arial"/>
        </w:rPr>
        <w:t xml:space="preserve"> Wojewody Opolskiego z dnia </w:t>
      </w:r>
      <w:r w:rsidR="0025522E">
        <w:rPr>
          <w:rFonts w:ascii="Arial" w:hAnsi="Arial" w:cs="Arial"/>
        </w:rPr>
        <w:t>21.06.2010</w:t>
      </w:r>
      <w:r w:rsidRPr="008624FB">
        <w:rPr>
          <w:rFonts w:ascii="Arial" w:hAnsi="Arial" w:cs="Arial"/>
        </w:rPr>
        <w:t xml:space="preserve"> r. w sprawie nadania Statutu </w:t>
      </w:r>
      <w:r w:rsidRPr="008624FB">
        <w:rPr>
          <w:rFonts w:ascii="Arial" w:hAnsi="Arial" w:cs="Arial"/>
        </w:rPr>
        <w:t>WIORiN</w:t>
      </w:r>
      <w:r w:rsidRPr="008624FB">
        <w:rPr>
          <w:rFonts w:ascii="Arial" w:hAnsi="Arial" w:cs="Arial"/>
        </w:rPr>
        <w:t xml:space="preserve"> w Opolu </w:t>
      </w:r>
      <w:r w:rsidR="0089438B">
        <w:rPr>
          <w:rFonts w:ascii="Arial" w:hAnsi="Arial" w:cs="Arial"/>
        </w:rPr>
        <w:t>zmienione z</w:t>
      </w:r>
      <w:r w:rsidR="0025522E">
        <w:rPr>
          <w:rFonts w:ascii="Arial" w:hAnsi="Arial" w:cs="Arial"/>
        </w:rPr>
        <w:t>arządzenie</w:t>
      </w:r>
      <w:r w:rsidR="0089438B">
        <w:rPr>
          <w:rFonts w:ascii="Arial" w:hAnsi="Arial" w:cs="Arial"/>
        </w:rPr>
        <w:t>m</w:t>
      </w:r>
      <w:r w:rsidR="0025522E">
        <w:rPr>
          <w:rFonts w:ascii="Arial" w:hAnsi="Arial" w:cs="Arial"/>
        </w:rPr>
        <w:t xml:space="preserve"> Nr 140/18 Wojewody Opolskiego z dnia 28.12.2018 r. oraz </w:t>
      </w:r>
      <w:r w:rsidR="00A122A5">
        <w:rPr>
          <w:rFonts w:ascii="Arial" w:hAnsi="Arial" w:cs="Arial"/>
        </w:rPr>
        <w:t>z</w:t>
      </w:r>
      <w:r w:rsidR="0025522E">
        <w:rPr>
          <w:rFonts w:ascii="Arial" w:hAnsi="Arial" w:cs="Arial"/>
        </w:rPr>
        <w:t>arządzenie</w:t>
      </w:r>
      <w:r w:rsidR="00A122A5">
        <w:rPr>
          <w:rFonts w:ascii="Arial" w:hAnsi="Arial" w:cs="Arial"/>
        </w:rPr>
        <w:t>m</w:t>
      </w:r>
      <w:r w:rsidR="0025522E">
        <w:rPr>
          <w:rFonts w:ascii="Arial" w:hAnsi="Arial" w:cs="Arial"/>
        </w:rPr>
        <w:t xml:space="preserve"> Nr 57/22 Wojewody Opolskiego z dnia 20</w:t>
      </w:r>
      <w:r w:rsidR="00A122A5">
        <w:rPr>
          <w:rFonts w:ascii="Arial" w:hAnsi="Arial" w:cs="Arial"/>
        </w:rPr>
        <w:t>.05.</w:t>
      </w:r>
      <w:r w:rsidR="0025522E">
        <w:rPr>
          <w:rFonts w:ascii="Arial" w:hAnsi="Arial" w:cs="Arial"/>
        </w:rPr>
        <w:t xml:space="preserve">2022 r. </w:t>
      </w:r>
      <w:r w:rsidRPr="008624FB">
        <w:rPr>
          <w:rFonts w:ascii="Arial" w:hAnsi="Arial" w:cs="Arial"/>
        </w:rPr>
        <w:t xml:space="preserve">Statut </w:t>
      </w:r>
      <w:r w:rsidRPr="008624FB">
        <w:rPr>
          <w:rFonts w:ascii="Arial" w:hAnsi="Arial" w:cs="Arial"/>
        </w:rPr>
        <w:t>WIORiN</w:t>
      </w:r>
      <w:r w:rsidRPr="008624FB">
        <w:rPr>
          <w:rFonts w:ascii="Arial" w:hAnsi="Arial" w:cs="Arial"/>
        </w:rPr>
        <w:t xml:space="preserve"> </w:t>
      </w:r>
      <w:r w:rsidR="00A122A5">
        <w:rPr>
          <w:rFonts w:ascii="Arial" w:hAnsi="Arial" w:cs="Arial"/>
        </w:rPr>
        <w:t xml:space="preserve">w Opolu </w:t>
      </w:r>
      <w:r w:rsidRPr="008624FB">
        <w:rPr>
          <w:rFonts w:ascii="Arial" w:hAnsi="Arial" w:cs="Arial"/>
        </w:rPr>
        <w:t xml:space="preserve">znajduje się w koszulce EZD, plik o nazwie: </w:t>
      </w:r>
      <w:r w:rsidRPr="00E77C4F">
        <w:rPr>
          <w:rFonts w:ascii="Arial" w:hAnsi="Arial" w:cs="Arial"/>
        </w:rPr>
        <w:t xml:space="preserve">Statut </w:t>
      </w:r>
      <w:r w:rsidRPr="00E77C4F">
        <w:rPr>
          <w:rFonts w:ascii="Arial" w:hAnsi="Arial" w:cs="Arial"/>
        </w:rPr>
        <w:t>WIORiN</w:t>
      </w:r>
      <w:r w:rsidRPr="00E77C4F">
        <w:rPr>
          <w:rFonts w:ascii="Arial" w:hAnsi="Arial" w:cs="Arial"/>
        </w:rPr>
        <w:t xml:space="preserve"> </w:t>
      </w:r>
      <w:r w:rsidRPr="00E77C4F" w:rsidR="00333E15">
        <w:rPr>
          <w:rFonts w:ascii="Arial" w:hAnsi="Arial" w:cs="Arial"/>
        </w:rPr>
        <w:t>w Opolu</w:t>
      </w:r>
      <w:r w:rsidRPr="00E77C4F">
        <w:rPr>
          <w:rFonts w:ascii="Arial" w:hAnsi="Arial" w:cs="Arial"/>
        </w:rPr>
        <w:t>.</w:t>
      </w:r>
    </w:p>
  </w:footnote>
  <w:footnote w:id="6">
    <w:p w:rsidR="009E04CF" w:rsidRPr="008624FB">
      <w:pPr>
        <w:pStyle w:val="FootnoteText"/>
        <w:rPr>
          <w:rFonts w:ascii="Arial" w:hAnsi="Arial" w:cs="Arial"/>
        </w:rPr>
      </w:pPr>
      <w:r w:rsidRPr="008624FB">
        <w:rPr>
          <w:rStyle w:val="FootnoteReference"/>
          <w:rFonts w:ascii="Arial" w:hAnsi="Arial" w:cs="Arial"/>
        </w:rPr>
        <w:footnoteRef/>
      </w:r>
      <w:r w:rsidRPr="008624FB">
        <w:rPr>
          <w:rFonts w:ascii="Arial" w:hAnsi="Arial" w:cs="Arial"/>
        </w:rPr>
        <w:t xml:space="preserve"> Zarządzenie Nr 15/2023 </w:t>
      </w:r>
      <w:r w:rsidRPr="008624FB">
        <w:rPr>
          <w:rFonts w:ascii="Arial" w:hAnsi="Arial" w:cs="Arial"/>
        </w:rPr>
        <w:t>OWIORiN</w:t>
      </w:r>
      <w:r w:rsidRPr="008624FB">
        <w:rPr>
          <w:rFonts w:ascii="Arial" w:hAnsi="Arial" w:cs="Arial"/>
        </w:rPr>
        <w:t xml:space="preserve"> z dnia 12.10.2023 r. w sprawie ustalenia Regulaminu Organizacyjnego </w:t>
      </w:r>
      <w:r w:rsidRPr="008624FB">
        <w:rPr>
          <w:rFonts w:ascii="Arial" w:hAnsi="Arial" w:cs="Arial"/>
        </w:rPr>
        <w:t>WIORiN</w:t>
      </w:r>
      <w:r w:rsidRPr="008624FB">
        <w:rPr>
          <w:rFonts w:ascii="Arial" w:hAnsi="Arial" w:cs="Arial"/>
        </w:rPr>
        <w:t xml:space="preserve"> w Opolu, dalej: Regulamin Organizacyjny. Regulamin Organizacyjny znajduje się w koszulce EZD, plik o nazwie: Regulamin Organizacyjny </w:t>
      </w:r>
      <w:r w:rsidRPr="008624FB" w:rsidR="00333E15">
        <w:rPr>
          <w:rFonts w:ascii="Arial" w:hAnsi="Arial" w:cs="Arial"/>
        </w:rPr>
        <w:t>WIORiN</w:t>
      </w:r>
      <w:r w:rsidRPr="008624FB" w:rsidR="00333E15">
        <w:rPr>
          <w:rFonts w:ascii="Arial" w:hAnsi="Arial" w:cs="Arial"/>
        </w:rPr>
        <w:t xml:space="preserve"> w Opolu</w:t>
      </w:r>
      <w:r w:rsidRPr="008624FB">
        <w:rPr>
          <w:rFonts w:ascii="Arial" w:hAnsi="Arial" w:cs="Arial"/>
        </w:rPr>
        <w:t>.</w:t>
      </w:r>
    </w:p>
  </w:footnote>
  <w:footnote w:id="7">
    <w:p w:rsidR="009E04CF" w:rsidRPr="00AD1F9C">
      <w:pPr>
        <w:pStyle w:val="FootnoteText"/>
        <w:rPr>
          <w:rFonts w:ascii="Arial" w:hAnsi="Arial" w:cs="Arial"/>
        </w:rPr>
      </w:pPr>
      <w:r w:rsidRPr="00AD1F9C">
        <w:rPr>
          <w:rStyle w:val="FootnoteReference"/>
          <w:rFonts w:ascii="Arial" w:hAnsi="Arial" w:cs="Arial"/>
        </w:rPr>
        <w:footnoteRef/>
      </w:r>
      <w:r w:rsidRPr="00AD1F9C">
        <w:rPr>
          <w:rFonts w:ascii="Arial" w:hAnsi="Arial" w:cs="Arial"/>
        </w:rPr>
        <w:t xml:space="preserve"> Dalej: ustawa o służbie cywilnej</w:t>
      </w:r>
    </w:p>
  </w:footnote>
  <w:footnote w:id="8">
    <w:p w:rsidR="009E04CF" w:rsidRPr="00E44979">
      <w:pPr>
        <w:pStyle w:val="FootnoteText"/>
        <w:rPr>
          <w:rFonts w:ascii="Arial" w:hAnsi="Arial" w:cs="Arial"/>
        </w:rPr>
      </w:pPr>
      <w:r w:rsidRPr="00E44979">
        <w:rPr>
          <w:rStyle w:val="FootnoteReference"/>
          <w:rFonts w:ascii="Arial" w:hAnsi="Arial" w:cs="Arial"/>
        </w:rPr>
        <w:footnoteRef/>
      </w:r>
      <w:r w:rsidRPr="00E44979">
        <w:rPr>
          <w:rFonts w:ascii="Arial" w:hAnsi="Arial" w:cs="Arial"/>
        </w:rPr>
        <w:t xml:space="preserve"> </w:t>
      </w:r>
      <w:r>
        <w:rPr>
          <w:rFonts w:ascii="Arial" w:hAnsi="Arial" w:cs="Arial"/>
        </w:rPr>
        <w:t xml:space="preserve">Zakresy obowiązków pracowników </w:t>
      </w:r>
      <w:r>
        <w:rPr>
          <w:rFonts w:ascii="Arial" w:hAnsi="Arial" w:cs="Arial"/>
        </w:rPr>
        <w:t>WIORiN</w:t>
      </w:r>
      <w:r>
        <w:rPr>
          <w:rFonts w:ascii="Arial" w:hAnsi="Arial" w:cs="Arial"/>
        </w:rPr>
        <w:t xml:space="preserve"> znajdują się w koszulce EZD, plik o nazwie: Zakresy czynności osób odpowiedzialnych za organizację i nadzór nad sprawami osobowymi</w:t>
      </w:r>
    </w:p>
  </w:footnote>
  <w:footnote w:id="9">
    <w:p w:rsidR="009E04CF">
      <w:pPr>
        <w:pStyle w:val="FootnoteText"/>
      </w:pPr>
      <w:r w:rsidRPr="00E44979">
        <w:rPr>
          <w:rStyle w:val="FootnoteReference"/>
          <w:rFonts w:ascii="Arial" w:hAnsi="Arial" w:cs="Arial"/>
        </w:rPr>
        <w:footnoteRef/>
      </w:r>
      <w:r w:rsidRPr="00E44979">
        <w:rPr>
          <w:rFonts w:ascii="Arial" w:hAnsi="Arial" w:cs="Arial"/>
        </w:rPr>
        <w:t xml:space="preserve"> Powyższe zapisy znalazły się również w zakresach obowiązków wszystkich kierowników Oddziałów</w:t>
      </w:r>
      <w:r>
        <w:rPr>
          <w:rFonts w:ascii="Arial" w:hAnsi="Arial" w:cs="Arial"/>
        </w:rPr>
        <w:br/>
      </w:r>
      <w:r w:rsidRPr="00E44979">
        <w:rPr>
          <w:rFonts w:ascii="Arial" w:hAnsi="Arial" w:cs="Arial"/>
        </w:rPr>
        <w:t xml:space="preserve">i Działów </w:t>
      </w:r>
      <w:r w:rsidRPr="00E44979">
        <w:rPr>
          <w:rFonts w:ascii="Arial" w:hAnsi="Arial" w:cs="Arial"/>
        </w:rPr>
        <w:t>WIORiN</w:t>
      </w:r>
      <w:r w:rsidRPr="00E44979">
        <w:rPr>
          <w:rFonts w:ascii="Arial" w:hAnsi="Arial" w:cs="Arial"/>
        </w:rPr>
        <w:t>, a także samodzielnych stanowisk pracy</w:t>
      </w:r>
      <w:r w:rsidR="00C245DA">
        <w:rPr>
          <w:rFonts w:ascii="Arial" w:hAnsi="Arial" w:cs="Arial"/>
        </w:rPr>
        <w:t>.</w:t>
      </w:r>
    </w:p>
  </w:footnote>
  <w:footnote w:id="10">
    <w:p w:rsidR="009E04CF" w:rsidRPr="008624FB">
      <w:pPr>
        <w:pStyle w:val="FootnoteText"/>
        <w:rPr>
          <w:rFonts w:ascii="Arial" w:hAnsi="Arial" w:cs="Arial"/>
        </w:rPr>
      </w:pPr>
      <w:r w:rsidRPr="008624FB">
        <w:rPr>
          <w:rStyle w:val="FootnoteReference"/>
          <w:rFonts w:ascii="Arial" w:hAnsi="Arial" w:cs="Arial"/>
        </w:rPr>
        <w:footnoteRef/>
      </w:r>
      <w:r w:rsidRPr="008624FB">
        <w:rPr>
          <w:rFonts w:ascii="Arial" w:hAnsi="Arial" w:cs="Arial"/>
        </w:rPr>
        <w:t xml:space="preserve"> zawartymi w zarządzeniu nr 6 Szefa Służby Cywilnej z dnia 12 marca 2020 r. w sprawie standardów zarządzenia zasobami ludzkimi w służbie cywilnej zmienionym zarządzeniem nr 7 Szefa Służby Cywilnej z dnia 16 grudnia 2020 r. w służbie cywilnej</w:t>
      </w:r>
    </w:p>
  </w:footnote>
  <w:footnote w:id="11">
    <w:p w:rsidR="009E04CF" w:rsidRPr="008624FB">
      <w:pPr>
        <w:pStyle w:val="FootnoteText"/>
        <w:rPr>
          <w:rFonts w:ascii="Arial" w:hAnsi="Arial" w:cs="Arial"/>
        </w:rPr>
      </w:pPr>
      <w:r w:rsidRPr="008624FB">
        <w:rPr>
          <w:rStyle w:val="FootnoteReference"/>
          <w:rFonts w:ascii="Arial" w:hAnsi="Arial" w:cs="Arial"/>
        </w:rPr>
        <w:footnoteRef/>
      </w:r>
      <w:r w:rsidRPr="008624FB">
        <w:rPr>
          <w:rFonts w:ascii="Arial" w:hAnsi="Arial" w:cs="Arial"/>
        </w:rPr>
        <w:t xml:space="preserve"> Informacja znajduj</w:t>
      </w:r>
      <w:r w:rsidR="00715E27">
        <w:rPr>
          <w:rFonts w:ascii="Arial" w:hAnsi="Arial" w:cs="Arial"/>
        </w:rPr>
        <w:t>e</w:t>
      </w:r>
      <w:r w:rsidRPr="008624FB">
        <w:rPr>
          <w:rFonts w:ascii="Arial" w:hAnsi="Arial" w:cs="Arial"/>
        </w:rPr>
        <w:t xml:space="preserve"> się w koszulce EZD, plik o nazwie: Odpowiedź </w:t>
      </w:r>
      <w:r w:rsidRPr="008624FB">
        <w:rPr>
          <w:rFonts w:ascii="Arial" w:hAnsi="Arial" w:cs="Arial"/>
        </w:rPr>
        <w:t>OWIORiN</w:t>
      </w:r>
      <w:r w:rsidRPr="008624FB">
        <w:rPr>
          <w:rFonts w:ascii="Arial" w:hAnsi="Arial" w:cs="Arial"/>
        </w:rPr>
        <w:t xml:space="preserve"> na pismo w sprawie analizy </w:t>
      </w:r>
      <w:r w:rsidRPr="008624FB">
        <w:rPr>
          <w:rFonts w:ascii="Arial" w:hAnsi="Arial" w:cs="Arial"/>
        </w:rPr>
        <w:t>przedkontrolnej</w:t>
      </w:r>
    </w:p>
  </w:footnote>
  <w:footnote w:id="12">
    <w:p w:rsidR="009E04CF" w:rsidRPr="008624FB">
      <w:pPr>
        <w:pStyle w:val="FootnoteText"/>
        <w:rPr>
          <w:rFonts w:ascii="Arial" w:hAnsi="Arial" w:cs="Arial"/>
        </w:rPr>
      </w:pPr>
      <w:r w:rsidRPr="008624FB">
        <w:rPr>
          <w:rStyle w:val="FootnoteReference"/>
          <w:rFonts w:ascii="Arial" w:hAnsi="Arial" w:cs="Arial"/>
        </w:rPr>
        <w:footnoteRef/>
      </w:r>
      <w:r w:rsidRPr="008624FB">
        <w:rPr>
          <w:rFonts w:ascii="Arial" w:hAnsi="Arial" w:cs="Arial"/>
        </w:rPr>
        <w:t xml:space="preserve"> Dalej: PZZL</w:t>
      </w:r>
    </w:p>
  </w:footnote>
  <w:footnote w:id="13">
    <w:p w:rsidR="009E04CF" w:rsidRPr="00A32900">
      <w:pPr>
        <w:pStyle w:val="FootnoteText"/>
        <w:rPr>
          <w:rFonts w:ascii="Arial" w:hAnsi="Arial" w:cs="Arial"/>
        </w:rPr>
      </w:pPr>
      <w:r w:rsidRPr="008624FB">
        <w:rPr>
          <w:rStyle w:val="FootnoteReference"/>
          <w:rFonts w:ascii="Arial" w:hAnsi="Arial" w:cs="Arial"/>
        </w:rPr>
        <w:footnoteRef/>
      </w:r>
      <w:r w:rsidRPr="008624FB">
        <w:rPr>
          <w:rFonts w:ascii="Arial" w:hAnsi="Arial" w:cs="Arial"/>
        </w:rPr>
        <w:t xml:space="preserve"> PZZL </w:t>
      </w:r>
      <w:r w:rsidRPr="008624FB">
        <w:rPr>
          <w:rFonts w:ascii="Arial" w:hAnsi="Arial" w:cs="Arial"/>
        </w:rPr>
        <w:t>WIORiN</w:t>
      </w:r>
      <w:r w:rsidRPr="008624FB">
        <w:rPr>
          <w:rFonts w:ascii="Arial" w:hAnsi="Arial" w:cs="Arial"/>
        </w:rPr>
        <w:t xml:space="preserve"> w Opolu znajduje się w koszulce EZD, plik o nazwie: </w:t>
      </w:r>
      <w:r w:rsidR="00757BF4">
        <w:rPr>
          <w:rFonts w:ascii="Arial" w:hAnsi="Arial" w:cs="Arial"/>
        </w:rPr>
        <w:t>PZZL-</w:t>
      </w:r>
      <w:r w:rsidRPr="008624FB" w:rsidR="00333E15">
        <w:rPr>
          <w:rFonts w:ascii="Arial" w:hAnsi="Arial" w:cs="Arial"/>
        </w:rPr>
        <w:t xml:space="preserve"> 2025 r.</w:t>
      </w:r>
    </w:p>
  </w:footnote>
  <w:footnote w:id="14">
    <w:p w:rsidR="003E522C" w:rsidRPr="00333E15">
      <w:pPr>
        <w:pStyle w:val="FootnoteText"/>
        <w:rPr>
          <w:rFonts w:ascii="Arial" w:hAnsi="Arial" w:cs="Arial"/>
        </w:rPr>
      </w:pPr>
      <w:r w:rsidRPr="00333E15">
        <w:rPr>
          <w:rStyle w:val="FootnoteReference"/>
          <w:rFonts w:ascii="Arial" w:hAnsi="Arial" w:cs="Arial"/>
        </w:rPr>
        <w:footnoteRef/>
      </w:r>
      <w:r w:rsidRPr="00333E15">
        <w:rPr>
          <w:rFonts w:ascii="Arial" w:hAnsi="Arial" w:cs="Arial"/>
        </w:rPr>
        <w:t xml:space="preserve"> </w:t>
      </w:r>
      <w:r w:rsidR="00333E15">
        <w:rPr>
          <w:rFonts w:ascii="Arial" w:hAnsi="Arial" w:cs="Arial"/>
        </w:rPr>
        <w:t xml:space="preserve">Ww. Program znajduje się w koszulce EZD, plik o nazwie: </w:t>
      </w:r>
      <w:r w:rsidR="00715E27">
        <w:rPr>
          <w:rFonts w:ascii="Arial" w:hAnsi="Arial" w:cs="Arial"/>
        </w:rPr>
        <w:t>PZZL</w:t>
      </w:r>
      <w:r w:rsidR="00333E15">
        <w:rPr>
          <w:rFonts w:ascii="Arial" w:hAnsi="Arial" w:cs="Arial"/>
        </w:rPr>
        <w:t xml:space="preserve"> – 2023 r.</w:t>
      </w:r>
    </w:p>
  </w:footnote>
  <w:footnote w:id="15">
    <w:p w:rsidR="009E04CF" w:rsidRPr="00333E15">
      <w:pPr>
        <w:pStyle w:val="FootnoteText"/>
        <w:rPr>
          <w:rFonts w:ascii="Arial" w:hAnsi="Arial" w:cs="Arial"/>
        </w:rPr>
      </w:pPr>
      <w:r w:rsidRPr="00333E15">
        <w:rPr>
          <w:rStyle w:val="FootnoteReference"/>
          <w:rFonts w:ascii="Arial" w:hAnsi="Arial" w:cs="Arial"/>
        </w:rPr>
        <w:footnoteRef/>
      </w:r>
      <w:r w:rsidRPr="00333E15">
        <w:rPr>
          <w:rFonts w:ascii="Arial" w:hAnsi="Arial" w:cs="Arial"/>
        </w:rPr>
        <w:t xml:space="preserve"> Wewnętrzny Regulamin </w:t>
      </w:r>
      <w:r w:rsidRPr="00333E15">
        <w:rPr>
          <w:rFonts w:ascii="Arial" w:hAnsi="Arial" w:cs="Arial"/>
        </w:rPr>
        <w:t>Antymobbingowy</w:t>
      </w:r>
      <w:r w:rsidRPr="00333E15">
        <w:rPr>
          <w:rFonts w:ascii="Arial" w:hAnsi="Arial" w:cs="Arial"/>
        </w:rPr>
        <w:t xml:space="preserve"> znajduje się w koszulce EZD, plik o nazwie: Wewnętrzny Regulamin </w:t>
      </w:r>
      <w:r w:rsidRPr="00333E15">
        <w:rPr>
          <w:rFonts w:ascii="Arial" w:hAnsi="Arial" w:cs="Arial"/>
        </w:rPr>
        <w:t>Antymobbingowy</w:t>
      </w:r>
      <w:r w:rsidRPr="00333E15" w:rsidR="00333E15">
        <w:rPr>
          <w:rFonts w:ascii="Arial" w:hAnsi="Arial" w:cs="Arial"/>
        </w:rPr>
        <w:t xml:space="preserve"> 2013 r.</w:t>
      </w:r>
    </w:p>
  </w:footnote>
  <w:footnote w:id="16">
    <w:p w:rsidR="009E04CF" w:rsidRPr="00333E15">
      <w:pPr>
        <w:pStyle w:val="FootnoteText"/>
        <w:rPr>
          <w:rFonts w:ascii="Arial" w:hAnsi="Arial" w:cs="Arial"/>
        </w:rPr>
      </w:pPr>
      <w:r w:rsidRPr="00333E15">
        <w:rPr>
          <w:rStyle w:val="FootnoteReference"/>
          <w:rFonts w:ascii="Arial" w:hAnsi="Arial" w:cs="Arial"/>
        </w:rPr>
        <w:footnoteRef/>
      </w:r>
      <w:r w:rsidRPr="00333E15">
        <w:rPr>
          <w:rFonts w:ascii="Arial" w:hAnsi="Arial" w:cs="Arial"/>
        </w:rPr>
        <w:t xml:space="preserve"> </w:t>
      </w:r>
      <w:r w:rsidRPr="008624FB" w:rsidR="008B1431">
        <w:rPr>
          <w:rFonts w:ascii="Arial" w:hAnsi="Arial" w:cs="Arial"/>
        </w:rPr>
        <w:t>Informacja znajdu</w:t>
      </w:r>
      <w:r w:rsidR="00E455AD">
        <w:rPr>
          <w:rFonts w:ascii="Arial" w:hAnsi="Arial" w:cs="Arial"/>
        </w:rPr>
        <w:t>je</w:t>
      </w:r>
      <w:r w:rsidRPr="008624FB" w:rsidR="008B1431">
        <w:rPr>
          <w:rFonts w:ascii="Arial" w:hAnsi="Arial" w:cs="Arial"/>
        </w:rPr>
        <w:t xml:space="preserve"> się w koszulce EZD, plik o nazwie: </w:t>
      </w:r>
      <w:bookmarkStart w:id="5" w:name="_Hlk198041883"/>
      <w:r w:rsidRPr="00333E15" w:rsidR="00333E15">
        <w:rPr>
          <w:rFonts w:ascii="Arial" w:hAnsi="Arial" w:cs="Arial"/>
        </w:rPr>
        <w:t xml:space="preserve">Odpowiedź </w:t>
      </w:r>
      <w:r w:rsidRPr="00333E15" w:rsidR="00333E15">
        <w:rPr>
          <w:rFonts w:ascii="Arial" w:hAnsi="Arial" w:cs="Arial"/>
        </w:rPr>
        <w:t>OWIORiN</w:t>
      </w:r>
      <w:r w:rsidRPr="00333E15" w:rsidR="00333E15">
        <w:rPr>
          <w:rFonts w:ascii="Arial" w:hAnsi="Arial" w:cs="Arial"/>
        </w:rPr>
        <w:t xml:space="preserve"> na dodatkowe pytania w sprawie kontroli</w:t>
      </w:r>
      <w:bookmarkEnd w:id="5"/>
    </w:p>
  </w:footnote>
  <w:footnote w:id="17">
    <w:p w:rsidR="00EF2FD6" w:rsidRPr="00333E15">
      <w:pPr>
        <w:pStyle w:val="FootnoteText"/>
        <w:rPr>
          <w:rFonts w:ascii="Arial" w:hAnsi="Arial" w:cs="Arial"/>
        </w:rPr>
      </w:pPr>
      <w:r w:rsidRPr="00333E15">
        <w:rPr>
          <w:rStyle w:val="FootnoteReference"/>
          <w:rFonts w:ascii="Arial" w:hAnsi="Arial" w:cs="Arial"/>
        </w:rPr>
        <w:footnoteRef/>
      </w:r>
      <w:r w:rsidRPr="00333E15">
        <w:rPr>
          <w:rFonts w:ascii="Arial" w:hAnsi="Arial" w:cs="Arial"/>
        </w:rPr>
        <w:t xml:space="preserve"> </w:t>
      </w:r>
      <w:r w:rsidRPr="008624FB" w:rsidR="008B1431">
        <w:rPr>
          <w:rFonts w:ascii="Arial" w:hAnsi="Arial" w:cs="Arial"/>
        </w:rPr>
        <w:t>Informacja znajduj</w:t>
      </w:r>
      <w:r w:rsidR="00E455AD">
        <w:rPr>
          <w:rFonts w:ascii="Arial" w:hAnsi="Arial" w:cs="Arial"/>
        </w:rPr>
        <w:t xml:space="preserve">e </w:t>
      </w:r>
      <w:r w:rsidRPr="008624FB" w:rsidR="008B1431">
        <w:rPr>
          <w:rFonts w:ascii="Arial" w:hAnsi="Arial" w:cs="Arial"/>
        </w:rPr>
        <w:t xml:space="preserve">się w koszulce EZD, plik o nazwie: </w:t>
      </w:r>
      <w:r w:rsidRPr="00333E15" w:rsidR="00333E15">
        <w:rPr>
          <w:rFonts w:ascii="Arial" w:hAnsi="Arial" w:cs="Arial"/>
        </w:rPr>
        <w:t xml:space="preserve">Oświadczenia 4 pracowników o zapoznaniu się z Wewnętrznym Regulaminem </w:t>
      </w:r>
      <w:r w:rsidRPr="00333E15" w:rsidR="00333E15">
        <w:rPr>
          <w:rFonts w:ascii="Arial" w:hAnsi="Arial" w:cs="Arial"/>
        </w:rPr>
        <w:t>Antymobbingowym</w:t>
      </w:r>
    </w:p>
  </w:footnote>
  <w:footnote w:id="18">
    <w:p w:rsidR="00D46A08" w:rsidP="00D46A08">
      <w:pPr>
        <w:pStyle w:val="FootnoteText"/>
      </w:pPr>
      <w:r w:rsidRPr="00333E15">
        <w:rPr>
          <w:rStyle w:val="FootnoteReference"/>
          <w:rFonts w:ascii="Arial" w:hAnsi="Arial" w:cs="Arial"/>
        </w:rPr>
        <w:footnoteRef/>
      </w:r>
      <w:r w:rsidRPr="00333E15">
        <w:rPr>
          <w:rFonts w:ascii="Arial" w:hAnsi="Arial" w:cs="Arial"/>
        </w:rPr>
        <w:t xml:space="preserve"> </w:t>
      </w:r>
      <w:bookmarkStart w:id="6" w:name="_Hlk199491910"/>
      <w:r w:rsidRPr="008624FB">
        <w:rPr>
          <w:rFonts w:ascii="Arial" w:hAnsi="Arial" w:cs="Arial"/>
        </w:rPr>
        <w:t>Informacja znajd</w:t>
      </w:r>
      <w:r w:rsidR="008947CB">
        <w:rPr>
          <w:rFonts w:ascii="Arial" w:hAnsi="Arial" w:cs="Arial"/>
        </w:rPr>
        <w:t>uje</w:t>
      </w:r>
      <w:r w:rsidRPr="008624FB">
        <w:rPr>
          <w:rFonts w:ascii="Arial" w:hAnsi="Arial" w:cs="Arial"/>
        </w:rPr>
        <w:t xml:space="preserve"> się w koszulce EZD, plik o nazwie: </w:t>
      </w:r>
      <w:r w:rsidRPr="00333E15">
        <w:rPr>
          <w:rFonts w:ascii="Arial" w:hAnsi="Arial" w:cs="Arial"/>
        </w:rPr>
        <w:t xml:space="preserve">Odpowiedź </w:t>
      </w:r>
      <w:r w:rsidRPr="00333E15">
        <w:rPr>
          <w:rFonts w:ascii="Arial" w:hAnsi="Arial" w:cs="Arial"/>
        </w:rPr>
        <w:t>OWIORiN</w:t>
      </w:r>
      <w:r w:rsidRPr="00333E15">
        <w:rPr>
          <w:rFonts w:ascii="Arial" w:hAnsi="Arial" w:cs="Arial"/>
        </w:rPr>
        <w:t xml:space="preserve"> na dodatkowe pytania w sprawie kontroli</w:t>
      </w:r>
      <w:bookmarkEnd w:id="6"/>
    </w:p>
  </w:footnote>
  <w:footnote w:id="19">
    <w:p w:rsidR="00604BEC" w:rsidRPr="00604BEC">
      <w:pPr>
        <w:pStyle w:val="FootnoteText"/>
        <w:rPr>
          <w:rFonts w:ascii="Arial" w:hAnsi="Arial" w:cs="Arial"/>
        </w:rPr>
      </w:pPr>
      <w:r w:rsidRPr="00604BEC">
        <w:rPr>
          <w:rStyle w:val="FootnoteReference"/>
          <w:rFonts w:ascii="Arial" w:hAnsi="Arial" w:cs="Arial"/>
        </w:rPr>
        <w:footnoteRef/>
      </w:r>
      <w:r w:rsidRPr="00604BEC">
        <w:rPr>
          <w:rFonts w:ascii="Arial" w:hAnsi="Arial" w:cs="Arial"/>
        </w:rPr>
        <w:t xml:space="preserve"> Wojewódzki Inspektor</w:t>
      </w:r>
    </w:p>
  </w:footnote>
  <w:footnote w:id="20">
    <w:p w:rsidR="006E151D" w:rsidRPr="008947CB">
      <w:pPr>
        <w:pStyle w:val="FootnoteText"/>
        <w:rPr>
          <w:rFonts w:ascii="Arial" w:hAnsi="Arial" w:cs="Arial"/>
        </w:rPr>
      </w:pPr>
      <w:r w:rsidRPr="008947CB">
        <w:rPr>
          <w:rStyle w:val="FootnoteReference"/>
          <w:rFonts w:ascii="Arial" w:hAnsi="Arial" w:cs="Arial"/>
        </w:rPr>
        <w:footnoteRef/>
      </w:r>
      <w:r w:rsidRPr="008947CB" w:rsidR="00333E15">
        <w:rPr>
          <w:rFonts w:ascii="Arial" w:hAnsi="Arial" w:cs="Arial"/>
        </w:rPr>
        <w:t xml:space="preserve"> </w:t>
      </w:r>
      <w:r w:rsidRPr="008947CB" w:rsidR="008B1431">
        <w:rPr>
          <w:rFonts w:ascii="Arial" w:hAnsi="Arial" w:cs="Arial"/>
        </w:rPr>
        <w:t>Informacja znajduj</w:t>
      </w:r>
      <w:r w:rsidR="009E36BE">
        <w:rPr>
          <w:rFonts w:ascii="Arial" w:hAnsi="Arial" w:cs="Arial"/>
        </w:rPr>
        <w:t xml:space="preserve">e </w:t>
      </w:r>
      <w:r w:rsidRPr="008947CB" w:rsidR="008B1431">
        <w:rPr>
          <w:rFonts w:ascii="Arial" w:hAnsi="Arial" w:cs="Arial"/>
        </w:rPr>
        <w:t xml:space="preserve">się w koszulce EZD, plik o nazwie: </w:t>
      </w:r>
      <w:r w:rsidRPr="008947CB" w:rsidR="0027485E">
        <w:rPr>
          <w:rFonts w:ascii="Arial" w:hAnsi="Arial" w:cs="Arial"/>
        </w:rPr>
        <w:t>Wypełniona ankieta dotycząca samooceny spełnienia przez WIORIN w Opolu Standardów zarządzania zasobami ludzkimi</w:t>
      </w:r>
    </w:p>
  </w:footnote>
  <w:footnote w:id="21">
    <w:p w:rsidR="009E04CF" w:rsidRPr="008947CB">
      <w:pPr>
        <w:pStyle w:val="FootnoteText"/>
        <w:rPr>
          <w:rFonts w:ascii="Arial" w:hAnsi="Arial" w:cs="Arial"/>
        </w:rPr>
      </w:pPr>
      <w:r w:rsidRPr="008947CB">
        <w:rPr>
          <w:rStyle w:val="FootnoteReference"/>
          <w:rFonts w:ascii="Arial" w:hAnsi="Arial" w:cs="Arial"/>
        </w:rPr>
        <w:footnoteRef/>
      </w:r>
      <w:r w:rsidRPr="008947CB">
        <w:rPr>
          <w:rFonts w:ascii="Arial" w:hAnsi="Arial" w:cs="Arial"/>
        </w:rPr>
        <w:t xml:space="preserve"> Zarządzenie w sprawie etyki znajduje się w koszulce EZD, plik o nazwie: Procedury w zakresie etyki</w:t>
      </w:r>
      <w:r w:rsidRPr="008947CB" w:rsidR="00333E15">
        <w:rPr>
          <w:rFonts w:ascii="Arial" w:hAnsi="Arial" w:cs="Arial"/>
        </w:rPr>
        <w:t xml:space="preserve"> i korupcji</w:t>
      </w:r>
    </w:p>
  </w:footnote>
  <w:footnote w:id="22">
    <w:p w:rsidR="008947CB" w:rsidRPr="008947CB">
      <w:pPr>
        <w:pStyle w:val="FootnoteText"/>
        <w:rPr>
          <w:rFonts w:ascii="Arial" w:hAnsi="Arial" w:cs="Arial"/>
        </w:rPr>
      </w:pPr>
      <w:r w:rsidRPr="008947CB">
        <w:rPr>
          <w:rStyle w:val="FootnoteReference"/>
          <w:rFonts w:ascii="Arial" w:hAnsi="Arial" w:cs="Arial"/>
        </w:rPr>
        <w:footnoteRef/>
      </w:r>
      <w:r w:rsidRPr="008947CB">
        <w:rPr>
          <w:rFonts w:ascii="Arial" w:hAnsi="Arial" w:cs="Arial"/>
        </w:rPr>
        <w:t xml:space="preserve"> Informacja znajduje się w koszulce EZD, plik o nazwie: Odpowiedź </w:t>
      </w:r>
      <w:r w:rsidRPr="008947CB">
        <w:rPr>
          <w:rFonts w:ascii="Arial" w:hAnsi="Arial" w:cs="Arial"/>
        </w:rPr>
        <w:t>OWIORiN</w:t>
      </w:r>
      <w:r w:rsidRPr="008947CB">
        <w:rPr>
          <w:rFonts w:ascii="Arial" w:hAnsi="Arial" w:cs="Arial"/>
        </w:rPr>
        <w:t xml:space="preserve"> na dodatkowe pytania w sprawie kontroli</w:t>
      </w:r>
    </w:p>
  </w:footnote>
  <w:footnote w:id="23">
    <w:p w:rsidR="009E04CF" w:rsidRPr="008624FB">
      <w:pPr>
        <w:pStyle w:val="FootnoteText"/>
        <w:rPr>
          <w:rFonts w:ascii="Arial" w:hAnsi="Arial" w:cs="Arial"/>
        </w:rPr>
      </w:pPr>
      <w:r w:rsidRPr="008947CB">
        <w:rPr>
          <w:rStyle w:val="FootnoteReference"/>
          <w:rFonts w:ascii="Arial" w:hAnsi="Arial" w:cs="Arial"/>
        </w:rPr>
        <w:footnoteRef/>
      </w:r>
      <w:r w:rsidRPr="008947CB">
        <w:rPr>
          <w:rFonts w:ascii="Arial" w:hAnsi="Arial" w:cs="Arial"/>
        </w:rPr>
        <w:t xml:space="preserve"> Zarządzenie w sprawie powołania i zadań Doradcy Etycznego w </w:t>
      </w:r>
      <w:r w:rsidRPr="008947CB">
        <w:rPr>
          <w:rFonts w:ascii="Arial" w:hAnsi="Arial" w:cs="Arial"/>
        </w:rPr>
        <w:t>WIORiN</w:t>
      </w:r>
      <w:r w:rsidRPr="008947CB">
        <w:rPr>
          <w:rFonts w:ascii="Arial" w:hAnsi="Arial" w:cs="Arial"/>
        </w:rPr>
        <w:t xml:space="preserve"> w Opolu</w:t>
      </w:r>
      <w:r w:rsidRPr="008947CB" w:rsidR="0054164D">
        <w:rPr>
          <w:rFonts w:ascii="Arial" w:hAnsi="Arial" w:cs="Arial"/>
        </w:rPr>
        <w:t xml:space="preserve"> </w:t>
      </w:r>
      <w:r w:rsidRPr="008947CB">
        <w:rPr>
          <w:rFonts w:ascii="Arial" w:hAnsi="Arial" w:cs="Arial"/>
        </w:rPr>
        <w:t xml:space="preserve">i znajduje się </w:t>
      </w:r>
      <w:r w:rsidRPr="008947CB" w:rsidR="0054164D">
        <w:rPr>
          <w:rFonts w:ascii="Arial" w:hAnsi="Arial" w:cs="Arial"/>
        </w:rPr>
        <w:br/>
      </w:r>
      <w:r w:rsidRPr="008947CB">
        <w:rPr>
          <w:rFonts w:ascii="Arial" w:hAnsi="Arial" w:cs="Arial"/>
        </w:rPr>
        <w:t>w koszulce EZD, plik o nazwie: Procedury w zakresie etyki</w:t>
      </w:r>
      <w:r w:rsidR="006D028C">
        <w:rPr>
          <w:rFonts w:ascii="Arial" w:hAnsi="Arial" w:cs="Arial"/>
        </w:rPr>
        <w:t xml:space="preserve"> i korupcji</w:t>
      </w:r>
    </w:p>
  </w:footnote>
  <w:footnote w:id="24">
    <w:p w:rsidR="009E04CF" w:rsidRPr="006C6C62">
      <w:pPr>
        <w:pStyle w:val="FootnoteText"/>
        <w:rPr>
          <w:rFonts w:ascii="Arial" w:hAnsi="Arial" w:cs="Arial"/>
        </w:rPr>
      </w:pPr>
      <w:r w:rsidRPr="008624FB">
        <w:rPr>
          <w:rStyle w:val="FootnoteReference"/>
          <w:rFonts w:ascii="Arial" w:hAnsi="Arial" w:cs="Arial"/>
        </w:rPr>
        <w:footnoteRef/>
      </w:r>
      <w:r w:rsidRPr="008624FB">
        <w:rPr>
          <w:rFonts w:ascii="Arial" w:hAnsi="Arial" w:cs="Arial"/>
        </w:rPr>
        <w:t xml:space="preserve"> Zarządzenia na podstawie których powołano ww. procedury zostały wymienione </w:t>
      </w:r>
      <w:r w:rsidR="000D1C82">
        <w:rPr>
          <w:rFonts w:ascii="Arial" w:hAnsi="Arial" w:cs="Arial"/>
        </w:rPr>
        <w:t xml:space="preserve">w </w:t>
      </w:r>
      <w:r w:rsidR="000D1C82">
        <w:rPr>
          <w:rFonts w:ascii="Arial" w:hAnsi="Arial" w:cs="Arial"/>
        </w:rPr>
        <w:t>dajszej</w:t>
      </w:r>
      <w:r w:rsidR="000D1C82">
        <w:rPr>
          <w:rFonts w:ascii="Arial" w:hAnsi="Arial" w:cs="Arial"/>
        </w:rPr>
        <w:t xml:space="preserve"> części sprawozdania z kontroli</w:t>
      </w:r>
    </w:p>
  </w:footnote>
  <w:footnote w:id="25">
    <w:p w:rsidR="00FA009B" w:rsidRPr="008624FB">
      <w:pPr>
        <w:pStyle w:val="FootnoteText"/>
        <w:rPr>
          <w:rFonts w:ascii="Arial" w:hAnsi="Arial" w:cs="Arial"/>
        </w:rPr>
      </w:pPr>
      <w:r w:rsidRPr="008624FB">
        <w:rPr>
          <w:rStyle w:val="FootnoteReference"/>
          <w:rFonts w:ascii="Arial" w:hAnsi="Arial" w:cs="Arial"/>
        </w:rPr>
        <w:footnoteRef/>
      </w:r>
      <w:r w:rsidRPr="008624FB">
        <w:rPr>
          <w:rFonts w:ascii="Arial" w:hAnsi="Arial" w:cs="Arial"/>
        </w:rPr>
        <w:t xml:space="preserve"> </w:t>
      </w:r>
      <w:r w:rsidRPr="008624FB" w:rsidR="008B1431">
        <w:rPr>
          <w:rFonts w:ascii="Arial" w:hAnsi="Arial" w:cs="Arial"/>
        </w:rPr>
        <w:t>Informacja znajduj</w:t>
      </w:r>
      <w:r w:rsidR="000D1C82">
        <w:rPr>
          <w:rFonts w:ascii="Arial" w:hAnsi="Arial" w:cs="Arial"/>
        </w:rPr>
        <w:t>e</w:t>
      </w:r>
      <w:r w:rsidRPr="008624FB" w:rsidR="008B1431">
        <w:rPr>
          <w:rFonts w:ascii="Arial" w:hAnsi="Arial" w:cs="Arial"/>
        </w:rPr>
        <w:t xml:space="preserve"> się w koszulce EZD, plik o nazwie: </w:t>
      </w:r>
      <w:r w:rsidRPr="008624FB" w:rsidR="00333E15">
        <w:rPr>
          <w:rFonts w:ascii="Arial" w:hAnsi="Arial" w:cs="Arial"/>
        </w:rPr>
        <w:t xml:space="preserve">Odpowiedź </w:t>
      </w:r>
      <w:r w:rsidRPr="008624FB" w:rsidR="00333E15">
        <w:rPr>
          <w:rFonts w:ascii="Arial" w:hAnsi="Arial" w:cs="Arial"/>
        </w:rPr>
        <w:t>OWIORiN</w:t>
      </w:r>
      <w:r w:rsidRPr="008624FB" w:rsidR="00333E15">
        <w:rPr>
          <w:rFonts w:ascii="Arial" w:hAnsi="Arial" w:cs="Arial"/>
        </w:rPr>
        <w:t xml:space="preserve"> na dodatkowe pytania w sprawie kontroli</w:t>
      </w:r>
    </w:p>
  </w:footnote>
  <w:footnote w:id="26">
    <w:p w:rsidR="009E04CF">
      <w:pPr>
        <w:pStyle w:val="FootnoteText"/>
      </w:pPr>
      <w:r w:rsidRPr="008624FB">
        <w:rPr>
          <w:rStyle w:val="FootnoteReference"/>
          <w:rFonts w:ascii="Arial" w:hAnsi="Arial" w:cs="Arial"/>
        </w:rPr>
        <w:footnoteRef/>
      </w:r>
      <w:r w:rsidRPr="008624FB">
        <w:rPr>
          <w:rFonts w:ascii="Arial" w:hAnsi="Arial" w:cs="Arial"/>
        </w:rPr>
        <w:t xml:space="preserve"> Wymienione zarządzenia w sprawie </w:t>
      </w:r>
      <w:r w:rsidRPr="008624FB" w:rsidR="0054164D">
        <w:rPr>
          <w:rFonts w:ascii="Arial" w:hAnsi="Arial" w:cs="Arial"/>
        </w:rPr>
        <w:t xml:space="preserve">polityki antykorupcyjnej </w:t>
      </w:r>
      <w:r w:rsidRPr="008624FB" w:rsidR="0054164D">
        <w:rPr>
          <w:rFonts w:ascii="Arial" w:hAnsi="Arial" w:cs="Arial"/>
        </w:rPr>
        <w:t>WIORiN</w:t>
      </w:r>
      <w:r w:rsidRPr="008624FB">
        <w:rPr>
          <w:rFonts w:ascii="Arial" w:hAnsi="Arial" w:cs="Arial"/>
        </w:rPr>
        <w:t xml:space="preserve"> znajdu</w:t>
      </w:r>
      <w:r w:rsidRPr="008624FB" w:rsidR="0054164D">
        <w:rPr>
          <w:rFonts w:ascii="Arial" w:hAnsi="Arial" w:cs="Arial"/>
        </w:rPr>
        <w:t>ją</w:t>
      </w:r>
      <w:r w:rsidRPr="008624FB">
        <w:rPr>
          <w:rFonts w:ascii="Arial" w:hAnsi="Arial" w:cs="Arial"/>
        </w:rPr>
        <w:t xml:space="preserve"> się w koszulce EZD, plik o nazwie: Procedury w zakresie etyki</w:t>
      </w:r>
      <w:r w:rsidR="008624FB">
        <w:rPr>
          <w:rFonts w:ascii="Arial" w:hAnsi="Arial" w:cs="Arial"/>
        </w:rPr>
        <w:t xml:space="preserve"> </w:t>
      </w:r>
      <w:r w:rsidR="008B1431">
        <w:rPr>
          <w:rFonts w:ascii="Arial" w:hAnsi="Arial" w:cs="Arial"/>
        </w:rPr>
        <w:t>i</w:t>
      </w:r>
      <w:r w:rsidR="008624FB">
        <w:rPr>
          <w:rFonts w:ascii="Arial" w:hAnsi="Arial" w:cs="Arial"/>
        </w:rPr>
        <w:t xml:space="preserve"> korupcji</w:t>
      </w:r>
    </w:p>
  </w:footnote>
  <w:footnote w:id="27">
    <w:p w:rsidR="00256668">
      <w:pPr>
        <w:pStyle w:val="FootnoteText"/>
      </w:pPr>
      <w:r w:rsidRPr="00333E15">
        <w:rPr>
          <w:rStyle w:val="FootnoteReference"/>
          <w:rFonts w:ascii="Arial" w:hAnsi="Arial" w:cs="Arial"/>
        </w:rPr>
        <w:footnoteRef/>
      </w:r>
      <w:r w:rsidRPr="00333E15">
        <w:rPr>
          <w:rFonts w:ascii="Arial" w:hAnsi="Arial" w:cs="Arial"/>
        </w:rPr>
        <w:t xml:space="preserve"> </w:t>
      </w:r>
      <w:r w:rsidRPr="008624FB" w:rsidR="008B1431">
        <w:rPr>
          <w:rFonts w:ascii="Arial" w:hAnsi="Arial" w:cs="Arial"/>
        </w:rPr>
        <w:t>Informacja znajduj</w:t>
      </w:r>
      <w:r w:rsidR="00374E3A">
        <w:rPr>
          <w:rFonts w:ascii="Arial" w:hAnsi="Arial" w:cs="Arial"/>
        </w:rPr>
        <w:t>e</w:t>
      </w:r>
      <w:r w:rsidRPr="008624FB" w:rsidR="008B1431">
        <w:rPr>
          <w:rFonts w:ascii="Arial" w:hAnsi="Arial" w:cs="Arial"/>
        </w:rPr>
        <w:t xml:space="preserve"> się w koszulce EZD, plik o nazwie: </w:t>
      </w:r>
      <w:r w:rsidRPr="00333E15" w:rsidR="00333E15">
        <w:rPr>
          <w:rFonts w:ascii="Arial" w:hAnsi="Arial" w:cs="Arial"/>
        </w:rPr>
        <w:t xml:space="preserve">Odpowiedź </w:t>
      </w:r>
      <w:r w:rsidRPr="00333E15" w:rsidR="00333E15">
        <w:rPr>
          <w:rFonts w:ascii="Arial" w:hAnsi="Arial" w:cs="Arial"/>
        </w:rPr>
        <w:t>OWIORiN</w:t>
      </w:r>
      <w:r w:rsidRPr="00333E15" w:rsidR="00333E15">
        <w:rPr>
          <w:rFonts w:ascii="Arial" w:hAnsi="Arial" w:cs="Arial"/>
        </w:rPr>
        <w:t xml:space="preserve"> na dodatkowe pytania w sprawie kontroli</w:t>
      </w:r>
      <w:r w:rsidR="0037488D">
        <w:rPr>
          <w:rFonts w:ascii="Arial" w:hAnsi="Arial" w:cs="Arial"/>
        </w:rPr>
        <w:t xml:space="preserve">. Zarządzenie również znajduje się w koszulce EZD, plik o nazwie: </w:t>
      </w:r>
      <w:r w:rsidRPr="00374E3A" w:rsidR="00374E3A">
        <w:rPr>
          <w:rFonts w:ascii="Arial" w:hAnsi="Arial" w:cs="Arial"/>
        </w:rPr>
        <w:t>Zarządzenie w sprawie powołania Zespołu do spraw strategii antykorupcyjnej - 2023 r</w:t>
      </w:r>
      <w:r w:rsidR="00374E3A">
        <w:rPr>
          <w:rFonts w:ascii="Arial" w:hAnsi="Arial" w:cs="Arial"/>
        </w:rPr>
        <w:t>.</w:t>
      </w:r>
    </w:p>
  </w:footnote>
  <w:footnote w:id="28">
    <w:p w:rsidR="008E263A" w:rsidRPr="00333E15">
      <w:pPr>
        <w:pStyle w:val="FootnoteText"/>
        <w:rPr>
          <w:rFonts w:ascii="Arial" w:hAnsi="Arial" w:cs="Arial"/>
        </w:rPr>
      </w:pPr>
      <w:r w:rsidRPr="00333E15">
        <w:rPr>
          <w:rStyle w:val="FootnoteReference"/>
          <w:rFonts w:ascii="Arial" w:hAnsi="Arial" w:cs="Arial"/>
        </w:rPr>
        <w:footnoteRef/>
      </w:r>
      <w:r w:rsidRPr="00333E15">
        <w:rPr>
          <w:rFonts w:ascii="Arial" w:hAnsi="Arial" w:cs="Arial"/>
        </w:rPr>
        <w:t xml:space="preserve"> </w:t>
      </w:r>
      <w:r w:rsidRPr="008624FB" w:rsidR="008B1431">
        <w:rPr>
          <w:rFonts w:ascii="Arial" w:hAnsi="Arial" w:cs="Arial"/>
        </w:rPr>
        <w:t>Informacja znajduj</w:t>
      </w:r>
      <w:r w:rsidR="0037488D">
        <w:rPr>
          <w:rFonts w:ascii="Arial" w:hAnsi="Arial" w:cs="Arial"/>
        </w:rPr>
        <w:t>e</w:t>
      </w:r>
      <w:r w:rsidRPr="008624FB" w:rsidR="008B1431">
        <w:rPr>
          <w:rFonts w:ascii="Arial" w:hAnsi="Arial" w:cs="Arial"/>
        </w:rPr>
        <w:t xml:space="preserve"> się w koszulce EZD, plik o nazwie: </w:t>
      </w:r>
      <w:r w:rsidRPr="00333E15" w:rsidR="00333E15">
        <w:rPr>
          <w:rFonts w:ascii="Arial" w:hAnsi="Arial" w:cs="Arial"/>
        </w:rPr>
        <w:t xml:space="preserve">Odpowiedź </w:t>
      </w:r>
      <w:r w:rsidRPr="00333E15" w:rsidR="00333E15">
        <w:rPr>
          <w:rFonts w:ascii="Arial" w:hAnsi="Arial" w:cs="Arial"/>
        </w:rPr>
        <w:t>OWIORiN</w:t>
      </w:r>
      <w:r w:rsidRPr="00333E15" w:rsidR="00333E15">
        <w:rPr>
          <w:rFonts w:ascii="Arial" w:hAnsi="Arial" w:cs="Arial"/>
        </w:rPr>
        <w:t xml:space="preserve"> na dodatkowe pytania w sprawie kontroli</w:t>
      </w:r>
    </w:p>
  </w:footnote>
  <w:footnote w:id="29">
    <w:p w:rsidR="009D465C" w:rsidRPr="0027485E">
      <w:pPr>
        <w:pStyle w:val="FootnoteText"/>
        <w:rPr>
          <w:rFonts w:ascii="Arial" w:hAnsi="Arial" w:cs="Arial"/>
        </w:rPr>
      </w:pPr>
      <w:r w:rsidRPr="00333E15">
        <w:rPr>
          <w:rStyle w:val="FootnoteReference"/>
          <w:rFonts w:ascii="Arial" w:hAnsi="Arial" w:cs="Arial"/>
        </w:rPr>
        <w:footnoteRef/>
      </w:r>
      <w:r w:rsidRPr="00333E15">
        <w:rPr>
          <w:rFonts w:ascii="Arial" w:hAnsi="Arial" w:cs="Arial"/>
        </w:rPr>
        <w:t xml:space="preserve"> </w:t>
      </w:r>
      <w:r w:rsidRPr="008624FB" w:rsidR="008B1431">
        <w:rPr>
          <w:rFonts w:ascii="Arial" w:hAnsi="Arial" w:cs="Arial"/>
        </w:rPr>
        <w:t>Informacja znajduj</w:t>
      </w:r>
      <w:r w:rsidR="00AE5809">
        <w:rPr>
          <w:rFonts w:ascii="Arial" w:hAnsi="Arial" w:cs="Arial"/>
        </w:rPr>
        <w:t>e</w:t>
      </w:r>
      <w:r w:rsidRPr="008624FB" w:rsidR="008B1431">
        <w:rPr>
          <w:rFonts w:ascii="Arial" w:hAnsi="Arial" w:cs="Arial"/>
        </w:rPr>
        <w:t xml:space="preserve"> się w koszulce EZD, plik o nazwie: </w:t>
      </w:r>
      <w:r w:rsidRPr="00333E15" w:rsidR="0027485E">
        <w:rPr>
          <w:rFonts w:ascii="Arial" w:hAnsi="Arial" w:cs="Arial"/>
        </w:rPr>
        <w:t>Wypełniona ankieta dotycząca samooceny spełnienia przez WIORIN w Opolu Standardów zarządzania zasobami ludzkimi</w:t>
      </w:r>
    </w:p>
  </w:footnote>
  <w:footnote w:id="30">
    <w:p w:rsidR="00670D92" w:rsidRPr="0027485E">
      <w:pPr>
        <w:pStyle w:val="FootnoteText"/>
        <w:rPr>
          <w:rFonts w:ascii="Arial" w:hAnsi="Arial" w:cs="Arial"/>
        </w:rPr>
      </w:pPr>
      <w:r w:rsidRPr="0027485E">
        <w:rPr>
          <w:rStyle w:val="FootnoteReference"/>
          <w:rFonts w:ascii="Arial" w:hAnsi="Arial" w:cs="Arial"/>
        </w:rPr>
        <w:footnoteRef/>
      </w:r>
      <w:r w:rsidRPr="0027485E">
        <w:rPr>
          <w:rFonts w:ascii="Arial" w:hAnsi="Arial" w:cs="Arial"/>
        </w:rPr>
        <w:t xml:space="preserve"> </w:t>
      </w:r>
      <w:r w:rsidRPr="008624FB" w:rsidR="008B1431">
        <w:rPr>
          <w:rFonts w:ascii="Arial" w:hAnsi="Arial" w:cs="Arial"/>
        </w:rPr>
        <w:t>Informacja znajduj</w:t>
      </w:r>
      <w:r w:rsidR="00587775">
        <w:rPr>
          <w:rFonts w:ascii="Arial" w:hAnsi="Arial" w:cs="Arial"/>
        </w:rPr>
        <w:t>e</w:t>
      </w:r>
      <w:r w:rsidRPr="008624FB" w:rsidR="008B1431">
        <w:rPr>
          <w:rFonts w:ascii="Arial" w:hAnsi="Arial" w:cs="Arial"/>
        </w:rPr>
        <w:t xml:space="preserve"> się w koszulce EZD, plik o nazwie: </w:t>
      </w:r>
      <w:r w:rsidRPr="0027485E" w:rsidR="0027485E">
        <w:rPr>
          <w:rFonts w:ascii="Arial" w:hAnsi="Arial" w:cs="Arial"/>
        </w:rPr>
        <w:t>Wypełniona ankieta dotycząca samooceny spełnienia przez WIORIN w Opolu Standardów zarządzania zasobami ludzkimi</w:t>
      </w:r>
    </w:p>
  </w:footnote>
  <w:footnote w:id="31">
    <w:p w:rsidR="007B4B9E">
      <w:pPr>
        <w:pStyle w:val="FootnoteText"/>
      </w:pPr>
      <w:r w:rsidRPr="0027485E">
        <w:rPr>
          <w:rStyle w:val="FootnoteReference"/>
          <w:rFonts w:ascii="Arial" w:hAnsi="Arial" w:cs="Arial"/>
        </w:rPr>
        <w:footnoteRef/>
      </w:r>
      <w:r w:rsidRPr="0027485E">
        <w:rPr>
          <w:rFonts w:ascii="Arial" w:hAnsi="Arial" w:cs="Arial"/>
        </w:rPr>
        <w:t xml:space="preserve"> </w:t>
      </w:r>
      <w:r w:rsidRPr="008624FB" w:rsidR="008B1431">
        <w:rPr>
          <w:rFonts w:ascii="Arial" w:hAnsi="Arial" w:cs="Arial"/>
        </w:rPr>
        <w:t>Informacja znajduj</w:t>
      </w:r>
      <w:r w:rsidR="00EE4757">
        <w:rPr>
          <w:rFonts w:ascii="Arial" w:hAnsi="Arial" w:cs="Arial"/>
        </w:rPr>
        <w:t>e</w:t>
      </w:r>
      <w:r w:rsidRPr="008624FB" w:rsidR="008B1431">
        <w:rPr>
          <w:rFonts w:ascii="Arial" w:hAnsi="Arial" w:cs="Arial"/>
        </w:rPr>
        <w:t xml:space="preserve"> się w koszulce EZD, plik o nazwie: </w:t>
      </w:r>
      <w:r w:rsidRPr="0027485E" w:rsidR="0027485E">
        <w:rPr>
          <w:rFonts w:ascii="Arial" w:hAnsi="Arial" w:cs="Arial"/>
        </w:rPr>
        <w:t>Wypełniona ankieta dotycząca samooceny spełnienia przez WIORIN w Opolu Standardów zarządzania zasobami ludzkimi</w:t>
      </w:r>
    </w:p>
  </w:footnote>
  <w:footnote w:id="32">
    <w:p w:rsidR="00EE4757" w:rsidRPr="004F668B" w:rsidP="00EE4757">
      <w:pPr>
        <w:pStyle w:val="FootnoteText"/>
        <w:rPr>
          <w:rFonts w:ascii="Arial" w:hAnsi="Arial" w:cs="Arial"/>
        </w:rPr>
      </w:pPr>
      <w:r w:rsidRPr="004F668B">
        <w:rPr>
          <w:rStyle w:val="FootnoteReference"/>
          <w:rFonts w:ascii="Arial" w:hAnsi="Arial" w:cs="Arial"/>
        </w:rPr>
        <w:footnoteRef/>
      </w:r>
      <w:r w:rsidRPr="004F668B">
        <w:rPr>
          <w:rFonts w:ascii="Arial" w:hAnsi="Arial" w:cs="Arial"/>
        </w:rPr>
        <w:t xml:space="preserve"> </w:t>
      </w:r>
      <w:r>
        <w:rPr>
          <w:rFonts w:ascii="Arial" w:hAnsi="Arial" w:cs="Arial"/>
        </w:rPr>
        <w:t>na podstawie ustawy z dnia 14 czerwca 2024 r. o ochronie sygnalistów (Dz.U. z 2024 r. poz. 928)</w:t>
      </w:r>
    </w:p>
  </w:footnote>
  <w:footnote w:id="33">
    <w:p w:rsidR="00B07088" w:rsidRPr="0027485E">
      <w:pPr>
        <w:pStyle w:val="FootnoteText"/>
        <w:rPr>
          <w:rFonts w:ascii="Arial" w:hAnsi="Arial" w:cs="Arial"/>
        </w:rPr>
      </w:pPr>
      <w:r w:rsidRPr="0027485E">
        <w:rPr>
          <w:rStyle w:val="FootnoteReference"/>
          <w:rFonts w:ascii="Arial" w:hAnsi="Arial" w:cs="Arial"/>
        </w:rPr>
        <w:footnoteRef/>
      </w:r>
      <w:r w:rsidRPr="0027485E">
        <w:rPr>
          <w:rFonts w:ascii="Arial" w:hAnsi="Arial" w:cs="Arial"/>
        </w:rPr>
        <w:t xml:space="preserve"> </w:t>
      </w:r>
      <w:r w:rsidRPr="008624FB" w:rsidR="008B1431">
        <w:rPr>
          <w:rFonts w:ascii="Arial" w:hAnsi="Arial" w:cs="Arial"/>
        </w:rPr>
        <w:t>Informacja znajduj</w:t>
      </w:r>
      <w:r w:rsidR="00EE4757">
        <w:rPr>
          <w:rFonts w:ascii="Arial" w:hAnsi="Arial" w:cs="Arial"/>
        </w:rPr>
        <w:t>e</w:t>
      </w:r>
      <w:r w:rsidRPr="008624FB" w:rsidR="008B1431">
        <w:rPr>
          <w:rFonts w:ascii="Arial" w:hAnsi="Arial" w:cs="Arial"/>
        </w:rPr>
        <w:t xml:space="preserve"> się w koszulce EZD, plik o nazwie: </w:t>
      </w:r>
      <w:r w:rsidRPr="0027485E" w:rsidR="0027485E">
        <w:rPr>
          <w:rFonts w:ascii="Arial" w:hAnsi="Arial" w:cs="Arial"/>
        </w:rPr>
        <w:t>Wypełniona ankieta dotycząca samooceny spełnienia przez WIORIN w Opolu Standardów zarządzania zasobami ludzkimi</w:t>
      </w:r>
    </w:p>
  </w:footnote>
  <w:footnote w:id="34">
    <w:p w:rsidR="00A8515C" w:rsidRPr="00D77629">
      <w:pPr>
        <w:pStyle w:val="FootnoteText"/>
        <w:rPr>
          <w:rFonts w:ascii="Arial" w:hAnsi="Arial" w:cs="Arial"/>
        </w:rPr>
      </w:pPr>
      <w:r w:rsidRPr="00D77629">
        <w:rPr>
          <w:rStyle w:val="FootnoteReference"/>
          <w:rFonts w:ascii="Arial" w:hAnsi="Arial" w:cs="Arial"/>
        </w:rPr>
        <w:footnoteRef/>
      </w:r>
      <w:r w:rsidRPr="00D77629">
        <w:rPr>
          <w:rFonts w:ascii="Arial" w:hAnsi="Arial" w:cs="Arial"/>
        </w:rPr>
        <w:t xml:space="preserve"> Analizy ankiet znajdują się w koszulce EZD, pliki o nazw</w:t>
      </w:r>
      <w:r w:rsidR="00D77629">
        <w:rPr>
          <w:rFonts w:ascii="Arial" w:hAnsi="Arial" w:cs="Arial"/>
        </w:rPr>
        <w:t>ach:</w:t>
      </w:r>
      <w:r w:rsidRPr="00D77629" w:rsidR="00D77629">
        <w:rPr>
          <w:rFonts w:ascii="Arial" w:hAnsi="Arial" w:cs="Arial"/>
        </w:rPr>
        <w:t xml:space="preserve"> Analiza ankiet oceny pracy urzędu za 2024 r. i Notatki służbowe ankiet oceny pracy urzędu za I kwartał 2024 r.</w:t>
      </w:r>
    </w:p>
  </w:footnote>
  <w:footnote w:id="35">
    <w:p w:rsidR="00D77629" w:rsidRPr="00D77629">
      <w:pPr>
        <w:pStyle w:val="FootnoteText"/>
        <w:rPr>
          <w:rFonts w:ascii="Arial" w:hAnsi="Arial" w:cs="Arial"/>
        </w:rPr>
      </w:pPr>
      <w:r w:rsidRPr="00D77629">
        <w:rPr>
          <w:rStyle w:val="FootnoteReference"/>
          <w:rFonts w:ascii="Arial" w:hAnsi="Arial" w:cs="Arial"/>
        </w:rPr>
        <w:footnoteRef/>
      </w:r>
      <w:r w:rsidRPr="00D77629">
        <w:rPr>
          <w:rFonts w:ascii="Arial" w:hAnsi="Arial" w:cs="Arial"/>
        </w:rPr>
        <w:t xml:space="preserve"> Ww. zarządzenie znajduje się w koszulce EZD, plik o nazwie: Zarządzenie w sprawie kontroli zarządczej - 2018 r.</w:t>
      </w:r>
    </w:p>
  </w:footnote>
  <w:footnote w:id="36">
    <w:p w:rsidR="004D2457" w:rsidRPr="00333E15">
      <w:pPr>
        <w:pStyle w:val="FootnoteText"/>
      </w:pPr>
      <w:r w:rsidRPr="00333E15">
        <w:rPr>
          <w:rStyle w:val="FootnoteReference"/>
          <w:rFonts w:ascii="Arial" w:hAnsi="Arial" w:cs="Arial"/>
        </w:rPr>
        <w:footnoteRef/>
      </w:r>
      <w:r w:rsidRPr="00333E15">
        <w:rPr>
          <w:rFonts w:ascii="Arial" w:hAnsi="Arial" w:cs="Arial"/>
        </w:rPr>
        <w:t xml:space="preserve"> </w:t>
      </w:r>
      <w:r w:rsidRPr="008624FB" w:rsidR="008B1431">
        <w:rPr>
          <w:rFonts w:ascii="Arial" w:hAnsi="Arial" w:cs="Arial"/>
        </w:rPr>
        <w:t>Informacja znajduj</w:t>
      </w:r>
      <w:r w:rsidR="00D77629">
        <w:rPr>
          <w:rFonts w:ascii="Arial" w:hAnsi="Arial" w:cs="Arial"/>
        </w:rPr>
        <w:t>e</w:t>
      </w:r>
      <w:r w:rsidRPr="008624FB" w:rsidR="008B1431">
        <w:rPr>
          <w:rFonts w:ascii="Arial" w:hAnsi="Arial" w:cs="Arial"/>
        </w:rPr>
        <w:t xml:space="preserve"> się w koszulce EZD, plik o nazwie: </w:t>
      </w:r>
      <w:r w:rsidRPr="00333E15" w:rsidR="0027485E">
        <w:rPr>
          <w:rFonts w:ascii="Arial" w:hAnsi="Arial" w:cs="Arial"/>
        </w:rPr>
        <w:t>Wypełniona ankieta dotycząca samooceny spełnienia przez WIORIN w Opolu Standardów zarządzania zasobami ludzkimi</w:t>
      </w:r>
    </w:p>
  </w:footnote>
  <w:footnote w:id="37">
    <w:p w:rsidR="00B1665C" w:rsidRPr="00B1665C" w:rsidP="00B1665C">
      <w:pPr>
        <w:pStyle w:val="FootnoteText"/>
        <w:rPr>
          <w:rFonts w:ascii="Arial" w:hAnsi="Arial" w:cs="Arial"/>
        </w:rPr>
      </w:pPr>
      <w:r w:rsidRPr="00B1665C">
        <w:rPr>
          <w:rStyle w:val="FootnoteReference"/>
          <w:rFonts w:ascii="Arial" w:hAnsi="Arial" w:cs="Arial"/>
        </w:rPr>
        <w:footnoteRef/>
      </w:r>
      <w:r w:rsidRPr="00B1665C">
        <w:rPr>
          <w:rFonts w:ascii="Arial" w:hAnsi="Arial" w:cs="Arial"/>
        </w:rPr>
        <w:t xml:space="preserve"> Ww. dokumenty znajdują się w koszulce EZD, pliki o nazwach: Zbiorcza informacja o wynikach samooceny kontroli zarządczej za 2024 r., Oświadczenie o stanie kontroli zarządczej za 2024 r. </w:t>
      </w:r>
      <w:r>
        <w:rPr>
          <w:rFonts w:ascii="Arial" w:hAnsi="Arial" w:cs="Arial"/>
        </w:rPr>
        <w:br/>
      </w:r>
      <w:r w:rsidRPr="00B1665C">
        <w:rPr>
          <w:rFonts w:ascii="Arial" w:hAnsi="Arial" w:cs="Arial"/>
        </w:rPr>
        <w:t>i Ocena stanu kontroli zarządczej za 2024 r.</w:t>
      </w:r>
    </w:p>
  </w:footnote>
  <w:footnote w:id="38">
    <w:p w:rsidR="001775BD" w:rsidRPr="008624FB">
      <w:pPr>
        <w:pStyle w:val="FootnoteText"/>
        <w:rPr>
          <w:rFonts w:ascii="Arial" w:hAnsi="Arial" w:cs="Arial"/>
        </w:rPr>
      </w:pPr>
      <w:r w:rsidRPr="008624FB">
        <w:rPr>
          <w:rStyle w:val="FootnoteReference"/>
          <w:rFonts w:ascii="Arial" w:hAnsi="Arial" w:cs="Arial"/>
        </w:rPr>
        <w:footnoteRef/>
      </w:r>
      <w:r w:rsidRPr="008624FB">
        <w:rPr>
          <w:rFonts w:ascii="Arial" w:hAnsi="Arial" w:cs="Arial"/>
        </w:rPr>
        <w:t xml:space="preserve"> </w:t>
      </w:r>
      <w:r w:rsidR="008B1431">
        <w:rPr>
          <w:rFonts w:ascii="Arial" w:hAnsi="Arial" w:cs="Arial"/>
        </w:rPr>
        <w:t xml:space="preserve">Ww. zarządzenie znajduje się w koszulce EZD, plik o nazwie: </w:t>
      </w:r>
      <w:r w:rsidRPr="008624FB" w:rsidR="008624FB">
        <w:rPr>
          <w:rFonts w:ascii="Arial" w:hAnsi="Arial" w:cs="Arial"/>
        </w:rPr>
        <w:t>Zarządzenie w sprawie powołania Koordynatora do spraw Dostępności - 2025 r</w:t>
      </w:r>
    </w:p>
  </w:footnote>
  <w:footnote w:id="39">
    <w:p w:rsidR="00963516" w:rsidRPr="00963516">
      <w:pPr>
        <w:pStyle w:val="FootnoteText"/>
        <w:rPr>
          <w:rFonts w:ascii="Arial" w:hAnsi="Arial" w:cs="Arial"/>
        </w:rPr>
      </w:pPr>
      <w:r w:rsidRPr="00963516">
        <w:rPr>
          <w:rStyle w:val="FootnoteReference"/>
          <w:rFonts w:ascii="Arial" w:hAnsi="Arial" w:cs="Arial"/>
        </w:rPr>
        <w:footnoteRef/>
      </w:r>
      <w:r w:rsidRPr="00963516">
        <w:rPr>
          <w:rFonts w:ascii="Arial" w:hAnsi="Arial" w:cs="Arial"/>
        </w:rPr>
        <w:t xml:space="preserve"> Ww. plan znajduje się w koszulce EZD, plik o nazwie: Plan działania na rzecz poprawy zapewnienia dostępności na lata 2025 - 2026</w:t>
      </w:r>
    </w:p>
  </w:footnote>
  <w:footnote w:id="40">
    <w:p w:rsidR="003A2AAF" w:rsidRPr="0027485E">
      <w:pPr>
        <w:pStyle w:val="FootnoteText"/>
        <w:rPr>
          <w:rFonts w:ascii="Arial" w:hAnsi="Arial" w:cs="Arial"/>
        </w:rPr>
      </w:pPr>
      <w:r w:rsidRPr="0027485E">
        <w:rPr>
          <w:rStyle w:val="FootnoteReference"/>
          <w:rFonts w:ascii="Arial" w:hAnsi="Arial" w:cs="Arial"/>
        </w:rPr>
        <w:footnoteRef/>
      </w:r>
      <w:r w:rsidRPr="0027485E">
        <w:rPr>
          <w:rFonts w:ascii="Arial" w:hAnsi="Arial" w:cs="Arial"/>
        </w:rPr>
        <w:t xml:space="preserve"> </w:t>
      </w:r>
      <w:r w:rsidRPr="0027485E" w:rsidR="0027485E">
        <w:rPr>
          <w:rFonts w:ascii="Arial" w:hAnsi="Arial" w:cs="Arial"/>
        </w:rPr>
        <w:t>Informacja znajduje się w koszulce EZD, plik o nazwie: Wypełniona ankieta dotycząca samooceny spełnienia przez WIORIN w Opolu Standardów zarządzania zasobami ludzkimi</w:t>
      </w:r>
    </w:p>
  </w:footnote>
  <w:footnote w:id="41">
    <w:p w:rsidR="0099237D" w:rsidRPr="008624FB">
      <w:pPr>
        <w:pStyle w:val="FootnoteText"/>
        <w:rPr>
          <w:rFonts w:ascii="Arial" w:hAnsi="Arial" w:cs="Arial"/>
        </w:rPr>
      </w:pPr>
      <w:r w:rsidRPr="008624FB">
        <w:rPr>
          <w:rStyle w:val="FootnoteReference"/>
          <w:rFonts w:ascii="Arial" w:hAnsi="Arial" w:cs="Arial"/>
        </w:rPr>
        <w:footnoteRef/>
      </w:r>
      <w:r w:rsidRPr="008624FB">
        <w:rPr>
          <w:rFonts w:ascii="Arial" w:hAnsi="Arial" w:cs="Arial"/>
        </w:rPr>
        <w:t xml:space="preserve"> </w:t>
      </w:r>
      <w:r w:rsidRPr="008624FB" w:rsidR="008B1431">
        <w:rPr>
          <w:rFonts w:ascii="Arial" w:hAnsi="Arial" w:cs="Arial"/>
        </w:rPr>
        <w:t>Informacja znajduj</w:t>
      </w:r>
      <w:r w:rsidR="00F94362">
        <w:rPr>
          <w:rFonts w:ascii="Arial" w:hAnsi="Arial" w:cs="Arial"/>
        </w:rPr>
        <w:t>e</w:t>
      </w:r>
      <w:r w:rsidRPr="008624FB" w:rsidR="008B1431">
        <w:rPr>
          <w:rFonts w:ascii="Arial" w:hAnsi="Arial" w:cs="Arial"/>
        </w:rPr>
        <w:t xml:space="preserve"> się w koszulce EZD, plik o nazwie: </w:t>
      </w:r>
      <w:r w:rsidRPr="008624FB" w:rsidR="008624FB">
        <w:rPr>
          <w:rFonts w:ascii="Arial" w:hAnsi="Arial" w:cs="Arial"/>
        </w:rPr>
        <w:t>Wypełniona ankieta dotycząca samooceny spełnienia przez WIORIN w Opolu Standardów zarządzania zasobami ludzkimi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5F6BE6"/>
    <w:multiLevelType w:val="hybridMultilevel"/>
    <w:tmpl w:val="366E8C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1653D47"/>
    <w:multiLevelType w:val="hybridMultilevel"/>
    <w:tmpl w:val="EAC631D4"/>
    <w:lvl w:ilvl="0">
      <w:start w:val="1"/>
      <w:numFmt w:val="decimal"/>
      <w:lvlText w:val="%1)"/>
      <w:lvlJc w:val="left"/>
      <w:pPr>
        <w:ind w:left="502" w:hanging="360"/>
      </w:pPr>
      <w:rPr>
        <w:rFonts w:hint="default"/>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
    <w:nsid w:val="032B299D"/>
    <w:multiLevelType w:val="multilevel"/>
    <w:tmpl w:val="4816D080"/>
    <w:lvl w:ilvl="0">
      <w:start w:val="2"/>
      <w:numFmt w:val="lowerLetter"/>
      <w:suff w:val="space"/>
      <w:lvlText w:val="%1)"/>
      <w:lvlJc w:val="left"/>
      <w:pPr>
        <w:ind w:left="720" w:hanging="360"/>
      </w:pPr>
      <w:rPr>
        <w:rFonts w:ascii="Arial" w:hAnsi="Arial" w:cs="Arial" w:hint="default"/>
        <w:b/>
        <w:color w:val="auto"/>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3">
    <w:nsid w:val="06B15743"/>
    <w:multiLevelType w:val="hybridMultilevel"/>
    <w:tmpl w:val="DB28453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07091603"/>
    <w:multiLevelType w:val="hybridMultilevel"/>
    <w:tmpl w:val="86B8C3E0"/>
    <w:lvl w:ilvl="0">
      <w:start w:val="4"/>
      <w:numFmt w:val="upperRoman"/>
      <w:suff w:val="space"/>
      <w:lvlText w:val="%1."/>
      <w:lvlJc w:val="right"/>
      <w:pPr>
        <w:ind w:left="720" w:hanging="360"/>
      </w:pPr>
      <w:rPr>
        <w:rFonts w:ascii="Arial" w:hAnsi="Arial" w:cs="Arial" w:hint="default"/>
        <w:b/>
        <w:i w:val="0"/>
        <w:color w:val="auto"/>
        <w:w w:val="10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BB254B5"/>
    <w:multiLevelType w:val="hybridMultilevel"/>
    <w:tmpl w:val="F5AEBF0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BF7421F"/>
    <w:multiLevelType w:val="hybridMultilevel"/>
    <w:tmpl w:val="72686D3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E837BC9"/>
    <w:multiLevelType w:val="hybridMultilevel"/>
    <w:tmpl w:val="043EFF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13007A1"/>
    <w:multiLevelType w:val="hybridMultilevel"/>
    <w:tmpl w:val="9BB05C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561704D"/>
    <w:multiLevelType w:val="multilevel"/>
    <w:tmpl w:val="82C8C508"/>
    <w:lvl w:ilvl="0">
      <w:start w:val="1"/>
      <w:numFmt w:val="lowerLetter"/>
      <w:suff w:val="space"/>
      <w:lvlText w:val="%1)"/>
      <w:lvlJc w:val="left"/>
      <w:pPr>
        <w:ind w:left="720" w:hanging="360"/>
      </w:pPr>
      <w:rPr>
        <w:rFonts w:ascii="Arial" w:hAnsi="Arial" w:cs="Arial"/>
        <w:b/>
        <w:color w:val="auto"/>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0">
    <w:nsid w:val="1B5713C4"/>
    <w:multiLevelType w:val="hybridMultilevel"/>
    <w:tmpl w:val="8D6AA7CC"/>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FB92221"/>
    <w:multiLevelType w:val="hybridMultilevel"/>
    <w:tmpl w:val="D57A5AE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275158C"/>
    <w:multiLevelType w:val="hybridMultilevel"/>
    <w:tmpl w:val="C64AA646"/>
    <w:lvl w:ilvl="0">
      <w:start w:val="1"/>
      <w:numFmt w:val="lowerLetter"/>
      <w:lvlText w:val="%1)"/>
      <w:lvlJc w:val="left"/>
      <w:pPr>
        <w:ind w:left="1146" w:hanging="360"/>
      </w:pPr>
    </w:lvl>
    <w:lvl w:ilvl="1" w:tentative="1">
      <w:start w:val="1"/>
      <w:numFmt w:val="lowerLetter"/>
      <w:lvlText w:val="%2."/>
      <w:lvlJc w:val="left"/>
      <w:pPr>
        <w:ind w:left="1866" w:hanging="360"/>
      </w:p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13">
    <w:nsid w:val="248538FE"/>
    <w:multiLevelType w:val="hybridMultilevel"/>
    <w:tmpl w:val="69D2308A"/>
    <w:lvl w:ilvl="0">
      <w:start w:val="1"/>
      <w:numFmt w:val="lowerLetter"/>
      <w:lvlText w:val="%1)"/>
      <w:lvlJc w:val="left"/>
      <w:pPr>
        <w:ind w:left="1080" w:hanging="360"/>
      </w:pPr>
    </w:lvl>
    <w:lvl w:ilvl="1">
      <w:start w:val="1"/>
      <w:numFmt w:val="bullet"/>
      <w:lvlText w:val=""/>
      <w:lvlJc w:val="left"/>
      <w:pPr>
        <w:ind w:left="1800" w:hanging="360"/>
      </w:pPr>
      <w:rPr>
        <w:rFonts w:ascii="Symbol" w:hAnsi="Symbol"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25057D0E"/>
    <w:multiLevelType w:val="hybridMultilevel"/>
    <w:tmpl w:val="67D4CEC4"/>
    <w:lvl w:ilvl="0">
      <w:start w:val="1"/>
      <w:numFmt w:val="decimal"/>
      <w:lvlText w:val="%1)"/>
      <w:lvlJc w:val="left"/>
      <w:pPr>
        <w:ind w:left="36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9B95040"/>
    <w:multiLevelType w:val="hybridMultilevel"/>
    <w:tmpl w:val="159A27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E495B40"/>
    <w:multiLevelType w:val="hybridMultilevel"/>
    <w:tmpl w:val="523E6BC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F586F83"/>
    <w:multiLevelType w:val="hybridMultilevel"/>
    <w:tmpl w:val="ADFE80D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14D1B2E"/>
    <w:multiLevelType w:val="hybridMultilevel"/>
    <w:tmpl w:val="C1BAA19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7016B8F"/>
    <w:multiLevelType w:val="hybridMultilevel"/>
    <w:tmpl w:val="1E08A11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4343277F"/>
    <w:multiLevelType w:val="hybridMultilevel"/>
    <w:tmpl w:val="A8A2D1CC"/>
    <w:lvl w:ilvl="0">
      <w:start w:val="1"/>
      <w:numFmt w:val="decimal"/>
      <w:lvlText w:val="%1)"/>
      <w:lvlJc w:val="left"/>
      <w:pPr>
        <w:ind w:left="862" w:hanging="360"/>
      </w:pPr>
      <w:rPr>
        <w:rFonts w:hint="default"/>
      </w:rPr>
    </w:lvl>
    <w:lvl w:ilvl="1" w:tentative="1">
      <w:start w:val="1"/>
      <w:numFmt w:val="lowerLetter"/>
      <w:lvlText w:val="%2."/>
      <w:lvlJc w:val="left"/>
      <w:pPr>
        <w:ind w:left="1582" w:hanging="360"/>
      </w:pPr>
    </w:lvl>
    <w:lvl w:ilvl="2" w:tentative="1">
      <w:start w:val="1"/>
      <w:numFmt w:val="lowerRoman"/>
      <w:lvlText w:val="%3."/>
      <w:lvlJc w:val="right"/>
      <w:pPr>
        <w:ind w:left="2302" w:hanging="180"/>
      </w:pPr>
    </w:lvl>
    <w:lvl w:ilvl="3" w:tentative="1">
      <w:start w:val="1"/>
      <w:numFmt w:val="decimal"/>
      <w:lvlText w:val="%4."/>
      <w:lvlJc w:val="left"/>
      <w:pPr>
        <w:ind w:left="3022" w:hanging="360"/>
      </w:pPr>
    </w:lvl>
    <w:lvl w:ilvl="4" w:tentative="1">
      <w:start w:val="1"/>
      <w:numFmt w:val="lowerLetter"/>
      <w:lvlText w:val="%5."/>
      <w:lvlJc w:val="left"/>
      <w:pPr>
        <w:ind w:left="3742" w:hanging="360"/>
      </w:pPr>
    </w:lvl>
    <w:lvl w:ilvl="5" w:tentative="1">
      <w:start w:val="1"/>
      <w:numFmt w:val="lowerRoman"/>
      <w:lvlText w:val="%6."/>
      <w:lvlJc w:val="right"/>
      <w:pPr>
        <w:ind w:left="4462" w:hanging="180"/>
      </w:pPr>
    </w:lvl>
    <w:lvl w:ilvl="6" w:tentative="1">
      <w:start w:val="1"/>
      <w:numFmt w:val="decimal"/>
      <w:lvlText w:val="%7."/>
      <w:lvlJc w:val="left"/>
      <w:pPr>
        <w:ind w:left="5182" w:hanging="360"/>
      </w:pPr>
    </w:lvl>
    <w:lvl w:ilvl="7" w:tentative="1">
      <w:start w:val="1"/>
      <w:numFmt w:val="lowerLetter"/>
      <w:lvlText w:val="%8."/>
      <w:lvlJc w:val="left"/>
      <w:pPr>
        <w:ind w:left="5902" w:hanging="360"/>
      </w:pPr>
    </w:lvl>
    <w:lvl w:ilvl="8" w:tentative="1">
      <w:start w:val="1"/>
      <w:numFmt w:val="lowerRoman"/>
      <w:lvlText w:val="%9."/>
      <w:lvlJc w:val="right"/>
      <w:pPr>
        <w:ind w:left="6622" w:hanging="180"/>
      </w:pPr>
    </w:lvl>
  </w:abstractNum>
  <w:abstractNum w:abstractNumId="21">
    <w:nsid w:val="45C31B3F"/>
    <w:multiLevelType w:val="hybridMultilevel"/>
    <w:tmpl w:val="B29473CC"/>
    <w:lvl w:ilvl="0">
      <w:start w:val="1"/>
      <w:numFmt w:val="decimal"/>
      <w:lvlText w:val="%1)"/>
      <w:lvlJc w:val="left"/>
      <w:pPr>
        <w:ind w:left="502" w:hanging="360"/>
      </w:pPr>
      <w:rPr>
        <w:rFonts w:hint="default"/>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2">
    <w:nsid w:val="479C791E"/>
    <w:multiLevelType w:val="hybridMultilevel"/>
    <w:tmpl w:val="674E91F4"/>
    <w:lvl w:ilvl="0">
      <w:start w:val="1"/>
      <w:numFmt w:val="decimal"/>
      <w:lvlText w:val="%1)"/>
      <w:lvlJc w:val="left"/>
      <w:pPr>
        <w:ind w:left="720" w:hanging="360"/>
      </w:pPr>
      <w:rPr>
        <w:rFonts w:ascii="Arial" w:eastAsia="Times New Roman" w:hAnsi="Arial" w:cs="Arial"/>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9C545A4"/>
    <w:multiLevelType w:val="hybridMultilevel"/>
    <w:tmpl w:val="0150A31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A9A2956"/>
    <w:multiLevelType w:val="hybridMultilevel"/>
    <w:tmpl w:val="124E9576"/>
    <w:lvl w:ilvl="0">
      <w:start w:val="1"/>
      <w:numFmt w:val="lowerLetter"/>
      <w:lvlText w:val="%1)"/>
      <w:lvlJc w:val="left"/>
      <w:pPr>
        <w:ind w:left="1353" w:hanging="360"/>
      </w:pPr>
    </w:lvl>
    <w:lvl w:ilvl="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5">
    <w:nsid w:val="4B6C375C"/>
    <w:multiLevelType w:val="hybridMultilevel"/>
    <w:tmpl w:val="0A9C75D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BB10C77"/>
    <w:multiLevelType w:val="multilevel"/>
    <w:tmpl w:val="F26CCF4C"/>
    <w:lvl w:ilvl="0">
      <w:start w:val="1"/>
      <w:numFmt w:val="decimal"/>
      <w:suff w:val="space"/>
      <w:lvlText w:val="%1."/>
      <w:lvlJc w:val="left"/>
      <w:pPr>
        <w:ind w:left="113" w:hanging="113"/>
      </w:pPr>
      <w:rPr>
        <w:rFonts w:ascii="Arial" w:hAnsi="Arial" w:eastAsiaTheme="minorEastAsia" w:cs="Arial"/>
        <w:b/>
        <w:i w:val="0"/>
        <w:color w:val="auto"/>
        <w:w w:val="100"/>
        <w:sz w:val="24"/>
        <w:szCs w:val="24"/>
      </w:r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27">
    <w:nsid w:val="4C1C1E87"/>
    <w:multiLevelType w:val="hybridMultilevel"/>
    <w:tmpl w:val="B7389316"/>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5B365D52"/>
    <w:multiLevelType w:val="hybridMultilevel"/>
    <w:tmpl w:val="9EBC2D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D7B11A8"/>
    <w:multiLevelType w:val="hybridMultilevel"/>
    <w:tmpl w:val="2E362A0A"/>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30">
    <w:nsid w:val="62594EA4"/>
    <w:multiLevelType w:val="hybridMultilevel"/>
    <w:tmpl w:val="C61A5C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3502D26"/>
    <w:multiLevelType w:val="multilevel"/>
    <w:tmpl w:val="2318CDFC"/>
    <w:lvl w:ilvl="0">
      <w:start w:val="1"/>
      <w:numFmt w:val="lowerLetter"/>
      <w:lvlText w:val="%1)"/>
      <w:lvlJc w:val="left"/>
      <w:pPr>
        <w:ind w:left="833" w:hanging="360"/>
      </w:pPr>
      <w:rPr>
        <w:rFonts w:ascii="Arial" w:hAnsi="Arial" w:cs="Arial"/>
        <w:b w:val="0"/>
        <w:i w:val="0"/>
      </w:rPr>
    </w:lvl>
    <w:lvl w:ilvl="1">
      <w:start w:val="1"/>
      <w:numFmt w:val="lowerLetter"/>
      <w:lvlText w:val="%2."/>
      <w:lvlJc w:val="left"/>
      <w:pPr>
        <w:ind w:left="1553" w:hanging="360"/>
      </w:pPr>
    </w:lvl>
    <w:lvl w:ilvl="2">
      <w:start w:val="1"/>
      <w:numFmt w:val="lowerRoman"/>
      <w:lvlText w:val="%3."/>
      <w:lvlJc w:val="right"/>
      <w:pPr>
        <w:ind w:left="2273" w:hanging="180"/>
      </w:pPr>
    </w:lvl>
    <w:lvl w:ilvl="3">
      <w:start w:val="1"/>
      <w:numFmt w:val="decimal"/>
      <w:lvlText w:val="%4."/>
      <w:lvlJc w:val="left"/>
      <w:pPr>
        <w:ind w:left="2993" w:hanging="360"/>
      </w:pPr>
    </w:lvl>
    <w:lvl w:ilvl="4">
      <w:start w:val="1"/>
      <w:numFmt w:val="lowerLetter"/>
      <w:lvlText w:val="%5."/>
      <w:lvlJc w:val="left"/>
      <w:pPr>
        <w:ind w:left="3713" w:hanging="360"/>
      </w:pPr>
    </w:lvl>
    <w:lvl w:ilvl="5">
      <w:start w:val="1"/>
      <w:numFmt w:val="lowerRoman"/>
      <w:lvlText w:val="%6."/>
      <w:lvlJc w:val="right"/>
      <w:pPr>
        <w:ind w:left="4433" w:hanging="180"/>
      </w:pPr>
    </w:lvl>
    <w:lvl w:ilvl="6">
      <w:start w:val="1"/>
      <w:numFmt w:val="decimal"/>
      <w:lvlText w:val="%7."/>
      <w:lvlJc w:val="left"/>
      <w:pPr>
        <w:ind w:left="5153" w:hanging="360"/>
      </w:pPr>
    </w:lvl>
    <w:lvl w:ilvl="7">
      <w:start w:val="1"/>
      <w:numFmt w:val="lowerLetter"/>
      <w:lvlText w:val="%8."/>
      <w:lvlJc w:val="left"/>
      <w:pPr>
        <w:ind w:left="5873" w:hanging="360"/>
      </w:pPr>
    </w:lvl>
    <w:lvl w:ilvl="8">
      <w:start w:val="1"/>
      <w:numFmt w:val="lowerRoman"/>
      <w:lvlText w:val="%9."/>
      <w:lvlJc w:val="right"/>
      <w:pPr>
        <w:ind w:left="6593" w:hanging="180"/>
      </w:pPr>
    </w:lvl>
  </w:abstractNum>
  <w:abstractNum w:abstractNumId="32">
    <w:nsid w:val="64653151"/>
    <w:multiLevelType w:val="hybridMultilevel"/>
    <w:tmpl w:val="7C1E0E4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63246CA"/>
    <w:multiLevelType w:val="hybridMultilevel"/>
    <w:tmpl w:val="D37A6B8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AD24A7E"/>
    <w:multiLevelType w:val="multilevel"/>
    <w:tmpl w:val="06F2D336"/>
    <w:lvl w:ilvl="0">
      <w:start w:val="8"/>
      <w:numFmt w:val="decimal"/>
      <w:suff w:val="space"/>
      <w:lvlText w:val="%1)"/>
      <w:lvlJc w:val="left"/>
      <w:pPr>
        <w:ind w:left="113" w:hanging="113"/>
      </w:pPr>
      <w:rPr>
        <w:rFonts w:ascii="Arial" w:hAnsi="Arial" w:hint="default"/>
        <w:b/>
        <w:i w:val="0"/>
        <w:color w:val="auto"/>
        <w:w w:val="100"/>
        <w:sz w:val="22"/>
        <w:szCs w:val="22"/>
      </w:rPr>
    </w:lvl>
    <w:lvl w:ilvl="1">
      <w:start w:val="1"/>
      <w:numFmt w:val="lowerLetter"/>
      <w:lvlText w:val="%2."/>
      <w:lvlJc w:val="left"/>
      <w:pPr>
        <w:ind w:left="1480" w:hanging="360"/>
      </w:pPr>
      <w:rPr>
        <w:rFonts w:hint="default"/>
      </w:rPr>
    </w:lvl>
    <w:lvl w:ilvl="2">
      <w:start w:val="1"/>
      <w:numFmt w:val="lowerRoman"/>
      <w:lvlText w:val="%3."/>
      <w:lvlJc w:val="right"/>
      <w:pPr>
        <w:ind w:left="2200" w:hanging="180"/>
      </w:pPr>
      <w:rPr>
        <w:rFonts w:hint="default"/>
      </w:rPr>
    </w:lvl>
    <w:lvl w:ilvl="3">
      <w:start w:val="1"/>
      <w:numFmt w:val="decimal"/>
      <w:lvlText w:val="%4."/>
      <w:lvlJc w:val="left"/>
      <w:pPr>
        <w:ind w:left="2920" w:hanging="360"/>
      </w:pPr>
      <w:rPr>
        <w:rFonts w:hint="default"/>
      </w:rPr>
    </w:lvl>
    <w:lvl w:ilvl="4">
      <w:start w:val="1"/>
      <w:numFmt w:val="lowerLetter"/>
      <w:lvlText w:val="%5."/>
      <w:lvlJc w:val="left"/>
      <w:pPr>
        <w:ind w:left="3640" w:hanging="360"/>
      </w:pPr>
      <w:rPr>
        <w:rFonts w:hint="default"/>
      </w:rPr>
    </w:lvl>
    <w:lvl w:ilvl="5">
      <w:start w:val="1"/>
      <w:numFmt w:val="lowerRoman"/>
      <w:lvlText w:val="%6."/>
      <w:lvlJc w:val="right"/>
      <w:pPr>
        <w:ind w:left="4360" w:hanging="180"/>
      </w:pPr>
      <w:rPr>
        <w:rFonts w:hint="default"/>
      </w:rPr>
    </w:lvl>
    <w:lvl w:ilvl="6">
      <w:start w:val="1"/>
      <w:numFmt w:val="decimal"/>
      <w:lvlText w:val="%7."/>
      <w:lvlJc w:val="left"/>
      <w:pPr>
        <w:ind w:left="5080" w:hanging="360"/>
      </w:pPr>
      <w:rPr>
        <w:rFonts w:hint="default"/>
      </w:rPr>
    </w:lvl>
    <w:lvl w:ilvl="7">
      <w:start w:val="1"/>
      <w:numFmt w:val="lowerLetter"/>
      <w:lvlText w:val="%8."/>
      <w:lvlJc w:val="left"/>
      <w:pPr>
        <w:ind w:left="5800" w:hanging="360"/>
      </w:pPr>
      <w:rPr>
        <w:rFonts w:hint="default"/>
      </w:rPr>
    </w:lvl>
    <w:lvl w:ilvl="8">
      <w:start w:val="1"/>
      <w:numFmt w:val="lowerRoman"/>
      <w:lvlText w:val="%9."/>
      <w:lvlJc w:val="right"/>
      <w:pPr>
        <w:ind w:left="6520" w:hanging="180"/>
      </w:pPr>
      <w:rPr>
        <w:rFonts w:hint="default"/>
      </w:rPr>
    </w:lvl>
  </w:abstractNum>
  <w:abstractNum w:abstractNumId="35">
    <w:nsid w:val="6B166BC8"/>
    <w:multiLevelType w:val="hybridMultilevel"/>
    <w:tmpl w:val="6DFCD1F8"/>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6CDB5556"/>
    <w:multiLevelType w:val="hybridMultilevel"/>
    <w:tmpl w:val="43E2805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1F17FD0"/>
    <w:multiLevelType w:val="hybridMultilevel"/>
    <w:tmpl w:val="27E4AFB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2F31B05"/>
    <w:multiLevelType w:val="hybridMultilevel"/>
    <w:tmpl w:val="32A201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3C11040"/>
    <w:multiLevelType w:val="multilevel"/>
    <w:tmpl w:val="29AC305C"/>
    <w:lvl w:ilvl="0">
      <w:start w:val="2"/>
      <w:numFmt w:val="upperRoman"/>
      <w:suff w:val="space"/>
      <w:lvlText w:val="%1."/>
      <w:lvlJc w:val="right"/>
      <w:pPr>
        <w:ind w:left="360" w:hanging="360"/>
      </w:pPr>
      <w:rPr>
        <w:rFonts w:ascii="Arial" w:hAnsi="Arial"/>
        <w:b/>
        <w:i w:val="0"/>
        <w:color w:val="auto"/>
        <w:w w:val="1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80D66DA"/>
    <w:multiLevelType w:val="hybridMultilevel"/>
    <w:tmpl w:val="0DBEA1E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9BF688F"/>
    <w:multiLevelType w:val="hybridMultilevel"/>
    <w:tmpl w:val="143A733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6"/>
  </w:num>
  <w:num w:numId="2">
    <w:abstractNumId w:val="2"/>
  </w:num>
  <w:num w:numId="3">
    <w:abstractNumId w:val="9"/>
  </w:num>
  <w:num w:numId="4">
    <w:abstractNumId w:val="31"/>
  </w:num>
  <w:num w:numId="5">
    <w:abstractNumId w:val="39"/>
  </w:num>
  <w:num w:numId="6">
    <w:abstractNumId w:val="34"/>
  </w:num>
  <w:num w:numId="7">
    <w:abstractNumId w:val="17"/>
  </w:num>
  <w:num w:numId="8">
    <w:abstractNumId w:val="18"/>
  </w:num>
  <w:num w:numId="9">
    <w:abstractNumId w:val="30"/>
  </w:num>
  <w:num w:numId="10">
    <w:abstractNumId w:val="15"/>
  </w:num>
  <w:num w:numId="11">
    <w:abstractNumId w:val="33"/>
  </w:num>
  <w:num w:numId="12">
    <w:abstractNumId w:val="4"/>
  </w:num>
  <w:num w:numId="13">
    <w:abstractNumId w:val="14"/>
  </w:num>
  <w:num w:numId="14">
    <w:abstractNumId w:val="12"/>
  </w:num>
  <w:num w:numId="15">
    <w:abstractNumId w:val="27"/>
  </w:num>
  <w:num w:numId="16">
    <w:abstractNumId w:val="7"/>
  </w:num>
  <w:num w:numId="17">
    <w:abstractNumId w:val="38"/>
  </w:num>
  <w:num w:numId="18">
    <w:abstractNumId w:val="37"/>
  </w:num>
  <w:num w:numId="19">
    <w:abstractNumId w:val="23"/>
  </w:num>
  <w:num w:numId="20">
    <w:abstractNumId w:val="28"/>
  </w:num>
  <w:num w:numId="21">
    <w:abstractNumId w:val="11"/>
  </w:num>
  <w:num w:numId="22">
    <w:abstractNumId w:val="21"/>
  </w:num>
  <w:num w:numId="23">
    <w:abstractNumId w:val="1"/>
  </w:num>
  <w:num w:numId="24">
    <w:abstractNumId w:val="20"/>
  </w:num>
  <w:num w:numId="25">
    <w:abstractNumId w:val="10"/>
  </w:num>
  <w:num w:numId="26">
    <w:abstractNumId w:val="8"/>
  </w:num>
  <w:num w:numId="27">
    <w:abstractNumId w:val="0"/>
  </w:num>
  <w:num w:numId="28">
    <w:abstractNumId w:val="29"/>
  </w:num>
  <w:num w:numId="29">
    <w:abstractNumId w:val="40"/>
  </w:num>
  <w:num w:numId="30">
    <w:abstractNumId w:val="22"/>
  </w:num>
  <w:num w:numId="31">
    <w:abstractNumId w:val="6"/>
  </w:num>
  <w:num w:numId="32">
    <w:abstractNumId w:val="32"/>
  </w:num>
  <w:num w:numId="33">
    <w:abstractNumId w:val="5"/>
  </w:num>
  <w:num w:numId="34">
    <w:abstractNumId w:val="36"/>
  </w:num>
  <w:num w:numId="35">
    <w:abstractNumId w:val="16"/>
  </w:num>
  <w:num w:numId="36">
    <w:abstractNumId w:val="35"/>
  </w:num>
  <w:num w:numId="37">
    <w:abstractNumId w:val="24"/>
  </w:num>
  <w:num w:numId="38">
    <w:abstractNumId w:val="13"/>
  </w:num>
  <w:num w:numId="39">
    <w:abstractNumId w:val="3"/>
  </w:num>
  <w:num w:numId="40">
    <w:abstractNumId w:val="41"/>
  </w:num>
  <w:num w:numId="41">
    <w:abstractNumId w:val="19"/>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4DEB"/>
    <w:rPr>
      <w:rFonts w:eastAsiaTheme="minorEastAsia"/>
      <w:lang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kstprzypisudolnegoZnak">
    <w:name w:val="Tekst przypisu dolnego Znak"/>
    <w:basedOn w:val="DefaultParagraphFont"/>
    <w:link w:val="FootnoteText"/>
    <w:qFormat/>
    <w:rsid w:val="005E4DEB"/>
    <w:rPr>
      <w:sz w:val="20"/>
      <w:szCs w:val="20"/>
    </w:rPr>
  </w:style>
  <w:style w:type="character" w:customStyle="1" w:styleId="ListLabel10">
    <w:name w:val="ListLabel 10"/>
    <w:qFormat/>
    <w:rsid w:val="005E4DEB"/>
    <w:rPr>
      <w:b/>
    </w:rPr>
  </w:style>
  <w:style w:type="paragraph" w:styleId="ListParagraph">
    <w:name w:val="List Paragraph"/>
    <w:basedOn w:val="Normal"/>
    <w:uiPriority w:val="34"/>
    <w:qFormat/>
    <w:rsid w:val="005E4DEB"/>
    <w:pPr>
      <w:ind w:left="720"/>
      <w:contextualSpacing/>
    </w:pPr>
  </w:style>
  <w:style w:type="paragraph" w:styleId="FootnoteText">
    <w:name w:val="footnote text"/>
    <w:basedOn w:val="Normal"/>
    <w:link w:val="TekstprzypisudolnegoZnak"/>
    <w:unhideWhenUsed/>
    <w:rsid w:val="005E4DEB"/>
    <w:pPr>
      <w:spacing w:after="0" w:line="240" w:lineRule="auto"/>
    </w:pPr>
    <w:rPr>
      <w:rFonts w:eastAsiaTheme="minorHAnsi"/>
      <w:sz w:val="20"/>
      <w:szCs w:val="20"/>
      <w:lang w:eastAsia="en-US"/>
    </w:rPr>
  </w:style>
  <w:style w:type="character" w:customStyle="1" w:styleId="TekstprzypisudolnegoZnak1">
    <w:name w:val="Tekst przypisu dolnego Znak1"/>
    <w:basedOn w:val="DefaultParagraphFont"/>
    <w:uiPriority w:val="99"/>
    <w:semiHidden/>
    <w:rsid w:val="005E4DEB"/>
    <w:rPr>
      <w:rFonts w:eastAsiaTheme="minorEastAsia"/>
      <w:sz w:val="20"/>
      <w:szCs w:val="20"/>
      <w:lang w:eastAsia="pl-PL"/>
    </w:rPr>
  </w:style>
  <w:style w:type="character" w:styleId="FootnoteReference">
    <w:name w:val="footnote reference"/>
    <w:basedOn w:val="DefaultParagraphFont"/>
    <w:uiPriority w:val="99"/>
    <w:semiHidden/>
    <w:unhideWhenUsed/>
    <w:rsid w:val="005E4DEB"/>
    <w:rPr>
      <w:vertAlign w:val="superscript"/>
    </w:rPr>
  </w:style>
  <w:style w:type="paragraph" w:customStyle="1" w:styleId="Zawartoramki">
    <w:name w:val="Zawartość ramki"/>
    <w:basedOn w:val="Normal"/>
    <w:qFormat/>
    <w:rsid w:val="005E4DEB"/>
  </w:style>
  <w:style w:type="character" w:styleId="Hyperlink">
    <w:name w:val="Hyperlink"/>
    <w:basedOn w:val="DefaultParagraphFont"/>
    <w:uiPriority w:val="99"/>
    <w:unhideWhenUsed/>
    <w:rsid w:val="00702934"/>
    <w:rPr>
      <w:color w:val="0000FF" w:themeColor="hyperlink"/>
      <w:u w:val="single"/>
    </w:rPr>
  </w:style>
  <w:style w:type="character" w:customStyle="1" w:styleId="Nierozpoznanawzmianka1">
    <w:name w:val="Nierozpoznana wzmianka1"/>
    <w:basedOn w:val="DefaultParagraphFont"/>
    <w:uiPriority w:val="99"/>
    <w:semiHidden/>
    <w:unhideWhenUsed/>
    <w:rsid w:val="0007089F"/>
    <w:rPr>
      <w:color w:val="605E5C"/>
      <w:shd w:val="clear" w:color="auto" w:fill="E1DFDD"/>
    </w:rPr>
  </w:style>
  <w:style w:type="paragraph" w:styleId="Header">
    <w:name w:val="header"/>
    <w:basedOn w:val="Normal"/>
    <w:link w:val="NagwekZnak"/>
    <w:uiPriority w:val="99"/>
    <w:unhideWhenUsed/>
    <w:rsid w:val="00F45644"/>
    <w:pPr>
      <w:tabs>
        <w:tab w:val="center" w:pos="4536"/>
        <w:tab w:val="right" w:pos="9072"/>
      </w:tabs>
      <w:spacing w:after="0" w:line="240" w:lineRule="auto"/>
    </w:pPr>
  </w:style>
  <w:style w:type="character" w:customStyle="1" w:styleId="NagwekZnak">
    <w:name w:val="Nagłówek Znak"/>
    <w:basedOn w:val="DefaultParagraphFont"/>
    <w:link w:val="Header"/>
    <w:uiPriority w:val="99"/>
    <w:rsid w:val="00F45644"/>
    <w:rPr>
      <w:rFonts w:eastAsiaTheme="minorEastAsia"/>
      <w:lang w:eastAsia="pl-PL"/>
    </w:rPr>
  </w:style>
  <w:style w:type="paragraph" w:styleId="Footer">
    <w:name w:val="footer"/>
    <w:basedOn w:val="Normal"/>
    <w:link w:val="StopkaZnak"/>
    <w:uiPriority w:val="99"/>
    <w:unhideWhenUsed/>
    <w:rsid w:val="00F45644"/>
    <w:pPr>
      <w:tabs>
        <w:tab w:val="center" w:pos="4536"/>
        <w:tab w:val="right" w:pos="9072"/>
      </w:tabs>
      <w:spacing w:after="0" w:line="240" w:lineRule="auto"/>
    </w:pPr>
  </w:style>
  <w:style w:type="character" w:customStyle="1" w:styleId="StopkaZnak">
    <w:name w:val="Stopka Znak"/>
    <w:basedOn w:val="DefaultParagraphFont"/>
    <w:link w:val="Footer"/>
    <w:uiPriority w:val="99"/>
    <w:rsid w:val="00F45644"/>
    <w:rPr>
      <w:rFonts w:eastAsiaTheme="minorEastAsia"/>
      <w:lang w:eastAsia="pl-PL"/>
    </w:rPr>
  </w:style>
  <w:style w:type="paragraph" w:styleId="EndnoteText">
    <w:name w:val="endnote text"/>
    <w:basedOn w:val="Normal"/>
    <w:link w:val="TekstprzypisukocowegoZnak"/>
    <w:uiPriority w:val="99"/>
    <w:semiHidden/>
    <w:unhideWhenUsed/>
    <w:rsid w:val="00595D00"/>
    <w:pPr>
      <w:spacing w:after="0" w:line="240" w:lineRule="auto"/>
    </w:pPr>
    <w:rPr>
      <w:sz w:val="20"/>
      <w:szCs w:val="20"/>
    </w:rPr>
  </w:style>
  <w:style w:type="character" w:customStyle="1" w:styleId="TekstprzypisukocowegoZnak">
    <w:name w:val="Tekst przypisu końcowego Znak"/>
    <w:basedOn w:val="DefaultParagraphFont"/>
    <w:link w:val="EndnoteText"/>
    <w:uiPriority w:val="99"/>
    <w:semiHidden/>
    <w:rsid w:val="00595D00"/>
    <w:rPr>
      <w:rFonts w:eastAsiaTheme="minorEastAsia"/>
      <w:sz w:val="20"/>
      <w:szCs w:val="20"/>
      <w:lang w:eastAsia="pl-PL"/>
    </w:rPr>
  </w:style>
  <w:style w:type="character" w:styleId="EndnoteReference">
    <w:name w:val="endnote reference"/>
    <w:basedOn w:val="DefaultParagraphFont"/>
    <w:uiPriority w:val="99"/>
    <w:semiHidden/>
    <w:unhideWhenUsed/>
    <w:rsid w:val="00595D00"/>
    <w:rPr>
      <w:vertAlign w:val="superscript"/>
    </w:rPr>
  </w:style>
  <w:style w:type="paragraph" w:styleId="BalloonText">
    <w:name w:val="Balloon Text"/>
    <w:basedOn w:val="Normal"/>
    <w:link w:val="TekstdymkaZnak"/>
    <w:uiPriority w:val="99"/>
    <w:semiHidden/>
    <w:unhideWhenUsed/>
    <w:rsid w:val="007C25D7"/>
    <w:pPr>
      <w:spacing w:after="0" w:line="240" w:lineRule="auto"/>
    </w:pPr>
    <w:rPr>
      <w:rFonts w:ascii="Segoe UI" w:hAnsi="Segoe UI" w:cs="Segoe UI"/>
      <w:sz w:val="18"/>
      <w:szCs w:val="18"/>
    </w:rPr>
  </w:style>
  <w:style w:type="character" w:customStyle="1" w:styleId="TekstdymkaZnak">
    <w:name w:val="Tekst dymka Znak"/>
    <w:basedOn w:val="DefaultParagraphFont"/>
    <w:link w:val="BalloonText"/>
    <w:uiPriority w:val="99"/>
    <w:semiHidden/>
    <w:rsid w:val="007C25D7"/>
    <w:rPr>
      <w:rFonts w:ascii="Segoe UI" w:hAnsi="Segoe UI" w:eastAsiaTheme="minorEastAsia" w:cs="Segoe UI"/>
      <w:sz w:val="18"/>
      <w:szCs w:val="18"/>
      <w:lang w:eastAsia="pl-PL"/>
    </w:rPr>
  </w:style>
  <w:style w:type="character" w:customStyle="1" w:styleId="Nierozpoznanawzmianka2">
    <w:name w:val="Nierozpoznana wzmianka2"/>
    <w:basedOn w:val="DefaultParagraphFont"/>
    <w:uiPriority w:val="99"/>
    <w:semiHidden/>
    <w:unhideWhenUsed/>
    <w:rsid w:val="005E1D6E"/>
    <w:rPr>
      <w:color w:val="605E5C"/>
      <w:shd w:val="clear" w:color="auto" w:fill="E1DFDD"/>
    </w:rPr>
  </w:style>
  <w:style w:type="character" w:styleId="Strong">
    <w:name w:val="Strong"/>
    <w:basedOn w:val="DefaultParagraphFont"/>
    <w:uiPriority w:val="22"/>
    <w:qFormat/>
    <w:rsid w:val="007A65DF"/>
    <w:rPr>
      <w:b/>
      <w:bCs/>
    </w:rPr>
  </w:style>
  <w:style w:type="paragraph" w:styleId="PlainText">
    <w:name w:val="Plain Text"/>
    <w:basedOn w:val="Normal"/>
    <w:link w:val="ZwykytekstZnak"/>
    <w:uiPriority w:val="99"/>
    <w:semiHidden/>
    <w:unhideWhenUsed/>
    <w:rsid w:val="00507399"/>
    <w:pPr>
      <w:spacing w:after="0" w:line="240" w:lineRule="auto"/>
    </w:pPr>
    <w:rPr>
      <w:rFonts w:ascii="Calibri" w:hAnsi="Calibri" w:eastAsiaTheme="minorHAnsi"/>
      <w:szCs w:val="21"/>
      <w:lang w:eastAsia="en-US"/>
    </w:rPr>
  </w:style>
  <w:style w:type="character" w:customStyle="1" w:styleId="ZwykytekstZnak">
    <w:name w:val="Zwykły tekst Znak"/>
    <w:basedOn w:val="DefaultParagraphFont"/>
    <w:link w:val="PlainText"/>
    <w:uiPriority w:val="99"/>
    <w:semiHidden/>
    <w:rsid w:val="00507399"/>
    <w:rPr>
      <w:rFonts w:ascii="Calibri" w:hAnsi="Calibri"/>
      <w:szCs w:val="21"/>
    </w:rPr>
  </w:style>
  <w:style w:type="character" w:styleId="PlaceholderText">
    <w:name w:val="Placeholder Text"/>
    <w:basedOn w:val="DefaultParagraphFont"/>
    <w:uiPriority w:val="99"/>
    <w:semiHidden/>
    <w:rsid w:val="00772036"/>
    <w:rPr>
      <w:color w:val="808080"/>
    </w:rPr>
  </w:style>
  <w:style w:type="character" w:customStyle="1" w:styleId="UnresolvedMention">
    <w:name w:val="Unresolved Mention"/>
    <w:basedOn w:val="DefaultParagraphFont"/>
    <w:uiPriority w:val="99"/>
    <w:semiHidden/>
    <w:unhideWhenUsed/>
    <w:rsid w:val="00C25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wmf" /><Relationship Id="rId7" Type="http://schemas.openxmlformats.org/officeDocument/2006/relationships/oleObject" Target="embeddings/oleObject1.bin"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9ED18-66E2-4BC5-85B7-53222967F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2557</TotalTime>
  <Pages>18</Pages>
  <Words>4809</Words>
  <Characters>28856</Characters>
  <Application>Microsoft Office Word</Application>
  <DocSecurity>0</DocSecurity>
  <Lines>240</Lines>
  <Paragraphs>67</Paragraphs>
  <ScaleCrop>false</ScaleCrop>
  <HeadingPairs>
    <vt:vector size="2" baseType="variant">
      <vt:variant>
        <vt:lpstr>Tytuł</vt:lpstr>
      </vt:variant>
      <vt:variant>
        <vt:i4>1</vt:i4>
      </vt:variant>
    </vt:vector>
  </HeadingPairs>
  <TitlesOfParts>
    <vt:vector size="1" baseType="lpstr">
      <vt:lpstr>Sprawozdanie z kontroli</vt:lpstr>
    </vt:vector>
  </TitlesOfParts>
  <Company>OUW</Company>
  <LinksUpToDate>false</LinksUpToDate>
  <CharactersWithSpaces>33598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z kontroli</dc:title>
  <dc:creator>Estera Kołodziej</dc:creator>
  <cp:lastModifiedBy>Katarzyna Piasecka</cp:lastModifiedBy>
  <cp:revision>35</cp:revision>
  <cp:lastPrinted>2025-04-04T11:25:00Z</cp:lastPrinted>
  <dcterms:created xsi:type="dcterms:W3CDTF">2025-04-24T09:31:00Z</dcterms:created>
  <dcterms:modified xsi:type="dcterms:W3CDTF">2025-05-30T13:24:00Z</dcterms:modified>
</cp:coreProperties>
</file>