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8202" w14:textId="636D4B9B" w:rsidR="008967D4" w:rsidRPr="00AE4422" w:rsidRDefault="001F4054" w:rsidP="001711CF">
      <w:pPr>
        <w:jc w:val="center"/>
        <w:rPr>
          <w:rFonts w:ascii="Tahoma" w:hAnsi="Tahoma" w:cs="Tahoma"/>
          <w:b/>
        </w:rPr>
      </w:pPr>
      <w:r w:rsidRPr="00AE4422">
        <w:rPr>
          <w:rFonts w:ascii="Tahoma" w:eastAsia="Times New Roman" w:hAnsi="Tahoma" w:cs="Tahoma"/>
          <w:b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3C03AF2D" wp14:editId="42619317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86">
        <w:rPr>
          <w:rFonts w:ascii="Tahoma" w:hAnsi="Tahoma" w:cs="Tahoma"/>
          <w:b/>
        </w:rPr>
        <w:t xml:space="preserve">   </w:t>
      </w:r>
      <w:r w:rsidR="0045338C" w:rsidRPr="00AE4422">
        <w:rPr>
          <w:rFonts w:ascii="Tahoma" w:hAnsi="Tahoma" w:cs="Tahoma"/>
          <w:b/>
        </w:rPr>
        <w:t>ZLECENIE  BADANIA / POBIERANIA</w:t>
      </w:r>
      <w:r w:rsidR="00DD257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 xml:space="preserve"> </w:t>
      </w:r>
      <w:r w:rsidR="00DD2577" w:rsidRPr="00AE4422">
        <w:rPr>
          <w:rFonts w:ascii="Tahoma" w:hAnsi="Tahoma" w:cs="Tahoma"/>
          <w:b/>
        </w:rPr>
        <w:t>PRÓB</w:t>
      </w:r>
      <w:r w:rsidR="00ED508E">
        <w:rPr>
          <w:rFonts w:ascii="Tahoma" w:hAnsi="Tahoma" w:cs="Tahoma"/>
          <w:b/>
        </w:rPr>
        <w:t>EK</w:t>
      </w:r>
      <w:r w:rsidR="00DD2577" w:rsidRPr="00AE4422">
        <w:rPr>
          <w:rFonts w:ascii="Tahoma" w:hAnsi="Tahoma" w:cs="Tahoma"/>
          <w:b/>
        </w:rPr>
        <w:t xml:space="preserve">  </w:t>
      </w:r>
      <w:r w:rsidR="0045338C" w:rsidRPr="00AE4422">
        <w:rPr>
          <w:rFonts w:ascii="Tahoma" w:hAnsi="Tahoma" w:cs="Tahoma"/>
          <w:b/>
        </w:rPr>
        <w:t xml:space="preserve">WODY </w:t>
      </w:r>
      <w:r w:rsidR="00AA385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>nr ………</w:t>
      </w:r>
      <w:r w:rsidR="00DD2577" w:rsidRPr="00AE4422">
        <w:rPr>
          <w:rFonts w:ascii="Tahoma" w:hAnsi="Tahoma" w:cs="Tahoma"/>
          <w:b/>
        </w:rPr>
        <w:t>…</w:t>
      </w:r>
      <w:r w:rsidR="0033710B">
        <w:rPr>
          <w:rFonts w:ascii="Tahoma" w:hAnsi="Tahoma" w:cs="Tahoma"/>
          <w:b/>
        </w:rPr>
        <w:t xml:space="preserve">……  </w:t>
      </w:r>
      <w:r w:rsidR="0033710B">
        <w:rPr>
          <w:rFonts w:ascii="Tahoma" w:hAnsi="Tahoma" w:cs="Tahoma"/>
          <w:i/>
          <w:sz w:val="16"/>
          <w:szCs w:val="16"/>
        </w:rPr>
        <w:t>(wypełnia WSSE)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6521"/>
        <w:gridCol w:w="4253"/>
      </w:tblGrid>
      <w:tr w:rsidR="008967D4" w14:paraId="41C38316" w14:textId="77777777" w:rsidTr="00113986">
        <w:trPr>
          <w:trHeight w:val="2938"/>
        </w:trPr>
        <w:tc>
          <w:tcPr>
            <w:tcW w:w="6521" w:type="dxa"/>
          </w:tcPr>
          <w:p w14:paraId="70905506" w14:textId="77777777" w:rsidR="00932AA5" w:rsidRPr="00F435B6" w:rsidRDefault="008967D4" w:rsidP="001711CF">
            <w:pPr>
              <w:spacing w:line="276" w:lineRule="auto"/>
              <w:ind w:left="709" w:right="-425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6C1AC043" w14:textId="77777777" w:rsidR="008967D4" w:rsidRPr="00F435B6" w:rsidRDefault="008967D4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94EB88F" w14:textId="0B23982E" w:rsidR="00932AA5" w:rsidRDefault="00932AA5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6F91C77E" w14:textId="115D8C3A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4CD956CD" w14:textId="77777777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3C0B2748" w14:textId="77777777" w:rsidR="008967D4" w:rsidRPr="00F435B6" w:rsidRDefault="008967D4" w:rsidP="001711CF">
            <w:pPr>
              <w:ind w:left="30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  <w:r w:rsidR="00971594" w:rsidRPr="00F435B6">
              <w:rPr>
                <w:rFonts w:ascii="Tahoma" w:hAnsi="Tahoma" w:cs="Tahoma"/>
                <w:sz w:val="14"/>
                <w:szCs w:val="16"/>
                <w:lang w:val="pl-PL"/>
              </w:rPr>
              <w:t xml:space="preserve">                                                    </w:t>
            </w:r>
            <w:r w:rsidR="00971594" w:rsidRPr="00F435B6">
              <w:rPr>
                <w:rFonts w:ascii="Tahoma" w:hAnsi="Tahoma" w:cs="Tahoma"/>
                <w:i/>
                <w:sz w:val="16"/>
                <w:szCs w:val="16"/>
                <w:lang w:val="pl-PL"/>
              </w:rPr>
              <w:t>(dot. firmy i osób prowadzących działalność gospodarczą)</w:t>
            </w:r>
          </w:p>
          <w:p w14:paraId="12EECD20" w14:textId="77777777" w:rsidR="00971594" w:rsidRPr="00F435B6" w:rsidRDefault="00971594" w:rsidP="001711CF">
            <w:pPr>
              <w:ind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</w:p>
          <w:p w14:paraId="6E40018A" w14:textId="34B94C64" w:rsidR="008967D4" w:rsidRPr="00CD3955" w:rsidRDefault="008967D4" w:rsidP="001711CF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r w:rsidRPr="007C5BD1">
              <w:rPr>
                <w:rFonts w:ascii="Tahoma" w:hAnsi="Tahoma" w:cs="Tahoma"/>
                <w:sz w:val="20"/>
                <w:szCs w:val="20"/>
              </w:rPr>
              <w:t xml:space="preserve">Osoba do </w:t>
            </w: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kontaktu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>
              <w:rPr>
                <w:rFonts w:ascii="Tahoma" w:hAnsi="Tahoma" w:cs="Tahoma"/>
                <w:sz w:val="14"/>
                <w:szCs w:val="16"/>
              </w:rPr>
              <w:t>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  <w:p w14:paraId="2887FED3" w14:textId="77777777" w:rsidR="008967D4" w:rsidRPr="00DA65E2" w:rsidRDefault="006C155A" w:rsidP="001711C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561E"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 w:rsidR="0095561E">
              <w:rPr>
                <w:rFonts w:ascii="Tahoma" w:hAnsi="Tahoma" w:cs="Tahoma"/>
                <w:sz w:val="14"/>
                <w:szCs w:val="16"/>
              </w:rPr>
              <w:t>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</w:tc>
        <w:tc>
          <w:tcPr>
            <w:tcW w:w="4253" w:type="dxa"/>
          </w:tcPr>
          <w:p w14:paraId="0447A984" w14:textId="77777777" w:rsidR="008967D4" w:rsidRPr="00F435B6" w:rsidRDefault="008967D4" w:rsidP="001711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4C3EDDA8" w14:textId="77777777" w:rsidR="00C96400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F435B6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22CA526C" w14:textId="77777777" w:rsidR="008967D4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46C8AB49" w14:textId="77777777" w:rsidR="00C96400" w:rsidRPr="00F435B6" w:rsidRDefault="00C96400" w:rsidP="001711CF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1B5FF640" w14:textId="77777777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424C9CF0" wp14:editId="102D7157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C727B94" w14:textId="7EFBBD45" w:rsidR="0039253A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</w:t>
            </w:r>
            <w:r w:rsidR="0039253A">
              <w:rPr>
                <w:rFonts w:ascii="Tahoma" w:hAnsi="Tahoma" w:cs="Tahoma"/>
                <w:sz w:val="20"/>
                <w:szCs w:val="20"/>
                <w:lang w:val="pl-PL" w:eastAsia="ar-SA"/>
              </w:rPr>
              <w:t>j</w:t>
            </w:r>
          </w:p>
          <w:p w14:paraId="4B76A9D9" w14:textId="1A98FE79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2B768D46" w14:textId="5FDE8F0A" w:rsidR="008967D4" w:rsidRPr="008967D4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39253A">
              <w:rPr>
                <w:rFonts w:ascii="Tahoma" w:hAnsi="Tahoma" w:cs="Tahoma"/>
                <w:sz w:val="20"/>
                <w:szCs w:val="20"/>
                <w:lang w:eastAsia="ar-SA"/>
              </w:rPr>
              <w:t>woda.wsse.warszawa@sanepid.gov.pl</w:t>
            </w:r>
          </w:p>
          <w:p w14:paraId="7E168A45" w14:textId="77777777" w:rsidR="00DA65E2" w:rsidRPr="00DA65E2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tel.: (22) 620 90 01-06 </w:t>
            </w:r>
            <w:proofErr w:type="spellStart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wew</w:t>
            </w:r>
            <w:proofErr w:type="spellEnd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95561E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702</w:t>
            </w:r>
          </w:p>
        </w:tc>
      </w:tr>
    </w:tbl>
    <w:p w14:paraId="0488ACF3" w14:textId="77777777" w:rsidR="008967D4" w:rsidRPr="00113986" w:rsidRDefault="008967D4" w:rsidP="00113986">
      <w:pPr>
        <w:spacing w:after="0"/>
        <w:ind w:left="45"/>
        <w:rPr>
          <w:sz w:val="16"/>
          <w:szCs w:val="16"/>
        </w:rPr>
      </w:pPr>
    </w:p>
    <w:p w14:paraId="0A5FA479" w14:textId="28EAFDA8" w:rsidR="009431B6" w:rsidRPr="00961061" w:rsidRDefault="008967D4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>Data</w:t>
      </w:r>
      <w:r w:rsidR="00104765">
        <w:rPr>
          <w:rFonts w:ascii="Tahoma" w:hAnsi="Tahoma" w:cs="Tahoma"/>
          <w:sz w:val="18"/>
          <w:szCs w:val="18"/>
        </w:rPr>
        <w:t xml:space="preserve"> i godzina </w:t>
      </w:r>
      <w:r w:rsidRPr="009431B6">
        <w:rPr>
          <w:rFonts w:ascii="Tahoma" w:hAnsi="Tahoma" w:cs="Tahoma"/>
          <w:sz w:val="18"/>
          <w:szCs w:val="18"/>
        </w:rPr>
        <w:t xml:space="preserve"> </w:t>
      </w:r>
      <w:r w:rsidR="00EF663F">
        <w:rPr>
          <w:rFonts w:ascii="Tahoma" w:hAnsi="Tahoma" w:cs="Tahoma"/>
          <w:sz w:val="18"/>
          <w:szCs w:val="18"/>
        </w:rPr>
        <w:t xml:space="preserve"> </w:t>
      </w:r>
      <w:r w:rsidRPr="009431B6">
        <w:rPr>
          <w:rFonts w:ascii="Tahoma" w:hAnsi="Tahoma" w:cs="Tahoma"/>
          <w:sz w:val="18"/>
          <w:szCs w:val="18"/>
        </w:rPr>
        <w:t xml:space="preserve">pobrania ……………………………………                                     </w:t>
      </w:r>
      <w:r w:rsidRPr="00932AA5">
        <w:rPr>
          <w:rFonts w:ascii="Tahoma" w:hAnsi="Tahoma" w:cs="Tahoma"/>
          <w:sz w:val="18"/>
          <w:szCs w:val="18"/>
        </w:rPr>
        <w:t>Nr próbki ………………………</w:t>
      </w:r>
      <w:r w:rsidR="005F78F8" w:rsidRPr="00932AA5">
        <w:rPr>
          <w:rFonts w:ascii="Tahoma" w:hAnsi="Tahoma" w:cs="Tahoma"/>
          <w:sz w:val="18"/>
          <w:szCs w:val="18"/>
        </w:rPr>
        <w:t>…</w:t>
      </w:r>
      <w:r w:rsidR="00B7249A">
        <w:rPr>
          <w:rFonts w:ascii="Tahoma" w:hAnsi="Tahoma" w:cs="Tahoma"/>
          <w:sz w:val="18"/>
          <w:szCs w:val="18"/>
        </w:rPr>
        <w:t>……</w:t>
      </w:r>
      <w:r w:rsidR="00896D77">
        <w:rPr>
          <w:rFonts w:ascii="Tahoma" w:hAnsi="Tahoma" w:cs="Tahoma"/>
          <w:sz w:val="18"/>
          <w:szCs w:val="18"/>
        </w:rPr>
        <w:t xml:space="preserve"> </w:t>
      </w:r>
      <w:r w:rsidR="00896D77">
        <w:rPr>
          <w:rFonts w:ascii="Tahoma" w:hAnsi="Tahoma" w:cs="Tahoma"/>
          <w:i/>
          <w:sz w:val="16"/>
          <w:szCs w:val="16"/>
        </w:rPr>
        <w:t xml:space="preserve">(wypełnia </w:t>
      </w:r>
      <w:r w:rsidR="00C56B39">
        <w:rPr>
          <w:rFonts w:ascii="Tahoma" w:hAnsi="Tahoma" w:cs="Tahoma"/>
          <w:i/>
          <w:sz w:val="16"/>
          <w:szCs w:val="16"/>
        </w:rPr>
        <w:t>WSSE)</w:t>
      </w:r>
    </w:p>
    <w:p w14:paraId="1235604B" w14:textId="77777777" w:rsidR="009431B6" w:rsidRPr="00113986" w:rsidRDefault="009431B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24BBE8C7" w14:textId="7B7EBFD7" w:rsidR="008967D4" w:rsidRPr="009431B6" w:rsidRDefault="008967D4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bookmarkStart w:id="0" w:name="_Hlk214869534"/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bookmarkEnd w:id="0"/>
      <w:r w:rsidR="009431B6" w:rsidRPr="009431B6">
        <w:rPr>
          <w:rFonts w:ascii="Tahoma" w:hAnsi="Tahoma" w:cs="Tahoma"/>
          <w:i/>
          <w:color w:val="FF0000"/>
          <w:sz w:val="18"/>
          <w:szCs w:val="18"/>
        </w:rPr>
        <w:t>(parametry należy zaznaczyć na 2 stronie zlecenia pkt I tabeli)</w:t>
      </w:r>
    </w:p>
    <w:p w14:paraId="57DDD15D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</w:t>
      </w:r>
      <w:r w:rsidR="009D32AE">
        <w:rPr>
          <w:rFonts w:ascii="Tahoma" w:hAnsi="Tahoma" w:cs="Tahoma"/>
          <w:sz w:val="18"/>
          <w:szCs w:val="18"/>
        </w:rPr>
        <w:tab/>
        <w:t xml:space="preserve">  </w:t>
      </w:r>
      <w:r w:rsidRPr="009431B6">
        <w:rPr>
          <w:rFonts w:ascii="Tahoma" w:hAnsi="Tahoma" w:cs="Tahoma"/>
          <w:sz w:val="18"/>
          <w:szCs w:val="18"/>
        </w:rPr>
        <w:t xml:space="preserve">  mikrobiologiczne  </w:t>
      </w:r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9431B6">
        <w:rPr>
          <w:rFonts w:ascii="Tahoma" w:hAnsi="Tahoma" w:cs="Tahoma"/>
          <w:sz w:val="18"/>
          <w:szCs w:val="18"/>
        </w:rPr>
        <w:t xml:space="preserve">    </w:t>
      </w:r>
      <w:r w:rsidRPr="009431B6">
        <w:rPr>
          <w:rFonts w:ascii="Tahoma" w:hAnsi="Tahoma" w:cs="Tahoma"/>
          <w:i/>
          <w:color w:val="00B050"/>
          <w:sz w:val="18"/>
          <w:szCs w:val="18"/>
        </w:rPr>
        <w:t>(parametry należy zaznaczyć na 2 stronie zlecenia pkt II tabeli)</w:t>
      </w:r>
    </w:p>
    <w:p w14:paraId="73B5CA07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2014684E" w14:textId="77777777" w:rsidR="009431B6" w:rsidRDefault="009431B6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49F23241" w14:textId="77777777" w:rsidR="009431B6" w:rsidRDefault="009431B6" w:rsidP="001711CF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6B7ED11C" w14:textId="77777777" w:rsidR="009431B6" w:rsidRDefault="009431B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Pochodzenie próbki ……………………………………………………………………………………………………………………………..</w:t>
      </w:r>
    </w:p>
    <w:p w14:paraId="7B2915C8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9431B6">
        <w:rPr>
          <w:rFonts w:ascii="Tahoma" w:hAnsi="Tahoma" w:cs="Tahoma"/>
          <w:i/>
          <w:sz w:val="16"/>
          <w:szCs w:val="16"/>
        </w:rPr>
        <w:t>(ujęcie własne, wodociąg publiczny, zakładowy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lokalny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studnia itp.)</w:t>
      </w:r>
    </w:p>
    <w:p w14:paraId="7235882C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AB5FD31" w14:textId="77777777" w:rsidR="009431B6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02BF085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Pr="004C7D66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 xml:space="preserve">np. kran, pompa </w:t>
      </w:r>
      <w:r w:rsidR="00B937DC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="00B937DC">
        <w:rPr>
          <w:rFonts w:ascii="Tahoma" w:hAnsi="Tahoma" w:cs="Tahoma"/>
          <w:i/>
          <w:sz w:val="16"/>
          <w:szCs w:val="16"/>
        </w:rPr>
        <w:t>pomieszczenie)</w:t>
      </w:r>
    </w:p>
    <w:p w14:paraId="75B076C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DCA9E53" w14:textId="04E67EE0" w:rsidR="004C7D66" w:rsidRPr="00C96400" w:rsidRDefault="004C7D66" w:rsidP="001711CF">
      <w:pPr>
        <w:pStyle w:val="Akapitzlist"/>
        <w:numPr>
          <w:ilvl w:val="0"/>
          <w:numId w:val="5"/>
        </w:numPr>
        <w:spacing w:after="0" w:line="480" w:lineRule="auto"/>
        <w:ind w:left="-142" w:firstLine="0"/>
        <w:rPr>
          <w:rFonts w:ascii="Tahoma" w:hAnsi="Tahoma" w:cs="Tahoma"/>
          <w:sz w:val="18"/>
          <w:szCs w:val="18"/>
        </w:rPr>
      </w:pPr>
      <w:r w:rsidRPr="00C96400">
        <w:rPr>
          <w:rFonts w:ascii="Tahoma" w:hAnsi="Tahoma" w:cs="Tahoma"/>
          <w:sz w:val="18"/>
          <w:szCs w:val="18"/>
        </w:rPr>
        <w:t xml:space="preserve">Pobranie próbki:  </w:t>
      </w:r>
      <w:r w:rsidR="00C96400">
        <w:rPr>
          <w:rFonts w:ascii="Tahoma" w:hAnsi="Tahoma" w:cs="Tahoma"/>
          <w:sz w:val="18"/>
          <w:szCs w:val="18"/>
        </w:rPr>
        <w:t xml:space="preserve">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 xml:space="preserve">Zleceniodawca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   WSSE w Warszawie  </w:t>
      </w:r>
      <w:sdt>
        <w:sdtPr>
          <w:rPr>
            <w:rFonts w:ascii="MS Gothic" w:eastAsia="MS Gothic" w:hAnsi="MS Gothic"/>
            <w:b/>
            <w:color w:val="0033CC"/>
          </w:rPr>
          <w:id w:val="-62461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>PSSE w ………………………………</w:t>
      </w:r>
      <w:r w:rsidR="00E9162C" w:rsidRPr="00C96400">
        <w:rPr>
          <w:rFonts w:ascii="Tahoma" w:hAnsi="Tahoma" w:cs="Tahoma"/>
          <w:sz w:val="18"/>
          <w:szCs w:val="18"/>
        </w:rPr>
        <w:t>…..</w:t>
      </w:r>
      <w:r w:rsidRPr="00C96400">
        <w:rPr>
          <w:rFonts w:ascii="Tahoma" w:hAnsi="Tahoma" w:cs="Tahoma"/>
          <w:sz w:val="18"/>
          <w:szCs w:val="18"/>
        </w:rPr>
        <w:t>.</w:t>
      </w:r>
      <w:r w:rsidR="00C96400">
        <w:rPr>
          <w:rFonts w:ascii="Tahoma" w:hAnsi="Tahoma" w:cs="Tahoma"/>
          <w:sz w:val="18"/>
          <w:szCs w:val="18"/>
        </w:rPr>
        <w:t>....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C4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31288655" w14:textId="77777777" w:rsidR="004C7D66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Dostarczenie próbki: Zleceniodawca</w:t>
      </w:r>
      <w:r w:rsidR="00C9640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FE3" w:rsidRPr="003F23F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</w:t>
      </w:r>
      <w:r w:rsidR="00C96400">
        <w:rPr>
          <w:rFonts w:ascii="Tahoma" w:hAnsi="Tahoma" w:cs="Tahoma"/>
          <w:sz w:val="18"/>
          <w:szCs w:val="18"/>
        </w:rPr>
        <w:t xml:space="preserve">  </w:t>
      </w:r>
      <w:r w:rsidR="001F4FE3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WSSE w Warszawie  </w:t>
      </w:r>
      <w:sdt>
        <w:sdtPr>
          <w:rPr>
            <w:b/>
            <w:color w:val="0033CC"/>
          </w:rPr>
          <w:id w:val="104132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1F4FE3"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>PSSE w …………………………………</w:t>
      </w:r>
      <w:r w:rsidR="00C96400">
        <w:rPr>
          <w:rFonts w:ascii="Tahoma" w:hAnsi="Tahoma" w:cs="Tahoma"/>
          <w:sz w:val="18"/>
          <w:szCs w:val="18"/>
        </w:rPr>
        <w:t>……</w:t>
      </w:r>
      <w:r w:rsidR="007A4015">
        <w:rPr>
          <w:rFonts w:ascii="Tahoma" w:hAnsi="Tahoma" w:cs="Tahoma"/>
          <w:sz w:val="18"/>
          <w:szCs w:val="18"/>
        </w:rPr>
        <w:t>…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7AB63CD9" w14:textId="77777777" w:rsidR="004C7D66" w:rsidRPr="00113986" w:rsidRDefault="004C7D6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3C494618" w14:textId="77777777" w:rsidR="00AD1931" w:rsidRPr="00E54A93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212EAE5" w14:textId="77777777" w:rsidR="00AD1931" w:rsidRDefault="00AD1931" w:rsidP="001711CF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ACA4DC7" w14:textId="77777777" w:rsidR="00AD1931" w:rsidRPr="004C7D66" w:rsidRDefault="00AD1931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Faktura:  tak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       nie</w:t>
      </w:r>
      <w:bookmarkStart w:id="1" w:name="_Hlk98755766"/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bookmarkEnd w:id="1"/>
    </w:p>
    <w:p w14:paraId="0E168511" w14:textId="77777777" w:rsidR="00AD1931" w:rsidRPr="00113986" w:rsidRDefault="00AD1931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521058C9" w14:textId="3B71169E" w:rsidR="00A00232" w:rsidRDefault="00AD1931" w:rsidP="00512EA3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>Płatność</w:t>
      </w:r>
      <w:r w:rsidR="00821C4E">
        <w:rPr>
          <w:rFonts w:ascii="Tahoma" w:hAnsi="Tahoma" w:cs="Tahoma"/>
          <w:sz w:val="18"/>
          <w:szCs w:val="18"/>
        </w:rPr>
        <w:t xml:space="preserve">: </w:t>
      </w:r>
      <w:r w:rsidR="00A00232">
        <w:rPr>
          <w:rFonts w:ascii="Tahoma" w:hAnsi="Tahoma" w:cs="Tahoma"/>
          <w:sz w:val="18"/>
          <w:szCs w:val="18"/>
        </w:rPr>
        <w:t xml:space="preserve">przelewem </w:t>
      </w:r>
      <w:r w:rsidR="00DD6FD9">
        <w:rPr>
          <w:rFonts w:ascii="Tahoma" w:hAnsi="Tahoma" w:cs="Tahoma"/>
          <w:sz w:val="18"/>
          <w:szCs w:val="18"/>
        </w:rPr>
        <w:t xml:space="preserve">- </w:t>
      </w:r>
      <w:r w:rsidRPr="00A00232">
        <w:rPr>
          <w:rFonts w:ascii="Tahoma" w:hAnsi="Tahoma" w:cs="Tahoma"/>
          <w:sz w:val="18"/>
          <w:szCs w:val="18"/>
        </w:rPr>
        <w:t>nr konta: 81 1010 1010 0015 6022</w:t>
      </w:r>
      <w:r w:rsidR="00A577A0" w:rsidRPr="00A00232">
        <w:rPr>
          <w:rFonts w:ascii="Tahoma" w:hAnsi="Tahoma" w:cs="Tahoma"/>
          <w:sz w:val="18"/>
          <w:szCs w:val="18"/>
        </w:rPr>
        <w:t xml:space="preserve"> 3100 0000</w:t>
      </w:r>
      <w:r w:rsidR="00F657EE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33562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328636AB" w14:textId="77777777" w:rsidR="00821C4E" w:rsidRPr="00821C4E" w:rsidRDefault="00821C4E" w:rsidP="00821C4E">
      <w:pPr>
        <w:pStyle w:val="Akapitzlist"/>
        <w:rPr>
          <w:rFonts w:ascii="Tahoma" w:hAnsi="Tahoma" w:cs="Tahoma"/>
          <w:sz w:val="18"/>
          <w:szCs w:val="18"/>
        </w:rPr>
      </w:pPr>
    </w:p>
    <w:p w14:paraId="60F60924" w14:textId="74200157" w:rsidR="00821C4E" w:rsidRDefault="00821C4E" w:rsidP="00821C4E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kartą płatniczą w kasie WSSE w Warszawie, ul. Żelazna 79</w:t>
      </w:r>
      <w:r w:rsidR="00F657EE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8260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1E2B455E" w14:textId="2D0F64EF" w:rsidR="005B75D6" w:rsidRPr="005B75D6" w:rsidRDefault="00A577A0" w:rsidP="00A00232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 xml:space="preserve">      </w:t>
      </w:r>
    </w:p>
    <w:p w14:paraId="7D10EE7A" w14:textId="77777777" w:rsidR="007719C4" w:rsidRDefault="003B4C98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Pr="003B4C98">
        <w:rPr>
          <w:rFonts w:ascii="Tahoma" w:hAnsi="Tahoma" w:cs="Tahoma"/>
          <w:b/>
          <w:sz w:val="18"/>
          <w:szCs w:val="18"/>
        </w:rPr>
        <w:t>/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Pr="003B4C98">
        <w:rPr>
          <w:rFonts w:ascii="Tahoma" w:hAnsi="Tahoma" w:cs="Tahoma"/>
          <w:b/>
          <w:sz w:val="18"/>
          <w:szCs w:val="18"/>
        </w:rPr>
        <w:t>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0D99BB87" w14:textId="77777777" w:rsidR="007719C4" w:rsidRPr="007719C4" w:rsidRDefault="007719C4" w:rsidP="001711CF">
      <w:pPr>
        <w:pStyle w:val="Akapitzlist"/>
        <w:rPr>
          <w:rFonts w:ascii="Tahoma" w:hAnsi="Tahoma" w:cs="Tahoma"/>
          <w:sz w:val="18"/>
          <w:szCs w:val="18"/>
        </w:rPr>
      </w:pPr>
    </w:p>
    <w:p w14:paraId="5DBBF199" w14:textId="77777777" w:rsidR="00AD1931" w:rsidRDefault="009B6A5B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…….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E306655" w14:textId="77777777" w:rsidR="007719C4" w:rsidRDefault="007719C4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71D285FF" w14:textId="77777777" w:rsidR="005C0004" w:rsidRPr="0092695D" w:rsidRDefault="005C0004" w:rsidP="001711CF">
      <w:pPr>
        <w:spacing w:after="0"/>
        <w:rPr>
          <w:rFonts w:ascii="Tahoma" w:hAnsi="Tahoma" w:cs="Tahoma"/>
          <w:bCs/>
          <w:sz w:val="16"/>
          <w:szCs w:val="16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Rozporządzeniach</w:t>
      </w:r>
      <w:r w:rsidRPr="0092695D">
        <w:rPr>
          <w:rFonts w:ascii="Tahoma" w:hAnsi="Tahoma" w:cs="Tahoma"/>
          <w:bCs/>
          <w:sz w:val="16"/>
          <w:szCs w:val="16"/>
        </w:rPr>
        <w:t>:</w:t>
      </w:r>
    </w:p>
    <w:p w14:paraId="346B6D8A" w14:textId="77777777" w:rsidR="005C0004" w:rsidRPr="00E14F1F" w:rsidRDefault="00E14F1F" w:rsidP="001711CF">
      <w:pPr>
        <w:spacing w:after="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3B69C00F" w14:textId="5FD74F3B" w:rsidR="00CB2F11" w:rsidRDefault="005C0004" w:rsidP="00113986">
      <w:pPr>
        <w:spacing w:after="1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>a) Rozporządzenie Ministra Zdrowia z dnia 7 grudnia 2017 r. w sprawie jakości wody przeznaczonej do spożycia przez ludzi</w:t>
      </w:r>
      <w:r w:rsidR="00113986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>(Dz. U</w:t>
      </w:r>
      <w:r w:rsidR="0095561E">
        <w:rPr>
          <w:rFonts w:ascii="Tahoma" w:hAnsi="Tahoma" w:cs="Tahoma"/>
          <w:sz w:val="14"/>
          <w:szCs w:val="16"/>
        </w:rPr>
        <w:t>.</w:t>
      </w:r>
      <w:r>
        <w:rPr>
          <w:rFonts w:ascii="Tahoma" w:hAnsi="Tahoma" w:cs="Tahoma"/>
          <w:sz w:val="14"/>
          <w:szCs w:val="16"/>
        </w:rPr>
        <w:t xml:space="preserve"> </w:t>
      </w:r>
      <w:r w:rsidR="0095561E">
        <w:rPr>
          <w:rFonts w:ascii="Tahoma" w:hAnsi="Tahoma" w:cs="Tahoma"/>
          <w:sz w:val="14"/>
          <w:szCs w:val="16"/>
        </w:rPr>
        <w:t>2017</w:t>
      </w:r>
      <w:r>
        <w:rPr>
          <w:rFonts w:ascii="Tahoma" w:hAnsi="Tahoma" w:cs="Tahoma"/>
          <w:sz w:val="14"/>
          <w:szCs w:val="16"/>
        </w:rPr>
        <w:t xml:space="preserve"> </w:t>
      </w:r>
      <w:r w:rsidR="002B177B">
        <w:rPr>
          <w:rFonts w:ascii="Tahoma" w:hAnsi="Tahoma" w:cs="Tahoma"/>
          <w:sz w:val="14"/>
          <w:szCs w:val="16"/>
        </w:rPr>
        <w:t>p</w:t>
      </w:r>
      <w:r>
        <w:rPr>
          <w:rFonts w:ascii="Tahoma" w:hAnsi="Tahoma" w:cs="Tahoma"/>
          <w:sz w:val="14"/>
          <w:szCs w:val="16"/>
        </w:rPr>
        <w:t>oz.</w:t>
      </w:r>
      <w:r w:rsidR="0095561E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>2294)</w:t>
      </w:r>
      <w:r w:rsidR="0096499E">
        <w:rPr>
          <w:rFonts w:ascii="Tahoma" w:hAnsi="Tahoma" w:cs="Tahoma"/>
          <w:sz w:val="14"/>
          <w:szCs w:val="16"/>
        </w:rPr>
        <w:t xml:space="preserve"> </w:t>
      </w:r>
      <w:r w:rsidR="00CB2F11">
        <w:rPr>
          <w:rFonts w:ascii="Tahoma" w:hAnsi="Tahoma" w:cs="Tahoma"/>
          <w:sz w:val="18"/>
          <w:szCs w:val="18"/>
        </w:rPr>
        <w:sym w:font="Wingdings" w:char="F06F"/>
      </w:r>
      <w:r w:rsidR="00CB2F11">
        <w:rPr>
          <w:rFonts w:ascii="Tahoma" w:hAnsi="Tahoma" w:cs="Tahoma"/>
          <w:i/>
          <w:sz w:val="16"/>
          <w:szCs w:val="16"/>
        </w:rPr>
        <w:t xml:space="preserve"> </w:t>
      </w:r>
    </w:p>
    <w:p w14:paraId="279E6BB6" w14:textId="62076A91" w:rsidR="00CB2F11" w:rsidRDefault="005C0004" w:rsidP="00113986">
      <w:pPr>
        <w:spacing w:after="1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>b) Rozporządzenie Ministra Zdrowia z dnia 31 marca 2011 r. w sprawie naturalnych wód mineralnych, wód źródlanych i wód stołowych (Dz. U</w:t>
      </w:r>
      <w:r w:rsidR="0095561E">
        <w:rPr>
          <w:rFonts w:ascii="Tahoma" w:hAnsi="Tahoma" w:cs="Tahoma"/>
          <w:sz w:val="14"/>
          <w:szCs w:val="16"/>
        </w:rPr>
        <w:t>.</w:t>
      </w:r>
      <w:r>
        <w:rPr>
          <w:rFonts w:ascii="Tahoma" w:hAnsi="Tahoma" w:cs="Tahoma"/>
          <w:sz w:val="14"/>
          <w:szCs w:val="16"/>
        </w:rPr>
        <w:t xml:space="preserve"> Nr 85 </w:t>
      </w:r>
      <w:r w:rsidR="002B177B">
        <w:rPr>
          <w:rFonts w:ascii="Tahoma" w:hAnsi="Tahoma" w:cs="Tahoma"/>
          <w:sz w:val="14"/>
          <w:szCs w:val="16"/>
        </w:rPr>
        <w:t>p</w:t>
      </w:r>
      <w:r>
        <w:rPr>
          <w:rFonts w:ascii="Tahoma" w:hAnsi="Tahoma" w:cs="Tahoma"/>
          <w:sz w:val="14"/>
          <w:szCs w:val="16"/>
        </w:rPr>
        <w:t>oz. 466)</w:t>
      </w:r>
      <w:r w:rsidR="0096499E">
        <w:rPr>
          <w:rFonts w:ascii="Tahoma" w:hAnsi="Tahoma" w:cs="Tahoma"/>
          <w:sz w:val="14"/>
          <w:szCs w:val="16"/>
        </w:rPr>
        <w:t xml:space="preserve"> </w:t>
      </w:r>
      <w:bookmarkStart w:id="2" w:name="_Hlk98755867"/>
      <w:r w:rsidR="00CB2F11">
        <w:rPr>
          <w:rFonts w:ascii="Tahoma" w:hAnsi="Tahoma" w:cs="Tahoma"/>
          <w:sz w:val="18"/>
          <w:szCs w:val="18"/>
        </w:rPr>
        <w:sym w:font="Wingdings" w:char="F06F"/>
      </w:r>
      <w:bookmarkEnd w:id="2"/>
      <w:r w:rsidR="00CB2F11">
        <w:rPr>
          <w:rFonts w:ascii="Tahoma" w:hAnsi="Tahoma" w:cs="Tahoma"/>
          <w:i/>
          <w:sz w:val="16"/>
          <w:szCs w:val="16"/>
        </w:rPr>
        <w:t xml:space="preserve"> </w:t>
      </w:r>
    </w:p>
    <w:p w14:paraId="4DF18607" w14:textId="3A3DFA5C" w:rsidR="00DA3DA9" w:rsidRPr="00821C4E" w:rsidRDefault="005C0004" w:rsidP="00821C4E">
      <w:pPr>
        <w:spacing w:after="120"/>
        <w:ind w:left="567" w:hanging="567"/>
        <w:rPr>
          <w:rFonts w:ascii="Tahoma" w:hAnsi="Tahoma" w:cs="Tahoma"/>
          <w:sz w:val="14"/>
          <w:szCs w:val="16"/>
        </w:rPr>
      </w:pPr>
      <w:r>
        <w:rPr>
          <w:rFonts w:ascii="Tahoma" w:hAnsi="Tahoma" w:cs="Tahoma"/>
          <w:sz w:val="14"/>
          <w:szCs w:val="16"/>
        </w:rPr>
        <w:t>c) Rozporządzenie Ministra Zdrowia z dnia 17 stycznia 2019 r. w sprawie nadzoru nad jakości</w:t>
      </w:r>
      <w:r w:rsidR="0095561E">
        <w:rPr>
          <w:rFonts w:ascii="Tahoma" w:hAnsi="Tahoma" w:cs="Tahoma"/>
          <w:sz w:val="14"/>
          <w:szCs w:val="16"/>
        </w:rPr>
        <w:t>ą wody w kąpielisku i miejscu</w:t>
      </w:r>
      <w:r>
        <w:rPr>
          <w:rFonts w:ascii="Tahoma" w:hAnsi="Tahoma" w:cs="Tahoma"/>
          <w:sz w:val="14"/>
          <w:szCs w:val="16"/>
        </w:rPr>
        <w:t xml:space="preserve"> okazjonalni</w:t>
      </w:r>
      <w:r w:rsidR="00536E2F">
        <w:rPr>
          <w:rFonts w:ascii="Tahoma" w:hAnsi="Tahoma" w:cs="Tahoma"/>
          <w:sz w:val="14"/>
          <w:szCs w:val="16"/>
        </w:rPr>
        <w:t xml:space="preserve">e  </w:t>
      </w:r>
      <w:r>
        <w:rPr>
          <w:rFonts w:ascii="Tahoma" w:hAnsi="Tahoma" w:cs="Tahoma"/>
          <w:sz w:val="14"/>
          <w:szCs w:val="16"/>
        </w:rPr>
        <w:t xml:space="preserve">wykorzystywanym do kąpieli </w:t>
      </w:r>
      <w:r w:rsidR="00113986">
        <w:rPr>
          <w:rFonts w:ascii="Tahoma" w:hAnsi="Tahoma" w:cs="Tahoma"/>
          <w:sz w:val="14"/>
          <w:szCs w:val="16"/>
        </w:rPr>
        <w:t xml:space="preserve">  </w:t>
      </w:r>
      <w:r>
        <w:rPr>
          <w:rFonts w:ascii="Tahoma" w:hAnsi="Tahoma" w:cs="Tahoma"/>
          <w:sz w:val="14"/>
          <w:szCs w:val="16"/>
        </w:rPr>
        <w:t>(Dz. U</w:t>
      </w:r>
      <w:r w:rsidR="0095561E">
        <w:rPr>
          <w:rFonts w:ascii="Tahoma" w:hAnsi="Tahoma" w:cs="Tahoma"/>
          <w:sz w:val="14"/>
          <w:szCs w:val="16"/>
        </w:rPr>
        <w:t xml:space="preserve">. 2019 </w:t>
      </w:r>
      <w:r w:rsidR="002B177B">
        <w:rPr>
          <w:rFonts w:ascii="Tahoma" w:hAnsi="Tahoma" w:cs="Tahoma"/>
          <w:sz w:val="14"/>
          <w:szCs w:val="16"/>
        </w:rPr>
        <w:t>po</w:t>
      </w:r>
      <w:r w:rsidRPr="00DA3DA9">
        <w:rPr>
          <w:rFonts w:ascii="Tahoma" w:hAnsi="Tahoma" w:cs="Tahoma"/>
          <w:sz w:val="14"/>
          <w:szCs w:val="16"/>
        </w:rPr>
        <w:t>z.</w:t>
      </w:r>
      <w:r w:rsidR="002B177B">
        <w:rPr>
          <w:rFonts w:ascii="Tahoma" w:hAnsi="Tahoma" w:cs="Tahoma"/>
          <w:sz w:val="14"/>
          <w:szCs w:val="16"/>
        </w:rPr>
        <w:t xml:space="preserve"> </w:t>
      </w:r>
      <w:r w:rsidRPr="00DA3DA9">
        <w:rPr>
          <w:rFonts w:ascii="Tahoma" w:hAnsi="Tahoma" w:cs="Tahoma"/>
          <w:sz w:val="14"/>
          <w:szCs w:val="16"/>
        </w:rPr>
        <w:t>255)</w:t>
      </w:r>
      <w:r w:rsidR="00911592">
        <w:rPr>
          <w:rFonts w:ascii="Tahoma" w:hAnsi="Tahoma" w:cs="Tahoma"/>
          <w:b/>
          <w:bCs/>
          <w:sz w:val="16"/>
          <w:szCs w:val="16"/>
        </w:rPr>
        <w:tab/>
      </w:r>
      <w:r w:rsidRPr="00DA3DA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DA3DA9">
        <w:rPr>
          <w:rFonts w:ascii="Tahoma" w:hAnsi="Tahoma" w:cs="Tahoma"/>
          <w:b/>
          <w:bCs/>
          <w:sz w:val="16"/>
          <w:szCs w:val="16"/>
        </w:rPr>
        <w:tab/>
      </w:r>
      <w:r w:rsidR="00CB2F11" w:rsidRPr="00DA3DA9">
        <w:rPr>
          <w:rFonts w:ascii="Tahoma" w:hAnsi="Tahoma" w:cs="Tahoma"/>
          <w:sz w:val="18"/>
          <w:szCs w:val="18"/>
        </w:rPr>
        <w:sym w:font="Wingdings" w:char="F06F"/>
      </w:r>
      <w:r w:rsidR="00CB2F11" w:rsidRPr="00DA3DA9">
        <w:rPr>
          <w:rFonts w:ascii="Tahoma" w:hAnsi="Tahoma" w:cs="Tahoma"/>
          <w:i/>
          <w:sz w:val="16"/>
          <w:szCs w:val="16"/>
        </w:rPr>
        <w:t xml:space="preserve"> </w:t>
      </w:r>
      <w:r w:rsidRPr="00DA3DA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61061">
        <w:rPr>
          <w:rFonts w:ascii="Tahoma" w:hAnsi="Tahoma" w:cs="Tahoma"/>
          <w:iCs/>
          <w:sz w:val="16"/>
          <w:szCs w:val="16"/>
        </w:rPr>
        <w:t>Wybrać zasadę podejmowania decyzji:</w:t>
      </w:r>
    </w:p>
    <w:p w14:paraId="45AF9309" w14:textId="77777777" w:rsidR="00DA3DA9" w:rsidRPr="005C20B6" w:rsidRDefault="005C0004" w:rsidP="001711CF">
      <w:pPr>
        <w:spacing w:after="0"/>
        <w:jc w:val="both"/>
        <w:rPr>
          <w:rFonts w:ascii="Tahoma" w:hAnsi="Tahoma" w:cs="Tahoma"/>
          <w:iCs/>
          <w:sz w:val="14"/>
          <w:szCs w:val="16"/>
          <w:highlight w:val="yellow"/>
        </w:rPr>
      </w:pPr>
      <w:r w:rsidRPr="00DA3DA9">
        <w:rPr>
          <w:rFonts w:ascii="Tahoma" w:hAnsi="Tahoma" w:cs="Tahoma"/>
          <w:sz w:val="18"/>
          <w:szCs w:val="18"/>
        </w:rPr>
        <w:sym w:font="Wingdings" w:char="F06F"/>
      </w:r>
      <w:r w:rsidR="00DA3DA9" w:rsidRPr="00DA3DA9">
        <w:rPr>
          <w:rFonts w:ascii="Tahoma" w:hAnsi="Tahoma" w:cs="Tahoma"/>
          <w:sz w:val="18"/>
          <w:szCs w:val="18"/>
        </w:rPr>
        <w:t xml:space="preserve"> </w:t>
      </w:r>
      <w:r w:rsidR="00DA3DA9" w:rsidRPr="005C20B6">
        <w:rPr>
          <w:rFonts w:ascii="Tahoma" w:hAnsi="Tahoma" w:cs="Tahoma"/>
          <w:sz w:val="16"/>
          <w:szCs w:val="16"/>
        </w:rPr>
        <w:t>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5C20B6">
        <w:rPr>
          <w:rFonts w:ascii="Tahoma" w:hAnsi="Tahoma" w:cs="Tahoma"/>
          <w:sz w:val="16"/>
          <w:szCs w:val="16"/>
        </w:rPr>
        <w:t>.</w:t>
      </w:r>
      <w:r w:rsidR="00DA3DA9" w:rsidRPr="005C20B6">
        <w:rPr>
          <w:rFonts w:ascii="Tahoma" w:hAnsi="Tahoma" w:cs="Tahoma"/>
          <w:sz w:val="16"/>
          <w:szCs w:val="16"/>
        </w:rPr>
        <w:t xml:space="preserve"> Ryzyko błędnej decyzji (dla wszystkich parametrów) wynosi max. 50%.</w:t>
      </w:r>
    </w:p>
    <w:p w14:paraId="4E65A437" w14:textId="77777777" w:rsidR="00E07F98" w:rsidRDefault="008D1B93" w:rsidP="00E07F98">
      <w:pPr>
        <w:jc w:val="both"/>
        <w:rPr>
          <w:rFonts w:ascii="Tahoma" w:hAnsi="Tahoma" w:cs="Tahoma"/>
          <w:sz w:val="16"/>
          <w:szCs w:val="16"/>
        </w:rPr>
      </w:pPr>
      <w:bookmarkStart w:id="3" w:name="_Hlk98148334"/>
      <w:r w:rsidRPr="005C4090">
        <w:rPr>
          <w:rFonts w:ascii="Tahoma" w:hAnsi="Tahoma" w:cs="Tahoma"/>
          <w:sz w:val="16"/>
          <w:szCs w:val="16"/>
        </w:rPr>
        <w:t>W przypadku uzyskania rezultatu (wartość poniżej lub powyżej zakresów pomiarowych akredytowanej metody) dla badania fizykochemicznego stwierdzenie zgodności zostanie wydane w ramach nieakredytowanej interpretacji.</w:t>
      </w:r>
    </w:p>
    <w:p w14:paraId="07F00DF1" w14:textId="1344B879" w:rsidR="005C0004" w:rsidRDefault="005C0004" w:rsidP="00E07F98">
      <w:pPr>
        <w:jc w:val="both"/>
        <w:rPr>
          <w:rFonts w:ascii="Tahoma" w:hAnsi="Tahoma" w:cs="Tahoma"/>
          <w:sz w:val="18"/>
          <w:szCs w:val="18"/>
        </w:rPr>
      </w:pPr>
      <w:r w:rsidRPr="005C4090">
        <w:rPr>
          <w:rFonts w:ascii="Tahoma" w:hAnsi="Tahoma" w:cs="Tahoma"/>
          <w:sz w:val="18"/>
          <w:szCs w:val="18"/>
        </w:rPr>
        <w:sym w:font="Wingdings" w:char="F06F"/>
      </w:r>
      <w:r w:rsidRPr="005C4090">
        <w:rPr>
          <w:rFonts w:ascii="Tahoma" w:hAnsi="Tahoma" w:cs="Tahoma"/>
          <w:i/>
          <w:sz w:val="16"/>
          <w:szCs w:val="16"/>
        </w:rPr>
        <w:t xml:space="preserve"> </w:t>
      </w:r>
      <w:bookmarkEnd w:id="3"/>
      <w:r w:rsidRPr="005C4090">
        <w:rPr>
          <w:rFonts w:ascii="Tahoma" w:hAnsi="Tahoma" w:cs="Tahoma"/>
          <w:sz w:val="16"/>
          <w:szCs w:val="16"/>
        </w:rPr>
        <w:t>Stwierdzenie zgodności z wymaganiami -</w:t>
      </w:r>
      <w:r w:rsidR="003C48AE" w:rsidRPr="005C4090">
        <w:rPr>
          <w:rFonts w:ascii="Tahoma" w:hAnsi="Tahoma" w:cs="Tahoma"/>
          <w:sz w:val="16"/>
          <w:szCs w:val="16"/>
        </w:rPr>
        <w:t xml:space="preserve"> </w:t>
      </w:r>
      <w:r w:rsidRPr="005C4090">
        <w:rPr>
          <w:rFonts w:ascii="Tahoma" w:hAnsi="Tahoma" w:cs="Tahoma"/>
          <w:sz w:val="16"/>
          <w:szCs w:val="16"/>
        </w:rPr>
        <w:t>zasada inna niż proponowana przez laboratorium, określona przez klienta</w:t>
      </w:r>
      <w:r w:rsidR="003C48AE" w:rsidRPr="005C4090">
        <w:rPr>
          <w:rFonts w:ascii="Tahoma" w:hAnsi="Tahoma" w:cs="Tahoma"/>
          <w:sz w:val="16"/>
          <w:szCs w:val="16"/>
        </w:rPr>
        <w:t>:</w:t>
      </w:r>
      <w:r w:rsidR="00E07F98">
        <w:rPr>
          <w:rFonts w:ascii="Tahoma" w:hAnsi="Tahoma" w:cs="Tahoma"/>
          <w:sz w:val="16"/>
          <w:szCs w:val="16"/>
        </w:rPr>
        <w:t xml:space="preserve"> </w:t>
      </w:r>
      <w:r w:rsidR="00E07F98">
        <w:rPr>
          <w:rFonts w:ascii="Tahoma" w:hAnsi="Tahoma" w:cs="Tahoma"/>
          <w:i/>
          <w:sz w:val="16"/>
          <w:szCs w:val="16"/>
        </w:rPr>
        <w:t>(</w:t>
      </w:r>
      <w:r w:rsidR="00E07F98" w:rsidRPr="005E2819">
        <w:rPr>
          <w:rFonts w:ascii="Tahoma" w:hAnsi="Tahoma" w:cs="Tahoma"/>
          <w:i/>
          <w:sz w:val="16"/>
          <w:szCs w:val="16"/>
        </w:rPr>
        <w:t>podać jak</w:t>
      </w:r>
      <w:r w:rsidR="00E07F98">
        <w:rPr>
          <w:rFonts w:ascii="Tahoma" w:hAnsi="Tahoma" w:cs="Tahoma"/>
          <w:i/>
          <w:sz w:val="16"/>
          <w:szCs w:val="16"/>
        </w:rPr>
        <w:t>a</w:t>
      </w:r>
      <w:r w:rsidR="00E07F98">
        <w:rPr>
          <w:rFonts w:ascii="Tahoma" w:hAnsi="Tahoma" w:cs="Tahoma"/>
          <w:sz w:val="18"/>
          <w:szCs w:val="18"/>
        </w:rPr>
        <w:tab/>
      </w:r>
      <w:r w:rsidR="00E07F98">
        <w:rPr>
          <w:rFonts w:ascii="Tahoma" w:hAnsi="Tahoma" w:cs="Tahoma"/>
          <w:sz w:val="18"/>
          <w:szCs w:val="18"/>
        </w:rPr>
        <w:tab/>
      </w:r>
      <w:r w:rsidR="00E07F98">
        <w:rPr>
          <w:rFonts w:ascii="Tahoma" w:hAnsi="Tahoma" w:cs="Tahoma"/>
          <w:sz w:val="18"/>
          <w:szCs w:val="18"/>
        </w:rPr>
        <w:tab/>
      </w:r>
      <w:r w:rsidR="00E07F98">
        <w:rPr>
          <w:rFonts w:ascii="Tahoma" w:hAnsi="Tahoma" w:cs="Tahoma"/>
          <w:sz w:val="18"/>
          <w:szCs w:val="18"/>
        </w:rPr>
        <w:tab/>
      </w:r>
      <w:r w:rsidR="00E07F98">
        <w:rPr>
          <w:rFonts w:ascii="Tahoma" w:hAnsi="Tahoma" w:cs="Tahoma"/>
          <w:sz w:val="18"/>
          <w:szCs w:val="18"/>
        </w:rPr>
        <w:tab/>
        <w:t>)</w:t>
      </w:r>
    </w:p>
    <w:p w14:paraId="1E5A865B" w14:textId="3ADEE003" w:rsidR="00E07F98" w:rsidRPr="005C20B6" w:rsidRDefault="00E07F98" w:rsidP="00E07F9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39BF0" w14:textId="32AB2A35" w:rsidR="00A22415" w:rsidRPr="003132F7" w:rsidRDefault="00A22415" w:rsidP="001711CF">
      <w:pPr>
        <w:spacing w:after="0"/>
        <w:jc w:val="center"/>
        <w:rPr>
          <w:rFonts w:ascii="Tahoma" w:hAnsi="Tahoma" w:cs="Tahoma"/>
          <w:sz w:val="8"/>
          <w:szCs w:val="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533"/>
        <w:gridCol w:w="2727"/>
        <w:gridCol w:w="570"/>
        <w:gridCol w:w="3508"/>
      </w:tblGrid>
      <w:tr w:rsidR="003F4341" w:rsidRPr="003F4341" w14:paraId="2D48F33D" w14:textId="77777777" w:rsidTr="003F4341">
        <w:trPr>
          <w:trHeight w:val="284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14E" w14:textId="77777777" w:rsidR="003F4341" w:rsidRPr="003F4341" w:rsidRDefault="003F4341" w:rsidP="001711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FF0000"/>
                <w:lang w:eastAsia="pl-PL"/>
              </w:rPr>
              <w:lastRenderedPageBreak/>
              <w:t>I. Parametry fizykochemiczne</w:t>
            </w:r>
          </w:p>
        </w:tc>
      </w:tr>
      <w:tr w:rsidR="00A35DF9" w:rsidRPr="003F4341" w14:paraId="13EA17E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632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09A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Mętność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81F" w14:textId="5594063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7EB" w14:textId="3E63377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978" w14:textId="6780D0A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E67" w14:textId="62339E00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Dichlorobromometan</w:t>
            </w:r>
            <w:proofErr w:type="spellEnd"/>
          </w:p>
        </w:tc>
      </w:tr>
      <w:tr w:rsidR="00A35DF9" w:rsidRPr="003F4341" w14:paraId="1F2AF92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C8C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919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Barwa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D70" w14:textId="2DC67A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6b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73A" w14:textId="2F61E6D0" w:rsidR="00A35DF9" w:rsidRPr="003F4341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499" w14:textId="53D0BC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49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71B32" w14:textId="293CC82A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∑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trichloroetenu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tetrachloroetenu</w:t>
            </w:r>
            <w:proofErr w:type="spellEnd"/>
          </w:p>
        </w:tc>
      </w:tr>
      <w:tr w:rsidR="00A35DF9" w:rsidRPr="003F4341" w14:paraId="3C2C77C2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78F" w14:textId="4B450F2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FA4" w14:textId="5689F33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Zapach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67D" w14:textId="036D83A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1011" w14:textId="7F5406C1" w:rsidR="00A35DF9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Arsen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107" w14:textId="09EEC127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79643" w14:textId="18F73412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1,2 dichloroetan</w:t>
            </w:r>
          </w:p>
        </w:tc>
      </w:tr>
      <w:tr w:rsidR="00A35DF9" w:rsidRPr="003F4341" w14:paraId="5FD0B47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22F" w14:textId="6004C3A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493" w14:textId="070A67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pH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(stężenie jonów wodoru)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A86" w14:textId="755BC47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FB1" w14:textId="1367976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r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9DA44" w14:textId="2774B21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28B0" w14:textId="3339C06B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Benzen</w:t>
            </w:r>
          </w:p>
        </w:tc>
      </w:tr>
      <w:tr w:rsidR="00A35DF9" w:rsidRPr="003F4341" w14:paraId="3A0EEE3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7FC" w14:textId="7F603F2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C94" w14:textId="2EB83E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Utlenialność z KMnO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Pr="001E3E1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(indeks nadmanganianowy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866" w14:textId="1BC5ABE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3A3" w14:textId="0828EFC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8A1" w14:textId="42E0C35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DCF8" w14:textId="44F31B1B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Chlorek winylu</w:t>
            </w:r>
          </w:p>
        </w:tc>
      </w:tr>
      <w:tr w:rsidR="00A35DF9" w:rsidRPr="003F4341" w14:paraId="394C13C8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878" w14:textId="55B5110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DF0B" w14:textId="13A93B08" w:rsidR="00A35DF9" w:rsidRPr="00DA02F7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Twardość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E9B" w14:textId="5FC859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055" w14:textId="2582EA6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ogólny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66B" w14:textId="43B1E5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309" w14:textId="5F72EDEF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Epichlorohydryna</w:t>
            </w:r>
          </w:p>
        </w:tc>
      </w:tr>
      <w:tr w:rsidR="00751E93" w:rsidRPr="003F4341" w14:paraId="6394D1C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283" w14:textId="1F93049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955" w14:textId="3686982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)-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spektrofotometryczna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F21" w14:textId="32BA96A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93D" w14:textId="2A672DB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Cynk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B7" w14:textId="1AC3E860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435" w14:textId="1B20811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∑WWA (wielopierścieniowych węglowodorów aromatycznych)</w:t>
            </w:r>
          </w:p>
        </w:tc>
      </w:tr>
      <w:tr w:rsidR="00751E93" w:rsidRPr="003F4341" w14:paraId="37EEFA9E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C62" w14:textId="541BAE1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571" w14:textId="43A0D3F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) –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chromatografii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jonowej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(IC)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91BA" w14:textId="23F375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F99" w14:textId="65746FF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ECF" w14:textId="68F055A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6F4" w14:textId="474805C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Benzo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(a)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piren</w:t>
            </w:r>
            <w:proofErr w:type="spellEnd"/>
          </w:p>
        </w:tc>
      </w:tr>
      <w:tr w:rsidR="00751E93" w:rsidRPr="003F4341" w14:paraId="72C83D17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A4E" w14:textId="3CDBF30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95F" w14:textId="2E0D5BA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C7A" w14:textId="158D397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2A5" w14:textId="194FBCE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D95" w14:textId="4FFAA2E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0E5" w14:textId="1940B2E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Suma PFAS (związków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perfluoroalkilowych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polifluoroalkilowych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08DF9D6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6047" w14:textId="0A5B6D4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87F" w14:textId="45990C0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4DB" w14:textId="040327C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92F" w14:textId="7830EED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FAF" w14:textId="7CB5A5C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92F" w14:textId="110DC06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Suma HAA (kwasów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halogenooctowych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6BC0815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F597" w14:textId="1B02AAB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C84" w14:textId="0AC8EEF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4C4" w14:textId="0BF5D17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19E" w14:textId="3B624CE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58C7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B4D7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25B433E5" w14:textId="31B2F77D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60F" w14:textId="6382A3C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1E4" w14:textId="4B9D5EA9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8AD" w14:textId="6210982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E4F" w14:textId="2BA8DF2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Miedź-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3AF" w14:textId="5410E14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576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4EB4380A" w14:textId="77777777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CFC" w14:textId="75F5B9D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5CA" w14:textId="6B53AC1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spektrofotometryczna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2D7" w14:textId="38D92AE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7DA" w14:textId="011C641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Nikiel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8E0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BAF" w14:textId="1B74FD8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4829EFF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1E37" w14:textId="4A2FD10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22E8" w14:textId="2BE4721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–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318" w14:textId="61CFB77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074" w14:textId="7F0E447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8CD" w14:textId="5A526A6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EF7" w14:textId="722FB3B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6B9E891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72D" w14:textId="37863DC9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AB6" w14:textId="0ACA475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180" w14:textId="78BDCEF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F3A" w14:textId="61648AE6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B35" w14:textId="77777777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2C1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3C6BE9CB" w14:textId="77777777" w:rsidTr="00752575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16F" w14:textId="4D6A764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AF9D" w14:textId="54D00F4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 wolny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E07" w14:textId="24B9637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423" w14:textId="693190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Rtęć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F29" w14:textId="0A20B86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00B050"/>
                <w:lang w:eastAsia="pl-PL"/>
              </w:rPr>
              <w:t>II. Parametry mikrobiologiczne</w:t>
            </w:r>
          </w:p>
        </w:tc>
      </w:tr>
      <w:tr w:rsidR="00751E93" w:rsidRPr="003F4341" w14:paraId="488666C7" w14:textId="3D4BAEB1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3C0" w14:textId="08474F5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9D0" w14:textId="4CE732C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związany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AF7" w14:textId="7729E41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DBC" w14:textId="2D80093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DD8" w14:textId="3042FBB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6A2" w14:textId="3E5C2E8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03E66BF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8AE" w14:textId="1102248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D12" w14:textId="4482EE1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9EC8" w14:textId="1D20E72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37b.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011" w14:textId="23ED35C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BF9" w14:textId="14BFD5D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33C" w14:textId="7172E5B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7FA28F1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111" w14:textId="305AF37E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9B7D" w14:textId="6DF57B1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ABB" w14:textId="124FB8A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D58" w14:textId="4BD4001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Uran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7B02" w14:textId="1E7AF5E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719" w14:textId="5FE4499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24655C49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1CD" w14:textId="0D84F7D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E56" w14:textId="7D810A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Przewodność elektryczna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C36A" w14:textId="176AB19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21C" w14:textId="19204DC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Ogólny węgiel organiczny (OWO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588" w14:textId="6E37F76E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F37" w14:textId="53E72BA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Bakterie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grupy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coli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NPL)</w:t>
            </w:r>
          </w:p>
        </w:tc>
      </w:tr>
      <w:tr w:rsidR="00751E93" w:rsidRPr="003F4341" w14:paraId="2E29B30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904" w14:textId="4A44360B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E38" w14:textId="5A82CA7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Smak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3ED" w14:textId="732B8AB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ACD0" w14:textId="61BBF05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Cyjanki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680" w14:textId="741C1B5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C84" w14:textId="66824F5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Bakterie grupy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03A88EC8" w14:textId="247D032B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6326" w14:textId="7AEF5BE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74C" w14:textId="669D0AD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Bromiany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4D1" w14:textId="6874F29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F755" w14:textId="05C2C9F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Fenole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F40" w14:textId="7552A7E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F16" w14:textId="302A230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Escherichia coli (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oda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NPL)</w:t>
            </w:r>
          </w:p>
        </w:tc>
      </w:tr>
      <w:tr w:rsidR="00751E93" w:rsidRPr="003F4341" w14:paraId="06817CA7" w14:textId="4315BB8D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486" w14:textId="1A92E924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95" w14:textId="31B4F5D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Fluorki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20C" w14:textId="698C0EA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8A3" w14:textId="2C9CF31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Tlen rozpuszczony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A7D" w14:textId="7F00697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664" w14:textId="5B8FAC3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Escherichia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membranowej)</w:t>
            </w:r>
          </w:p>
        </w:tc>
      </w:tr>
      <w:tr w:rsidR="00751E93" w:rsidRPr="003F4341" w14:paraId="55B2B1A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BDF" w14:textId="65A2DF7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337" w14:textId="064884B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Siarczany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95C" w14:textId="3D1A2D0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09F" w14:textId="604F036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1B6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BZT</w:t>
            </w:r>
            <w:r w:rsidRPr="00891B65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(b</w:t>
            </w:r>
            <w:r w:rsidRPr="00891B65">
              <w:rPr>
                <w:rFonts w:ascii="Tahoma" w:hAnsi="Tahoma" w:cs="Tahoma"/>
                <w:sz w:val="16"/>
                <w:szCs w:val="16"/>
              </w:rPr>
              <w:t>iochemiczne zapotrzebowanie tlenu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86D" w14:textId="4DDBC42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051" w14:textId="31CFD6C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nterokok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ów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kałow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ych</w:t>
            </w:r>
          </w:p>
        </w:tc>
      </w:tr>
      <w:tr w:rsidR="00751E93" w:rsidRPr="00F435B6" w14:paraId="46C6CB2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833" w14:textId="0055FFC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D86" w14:textId="27171B4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Magnez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514" w14:textId="303E26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395" w14:textId="7696B0A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ChZT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(chemiczne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zapotrzebowanie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tlenu)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382" w14:textId="030069E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DE6" w14:textId="0D6EC392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Clostridium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perfringens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(łącznie 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przetrwalnikami)</w:t>
            </w:r>
          </w:p>
        </w:tc>
      </w:tr>
      <w:tr w:rsidR="00751E93" w:rsidRPr="00661DA3" w14:paraId="5569545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1512" w14:textId="0E102A4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2A14" w14:textId="3C7DFCE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Potas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399A" w14:textId="5B5DCEF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7FF" w14:textId="1E05ECAC" w:rsidR="00751E93" w:rsidRPr="00891B65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Zawiesiny ogólne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D50" w14:textId="41EC829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16F" w14:textId="6D516B83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Pseudomonas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aeruginosa</w:t>
            </w:r>
            <w:proofErr w:type="spellEnd"/>
          </w:p>
        </w:tc>
      </w:tr>
      <w:tr w:rsidR="00751E93" w:rsidRPr="00F435B6" w14:paraId="5846C96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EA9" w14:textId="73786D4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28F" w14:textId="485C3E2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Sód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27A1" w14:textId="27C589A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9F8" w14:textId="0E7294C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∑THM (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Trihalometany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ogółem)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9F2" w14:textId="2959A383" w:rsidR="00751E93" w:rsidRPr="0093529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45D" w14:textId="6796789F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Legionella</w:t>
            </w:r>
            <w:proofErr w:type="spellEnd"/>
          </w:p>
        </w:tc>
      </w:tr>
      <w:tr w:rsidR="00751E93" w:rsidRPr="00661DA3" w14:paraId="3B9C5A4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F7B7" w14:textId="75B7A9A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106" w14:textId="6394AEE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E034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Wapń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8FB" w14:textId="603E635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8B2" w14:textId="1269929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Trichlorometan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(chloroform)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E1165" w14:textId="6EE290DC" w:rsidR="00751E93" w:rsidRPr="0093529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E789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32B" w14:textId="129E6BA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Liczba przetrwalników beztlenowców redukujących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siarczyny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Clostridia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</w:tbl>
    <w:p w14:paraId="3F7AE043" w14:textId="77777777" w:rsidR="00D1623C" w:rsidRPr="00850FD8" w:rsidRDefault="003D523C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 w:rsidRPr="00850FD8">
        <w:rPr>
          <w:rFonts w:ascii="Tahoma" w:hAnsi="Tahoma" w:cs="Tahoma"/>
          <w:sz w:val="8"/>
          <w:szCs w:val="8"/>
        </w:rPr>
        <w:tab/>
      </w:r>
    </w:p>
    <w:p w14:paraId="3DEE1183" w14:textId="77777777" w:rsidR="002E71F1" w:rsidRPr="00574623" w:rsidRDefault="009F60B5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67FA3831" w14:textId="6E221C9F" w:rsidR="003D523C" w:rsidRPr="004F622A" w:rsidRDefault="002E71F1" w:rsidP="001711CF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9F60B5">
        <w:rPr>
          <w:rFonts w:ascii="Tahoma" w:hAnsi="Tahoma" w:cs="Tahoma"/>
          <w:sz w:val="16"/>
          <w:szCs w:val="16"/>
        </w:rPr>
        <w:t xml:space="preserve"> </w:t>
      </w:r>
      <w:r w:rsidR="003D523C" w:rsidRPr="004F622A">
        <w:rPr>
          <w:rFonts w:ascii="Tahoma" w:hAnsi="Tahoma" w:cs="Tahoma"/>
          <w:sz w:val="16"/>
          <w:szCs w:val="16"/>
        </w:rPr>
        <w:t>Zleceniodawca oświadcza, że:</w:t>
      </w:r>
    </w:p>
    <w:p w14:paraId="78CC8AA7" w14:textId="6F18E98D" w:rsidR="0094685E" w:rsidRDefault="003D523C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>Zapoznał się z metodami badań stosowanymi w Laboratorium</w:t>
      </w:r>
      <w:r w:rsidR="0094685E">
        <w:rPr>
          <w:rFonts w:ascii="Tahoma" w:hAnsi="Tahoma" w:cs="Tahoma"/>
          <w:sz w:val="16"/>
          <w:szCs w:val="16"/>
        </w:rPr>
        <w:t xml:space="preserve"> </w:t>
      </w:r>
      <w:r w:rsidR="0094685E" w:rsidRPr="00885492">
        <w:rPr>
          <w:rFonts w:ascii="Tahoma" w:hAnsi="Tahoma" w:cs="Tahoma"/>
          <w:sz w:val="16"/>
          <w:szCs w:val="16"/>
        </w:rPr>
        <w:t>zawartymi</w:t>
      </w:r>
      <w:r w:rsidR="0094685E">
        <w:rPr>
          <w:rFonts w:ascii="Tahoma" w:hAnsi="Tahoma" w:cs="Tahoma"/>
          <w:sz w:val="16"/>
          <w:szCs w:val="16"/>
        </w:rPr>
        <w:t xml:space="preserve"> </w:t>
      </w:r>
      <w:r w:rsidR="00A86B45">
        <w:rPr>
          <w:rFonts w:ascii="Tahoma" w:hAnsi="Tahoma" w:cs="Tahoma"/>
          <w:sz w:val="16"/>
          <w:szCs w:val="16"/>
        </w:rPr>
        <w:t xml:space="preserve">w </w:t>
      </w:r>
      <w:r w:rsidR="0094685E">
        <w:rPr>
          <w:rFonts w:ascii="Tahoma" w:hAnsi="Tahoma" w:cs="Tahoma"/>
          <w:sz w:val="16"/>
          <w:szCs w:val="16"/>
        </w:rPr>
        <w:t>wykazie oznacze</w:t>
      </w:r>
      <w:r w:rsidR="00E36B7C">
        <w:rPr>
          <w:rFonts w:ascii="Tahoma" w:hAnsi="Tahoma" w:cs="Tahoma"/>
          <w:sz w:val="16"/>
          <w:szCs w:val="16"/>
        </w:rPr>
        <w:t>ń</w:t>
      </w:r>
      <w:r w:rsidR="00E36B7C" w:rsidRPr="00E36B7C">
        <w:rPr>
          <w:rFonts w:ascii="Tahoma" w:hAnsi="Tahoma" w:cs="Tahoma"/>
          <w:sz w:val="16"/>
          <w:szCs w:val="16"/>
        </w:rPr>
        <w:t xml:space="preserve"> </w:t>
      </w:r>
      <w:r w:rsidR="00E36B7C">
        <w:rPr>
          <w:rFonts w:ascii="Tahoma" w:hAnsi="Tahoma" w:cs="Tahoma"/>
          <w:sz w:val="16"/>
          <w:szCs w:val="16"/>
        </w:rPr>
        <w:t>dostępnym</w:t>
      </w:r>
      <w:r w:rsidR="00E36B7C" w:rsidRPr="004F622A">
        <w:rPr>
          <w:rFonts w:ascii="Tahoma" w:hAnsi="Tahoma" w:cs="Tahoma"/>
          <w:sz w:val="16"/>
          <w:szCs w:val="16"/>
        </w:rPr>
        <w:t xml:space="preserve"> na stronie </w:t>
      </w:r>
      <w:r w:rsidR="00E36B7C"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="00E36B7C" w:rsidRPr="004F622A">
        <w:rPr>
          <w:rFonts w:ascii="Tahoma" w:hAnsi="Tahoma" w:cs="Tahoma"/>
          <w:sz w:val="16"/>
          <w:szCs w:val="16"/>
        </w:rPr>
        <w:t xml:space="preserve"> oraz </w:t>
      </w:r>
      <w:r w:rsidR="007A29B5">
        <w:rPr>
          <w:rFonts w:ascii="Tahoma" w:hAnsi="Tahoma" w:cs="Tahoma"/>
          <w:sz w:val="16"/>
          <w:szCs w:val="16"/>
        </w:rPr>
        <w:t>w Oddziale</w:t>
      </w:r>
      <w:r w:rsidR="00E36B7C" w:rsidRPr="004F622A">
        <w:rPr>
          <w:rFonts w:ascii="Tahoma" w:hAnsi="Tahoma" w:cs="Tahoma"/>
          <w:sz w:val="16"/>
          <w:szCs w:val="16"/>
        </w:rPr>
        <w:t xml:space="preserve"> Przyjmowania Próbek</w:t>
      </w:r>
      <w:r w:rsidR="00E36B7C">
        <w:rPr>
          <w:rFonts w:ascii="Tahoma" w:hAnsi="Tahoma" w:cs="Tahoma"/>
          <w:sz w:val="16"/>
          <w:szCs w:val="16"/>
        </w:rPr>
        <w:t xml:space="preserve">  i nie wnosi w tym zakresie zastrzeżeń.</w:t>
      </w:r>
    </w:p>
    <w:p w14:paraId="42A4AAAE" w14:textId="281AA1A6" w:rsidR="00B00A43" w:rsidRDefault="00B00A43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Zapoznał się </w:t>
      </w:r>
      <w:r>
        <w:rPr>
          <w:rFonts w:ascii="Tahoma" w:hAnsi="Tahoma" w:cs="Tahoma"/>
          <w:sz w:val="16"/>
          <w:szCs w:val="16"/>
        </w:rPr>
        <w:t xml:space="preserve">z </w:t>
      </w:r>
      <w:r w:rsidRPr="004F622A">
        <w:rPr>
          <w:rFonts w:ascii="Tahoma" w:hAnsi="Tahoma" w:cs="Tahoma"/>
          <w:sz w:val="16"/>
          <w:szCs w:val="16"/>
        </w:rPr>
        <w:t xml:space="preserve">wytycznymi pobierania próbek wody i bierze pełną odpowiedzialność za etap pobrania i transportu próbek </w:t>
      </w:r>
      <w:r>
        <w:rPr>
          <w:rFonts w:ascii="Tahoma" w:hAnsi="Tahoma" w:cs="Tahoma"/>
          <w:sz w:val="16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(w przypadku, gdy Zleceniodawca sam pobiera próbk</w:t>
      </w:r>
      <w:r w:rsidR="002E71F1">
        <w:rPr>
          <w:rFonts w:ascii="Tahoma" w:hAnsi="Tahoma" w:cs="Tahoma"/>
          <w:sz w:val="16"/>
          <w:szCs w:val="16"/>
        </w:rPr>
        <w:t>i</w:t>
      </w:r>
      <w:r w:rsidRPr="004F622A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>.</w:t>
      </w:r>
    </w:p>
    <w:p w14:paraId="1821C3A8" w14:textId="25AF0074" w:rsidR="003D523C" w:rsidRPr="00B00A43" w:rsidRDefault="0094685E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Zapoznał się</w:t>
      </w:r>
      <w:r w:rsidR="003D523C" w:rsidRPr="004F622A">
        <w:rPr>
          <w:rFonts w:ascii="Tahoma" w:hAnsi="Tahoma" w:cs="Tahoma"/>
          <w:sz w:val="16"/>
          <w:szCs w:val="16"/>
        </w:rPr>
        <w:t xml:space="preserve"> z cennikiem </w:t>
      </w:r>
      <w:r w:rsidR="003D523C">
        <w:rPr>
          <w:rFonts w:ascii="Tahoma" w:hAnsi="Tahoma" w:cs="Tahoma"/>
          <w:sz w:val="16"/>
          <w:szCs w:val="16"/>
        </w:rPr>
        <w:t>badań laboratoryjnych dostępnym</w:t>
      </w:r>
      <w:r w:rsidR="003D523C" w:rsidRPr="004F622A">
        <w:rPr>
          <w:rFonts w:ascii="Tahoma" w:hAnsi="Tahoma" w:cs="Tahoma"/>
          <w:sz w:val="16"/>
          <w:szCs w:val="16"/>
        </w:rPr>
        <w:t xml:space="preserve"> na stronie </w:t>
      </w:r>
      <w:r w:rsidR="003D523C"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="003D523C" w:rsidRPr="004F622A">
        <w:rPr>
          <w:rFonts w:ascii="Tahoma" w:hAnsi="Tahoma" w:cs="Tahoma"/>
          <w:sz w:val="16"/>
          <w:szCs w:val="16"/>
        </w:rPr>
        <w:t xml:space="preserve"> oraz w </w:t>
      </w:r>
      <w:r w:rsidR="007A29B5">
        <w:rPr>
          <w:rFonts w:ascii="Tahoma" w:hAnsi="Tahoma" w:cs="Tahoma"/>
          <w:sz w:val="16"/>
          <w:szCs w:val="16"/>
        </w:rPr>
        <w:t xml:space="preserve">Oddziale </w:t>
      </w:r>
      <w:r w:rsidR="003D523C" w:rsidRPr="004F622A">
        <w:rPr>
          <w:rFonts w:ascii="Tahoma" w:hAnsi="Tahoma" w:cs="Tahoma"/>
          <w:sz w:val="16"/>
          <w:szCs w:val="16"/>
        </w:rPr>
        <w:t>Przyjmowania Próbek</w:t>
      </w:r>
      <w:r w:rsidR="00E36B7C">
        <w:rPr>
          <w:rFonts w:ascii="Tahoma" w:hAnsi="Tahoma" w:cs="Tahoma"/>
          <w:sz w:val="16"/>
          <w:szCs w:val="16"/>
        </w:rPr>
        <w:t>.</w:t>
      </w:r>
      <w:r w:rsidR="003D523C" w:rsidRPr="004F622A">
        <w:rPr>
          <w:rFonts w:ascii="Tahoma" w:hAnsi="Tahoma" w:cs="Tahoma"/>
          <w:sz w:val="16"/>
          <w:szCs w:val="16"/>
        </w:rPr>
        <w:t xml:space="preserve"> </w:t>
      </w:r>
    </w:p>
    <w:p w14:paraId="625BCB10" w14:textId="7E817D54" w:rsidR="000D71A7" w:rsidRDefault="003D523C" w:rsidP="003132F7">
      <w:pPr>
        <w:numPr>
          <w:ilvl w:val="0"/>
          <w:numId w:val="8"/>
        </w:numPr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Zapoznał się z informacją dotyczącą przetwarzania danych osobowych, która znajduje się na stronie </w:t>
      </w:r>
      <w:r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Pr="004F622A">
        <w:rPr>
          <w:rFonts w:ascii="Tahoma" w:hAnsi="Tahoma" w:cs="Tahoma"/>
          <w:sz w:val="16"/>
          <w:szCs w:val="16"/>
        </w:rPr>
        <w:t xml:space="preserve"> </w:t>
      </w:r>
      <w:r w:rsidRPr="00557EBF">
        <w:rPr>
          <w:rFonts w:ascii="Tahoma" w:hAnsi="Tahoma" w:cs="Tahoma"/>
          <w:sz w:val="16"/>
          <w:szCs w:val="16"/>
        </w:rPr>
        <w:t xml:space="preserve">oraz w </w:t>
      </w:r>
      <w:r w:rsidR="007A29B5">
        <w:rPr>
          <w:rFonts w:ascii="Tahoma" w:hAnsi="Tahoma" w:cs="Tahoma"/>
          <w:sz w:val="16"/>
          <w:szCs w:val="16"/>
        </w:rPr>
        <w:t xml:space="preserve">Oddziale </w:t>
      </w:r>
      <w:r w:rsidRPr="00557EBF">
        <w:rPr>
          <w:rFonts w:ascii="Tahoma" w:hAnsi="Tahoma" w:cs="Tahoma"/>
          <w:sz w:val="16"/>
          <w:szCs w:val="16"/>
        </w:rPr>
        <w:t xml:space="preserve"> Przyjmowania Próbek</w:t>
      </w:r>
      <w:r w:rsidR="008A0092">
        <w:rPr>
          <w:rFonts w:ascii="Tahoma" w:hAnsi="Tahoma" w:cs="Tahoma"/>
          <w:sz w:val="16"/>
          <w:szCs w:val="16"/>
        </w:rPr>
        <w:t xml:space="preserve"> i wyraża zgodę na przetwarzanie swoich danych osobowych dla potrzeb działalności WSSE w Warszawie.</w:t>
      </w:r>
    </w:p>
    <w:p w14:paraId="78BA8B19" w14:textId="77777777" w:rsidR="002E71F1" w:rsidRPr="000D71A7" w:rsidRDefault="002E71F1" w:rsidP="002E71F1">
      <w:pPr>
        <w:ind w:left="284"/>
        <w:contextualSpacing/>
        <w:jc w:val="both"/>
        <w:rPr>
          <w:rFonts w:ascii="Tahoma" w:hAnsi="Tahoma" w:cs="Tahoma"/>
          <w:sz w:val="16"/>
          <w:szCs w:val="16"/>
        </w:rPr>
      </w:pPr>
    </w:p>
    <w:p w14:paraId="768A0624" w14:textId="7122B4F0" w:rsidR="003D523C" w:rsidRPr="009C38E0" w:rsidRDefault="003D523C" w:rsidP="001711CF">
      <w:pPr>
        <w:spacing w:after="0"/>
        <w:ind w:left="-66"/>
        <w:contextualSpacing/>
        <w:jc w:val="both"/>
        <w:rPr>
          <w:rFonts w:ascii="Tahoma" w:hAnsi="Tahoma" w:cs="Tahoma"/>
          <w:sz w:val="16"/>
          <w:szCs w:val="16"/>
        </w:rPr>
      </w:pPr>
      <w:r w:rsidRPr="009C38E0">
        <w:rPr>
          <w:rFonts w:ascii="Tahoma" w:hAnsi="Tahoma" w:cs="Tahoma"/>
          <w:sz w:val="16"/>
          <w:szCs w:val="16"/>
        </w:rPr>
        <w:t>Zleceniodawca został poinformowany, że:</w:t>
      </w:r>
    </w:p>
    <w:p w14:paraId="281A9169" w14:textId="26E6A58F" w:rsidR="003D523C" w:rsidRPr="00574623" w:rsidRDefault="003D523C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574623">
        <w:rPr>
          <w:rFonts w:ascii="Tahoma" w:hAnsi="Tahoma" w:cs="Tahoma"/>
          <w:sz w:val="16"/>
          <w:szCs w:val="16"/>
        </w:rPr>
        <w:t>Laboratorium podaje w sprawozdaniach z badań niepewność rozszerzoną przy poziomie ufności około 9</w:t>
      </w:r>
      <w:r w:rsidR="00180107" w:rsidRPr="00574623">
        <w:rPr>
          <w:rFonts w:ascii="Tahoma" w:hAnsi="Tahoma" w:cs="Tahoma"/>
          <w:sz w:val="16"/>
          <w:szCs w:val="16"/>
        </w:rPr>
        <w:t>5% i współczynniku rozszerzenia</w:t>
      </w:r>
      <w:r w:rsidRPr="00574623">
        <w:rPr>
          <w:rFonts w:ascii="Tahoma" w:hAnsi="Tahoma" w:cs="Tahoma"/>
          <w:sz w:val="16"/>
          <w:szCs w:val="16"/>
        </w:rPr>
        <w:t xml:space="preserve"> k=2. </w:t>
      </w:r>
      <w:r w:rsidR="00F81B5A" w:rsidRPr="00574623">
        <w:rPr>
          <w:rFonts w:ascii="Tahoma" w:hAnsi="Tahoma" w:cs="Tahoma"/>
          <w:sz w:val="16"/>
          <w:szCs w:val="16"/>
        </w:rPr>
        <w:t xml:space="preserve">Niepewność nie zawiera niepewności pomiaru związanej z pobieraniem próbek z wyłączeniem próbek pobranych przez </w:t>
      </w:r>
      <w:proofErr w:type="spellStart"/>
      <w:r w:rsidR="00F81B5A" w:rsidRPr="00574623">
        <w:rPr>
          <w:rFonts w:ascii="Tahoma" w:hAnsi="Tahoma" w:cs="Tahoma"/>
          <w:sz w:val="16"/>
          <w:szCs w:val="16"/>
        </w:rPr>
        <w:t>próbkobiorców</w:t>
      </w:r>
      <w:proofErr w:type="spellEnd"/>
      <w:r w:rsidR="00F81B5A" w:rsidRPr="00574623">
        <w:rPr>
          <w:rFonts w:ascii="Tahoma" w:hAnsi="Tahoma" w:cs="Tahoma"/>
          <w:sz w:val="16"/>
          <w:szCs w:val="16"/>
        </w:rPr>
        <w:t xml:space="preserve"> z WSSE.</w:t>
      </w:r>
    </w:p>
    <w:p w14:paraId="5A885247" w14:textId="0639553E" w:rsidR="00A71B6F" w:rsidRPr="00574623" w:rsidRDefault="00A71B6F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574623">
        <w:rPr>
          <w:rFonts w:ascii="Tahoma" w:hAnsi="Tahoma" w:cs="Tahoma"/>
          <w:sz w:val="16"/>
          <w:szCs w:val="16"/>
        </w:rPr>
        <w:t>Laboratorium zapewnia bezstronność i poufność uzyskanych od klienta informacji z wyjątkiem przypadków wymaganych przez prawo.</w:t>
      </w:r>
    </w:p>
    <w:p w14:paraId="1E492637" w14:textId="4901E83E" w:rsidR="003D523C" w:rsidRPr="00574623" w:rsidRDefault="003D523C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574623">
        <w:rPr>
          <w:rFonts w:ascii="Tahoma" w:hAnsi="Tahoma" w:cs="Tahoma"/>
          <w:sz w:val="16"/>
          <w:szCs w:val="16"/>
        </w:rPr>
        <w:t xml:space="preserve">W przypadku uzyskania wyników badanych parametrów świadczących o możliwości zagrożenia życia lub zdrowia ludzi, o zaistniałym fakcie zostanie poinformowany właściwy </w:t>
      </w:r>
      <w:r w:rsidR="00935296" w:rsidRPr="00574623">
        <w:rPr>
          <w:rFonts w:ascii="Tahoma" w:hAnsi="Tahoma" w:cs="Tahoma"/>
          <w:sz w:val="16"/>
          <w:szCs w:val="16"/>
        </w:rPr>
        <w:t xml:space="preserve">terenowo </w:t>
      </w:r>
      <w:r w:rsidRPr="00574623">
        <w:rPr>
          <w:rFonts w:ascii="Tahoma" w:hAnsi="Tahoma" w:cs="Tahoma"/>
          <w:sz w:val="16"/>
          <w:szCs w:val="16"/>
        </w:rPr>
        <w:t>Państwowy Powiatowy Inspektor Sanitarny.</w:t>
      </w:r>
    </w:p>
    <w:p w14:paraId="2F914321" w14:textId="584415CA" w:rsidR="00574623" w:rsidRPr="00574623" w:rsidRDefault="00574623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574623">
        <w:rPr>
          <w:rFonts w:ascii="Tahoma" w:hAnsi="Tahoma" w:cs="Tahoma"/>
          <w:sz w:val="16"/>
          <w:szCs w:val="16"/>
        </w:rPr>
        <w:t>W przypadku oznaczeń wyrażanych jako suma badanych parametrów, sumę oblicza się przy założeniu, że wartości poniżej granicy oznaczalności wynoszą zero</w:t>
      </w:r>
      <w:r>
        <w:rPr>
          <w:rFonts w:ascii="Tahoma" w:hAnsi="Tahoma" w:cs="Tahoma"/>
          <w:sz w:val="16"/>
          <w:szCs w:val="16"/>
        </w:rPr>
        <w:t>.</w:t>
      </w:r>
    </w:p>
    <w:p w14:paraId="71517AEE" w14:textId="754898AD" w:rsidR="00E841CA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E841CA">
        <w:rPr>
          <w:rFonts w:ascii="Tahoma" w:hAnsi="Tahoma" w:cs="Tahoma"/>
          <w:b/>
          <w:bCs/>
          <w:sz w:val="16"/>
          <w:szCs w:val="16"/>
        </w:rPr>
        <w:t xml:space="preserve">      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87F9F">
        <w:rPr>
          <w:rFonts w:ascii="Tahoma" w:hAnsi="Tahoma" w:cs="Tahoma"/>
          <w:b/>
          <w:bCs/>
          <w:sz w:val="18"/>
          <w:szCs w:val="16"/>
        </w:rPr>
        <w:t>Zleceniodawc</w:t>
      </w:r>
      <w:r w:rsidR="00C81B52">
        <w:rPr>
          <w:rFonts w:ascii="Tahoma" w:hAnsi="Tahoma" w:cs="Tahoma"/>
          <w:b/>
          <w:bCs/>
          <w:sz w:val="18"/>
          <w:szCs w:val="16"/>
        </w:rPr>
        <w:t>a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6070BF11" w14:textId="77777777" w:rsidR="00574623" w:rsidRDefault="00574623" w:rsidP="00574623">
      <w:pPr>
        <w:spacing w:after="0" w:line="240" w:lineRule="auto"/>
        <w:ind w:left="-709" w:right="118" w:firstLine="8789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………………………………</w:t>
      </w:r>
    </w:p>
    <w:p w14:paraId="47942E2D" w14:textId="07368062" w:rsidR="00E841CA" w:rsidRDefault="00574623" w:rsidP="00574623">
      <w:pPr>
        <w:spacing w:after="0" w:line="240" w:lineRule="auto"/>
        <w:ind w:right="283" w:firstLine="8364"/>
        <w:rPr>
          <w:rFonts w:ascii="Tahoma" w:hAnsi="Tahoma" w:cs="Tahoma"/>
          <w:bCs/>
          <w:sz w:val="18"/>
          <w:szCs w:val="18"/>
        </w:rPr>
      </w:pP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419243B" w14:textId="77777777" w:rsidR="00E841CA" w:rsidRDefault="00E841CA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7100DA8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3F199B9E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7AFA3350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211604E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C214CD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0C8A161F" w14:textId="64C607AC" w:rsidR="008065CB" w:rsidRPr="009D62EE" w:rsidRDefault="001657EF" w:rsidP="001711CF">
      <w:pPr>
        <w:spacing w:after="0" w:line="240" w:lineRule="auto"/>
        <w:ind w:right="283"/>
        <w:rPr>
          <w:rFonts w:ascii="Tahoma" w:hAnsi="Tahoma" w:cs="Tahoma"/>
          <w:bCs/>
          <w:i/>
          <w:sz w:val="18"/>
          <w:szCs w:val="18"/>
        </w:rPr>
      </w:pPr>
      <w:r w:rsidRPr="009D62EE">
        <w:rPr>
          <w:rFonts w:ascii="Tahoma" w:hAnsi="Tahoma" w:cs="Tahoma"/>
          <w:bCs/>
          <w:sz w:val="18"/>
          <w:szCs w:val="18"/>
        </w:rPr>
        <w:t>Koszt realizacji zlecenia …………………………… netto (+23% VAT) = ………………………</w:t>
      </w:r>
      <w:r w:rsidR="008065CB" w:rsidRPr="009D62EE">
        <w:rPr>
          <w:rFonts w:ascii="Tahoma" w:hAnsi="Tahoma" w:cs="Tahoma"/>
          <w:bCs/>
          <w:sz w:val="18"/>
          <w:szCs w:val="18"/>
        </w:rPr>
        <w:t>……</w:t>
      </w:r>
      <w:r w:rsidR="00D77BBA">
        <w:rPr>
          <w:rFonts w:ascii="Tahoma" w:hAnsi="Tahoma" w:cs="Tahoma"/>
          <w:bCs/>
          <w:sz w:val="18"/>
          <w:szCs w:val="18"/>
        </w:rPr>
        <w:t>.</w:t>
      </w:r>
      <w:r w:rsidRPr="009D62EE">
        <w:rPr>
          <w:rFonts w:ascii="Tahoma" w:hAnsi="Tahoma" w:cs="Tahoma"/>
          <w:bCs/>
          <w:sz w:val="18"/>
          <w:szCs w:val="18"/>
        </w:rPr>
        <w:t xml:space="preserve"> </w:t>
      </w:r>
    </w:p>
    <w:p w14:paraId="287F67BF" w14:textId="66BEFEEB" w:rsidR="008065CB" w:rsidRDefault="009F60B5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  <w:r>
        <w:rPr>
          <w:rFonts w:ascii="Tahoma" w:hAnsi="Tahoma" w:cs="Tahoma"/>
          <w:bCs/>
          <w:i/>
          <w:sz w:val="14"/>
          <w:szCs w:val="14"/>
        </w:rPr>
        <w:t xml:space="preserve">                 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(wypełnia PSSE w przypadk</w:t>
      </w:r>
      <w:r w:rsidR="008065CB" w:rsidRPr="00D77BBA">
        <w:rPr>
          <w:rFonts w:ascii="Tahoma" w:hAnsi="Tahoma" w:cs="Tahoma"/>
          <w:bCs/>
          <w:i/>
          <w:sz w:val="14"/>
          <w:szCs w:val="14"/>
        </w:rPr>
        <w:t xml:space="preserve">u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pobierania próbek przez pracownika PSSE)</w:t>
      </w:r>
      <w:r w:rsidR="00D32ACA" w:rsidRPr="00D77BBA">
        <w:rPr>
          <w:rFonts w:ascii="Tahoma" w:hAnsi="Tahoma" w:cs="Tahoma"/>
          <w:bCs/>
          <w:i/>
          <w:sz w:val="14"/>
          <w:szCs w:val="14"/>
        </w:rPr>
        <w:t xml:space="preserve"> </w:t>
      </w:r>
    </w:p>
    <w:p w14:paraId="48466CF0" w14:textId="77777777" w:rsidR="005172D4" w:rsidRPr="00D77BBA" w:rsidRDefault="005172D4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</w:p>
    <w:p w14:paraId="3ABBE4FA" w14:textId="77777777" w:rsidR="008065CB" w:rsidRPr="00A71B6F" w:rsidRDefault="00D32ACA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6"/>
          <w:szCs w:val="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</w:t>
      </w:r>
    </w:p>
    <w:p w14:paraId="6D9E3864" w14:textId="77777777" w:rsidR="00417BA6" w:rsidRDefault="00417BA6" w:rsidP="00F435B6">
      <w:pPr>
        <w:spacing w:after="0" w:line="240" w:lineRule="auto"/>
        <w:contextualSpacing/>
        <w:jc w:val="both"/>
        <w:rPr>
          <w:rFonts w:ascii="Tahoma" w:hAnsi="Tahoma" w:cs="Tahoma"/>
          <w:bCs/>
          <w:sz w:val="18"/>
          <w:szCs w:val="18"/>
        </w:rPr>
      </w:pPr>
    </w:p>
    <w:p w14:paraId="554C1573" w14:textId="33DAD806" w:rsidR="00F20C2F" w:rsidRPr="00D77BBA" w:rsidRDefault="00F20C2F" w:rsidP="00F435B6">
      <w:pPr>
        <w:spacing w:after="0" w:line="240" w:lineRule="auto"/>
        <w:contextualSpacing/>
        <w:jc w:val="both"/>
        <w:rPr>
          <w:rFonts w:ascii="Tahoma" w:hAnsi="Tahoma" w:cs="Tahoma"/>
          <w:sz w:val="14"/>
          <w:szCs w:val="14"/>
        </w:rPr>
      </w:pPr>
      <w:r w:rsidRPr="008065CB">
        <w:rPr>
          <w:rFonts w:ascii="Tahoma" w:hAnsi="Tahoma" w:cs="Tahoma"/>
          <w:bCs/>
          <w:sz w:val="18"/>
          <w:szCs w:val="18"/>
        </w:rPr>
        <w:t>Stan próbki dostarczonej do Laboratorium</w:t>
      </w:r>
      <w:r>
        <w:rPr>
          <w:rFonts w:ascii="Tahoma" w:hAnsi="Tahoma" w:cs="Tahoma"/>
          <w:bCs/>
          <w:sz w:val="18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</w:t>
      </w:r>
      <w:r w:rsidRPr="00D77BBA">
        <w:rPr>
          <w:rFonts w:ascii="Tahoma" w:hAnsi="Tahoma" w:cs="Tahoma"/>
          <w:i/>
          <w:sz w:val="14"/>
          <w:szCs w:val="14"/>
        </w:rPr>
        <w:t>w przypadku, gdy Zleceniodawca sam pobiera próbkę</w:t>
      </w:r>
      <w:r w:rsidRPr="00D77BBA">
        <w:rPr>
          <w:rFonts w:ascii="Tahoma" w:hAnsi="Tahoma" w:cs="Tahoma"/>
          <w:sz w:val="14"/>
          <w:szCs w:val="14"/>
        </w:rPr>
        <w:t>)</w:t>
      </w:r>
      <w:r w:rsidR="00C725E1" w:rsidRPr="00D77BBA">
        <w:rPr>
          <w:rFonts w:ascii="Tahoma" w:hAnsi="Tahoma" w:cs="Tahoma"/>
          <w:sz w:val="14"/>
          <w:szCs w:val="14"/>
        </w:rPr>
        <w:t>:</w:t>
      </w:r>
    </w:p>
    <w:p w14:paraId="62DFB351" w14:textId="77777777" w:rsidR="000324C4" w:rsidRPr="00D77BBA" w:rsidRDefault="000324C4" w:rsidP="001711CF">
      <w:pPr>
        <w:spacing w:after="0" w:line="276" w:lineRule="auto"/>
        <w:ind w:left="-567"/>
        <w:contextualSpacing/>
        <w:jc w:val="both"/>
        <w:rPr>
          <w:rFonts w:ascii="Tahoma" w:hAnsi="Tahoma" w:cs="Tahoma"/>
          <w:sz w:val="14"/>
          <w:szCs w:val="14"/>
        </w:rPr>
      </w:pPr>
    </w:p>
    <w:p w14:paraId="3AEF22C3" w14:textId="6B8F7354" w:rsidR="00C725E1" w:rsidRDefault="001657EF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sym w:font="Wingdings" w:char="F06F"/>
      </w:r>
      <w:r>
        <w:rPr>
          <w:rFonts w:ascii="Tahoma" w:hAnsi="Tahoma" w:cs="Tahoma"/>
          <w:sz w:val="16"/>
          <w:szCs w:val="16"/>
        </w:rPr>
        <w:t xml:space="preserve"> </w:t>
      </w:r>
      <w:r w:rsidR="00C725E1">
        <w:rPr>
          <w:rFonts w:ascii="Tahoma" w:hAnsi="Tahoma" w:cs="Tahoma"/>
          <w:sz w:val="16"/>
          <w:szCs w:val="16"/>
        </w:rPr>
        <w:t xml:space="preserve">Bez uwag </w:t>
      </w:r>
      <w:r w:rsidR="000324C4">
        <w:rPr>
          <w:rFonts w:ascii="Tahoma" w:hAnsi="Tahoma" w:cs="Tahoma"/>
          <w:sz w:val="16"/>
          <w:szCs w:val="16"/>
        </w:rPr>
        <w:t xml:space="preserve"> </w:t>
      </w:r>
      <w:r w:rsidR="000324C4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sym w:font="Wingdings" w:char="F06F"/>
      </w:r>
      <w:r w:rsidR="000324C4">
        <w:rPr>
          <w:rFonts w:ascii="Tahoma" w:hAnsi="Tahoma" w:cs="Tahoma"/>
          <w:sz w:val="18"/>
          <w:szCs w:val="18"/>
        </w:rPr>
        <w:t xml:space="preserve"> </w:t>
      </w:r>
      <w:r w:rsidR="002B780F" w:rsidRPr="00615DBE">
        <w:rPr>
          <w:rFonts w:ascii="Tahoma" w:hAnsi="Tahoma" w:cs="Tahoma"/>
          <w:sz w:val="16"/>
          <w:szCs w:val="16"/>
        </w:rPr>
        <w:t>Uwagi</w:t>
      </w:r>
      <w:r>
        <w:rPr>
          <w:rFonts w:ascii="Tahoma" w:hAnsi="Tahoma" w:cs="Tahoma"/>
          <w:sz w:val="16"/>
          <w:szCs w:val="16"/>
        </w:rPr>
        <w:t>:</w:t>
      </w:r>
      <w:r w:rsidR="000324C4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…………………………………………………………………………………………………………………………………..</w:t>
      </w:r>
    </w:p>
    <w:p w14:paraId="794853AD" w14:textId="77777777" w:rsidR="005172D4" w:rsidRPr="004F622A" w:rsidRDefault="005172D4" w:rsidP="001711CF">
      <w:pPr>
        <w:spacing w:after="0"/>
        <w:contextualSpacing/>
        <w:jc w:val="both"/>
        <w:rPr>
          <w:rFonts w:ascii="Tahoma" w:hAnsi="Tahoma" w:cs="Tahoma"/>
          <w:sz w:val="16"/>
          <w:szCs w:val="16"/>
        </w:rPr>
      </w:pPr>
    </w:p>
    <w:p w14:paraId="031561BE" w14:textId="77777777" w:rsidR="003D523C" w:rsidRPr="000324C4" w:rsidRDefault="003D523C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665373C3" w14:textId="77777777" w:rsidR="003D523C" w:rsidRPr="00C87F9F" w:rsidRDefault="003D523C" w:rsidP="00F435B6">
      <w:pPr>
        <w:spacing w:line="360" w:lineRule="auto"/>
        <w:ind w:left="-709" w:right="284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2A8CF375" w14:textId="77777777" w:rsidR="003D523C" w:rsidRDefault="003D523C" w:rsidP="001711CF">
      <w:pPr>
        <w:spacing w:after="0" w:line="240" w:lineRule="auto"/>
        <w:ind w:left="-709" w:right="141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7C64A465" w14:textId="77777777" w:rsidR="003D523C" w:rsidRPr="00D32ACA" w:rsidRDefault="003D523C" w:rsidP="001711CF">
      <w:pPr>
        <w:spacing w:after="0" w:line="240" w:lineRule="auto"/>
        <w:ind w:left="-709" w:right="1134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D32ACA" w:rsidSect="00E07F98">
      <w:footerReference w:type="default" r:id="rId10"/>
      <w:pgSz w:w="11906" w:h="16838"/>
      <w:pgMar w:top="56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AD9A" w14:textId="77777777" w:rsidR="004F0547" w:rsidRDefault="004F0547" w:rsidP="001500D9">
      <w:pPr>
        <w:spacing w:after="0" w:line="240" w:lineRule="auto"/>
      </w:pPr>
      <w:r>
        <w:separator/>
      </w:r>
    </w:p>
  </w:endnote>
  <w:endnote w:type="continuationSeparator" w:id="0">
    <w:p w14:paraId="2174CAFB" w14:textId="77777777" w:rsidR="004F0547" w:rsidRDefault="004F0547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6"/>
        <w:szCs w:val="16"/>
      </w:rPr>
      <w:id w:val="1772660233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831015" w14:textId="77777777" w:rsidR="001500D9" w:rsidRPr="003132F7" w:rsidRDefault="001500D9">
            <w:pPr>
              <w:pStyle w:val="Stopka"/>
              <w:jc w:val="right"/>
              <w:rPr>
                <w:i/>
                <w:iCs/>
                <w:sz w:val="16"/>
                <w:szCs w:val="16"/>
              </w:rPr>
            </w:pPr>
            <w:r w:rsidRPr="003132F7">
              <w:rPr>
                <w:i/>
                <w:iCs/>
                <w:sz w:val="16"/>
                <w:szCs w:val="16"/>
              </w:rPr>
              <w:t xml:space="preserve">Strona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3132F7">
              <w:rPr>
                <w:i/>
                <w:iCs/>
                <w:sz w:val="16"/>
                <w:szCs w:val="16"/>
              </w:rPr>
              <w:t xml:space="preserve"> z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E9962BC" w14:textId="66A352F4" w:rsidR="00451C2F" w:rsidRPr="00615DBE" w:rsidRDefault="00574623">
    <w:pPr>
      <w:pStyle w:val="Stopka"/>
      <w:rPr>
        <w:sz w:val="16"/>
        <w:szCs w:val="16"/>
      </w:rPr>
    </w:pPr>
    <w:r>
      <w:rPr>
        <w:sz w:val="16"/>
        <w:szCs w:val="16"/>
      </w:rPr>
      <w:t>01</w:t>
    </w:r>
    <w:r w:rsidR="00615DBE" w:rsidRPr="00615DBE">
      <w:rPr>
        <w:sz w:val="16"/>
        <w:szCs w:val="16"/>
      </w:rPr>
      <w:t>.202</w:t>
    </w:r>
    <w:r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D67D" w14:textId="77777777" w:rsidR="004F0547" w:rsidRDefault="004F0547" w:rsidP="001500D9">
      <w:pPr>
        <w:spacing w:after="0" w:line="240" w:lineRule="auto"/>
      </w:pPr>
      <w:r>
        <w:separator/>
      </w:r>
    </w:p>
  </w:footnote>
  <w:footnote w:type="continuationSeparator" w:id="0">
    <w:p w14:paraId="18EF17A1" w14:textId="77777777" w:rsidR="004F0547" w:rsidRDefault="004F0547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C7F"/>
    <w:multiLevelType w:val="hybridMultilevel"/>
    <w:tmpl w:val="D9287C8C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DD204E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2677066">
    <w:abstractNumId w:val="8"/>
  </w:num>
  <w:num w:numId="2" w16cid:durableId="1528179804">
    <w:abstractNumId w:val="2"/>
  </w:num>
  <w:num w:numId="3" w16cid:durableId="2086874832">
    <w:abstractNumId w:val="0"/>
  </w:num>
  <w:num w:numId="4" w16cid:durableId="1729374597">
    <w:abstractNumId w:val="5"/>
  </w:num>
  <w:num w:numId="5" w16cid:durableId="65298146">
    <w:abstractNumId w:val="9"/>
  </w:num>
  <w:num w:numId="6" w16cid:durableId="1866671277">
    <w:abstractNumId w:val="4"/>
  </w:num>
  <w:num w:numId="7" w16cid:durableId="443118602">
    <w:abstractNumId w:val="6"/>
  </w:num>
  <w:num w:numId="8" w16cid:durableId="1662006820">
    <w:abstractNumId w:val="1"/>
  </w:num>
  <w:num w:numId="9" w16cid:durableId="1246260663">
    <w:abstractNumId w:val="3"/>
  </w:num>
  <w:num w:numId="10" w16cid:durableId="13728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FB"/>
    <w:rsid w:val="00005609"/>
    <w:rsid w:val="000065D6"/>
    <w:rsid w:val="00021886"/>
    <w:rsid w:val="00025FF2"/>
    <w:rsid w:val="000324C4"/>
    <w:rsid w:val="00032545"/>
    <w:rsid w:val="00034846"/>
    <w:rsid w:val="000435E9"/>
    <w:rsid w:val="00044F6A"/>
    <w:rsid w:val="000602B2"/>
    <w:rsid w:val="0006693E"/>
    <w:rsid w:val="00097506"/>
    <w:rsid w:val="000B1FBE"/>
    <w:rsid w:val="000B3EDE"/>
    <w:rsid w:val="000C0DA0"/>
    <w:rsid w:val="000D71A7"/>
    <w:rsid w:val="000E2DB2"/>
    <w:rsid w:val="000F23B9"/>
    <w:rsid w:val="00104765"/>
    <w:rsid w:val="0011261C"/>
    <w:rsid w:val="00112E00"/>
    <w:rsid w:val="00113986"/>
    <w:rsid w:val="001417EA"/>
    <w:rsid w:val="00144AED"/>
    <w:rsid w:val="001500D9"/>
    <w:rsid w:val="00161E4D"/>
    <w:rsid w:val="001657EF"/>
    <w:rsid w:val="00170CD4"/>
    <w:rsid w:val="001711CF"/>
    <w:rsid w:val="00180107"/>
    <w:rsid w:val="00181A5D"/>
    <w:rsid w:val="0018243B"/>
    <w:rsid w:val="00183DB9"/>
    <w:rsid w:val="001A228A"/>
    <w:rsid w:val="001A5724"/>
    <w:rsid w:val="001A6175"/>
    <w:rsid w:val="001B52B6"/>
    <w:rsid w:val="001E3E1F"/>
    <w:rsid w:val="001F4054"/>
    <w:rsid w:val="001F4FE3"/>
    <w:rsid w:val="00203828"/>
    <w:rsid w:val="00210925"/>
    <w:rsid w:val="00211905"/>
    <w:rsid w:val="0022522A"/>
    <w:rsid w:val="00261CE0"/>
    <w:rsid w:val="00286C86"/>
    <w:rsid w:val="00291F80"/>
    <w:rsid w:val="00296CFD"/>
    <w:rsid w:val="002A3835"/>
    <w:rsid w:val="002A5C5D"/>
    <w:rsid w:val="002A6D75"/>
    <w:rsid w:val="002A79C4"/>
    <w:rsid w:val="002B177B"/>
    <w:rsid w:val="002B780F"/>
    <w:rsid w:val="002C7065"/>
    <w:rsid w:val="002D10EF"/>
    <w:rsid w:val="002D5200"/>
    <w:rsid w:val="002E0513"/>
    <w:rsid w:val="002E71F1"/>
    <w:rsid w:val="002F018E"/>
    <w:rsid w:val="003115C7"/>
    <w:rsid w:val="00312E72"/>
    <w:rsid w:val="003132F7"/>
    <w:rsid w:val="0031348D"/>
    <w:rsid w:val="003176E5"/>
    <w:rsid w:val="003335EB"/>
    <w:rsid w:val="00336CA5"/>
    <w:rsid w:val="0033710B"/>
    <w:rsid w:val="00343B1A"/>
    <w:rsid w:val="00344C76"/>
    <w:rsid w:val="00350176"/>
    <w:rsid w:val="0035105C"/>
    <w:rsid w:val="00354C13"/>
    <w:rsid w:val="00356B6D"/>
    <w:rsid w:val="00362553"/>
    <w:rsid w:val="0036273D"/>
    <w:rsid w:val="003869C9"/>
    <w:rsid w:val="0039253A"/>
    <w:rsid w:val="003B4C95"/>
    <w:rsid w:val="003B4C98"/>
    <w:rsid w:val="003C48AE"/>
    <w:rsid w:val="003D2852"/>
    <w:rsid w:val="003D523C"/>
    <w:rsid w:val="003E1BBB"/>
    <w:rsid w:val="003E732B"/>
    <w:rsid w:val="003F4341"/>
    <w:rsid w:val="00400F7C"/>
    <w:rsid w:val="00405140"/>
    <w:rsid w:val="00417BA6"/>
    <w:rsid w:val="004323F7"/>
    <w:rsid w:val="00451C2F"/>
    <w:rsid w:val="0045338C"/>
    <w:rsid w:val="00462140"/>
    <w:rsid w:val="00465803"/>
    <w:rsid w:val="00473AF1"/>
    <w:rsid w:val="0049469F"/>
    <w:rsid w:val="004B05AC"/>
    <w:rsid w:val="004B0C5C"/>
    <w:rsid w:val="004C0CAA"/>
    <w:rsid w:val="004C500A"/>
    <w:rsid w:val="004C7D66"/>
    <w:rsid w:val="004F0547"/>
    <w:rsid w:val="0050067C"/>
    <w:rsid w:val="005172D4"/>
    <w:rsid w:val="0052169B"/>
    <w:rsid w:val="00526970"/>
    <w:rsid w:val="00534BC0"/>
    <w:rsid w:val="00536E2F"/>
    <w:rsid w:val="005409BD"/>
    <w:rsid w:val="005609FD"/>
    <w:rsid w:val="00566352"/>
    <w:rsid w:val="00574623"/>
    <w:rsid w:val="005759FB"/>
    <w:rsid w:val="005817A7"/>
    <w:rsid w:val="00592897"/>
    <w:rsid w:val="005A0D57"/>
    <w:rsid w:val="005A4E23"/>
    <w:rsid w:val="005B75D6"/>
    <w:rsid w:val="005C0004"/>
    <w:rsid w:val="005C20B6"/>
    <w:rsid w:val="005C296C"/>
    <w:rsid w:val="005C4090"/>
    <w:rsid w:val="005E2819"/>
    <w:rsid w:val="005F78F8"/>
    <w:rsid w:val="0060039F"/>
    <w:rsid w:val="00601628"/>
    <w:rsid w:val="00615DBE"/>
    <w:rsid w:val="00640AC9"/>
    <w:rsid w:val="0064664E"/>
    <w:rsid w:val="006536F6"/>
    <w:rsid w:val="00661DA3"/>
    <w:rsid w:val="00684246"/>
    <w:rsid w:val="006A430A"/>
    <w:rsid w:val="006A49E9"/>
    <w:rsid w:val="006C155A"/>
    <w:rsid w:val="006D06F9"/>
    <w:rsid w:val="006D55BC"/>
    <w:rsid w:val="006F24CF"/>
    <w:rsid w:val="0070243D"/>
    <w:rsid w:val="007276B0"/>
    <w:rsid w:val="00736A3C"/>
    <w:rsid w:val="00751E93"/>
    <w:rsid w:val="007606B2"/>
    <w:rsid w:val="00764DA6"/>
    <w:rsid w:val="00771550"/>
    <w:rsid w:val="007719C4"/>
    <w:rsid w:val="0078645D"/>
    <w:rsid w:val="007904BF"/>
    <w:rsid w:val="0079124D"/>
    <w:rsid w:val="007A29B5"/>
    <w:rsid w:val="007A4015"/>
    <w:rsid w:val="007B43DD"/>
    <w:rsid w:val="007D130D"/>
    <w:rsid w:val="007D46C3"/>
    <w:rsid w:val="007E0347"/>
    <w:rsid w:val="0080271F"/>
    <w:rsid w:val="008065CB"/>
    <w:rsid w:val="00821C4E"/>
    <w:rsid w:val="00850FD8"/>
    <w:rsid w:val="008701FB"/>
    <w:rsid w:val="00876350"/>
    <w:rsid w:val="00885492"/>
    <w:rsid w:val="00891B65"/>
    <w:rsid w:val="008967D4"/>
    <w:rsid w:val="00896D77"/>
    <w:rsid w:val="008A0092"/>
    <w:rsid w:val="008A2B97"/>
    <w:rsid w:val="008A6FD9"/>
    <w:rsid w:val="008B6B8B"/>
    <w:rsid w:val="008C7D1F"/>
    <w:rsid w:val="008D1B93"/>
    <w:rsid w:val="008E0C4E"/>
    <w:rsid w:val="008F63C7"/>
    <w:rsid w:val="00901281"/>
    <w:rsid w:val="009043F1"/>
    <w:rsid w:val="00911592"/>
    <w:rsid w:val="0092695D"/>
    <w:rsid w:val="00932AA5"/>
    <w:rsid w:val="009343A2"/>
    <w:rsid w:val="00935296"/>
    <w:rsid w:val="00941F46"/>
    <w:rsid w:val="009431B6"/>
    <w:rsid w:val="0094685E"/>
    <w:rsid w:val="0095561E"/>
    <w:rsid w:val="009573F2"/>
    <w:rsid w:val="00961061"/>
    <w:rsid w:val="00962D37"/>
    <w:rsid w:val="0096499E"/>
    <w:rsid w:val="00971594"/>
    <w:rsid w:val="00991D33"/>
    <w:rsid w:val="00995994"/>
    <w:rsid w:val="009A6197"/>
    <w:rsid w:val="009B6A5B"/>
    <w:rsid w:val="009C0350"/>
    <w:rsid w:val="009C38E0"/>
    <w:rsid w:val="009C6717"/>
    <w:rsid w:val="009D32AE"/>
    <w:rsid w:val="009D5D89"/>
    <w:rsid w:val="009D62EE"/>
    <w:rsid w:val="009D7865"/>
    <w:rsid w:val="009D78DA"/>
    <w:rsid w:val="009E172E"/>
    <w:rsid w:val="009F60B5"/>
    <w:rsid w:val="00A00232"/>
    <w:rsid w:val="00A03A3B"/>
    <w:rsid w:val="00A22415"/>
    <w:rsid w:val="00A25C53"/>
    <w:rsid w:val="00A35DF9"/>
    <w:rsid w:val="00A42B65"/>
    <w:rsid w:val="00A577A0"/>
    <w:rsid w:val="00A71B6F"/>
    <w:rsid w:val="00A755CB"/>
    <w:rsid w:val="00A86B45"/>
    <w:rsid w:val="00AA3857"/>
    <w:rsid w:val="00AB6938"/>
    <w:rsid w:val="00AD10A3"/>
    <w:rsid w:val="00AD13DE"/>
    <w:rsid w:val="00AD1931"/>
    <w:rsid w:val="00AE4422"/>
    <w:rsid w:val="00AF4617"/>
    <w:rsid w:val="00AF7413"/>
    <w:rsid w:val="00B00A43"/>
    <w:rsid w:val="00B03B6D"/>
    <w:rsid w:val="00B054B5"/>
    <w:rsid w:val="00B079E6"/>
    <w:rsid w:val="00B23C43"/>
    <w:rsid w:val="00B26E23"/>
    <w:rsid w:val="00B46B60"/>
    <w:rsid w:val="00B7249A"/>
    <w:rsid w:val="00B83EDB"/>
    <w:rsid w:val="00B87D30"/>
    <w:rsid w:val="00B937DC"/>
    <w:rsid w:val="00B96D07"/>
    <w:rsid w:val="00B9748D"/>
    <w:rsid w:val="00BB51EC"/>
    <w:rsid w:val="00BF014A"/>
    <w:rsid w:val="00BF59EA"/>
    <w:rsid w:val="00C049ED"/>
    <w:rsid w:val="00C13796"/>
    <w:rsid w:val="00C300A6"/>
    <w:rsid w:val="00C50442"/>
    <w:rsid w:val="00C51307"/>
    <w:rsid w:val="00C56B39"/>
    <w:rsid w:val="00C6219B"/>
    <w:rsid w:val="00C725E1"/>
    <w:rsid w:val="00C75070"/>
    <w:rsid w:val="00C81B52"/>
    <w:rsid w:val="00C87F9F"/>
    <w:rsid w:val="00C92623"/>
    <w:rsid w:val="00C96400"/>
    <w:rsid w:val="00CA7982"/>
    <w:rsid w:val="00CB2F11"/>
    <w:rsid w:val="00CB4AF6"/>
    <w:rsid w:val="00CB6455"/>
    <w:rsid w:val="00CB7AF5"/>
    <w:rsid w:val="00CD576B"/>
    <w:rsid w:val="00D1623C"/>
    <w:rsid w:val="00D17310"/>
    <w:rsid w:val="00D21E7B"/>
    <w:rsid w:val="00D265BC"/>
    <w:rsid w:val="00D274DA"/>
    <w:rsid w:val="00D30DD8"/>
    <w:rsid w:val="00D32ACA"/>
    <w:rsid w:val="00D36FA3"/>
    <w:rsid w:val="00D419BF"/>
    <w:rsid w:val="00D54F71"/>
    <w:rsid w:val="00D626FD"/>
    <w:rsid w:val="00D73BF8"/>
    <w:rsid w:val="00D746A3"/>
    <w:rsid w:val="00D77BBA"/>
    <w:rsid w:val="00DA02F7"/>
    <w:rsid w:val="00DA3DA9"/>
    <w:rsid w:val="00DA65E2"/>
    <w:rsid w:val="00DB0C45"/>
    <w:rsid w:val="00DB1636"/>
    <w:rsid w:val="00DD2577"/>
    <w:rsid w:val="00DD6FD9"/>
    <w:rsid w:val="00E01BDE"/>
    <w:rsid w:val="00E07F98"/>
    <w:rsid w:val="00E14F1F"/>
    <w:rsid w:val="00E17133"/>
    <w:rsid w:val="00E3630B"/>
    <w:rsid w:val="00E36B7C"/>
    <w:rsid w:val="00E43F7B"/>
    <w:rsid w:val="00E44B56"/>
    <w:rsid w:val="00E54A93"/>
    <w:rsid w:val="00E630FC"/>
    <w:rsid w:val="00E64243"/>
    <w:rsid w:val="00E72C4D"/>
    <w:rsid w:val="00E824F7"/>
    <w:rsid w:val="00E841CA"/>
    <w:rsid w:val="00E9137D"/>
    <w:rsid w:val="00E9162C"/>
    <w:rsid w:val="00E952C6"/>
    <w:rsid w:val="00EA5E93"/>
    <w:rsid w:val="00EB3AFC"/>
    <w:rsid w:val="00EB7899"/>
    <w:rsid w:val="00ED1C89"/>
    <w:rsid w:val="00ED508E"/>
    <w:rsid w:val="00EF663F"/>
    <w:rsid w:val="00F06E10"/>
    <w:rsid w:val="00F20C2F"/>
    <w:rsid w:val="00F26E89"/>
    <w:rsid w:val="00F37818"/>
    <w:rsid w:val="00F435B6"/>
    <w:rsid w:val="00F4683F"/>
    <w:rsid w:val="00F657EE"/>
    <w:rsid w:val="00F81B5A"/>
    <w:rsid w:val="00F904D1"/>
    <w:rsid w:val="00FA63CB"/>
    <w:rsid w:val="00FA7871"/>
    <w:rsid w:val="00FB2086"/>
    <w:rsid w:val="00FD0DBC"/>
    <w:rsid w:val="00FD4411"/>
    <w:rsid w:val="00FE789D"/>
    <w:rsid w:val="00FE791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251D"/>
  <w15:docId w15:val="{6D5C270B-1E5C-440D-B79B-B633CED1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  <w:style w:type="paragraph" w:styleId="Tekstdymka">
    <w:name w:val="Balloon Text"/>
    <w:basedOn w:val="Normalny"/>
    <w:link w:val="TekstdymkaZnak"/>
    <w:uiPriority w:val="99"/>
    <w:semiHidden/>
    <w:unhideWhenUsed/>
    <w:rsid w:val="0018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3548-FD5F-49D6-A9FE-33509D09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WSSE Warszawa - Barbara Szymczak</cp:lastModifiedBy>
  <cp:revision>2</cp:revision>
  <cp:lastPrinted>2025-11-24T09:11:00Z</cp:lastPrinted>
  <dcterms:created xsi:type="dcterms:W3CDTF">2026-01-26T10:39:00Z</dcterms:created>
  <dcterms:modified xsi:type="dcterms:W3CDTF">2026-01-26T10:39:00Z</dcterms:modified>
</cp:coreProperties>
</file>