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</w:p>
    <w:p w14:paraId="651E2414" w14:textId="7635D3CA" w:rsidR="00823E63" w:rsidRDefault="00823E63" w:rsidP="0040758D">
      <w:pPr>
        <w:jc w:val="center"/>
        <w:rPr>
          <w:b/>
          <w:bCs/>
          <w:i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639"/>
        <w:gridCol w:w="3021"/>
      </w:tblGrid>
      <w:tr w:rsidR="0062342E" w14:paraId="57F55075" w14:textId="77777777" w:rsidTr="00926A24">
        <w:tc>
          <w:tcPr>
            <w:tcW w:w="2000" w:type="dxa"/>
            <w:vMerge w:val="restart"/>
          </w:tcPr>
          <w:p w14:paraId="57072061" w14:textId="77777777" w:rsidR="0062342E" w:rsidRDefault="0062342E" w:rsidP="0062342E">
            <w:pPr>
              <w:jc w:val="center"/>
              <w:rPr>
                <w:b/>
                <w:bCs/>
                <w:i/>
                <w:iCs/>
              </w:rPr>
            </w:pPr>
          </w:p>
          <w:p w14:paraId="0587D27A" w14:textId="060643E6" w:rsidR="0062342E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45B99F70" wp14:editId="1071C127">
                  <wp:extent cx="876300" cy="825418"/>
                  <wp:effectExtent l="0" t="0" r="0" b="0"/>
                  <wp:docPr id="159055471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556" cy="829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vMerge w:val="restart"/>
          </w:tcPr>
          <w:p w14:paraId="471481A7" w14:textId="77777777" w:rsidR="00596076" w:rsidRPr="00596076" w:rsidRDefault="00596076" w:rsidP="00596076">
            <w:pPr>
              <w:keepNext/>
              <w:widowControl w:val="0"/>
              <w:suppressAutoHyphens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32"/>
                <w:szCs w:val="32"/>
                <w:lang w:eastAsia="pl-PL"/>
              </w:rPr>
            </w:pPr>
            <w:r w:rsidRPr="005960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32"/>
                <w:szCs w:val="32"/>
                <w:lang w:eastAsia="pl-PL"/>
              </w:rPr>
              <w:t>PLAN</w:t>
            </w:r>
          </w:p>
          <w:p w14:paraId="78BEC48C" w14:textId="77777777" w:rsidR="00596076" w:rsidRPr="00596076" w:rsidRDefault="00596076" w:rsidP="00596076">
            <w:pPr>
              <w:keepNext/>
              <w:widowControl w:val="0"/>
              <w:suppressAutoHyphens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pl-PL"/>
              </w:rPr>
            </w:pPr>
            <w:r w:rsidRPr="005960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  <w:u w:val="single"/>
                <w:lang w:eastAsia="pl-PL"/>
              </w:rPr>
              <w:t>Kaliski Tydzień Zdrowia</w:t>
            </w:r>
            <w:r w:rsidRPr="0059607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u w:val="single"/>
                <w:lang w:eastAsia="pl-PL"/>
              </w:rPr>
              <w:t xml:space="preserve"> </w:t>
            </w:r>
            <w:r w:rsidRPr="00596076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u w:val="single"/>
                <w:lang w:eastAsia="pl-PL"/>
              </w:rPr>
              <w:t>2024</w:t>
            </w:r>
            <w:r w:rsidRPr="0059607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u w:val="single"/>
                <w:lang w:eastAsia="pl-PL"/>
              </w:rPr>
              <w:br/>
            </w:r>
            <w:r w:rsidRPr="0059607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pl-PL"/>
              </w:rPr>
              <w:t>pod hasłem „</w:t>
            </w:r>
            <w:r w:rsidRPr="005960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pl-PL"/>
              </w:rPr>
              <w:t>Z pasją po zdrowie – od juniora do seniora”</w:t>
            </w:r>
          </w:p>
          <w:p w14:paraId="006DF2F3" w14:textId="6B7C63F8" w:rsidR="0062342E" w:rsidRDefault="0062342E" w:rsidP="0062342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47" w:type="dxa"/>
          </w:tcPr>
          <w:p w14:paraId="46A235C3" w14:textId="6BC03696" w:rsidR="0062342E" w:rsidRDefault="0062342E" w:rsidP="0040758D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2342E" w14:paraId="49F0556E" w14:textId="77777777" w:rsidTr="00926A24">
        <w:trPr>
          <w:trHeight w:val="50"/>
        </w:trPr>
        <w:tc>
          <w:tcPr>
            <w:tcW w:w="2000" w:type="dxa"/>
            <w:vMerge/>
          </w:tcPr>
          <w:p w14:paraId="791C7171" w14:textId="77777777" w:rsidR="0062342E" w:rsidRDefault="0062342E" w:rsidP="0040758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809" w:type="dxa"/>
            <w:vMerge/>
          </w:tcPr>
          <w:p w14:paraId="5DFB681D" w14:textId="77777777" w:rsidR="0062342E" w:rsidRDefault="0062342E" w:rsidP="0040758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47" w:type="dxa"/>
          </w:tcPr>
          <w:p w14:paraId="5338ED31" w14:textId="7DBDC576" w:rsidR="0062342E" w:rsidRPr="0062342E" w:rsidRDefault="00EB66CC" w:rsidP="00926A2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7606BDF7" wp14:editId="7BB2AD3B">
                  <wp:extent cx="1438910" cy="756285"/>
                  <wp:effectExtent l="0" t="0" r="8890" b="5715"/>
                  <wp:docPr id="629290782" name="Obraz 1" descr="Obraz zawierający clipart, Grafika, rysowanie, design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290782" name="Obraz 1" descr="Obraz zawierający clipart, Grafika, rysowanie, design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2342E" w:rsidRPr="0062342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</w:t>
            </w:r>
            <w:r w:rsidRPr="0062342E">
              <w:rPr>
                <w:i/>
                <w:iCs/>
                <w:sz w:val="20"/>
                <w:szCs w:val="20"/>
              </w:rPr>
              <w:t>utor:</w:t>
            </w:r>
            <w:r>
              <w:rPr>
                <w:b/>
                <w:bCs/>
                <w:i/>
                <w:iCs/>
                <w:noProof/>
              </w:rPr>
              <w:t xml:space="preserve"> </w:t>
            </w:r>
            <w:r w:rsidR="0062342E" w:rsidRPr="0062342E">
              <w:rPr>
                <w:i/>
                <w:iCs/>
                <w:sz w:val="20"/>
                <w:szCs w:val="20"/>
              </w:rPr>
              <w:t xml:space="preserve">Nikola </w:t>
            </w:r>
            <w:proofErr w:type="spellStart"/>
            <w:r w:rsidR="0062342E" w:rsidRPr="0062342E">
              <w:rPr>
                <w:i/>
                <w:iCs/>
                <w:sz w:val="20"/>
                <w:szCs w:val="20"/>
              </w:rPr>
              <w:t>Rubas</w:t>
            </w:r>
            <w:proofErr w:type="spellEnd"/>
          </w:p>
        </w:tc>
      </w:tr>
    </w:tbl>
    <w:p w14:paraId="018157ED" w14:textId="77777777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4534E902" w:rsidR="00D933F3" w:rsidRPr="00D933F3" w:rsidRDefault="00FB0CEF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19DBCFB0" wp14:editId="20BB643D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6EB83AC9" w14:textId="77777777" w:rsidR="00596076" w:rsidRPr="00596076" w:rsidRDefault="00596076" w:rsidP="00596076">
      <w:pPr>
        <w:keepNext/>
        <w:widowControl w:val="0"/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</w:rPr>
      </w:pPr>
    </w:p>
    <w:p w14:paraId="2CB429F5" w14:textId="77777777" w:rsidR="00596076" w:rsidRPr="005673FE" w:rsidRDefault="00596076" w:rsidP="00596076">
      <w:pPr>
        <w:keepNext/>
        <w:widowControl w:val="0"/>
        <w:tabs>
          <w:tab w:val="left" w:pos="7371"/>
        </w:tabs>
        <w:suppressAutoHyphens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pl-PL"/>
        </w:rPr>
        <w:t xml:space="preserve">Organizator: </w:t>
      </w:r>
      <w:r w:rsidRPr="005673FE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pl-PL"/>
        </w:rPr>
        <w:t>Sekcja Oświaty Zdrowotnej i Promocji Zdrowia</w:t>
      </w:r>
      <w:r w:rsidRPr="005673FE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pl-PL"/>
        </w:rPr>
        <w:t xml:space="preserve"> 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Powiatowej Stacji </w:t>
      </w:r>
      <w:proofErr w:type="spellStart"/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Sanitarno</w:t>
      </w:r>
      <w:proofErr w:type="spellEnd"/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- Epidemiologicznej w Kaliszu</w:t>
      </w:r>
    </w:p>
    <w:p w14:paraId="16BA5614" w14:textId="77777777" w:rsidR="00596076" w:rsidRPr="005673FE" w:rsidRDefault="00596076" w:rsidP="00596076">
      <w:pPr>
        <w:keepNext/>
        <w:widowControl w:val="0"/>
        <w:tabs>
          <w:tab w:val="left" w:pos="7371"/>
        </w:tabs>
        <w:suppressAutoHyphens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>Patronaty:</w:t>
      </w:r>
    </w:p>
    <w:p w14:paraId="0584E7FB" w14:textId="77777777" w:rsidR="00596076" w:rsidRPr="005673FE" w:rsidRDefault="00596076" w:rsidP="00596076">
      <w:pPr>
        <w:keepNext/>
        <w:widowControl w:val="0"/>
        <w:tabs>
          <w:tab w:val="left" w:pos="7371"/>
        </w:tabs>
        <w:suppressAutoHyphens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Marek Woźniak Marszałek Województwa Wielkopolskiego</w:t>
      </w:r>
    </w:p>
    <w:p w14:paraId="56C429D3" w14:textId="77777777" w:rsidR="00596076" w:rsidRPr="005673FE" w:rsidRDefault="00596076" w:rsidP="00596076">
      <w:pPr>
        <w:keepNext/>
        <w:widowControl w:val="0"/>
        <w:tabs>
          <w:tab w:val="left" w:pos="7371"/>
        </w:tabs>
        <w:suppressAutoHyphens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Agata Sobczyk Wojewoda Wielkopolski</w:t>
      </w:r>
    </w:p>
    <w:p w14:paraId="3E8572D9" w14:textId="77777777" w:rsidR="00596076" w:rsidRPr="005673FE" w:rsidRDefault="00596076" w:rsidP="00596076">
      <w:pPr>
        <w:keepNext/>
        <w:widowControl w:val="0"/>
        <w:tabs>
          <w:tab w:val="left" w:pos="7371"/>
        </w:tabs>
        <w:suppressAutoHyphens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Igor Bykowski Wielkopolski Kurator Oświaty</w:t>
      </w:r>
    </w:p>
    <w:p w14:paraId="2093B797" w14:textId="77777777" w:rsidR="00596076" w:rsidRPr="005673FE" w:rsidRDefault="00596076" w:rsidP="00596076">
      <w:pPr>
        <w:keepNext/>
        <w:widowControl w:val="0"/>
        <w:tabs>
          <w:tab w:val="left" w:pos="7371"/>
        </w:tabs>
        <w:suppressAutoHyphens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Krzysztof Nosal Starosta Kaliski</w:t>
      </w:r>
    </w:p>
    <w:p w14:paraId="5DF6DDA4" w14:textId="77777777" w:rsidR="00596076" w:rsidRPr="005673FE" w:rsidRDefault="00596076" w:rsidP="00596076">
      <w:pPr>
        <w:keepNext/>
        <w:widowControl w:val="0"/>
        <w:tabs>
          <w:tab w:val="left" w:pos="7371"/>
        </w:tabs>
        <w:suppressAutoHyphens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Krystian </w:t>
      </w:r>
      <w:proofErr w:type="spellStart"/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Kinastowski</w:t>
      </w:r>
      <w:proofErr w:type="spellEnd"/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Prezydent Miasta Kalisza</w:t>
      </w:r>
    </w:p>
    <w:p w14:paraId="62A1C8D9" w14:textId="0491B582" w:rsidR="00596076" w:rsidRPr="005673FE" w:rsidRDefault="00596076" w:rsidP="00596076">
      <w:pPr>
        <w:keepNext/>
        <w:widowControl w:val="0"/>
        <w:suppressAutoHyphens/>
        <w:spacing w:before="240" w:after="6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pl-PL"/>
        </w:rPr>
        <w:t>Partnerzy</w:t>
      </w:r>
      <w:r w:rsidRPr="005673F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  <w:t xml:space="preserve">: </w:t>
      </w:r>
      <w:r w:rsidRPr="005673F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  <w:br/>
        <w:t xml:space="preserve">                       Urząd Marszałkowski Województwa Wielkopolskiego</w:t>
      </w:r>
      <w:r w:rsidRPr="005673F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  <w:br/>
        <w:t xml:space="preserve">                       Wielkopolski Urząd Wojewódzki w Poznaniu</w:t>
      </w:r>
      <w:r w:rsidRPr="005673F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  <w:br/>
        <w:t xml:space="preserve">                       Kuratorium Oświaty w Poznaniu</w:t>
      </w:r>
      <w:r w:rsidRPr="005673F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  <w:br/>
        <w:t xml:space="preserve">                       </w:t>
      </w:r>
      <w:r w:rsidRPr="005673FE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Wojewódzka Stacja </w:t>
      </w:r>
      <w:proofErr w:type="spellStart"/>
      <w:r w:rsidRPr="005673FE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Sanitarno</w:t>
      </w:r>
      <w:proofErr w:type="spellEnd"/>
      <w:r w:rsidRPr="005673FE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– Epidemiologiczna w Poznaniu</w:t>
      </w:r>
      <w:r w:rsidRPr="005673F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  <w:br/>
        <w:t xml:space="preserve">                       </w:t>
      </w:r>
      <w:bookmarkStart w:id="0" w:name="_Hlk125539383"/>
      <w:r w:rsidRPr="005673F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  <w:t>Urząd Miasta Kalisza</w:t>
      </w:r>
      <w:r w:rsidRPr="005673F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  <w:br/>
        <w:t xml:space="preserve">                       Starostwo Powiatowe w Kaliszu</w:t>
      </w:r>
      <w:r w:rsidRPr="005673F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  <w:br/>
        <w:t xml:space="preserve">                       Technikum im. św. Józefa w Kaliszu</w:t>
      </w:r>
      <w:r w:rsidRPr="005673FE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pl-PL"/>
        </w:rPr>
        <w:br/>
        <w:t xml:space="preserve">                       Kaliski Szkolny Związek Sportowy</w:t>
      </w:r>
      <w:r w:rsidRPr="005673FE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pl-PL"/>
        </w:rPr>
        <w:br/>
        <w:t xml:space="preserve">                       MDK w Kaliszu</w:t>
      </w:r>
      <w:r w:rsidRPr="005673FE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pl-PL"/>
        </w:rPr>
        <w:br/>
        <w:t xml:space="preserve">                       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>Komenda Miejska Policji w Kaliszu</w:t>
      </w:r>
      <w:r w:rsidRPr="005673F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  <w:br/>
        <w:t xml:space="preserve">                       </w:t>
      </w:r>
      <w:r w:rsidRPr="005673FE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pl-PL"/>
        </w:rPr>
        <w:t>Straż Miejska Kalisza</w:t>
      </w:r>
      <w:r w:rsidRPr="005673F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  <w:t xml:space="preserve"> </w:t>
      </w:r>
      <w:r w:rsidRPr="005673F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  <w:br/>
        <w:t xml:space="preserve">                       Uniwersytet Kaliski</w:t>
      </w:r>
      <w:r w:rsidRPr="005673F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pl-PL"/>
        </w:rPr>
        <w:br/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shd w:val="clear" w:color="auto" w:fill="FFFFFF"/>
          <w:lang w:eastAsia="ar-SA"/>
        </w:rPr>
        <w:t xml:space="preserve">                       </w:t>
      </w:r>
      <w:r w:rsidRPr="005673FE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pl-PL"/>
        </w:rPr>
        <w:t>Książnica Pedagogiczna w Kaliszu im. A. Parczewskiego</w:t>
      </w:r>
      <w:bookmarkEnd w:id="0"/>
      <w:r w:rsidRPr="005673FE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pl-PL"/>
        </w:rPr>
        <w:br/>
        <w:t xml:space="preserve">                       </w:t>
      </w:r>
      <w:r w:rsidR="004F357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pl-PL"/>
        </w:rPr>
        <w:t>Uniwersytet Trzeciego Wieku</w:t>
      </w:r>
      <w:r w:rsidR="006609B0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pl-PL"/>
        </w:rPr>
        <w:t xml:space="preserve"> „</w:t>
      </w:r>
      <w:proofErr w:type="spellStart"/>
      <w:r w:rsidR="006609B0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pl-PL"/>
        </w:rPr>
        <w:t>Calisia</w:t>
      </w:r>
      <w:proofErr w:type="spellEnd"/>
      <w:r w:rsidR="006609B0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pl-PL"/>
        </w:rPr>
        <w:t>” w Kaliszu</w:t>
      </w:r>
      <w:r w:rsidRPr="005673FE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pl-PL"/>
        </w:rPr>
        <w:br/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shd w:val="clear" w:color="auto" w:fill="FFFFFF"/>
          <w:lang w:eastAsia="ar-SA"/>
        </w:rPr>
        <w:t xml:space="preserve">                       </w:t>
      </w:r>
      <w:r w:rsidRPr="005673FE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pl-PL"/>
        </w:rPr>
        <w:br/>
      </w:r>
    </w:p>
    <w:p w14:paraId="73A318BA" w14:textId="77777777" w:rsidR="00596076" w:rsidRPr="005673FE" w:rsidRDefault="00596076" w:rsidP="00596076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pl-PL"/>
        </w:rPr>
        <w:t xml:space="preserve">Termin: </w:t>
      </w:r>
      <w:r w:rsidRPr="005673F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pl-PL"/>
        </w:rPr>
        <w:t>10 - 14 czerwca 2024 r.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br/>
        <w:t>zostaną zorganizowane przedsięwzięcia mające na celu  promowanie zdrowego stylu życia, uświadomienie potrzeby dbania o własne zdrowie oraz zwrócenie uwagi na zasady racjonalnego odżywiania poprzez konkursy plastyczne, quizy wiedzy oraz konkurencje sportowe.</w:t>
      </w:r>
    </w:p>
    <w:p w14:paraId="52F886FD" w14:textId="77777777" w:rsidR="00596076" w:rsidRPr="005673FE" w:rsidRDefault="00596076" w:rsidP="00596076">
      <w:pPr>
        <w:widowControl w:val="0"/>
        <w:suppressAutoHyphens/>
        <w:spacing w:after="0" w:line="240" w:lineRule="auto"/>
        <w:ind w:left="2829" w:hanging="2829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pl-PL"/>
        </w:rPr>
        <w:t xml:space="preserve">Uczestnicy:   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przedszkolaki, uczniowie i młodzież szkolna, kategoria 20+</w:t>
      </w:r>
    </w:p>
    <w:p w14:paraId="235F75A6" w14:textId="77777777" w:rsidR="00596076" w:rsidRPr="005673FE" w:rsidRDefault="00596076" w:rsidP="00596076">
      <w:pPr>
        <w:widowControl w:val="0"/>
        <w:suppressAutoHyphens/>
        <w:spacing w:after="0" w:line="240" w:lineRule="auto"/>
        <w:ind w:left="2829" w:hanging="2829"/>
        <w:textAlignment w:val="baseline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pl-PL"/>
        </w:rPr>
        <w:t xml:space="preserve">Miejsce konkurencji sportowych: </w:t>
      </w:r>
      <w:r w:rsidRPr="005673FE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pl-PL"/>
        </w:rPr>
        <w:t>Hala sportowa Technikum im. Św. Józefa  w Kaliszu</w:t>
      </w:r>
    </w:p>
    <w:p w14:paraId="20311DB3" w14:textId="77777777" w:rsidR="00596076" w:rsidRPr="005673FE" w:rsidRDefault="00596076" w:rsidP="00596076">
      <w:pPr>
        <w:widowControl w:val="0"/>
        <w:suppressAutoHyphens/>
        <w:spacing w:after="0" w:line="240" w:lineRule="auto"/>
        <w:ind w:left="2829" w:hanging="2829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pl-PL"/>
        </w:rPr>
        <w:t>Miejsce quizów wiedzy: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-  </w:t>
      </w:r>
      <w:r w:rsidRPr="005673FE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pl-PL"/>
        </w:rPr>
        <w:t>Technikum im. Św. Józefa  w Kaliszu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 </w:t>
      </w:r>
    </w:p>
    <w:p w14:paraId="174D1EF1" w14:textId="77777777" w:rsidR="00596076" w:rsidRPr="005673FE" w:rsidRDefault="00596076" w:rsidP="00596076">
      <w:pPr>
        <w:widowControl w:val="0"/>
        <w:suppressAutoHyphens/>
        <w:spacing w:after="0" w:line="240" w:lineRule="auto"/>
        <w:ind w:left="2829" w:hanging="2829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</w:p>
    <w:p w14:paraId="44F1DA18" w14:textId="77777777" w:rsidR="005673FE" w:rsidRDefault="005673FE" w:rsidP="005673FE">
      <w:pPr>
        <w:widowControl w:val="0"/>
        <w:suppressAutoHyphens/>
        <w:spacing w:after="0" w:line="276" w:lineRule="auto"/>
        <w:ind w:left="317"/>
        <w:contextualSpacing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pl-PL"/>
        </w:rPr>
      </w:pPr>
    </w:p>
    <w:p w14:paraId="33FB14DC" w14:textId="77777777" w:rsidR="005673FE" w:rsidRDefault="005673FE" w:rsidP="005673FE">
      <w:pPr>
        <w:widowControl w:val="0"/>
        <w:suppressAutoHyphens/>
        <w:spacing w:after="0" w:line="276" w:lineRule="auto"/>
        <w:ind w:left="317"/>
        <w:contextualSpacing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pl-PL"/>
        </w:rPr>
      </w:pPr>
    </w:p>
    <w:p w14:paraId="5F68A648" w14:textId="77777777" w:rsidR="005673FE" w:rsidRDefault="005673FE" w:rsidP="005673FE">
      <w:pPr>
        <w:widowControl w:val="0"/>
        <w:suppressAutoHyphens/>
        <w:spacing w:after="0" w:line="276" w:lineRule="auto"/>
        <w:ind w:left="317"/>
        <w:contextualSpacing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pl-PL"/>
        </w:rPr>
      </w:pPr>
    </w:p>
    <w:p w14:paraId="7BFE266F" w14:textId="77777777" w:rsidR="005673FE" w:rsidRDefault="005673FE" w:rsidP="005673FE">
      <w:pPr>
        <w:widowControl w:val="0"/>
        <w:suppressAutoHyphens/>
        <w:spacing w:after="0" w:line="276" w:lineRule="auto"/>
        <w:ind w:left="317"/>
        <w:contextualSpacing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pl-PL"/>
        </w:rPr>
      </w:pPr>
    </w:p>
    <w:p w14:paraId="2F7134E6" w14:textId="77777777" w:rsidR="005673FE" w:rsidRDefault="005673FE" w:rsidP="005673FE">
      <w:pPr>
        <w:widowControl w:val="0"/>
        <w:suppressAutoHyphens/>
        <w:spacing w:after="0" w:line="276" w:lineRule="auto"/>
        <w:ind w:left="317"/>
        <w:contextualSpacing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pl-PL"/>
        </w:rPr>
      </w:pPr>
    </w:p>
    <w:p w14:paraId="21085052" w14:textId="77777777" w:rsidR="005673FE" w:rsidRDefault="005673FE" w:rsidP="005673FE">
      <w:pPr>
        <w:widowControl w:val="0"/>
        <w:suppressAutoHyphens/>
        <w:spacing w:after="0" w:line="276" w:lineRule="auto"/>
        <w:ind w:left="317"/>
        <w:contextualSpacing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pl-PL"/>
        </w:rPr>
      </w:pPr>
    </w:p>
    <w:p w14:paraId="04A8BEE6" w14:textId="6778C102" w:rsidR="00596076" w:rsidRPr="005673FE" w:rsidRDefault="00596076" w:rsidP="005673FE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pl-PL"/>
        </w:rPr>
        <w:t>Zadania dla przedszkolaków:</w:t>
      </w:r>
      <w:r w:rsidRPr="005673FE">
        <w:rPr>
          <w:rFonts w:ascii="Times New Roman" w:eastAsia="Times New Roman" w:hAnsi="Times New Roman" w:cs="Times New Roman"/>
          <w:b/>
          <w:color w:val="002060"/>
          <w:kern w:val="1"/>
          <w:sz w:val="28"/>
          <w:szCs w:val="28"/>
          <w:u w:val="single"/>
          <w:lang w:eastAsia="pl-PL"/>
        </w:rPr>
        <w:t xml:space="preserve"> </w:t>
      </w:r>
      <w:r w:rsidRPr="005673FE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pl-PL"/>
        </w:rPr>
        <w:t xml:space="preserve">  </w:t>
      </w:r>
      <w:r w:rsidRPr="005673F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</w:rPr>
        <w:t>do programów:</w:t>
      </w:r>
    </w:p>
    <w:p w14:paraId="58B02BA2" w14:textId="77777777" w:rsidR="00596076" w:rsidRPr="005673FE" w:rsidRDefault="00596076" w:rsidP="005960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</w:rPr>
        <w:t>- „Mamo, Tato – co Wy na to?”</w:t>
      </w:r>
      <w:r w:rsidRPr="005673F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pl-PL"/>
        </w:rPr>
        <w:t xml:space="preserve"> ,  „</w:t>
      </w:r>
      <w:r w:rsidRPr="005673F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pl-PL"/>
        </w:rPr>
        <w:t>Czyste powietrze wokół NAS”</w:t>
      </w:r>
      <w:r w:rsidRPr="005673F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pl-PL"/>
        </w:rPr>
        <w:t xml:space="preserve"> </w:t>
      </w:r>
      <w:r w:rsidRPr="005673F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</w:rPr>
        <w:t xml:space="preserve"> oraz „Skąd się biorą produkty ekologiczne”, 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konkurs </w:t>
      </w:r>
      <w:r w:rsidRPr="005673F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pl-PL"/>
        </w:rPr>
        <w:t xml:space="preserve">na plakat </w:t>
      </w:r>
      <w:bookmarkStart w:id="1" w:name="_Hlk159487781"/>
      <w:r w:rsidRPr="005673F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pl-PL"/>
        </w:rPr>
        <w:t>pod hasłem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:</w:t>
      </w:r>
      <w:r w:rsidRPr="005673F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pl-PL"/>
        </w:rPr>
        <w:t xml:space="preserve"> </w:t>
      </w:r>
      <w:bookmarkEnd w:id="1"/>
      <w:r w:rsidRPr="005673F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pl-PL"/>
        </w:rPr>
        <w:t>„ZDROWY PRZEDSZKOLAK”.</w:t>
      </w:r>
    </w:p>
    <w:p w14:paraId="7986DAE3" w14:textId="77777777" w:rsidR="00596076" w:rsidRPr="005673FE" w:rsidRDefault="00596076" w:rsidP="005960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- w dniu 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  <w:t>11 czerwca 2023r.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 xml:space="preserve">  -  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uczestnictwo w</w:t>
      </w:r>
      <w:r w:rsidRPr="005673F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</w:rPr>
        <w:t xml:space="preserve">  Olimpiadzie Przedszkolaka   </w:t>
      </w:r>
    </w:p>
    <w:p w14:paraId="45882C07" w14:textId="77777777" w:rsidR="00596076" w:rsidRPr="005673FE" w:rsidRDefault="00596076" w:rsidP="005960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</w:rPr>
      </w:pPr>
    </w:p>
    <w:p w14:paraId="615933AA" w14:textId="77777777" w:rsidR="00596076" w:rsidRPr="005673FE" w:rsidRDefault="00596076" w:rsidP="00596076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pl-PL"/>
        </w:rPr>
      </w:pPr>
    </w:p>
    <w:p w14:paraId="140DE23C" w14:textId="0F3F57BB" w:rsidR="00596076" w:rsidRPr="005673FE" w:rsidRDefault="005673FE" w:rsidP="005673FE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pl-PL"/>
        </w:rPr>
        <w:t xml:space="preserve">2.    </w:t>
      </w:r>
      <w:r w:rsidR="00596076" w:rsidRPr="005673FE">
        <w:rPr>
          <w:rFonts w:ascii="Times New Roman" w:eastAsia="Times New Roman" w:hAnsi="Times New Roman" w:cs="Times New Roman"/>
          <w:b/>
          <w:iCs/>
          <w:kern w:val="1"/>
          <w:sz w:val="28"/>
          <w:szCs w:val="28"/>
          <w:u w:val="single"/>
          <w:lang w:eastAsia="pl-PL"/>
        </w:rPr>
        <w:t>Zadania dla uczniów</w:t>
      </w:r>
      <w:r w:rsidR="00596076" w:rsidRPr="005673FE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pl-PL"/>
        </w:rPr>
        <w:t xml:space="preserve"> Szkół Podstawowych:</w:t>
      </w:r>
      <w:r w:rsidR="00596076" w:rsidRPr="005673FE">
        <w:rPr>
          <w:rFonts w:ascii="Times New Roman" w:eastAsia="Times New Roman" w:hAnsi="Times New Roman" w:cs="Times New Roman"/>
          <w:color w:val="002060"/>
          <w:kern w:val="1"/>
          <w:sz w:val="28"/>
          <w:szCs w:val="28"/>
          <w:u w:val="single"/>
          <w:lang w:eastAsia="pl-PL"/>
        </w:rPr>
        <w:t xml:space="preserve"> </w:t>
      </w:r>
      <w:r w:rsidR="00596076"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. quizy wiedzy, konkurencje sportowe, konkursy  plastyczne:</w:t>
      </w:r>
    </w:p>
    <w:p w14:paraId="73ACDB87" w14:textId="77777777" w:rsidR="00596076" w:rsidRPr="005673FE" w:rsidRDefault="00596076" w:rsidP="00596076">
      <w:pPr>
        <w:widowControl w:val="0"/>
        <w:suppressAutoHyphens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kern w:val="1"/>
          <w:sz w:val="28"/>
          <w:szCs w:val="28"/>
          <w:lang w:eastAsia="ar-SA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- klasy I-III –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konkurs plastyczny na</w:t>
      </w:r>
      <w:r w:rsidRPr="005673FE">
        <w:rPr>
          <w:rFonts w:ascii="Times New Roman" w:eastAsia="Times New Roma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plakat pod hasłem 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„Dbamy o higienę”</w:t>
      </w:r>
    </w:p>
    <w:p w14:paraId="496ED20A" w14:textId="77777777" w:rsidR="00596076" w:rsidRPr="005673FE" w:rsidRDefault="00596076" w:rsidP="00596076">
      <w:pPr>
        <w:widowControl w:val="0"/>
        <w:suppressAutoHyphens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- klasy IV – V – 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konkurs na plakat 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„Moja rodzina wolna od papierosów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” w ramach programu „Bieg po zdrowie”</w:t>
      </w:r>
    </w:p>
    <w:p w14:paraId="35C0BFD7" w14:textId="77777777" w:rsidR="00596076" w:rsidRPr="005673FE" w:rsidRDefault="00596076" w:rsidP="00596076">
      <w:pPr>
        <w:widowControl w:val="0"/>
        <w:suppressAutoHyphens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- klasy VI- VIII –</w:t>
      </w:r>
      <w:bookmarkStart w:id="2" w:name="_Hlk162262015"/>
      <w:proofErr w:type="spellStart"/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lapbook</w:t>
      </w:r>
      <w:proofErr w:type="spellEnd"/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 xml:space="preserve">„Bądź świadomym konsumentem” </w:t>
      </w:r>
      <w:bookmarkEnd w:id="2"/>
      <w:r w:rsidRPr="005673F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w ramach programu edukacyjnego „Trzymaj Formę!”</w:t>
      </w:r>
    </w:p>
    <w:p w14:paraId="3E8C65CF" w14:textId="77777777" w:rsidR="00596076" w:rsidRPr="005673FE" w:rsidRDefault="00596076" w:rsidP="00596076">
      <w:pPr>
        <w:widowControl w:val="0"/>
        <w:suppressAutoHyphens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673FE">
        <w:rPr>
          <w:rFonts w:ascii="Times New Roman" w:eastAsia="Times New Roman" w:hAnsi="Times New Roman" w:cs="Times New Roman"/>
          <w:b/>
          <w:bCs/>
          <w:color w:val="FF0000"/>
          <w:kern w:val="1"/>
          <w:sz w:val="28"/>
          <w:szCs w:val="28"/>
          <w:lang w:eastAsia="pl-PL"/>
        </w:rPr>
        <w:t>-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konkurs na 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>ilustracje do kalendarza profilaktycznego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na rok 2025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dla wszystkich klas</w:t>
      </w:r>
    </w:p>
    <w:p w14:paraId="2B2A93B6" w14:textId="77777777" w:rsidR="00596076" w:rsidRPr="005673FE" w:rsidRDefault="00596076" w:rsidP="00596076">
      <w:pPr>
        <w:widowControl w:val="0"/>
        <w:suppressAutoHyphens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1B717AF8" w14:textId="77777777" w:rsidR="00596076" w:rsidRPr="005673FE" w:rsidRDefault="00596076" w:rsidP="00596076">
      <w:pPr>
        <w:widowControl w:val="0"/>
        <w:suppressAutoHyphens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- w dniu 12 czerwca 2024 r. uczestnictwo w konkurencjach sportowych oraz quizie wiedzy.</w:t>
      </w:r>
    </w:p>
    <w:p w14:paraId="6B874B5E" w14:textId="77777777" w:rsidR="00596076" w:rsidRPr="005673FE" w:rsidRDefault="00596076" w:rsidP="00596076">
      <w:pPr>
        <w:widowControl w:val="0"/>
        <w:suppressAutoHyphens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</w:p>
    <w:p w14:paraId="406335BB" w14:textId="77777777" w:rsidR="00596076" w:rsidRPr="005673FE" w:rsidRDefault="00596076" w:rsidP="00596076">
      <w:pPr>
        <w:widowControl w:val="0"/>
        <w:suppressAutoHyphens/>
        <w:spacing w:after="0" w:line="276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</w:p>
    <w:p w14:paraId="39112605" w14:textId="2C47F36E" w:rsidR="00596076" w:rsidRPr="005673FE" w:rsidRDefault="005673FE" w:rsidP="00596076">
      <w:pPr>
        <w:widowControl w:val="0"/>
        <w:suppressAutoHyphens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kern w:val="1"/>
          <w:sz w:val="28"/>
          <w:szCs w:val="28"/>
          <w:lang w:eastAsia="pl-PL"/>
        </w:rPr>
        <w:t>3</w:t>
      </w:r>
      <w:r w:rsidR="00596076" w:rsidRPr="005673FE">
        <w:rPr>
          <w:rFonts w:ascii="Times New Roman" w:eastAsia="Times New Roman" w:hAnsi="Times New Roman" w:cs="Times New Roman"/>
          <w:b/>
          <w:iCs/>
          <w:kern w:val="1"/>
          <w:sz w:val="28"/>
          <w:szCs w:val="28"/>
          <w:lang w:eastAsia="pl-PL"/>
        </w:rPr>
        <w:t>.</w:t>
      </w:r>
      <w:r w:rsidR="00596076" w:rsidRPr="005673FE">
        <w:rPr>
          <w:rFonts w:ascii="Times New Roman" w:eastAsia="Times New Roman" w:hAnsi="Times New Roman" w:cs="Times New Roman"/>
          <w:b/>
          <w:iCs/>
          <w:kern w:val="1"/>
          <w:sz w:val="28"/>
          <w:szCs w:val="28"/>
          <w:u w:val="single"/>
          <w:lang w:eastAsia="pl-PL"/>
        </w:rPr>
        <w:t xml:space="preserve"> Zadania dla uczniów </w:t>
      </w:r>
      <w:r w:rsidR="00596076" w:rsidRPr="005673FE">
        <w:rPr>
          <w:rFonts w:ascii="Times New Roman" w:eastAsia="Times New Roman" w:hAnsi="Times New Roman" w:cs="Times New Roman"/>
          <w:b/>
          <w:iCs/>
          <w:kern w:val="1"/>
          <w:sz w:val="28"/>
          <w:szCs w:val="28"/>
          <w:lang w:eastAsia="pl-PL"/>
        </w:rPr>
        <w:t xml:space="preserve"> </w:t>
      </w:r>
      <w:r w:rsidR="00596076" w:rsidRPr="005673FE">
        <w:rPr>
          <w:rFonts w:ascii="Times New Roman" w:eastAsia="Times New Roman" w:hAnsi="Times New Roman" w:cs="Times New Roman"/>
          <w:b/>
          <w:iCs/>
          <w:kern w:val="1"/>
          <w:sz w:val="28"/>
          <w:szCs w:val="28"/>
          <w:u w:val="single"/>
          <w:lang w:eastAsia="pl-PL"/>
        </w:rPr>
        <w:t>szkół ponadpodstawowych</w:t>
      </w:r>
      <w:r w:rsidR="00596076" w:rsidRPr="005673FE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pl-PL"/>
        </w:rPr>
        <w:t>:</w:t>
      </w:r>
      <w:r w:rsidR="00596076" w:rsidRPr="005673FE">
        <w:rPr>
          <w:rFonts w:ascii="Times New Roman" w:eastAsia="Times New Roman" w:hAnsi="Times New Roman" w:cs="Times New Roman"/>
          <w:b/>
          <w:i/>
          <w:color w:val="002060"/>
          <w:kern w:val="1"/>
          <w:sz w:val="28"/>
          <w:szCs w:val="28"/>
          <w:lang w:eastAsia="pl-PL"/>
        </w:rPr>
        <w:t xml:space="preserve"> </w:t>
      </w:r>
      <w:r w:rsidR="00596076"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quizy wiedzy, konkurencje sportowe, </w:t>
      </w:r>
      <w:bookmarkStart w:id="3" w:name="_Hlk126579869"/>
      <w:r w:rsidR="00596076"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konkursy  plastyczne: </w:t>
      </w:r>
    </w:p>
    <w:bookmarkEnd w:id="3"/>
    <w:p w14:paraId="61EC548C" w14:textId="77777777" w:rsidR="00596076" w:rsidRPr="005673FE" w:rsidRDefault="00596076" w:rsidP="00596076">
      <w:pPr>
        <w:widowControl w:val="0"/>
        <w:suppressAutoHyphens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673FE">
        <w:rPr>
          <w:rFonts w:ascii="Times New Roman" w:eastAsia="Times New Roman" w:hAnsi="Times New Roman" w:cs="Times New Roman"/>
          <w:b/>
          <w:bCs/>
          <w:color w:val="FF0000"/>
          <w:kern w:val="1"/>
          <w:sz w:val="28"/>
          <w:szCs w:val="28"/>
          <w:lang w:eastAsia="pl-PL"/>
        </w:rPr>
        <w:t>-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konkurs na 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>ilustracje do kalendarza profilaktycznego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na rok 2025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14:paraId="42746AAE" w14:textId="77777777" w:rsidR="00596076" w:rsidRPr="005673FE" w:rsidRDefault="00596076" w:rsidP="00596076">
      <w:pPr>
        <w:widowControl w:val="0"/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kern w:val="32"/>
          <w:sz w:val="28"/>
          <w:szCs w:val="28"/>
          <w:lang w:eastAsia="ar-SA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- „</w:t>
      </w:r>
      <w:r w:rsidRPr="005673FE">
        <w:rPr>
          <w:rFonts w:ascii="Times New Roman" w:eastAsia="Calibri" w:hAnsi="Times New Roman" w:cs="Times New Roman"/>
          <w:kern w:val="32"/>
          <w:sz w:val="28"/>
          <w:szCs w:val="28"/>
          <w:lang w:eastAsia="ar-SA"/>
        </w:rPr>
        <w:t xml:space="preserve">Nieważne kim jesteś, ile masz lat – wszyscy mówimy - </w:t>
      </w:r>
      <w:r w:rsidRPr="005673FE">
        <w:rPr>
          <w:rFonts w:ascii="Times New Roman" w:eastAsia="Calibri" w:hAnsi="Times New Roman" w:cs="Times New Roman"/>
          <w:b/>
          <w:bCs/>
          <w:smallCaps/>
          <w:kern w:val="1"/>
          <w:sz w:val="28"/>
          <w:szCs w:val="28"/>
          <w:lang w:eastAsia="ar-SA"/>
        </w:rPr>
        <w:t>NIE dla hejtu”</w:t>
      </w:r>
      <w:r w:rsidRPr="005673FE">
        <w:rPr>
          <w:rFonts w:ascii="Times New Roman" w:eastAsia="Calibri" w:hAnsi="Times New Roman" w:cs="Times New Roman"/>
          <w:smallCaps/>
          <w:kern w:val="1"/>
          <w:sz w:val="28"/>
          <w:szCs w:val="28"/>
          <w:lang w:eastAsia="ar-SA"/>
        </w:rPr>
        <w:t xml:space="preserve"> – </w:t>
      </w:r>
      <w:r w:rsidRPr="005673FE">
        <w:rPr>
          <w:rFonts w:ascii="Times New Roman" w:eastAsia="Calibri" w:hAnsi="Times New Roman" w:cs="Times New Roman"/>
          <w:kern w:val="32"/>
          <w:sz w:val="28"/>
          <w:szCs w:val="28"/>
          <w:lang w:eastAsia="ar-SA"/>
        </w:rPr>
        <w:t>rolka</w:t>
      </w:r>
    </w:p>
    <w:p w14:paraId="072D7DAA" w14:textId="77777777" w:rsidR="00596076" w:rsidRPr="005673FE" w:rsidRDefault="00596076" w:rsidP="00596076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5673FE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- ,,Zdrowie na </w:t>
      </w:r>
      <w:proofErr w:type="spellStart"/>
      <w:r w:rsidRPr="005673FE">
        <w:rPr>
          <w:rFonts w:ascii="Times New Roman" w:eastAsia="Calibri" w:hAnsi="Times New Roman" w:cs="Times New Roman"/>
          <w:bCs/>
          <w:kern w:val="32"/>
          <w:sz w:val="28"/>
          <w:szCs w:val="28"/>
        </w:rPr>
        <w:t>TikToku</w:t>
      </w:r>
      <w:proofErr w:type="spellEnd"/>
      <w:r w:rsidRPr="005673FE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” </w:t>
      </w:r>
    </w:p>
    <w:p w14:paraId="773A9E2C" w14:textId="77777777" w:rsidR="00596076" w:rsidRPr="005673FE" w:rsidRDefault="00596076" w:rsidP="00596076">
      <w:pPr>
        <w:widowControl w:val="0"/>
        <w:suppressAutoHyphens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- w dniu 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>13 czerwca 2024r.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uczestnictwo w konkurencjach sportowych oraz quizach wiedzy.</w:t>
      </w:r>
    </w:p>
    <w:p w14:paraId="1ED2FFC3" w14:textId="77777777" w:rsidR="00596076" w:rsidRPr="005673FE" w:rsidRDefault="00596076" w:rsidP="00596076">
      <w:pPr>
        <w:widowControl w:val="0"/>
        <w:suppressAutoHyphens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</w:pPr>
    </w:p>
    <w:p w14:paraId="1FAAA665" w14:textId="7B7C4280" w:rsidR="00596076" w:rsidRPr="005673FE" w:rsidRDefault="005673FE" w:rsidP="00596076">
      <w:pPr>
        <w:widowControl w:val="0"/>
        <w:suppressAutoHyphens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>4</w:t>
      </w:r>
      <w:r w:rsidR="00596076"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  <w:t>. Zadania dla kategorii osób dorosłych powyżej 20 roku życia</w:t>
      </w:r>
    </w:p>
    <w:p w14:paraId="70BE4043" w14:textId="77777777" w:rsidR="00596076" w:rsidRPr="005673FE" w:rsidRDefault="00596076" w:rsidP="00596076">
      <w:pPr>
        <w:widowControl w:val="0"/>
        <w:suppressAutoHyphens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- konkursy  plastyczne, chodzenie z kijkami </w:t>
      </w:r>
      <w:proofErr w:type="spellStart"/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Nordic</w:t>
      </w:r>
      <w:proofErr w:type="spellEnd"/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</w:t>
      </w:r>
      <w:proofErr w:type="spellStart"/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Walking</w:t>
      </w:r>
      <w:proofErr w:type="spellEnd"/>
      <w:r w:rsidRPr="005673FE">
        <w:rPr>
          <w:rFonts w:ascii="Times New Roman" w:eastAsia="Times New Roman" w:hAnsi="Times New Roman" w:cs="Times New Roman"/>
          <w:color w:val="FF0000"/>
          <w:kern w:val="1"/>
          <w:sz w:val="28"/>
          <w:szCs w:val="28"/>
          <w:lang w:eastAsia="pl-PL"/>
        </w:rPr>
        <w:t xml:space="preserve"> 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z instruktorem</w:t>
      </w:r>
    </w:p>
    <w:p w14:paraId="4DB446CC" w14:textId="77777777" w:rsidR="00596076" w:rsidRPr="005673FE" w:rsidRDefault="00596076" w:rsidP="00596076">
      <w:pPr>
        <w:keepNext/>
        <w:widowControl w:val="0"/>
        <w:suppressAutoHyphens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pl-PL"/>
        </w:rPr>
        <w:t>Koordynator:</w:t>
      </w:r>
      <w:r w:rsidRPr="005673FE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pl-PL"/>
        </w:rPr>
        <w:tab/>
      </w:r>
      <w:r w:rsidRPr="005673FE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pl-PL"/>
        </w:rPr>
        <w:t>Sekcja Oświaty Zdrowotnej i Promocji Zdrowia Powiatowej Stacji Sanitarno- Epidemiologicznej w Kaliszu</w:t>
      </w:r>
      <w:r w:rsidRPr="005673FE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pl-PL"/>
        </w:rPr>
        <w:tab/>
      </w:r>
    </w:p>
    <w:p w14:paraId="180CCEB6" w14:textId="2B01FE35" w:rsidR="00596076" w:rsidRPr="005673FE" w:rsidRDefault="00596076" w:rsidP="00596076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tel. 62 767 76 15 lub 785 103</w:t>
      </w:r>
      <w:r w:rsid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 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055</w:t>
      </w:r>
    </w:p>
    <w:p w14:paraId="43DCD9A9" w14:textId="77777777" w:rsidR="005673FE" w:rsidRDefault="005673FE" w:rsidP="005960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</w:pPr>
    </w:p>
    <w:p w14:paraId="60DB4B56" w14:textId="77777777" w:rsidR="005673FE" w:rsidRDefault="005673FE" w:rsidP="005960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</w:pPr>
    </w:p>
    <w:p w14:paraId="2CC82605" w14:textId="77777777" w:rsidR="005673FE" w:rsidRDefault="005673FE" w:rsidP="005960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</w:pPr>
    </w:p>
    <w:p w14:paraId="36A7FBC1" w14:textId="77777777" w:rsidR="005673FE" w:rsidRDefault="005673FE" w:rsidP="005960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</w:pPr>
    </w:p>
    <w:p w14:paraId="5D484369" w14:textId="77777777" w:rsidR="005673FE" w:rsidRDefault="005673FE" w:rsidP="005960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</w:pPr>
    </w:p>
    <w:p w14:paraId="47CF26BE" w14:textId="77777777" w:rsidR="005673FE" w:rsidRDefault="005673FE" w:rsidP="005960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</w:pPr>
    </w:p>
    <w:p w14:paraId="4F3A5A8B" w14:textId="77777777" w:rsidR="005673FE" w:rsidRDefault="005673FE" w:rsidP="005960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</w:pPr>
    </w:p>
    <w:p w14:paraId="67FED74C" w14:textId="77777777" w:rsidR="005673FE" w:rsidRDefault="005673FE" w:rsidP="005960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</w:pPr>
    </w:p>
    <w:p w14:paraId="3E62E459" w14:textId="0CB0717F" w:rsidR="00596076" w:rsidRPr="005673FE" w:rsidRDefault="00596076" w:rsidP="005960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  <w:lastRenderedPageBreak/>
        <w:t>Program</w:t>
      </w:r>
    </w:p>
    <w:p w14:paraId="72DF0811" w14:textId="77777777" w:rsidR="00596076" w:rsidRPr="005673FE" w:rsidRDefault="00596076" w:rsidP="00596076">
      <w:pPr>
        <w:widowControl w:val="0"/>
        <w:suppressAutoHyphens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  <w:t>Poniedziałek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 xml:space="preserve"> – 10.06.2024r. -  inauguracja KTZ - 2024, 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rozpoczyna się barwnym korowodem, od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 xml:space="preserve"> 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ul. Kościuszki 6 do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 xml:space="preserve"> </w:t>
      </w:r>
      <w:r w:rsidRPr="005673FE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placu przed kaliskim ratuszem gdzie ma miejsce otwarcie Kaliskiego Tygodnia Zdrowia 2024 - w godzinach od 11.00 do 12.30</w:t>
      </w:r>
    </w:p>
    <w:p w14:paraId="714556EE" w14:textId="77777777" w:rsidR="00596076" w:rsidRPr="005673FE" w:rsidRDefault="00596076" w:rsidP="00596076">
      <w:pPr>
        <w:widowControl w:val="0"/>
        <w:suppressAutoHyphens/>
        <w:spacing w:before="120" w:after="0" w:line="240" w:lineRule="auto"/>
        <w:ind w:left="-108" w:firstLine="108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  <w:t>Wtorek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 xml:space="preserve"> – 11.06.2024r.  -  </w:t>
      </w:r>
      <w:r w:rsidRPr="005673F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pl-PL"/>
        </w:rPr>
        <w:t xml:space="preserve">Olimpiada Przedszkolaka  - </w:t>
      </w:r>
      <w:r w:rsidRPr="005673FE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>godz.9.30-12.00</w:t>
      </w:r>
    </w:p>
    <w:p w14:paraId="0C24D1E3" w14:textId="77777777" w:rsidR="00596076" w:rsidRPr="005673FE" w:rsidRDefault="00596076" w:rsidP="00596076">
      <w:pPr>
        <w:widowControl w:val="0"/>
        <w:suppressAutoHyphens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  <w:t>Środa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 xml:space="preserve"> - 12.06.2024r.  -   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</w:t>
      </w:r>
      <w:r w:rsidRPr="005673F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pl-PL"/>
        </w:rPr>
        <w:t>szkoły podstawowe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 xml:space="preserve"> – </w:t>
      </w:r>
      <w:r w:rsidRPr="005673F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pl-PL"/>
        </w:rPr>
        <w:t xml:space="preserve">konkurencje sportowe, quizy wiedzy - </w:t>
      </w:r>
      <w:r w:rsidRPr="005673FE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>godz.9.45-12.30</w:t>
      </w:r>
    </w:p>
    <w:p w14:paraId="7B94BAD1" w14:textId="77777777" w:rsidR="00596076" w:rsidRPr="005673FE" w:rsidRDefault="00596076" w:rsidP="00596076">
      <w:pPr>
        <w:widowControl w:val="0"/>
        <w:suppressAutoHyphens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  <w:t>Czwartek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 xml:space="preserve"> – 13.06.2024r.  -  </w:t>
      </w:r>
      <w:r w:rsidRPr="005673F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pl-PL"/>
        </w:rPr>
        <w:t>szkoły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/>
        </w:rPr>
        <w:t xml:space="preserve"> </w:t>
      </w:r>
      <w:r w:rsidRPr="005673F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pl-PL"/>
        </w:rPr>
        <w:t xml:space="preserve">ponadpodstawowe – konkurencje sportowe i quiz wiedzy  </w:t>
      </w:r>
    </w:p>
    <w:p w14:paraId="13CFDD76" w14:textId="77777777" w:rsidR="00596076" w:rsidRPr="005673FE" w:rsidRDefault="00596076" w:rsidP="00596076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673F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pl-PL"/>
        </w:rPr>
        <w:t xml:space="preserve">  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Biegi na dystansie 2000 m -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ar-SA"/>
        </w:rPr>
        <w:t>godz.10.15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Bieg ma charakter sportowo- rekreacyjny i ma na celu popularyzacje lekkiej atletyki jako najprostszej formy ruchu.</w:t>
      </w:r>
    </w:p>
    <w:p w14:paraId="43080BB7" w14:textId="77777777" w:rsidR="005673FE" w:rsidRDefault="005673FE" w:rsidP="00596076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14:paraId="62A4F741" w14:textId="3696675C" w:rsidR="00596076" w:rsidRPr="005673FE" w:rsidRDefault="00596076" w:rsidP="00596076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ar-SA"/>
        </w:rPr>
      </w:pP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ar-SA"/>
        </w:rPr>
        <w:t xml:space="preserve">SENIORZY - 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Marsz NORDIC WALKING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–</w:t>
      </w:r>
      <w:r w:rsidRPr="00567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godz. 11.00</w:t>
      </w:r>
    </w:p>
    <w:p w14:paraId="55E81868" w14:textId="77777777" w:rsidR="005673FE" w:rsidRDefault="005673FE" w:rsidP="00596076">
      <w:pPr>
        <w:widowControl w:val="0"/>
        <w:suppressAutoHyphens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</w:pPr>
    </w:p>
    <w:p w14:paraId="663E3E62" w14:textId="77777777" w:rsidR="005673FE" w:rsidRDefault="005673FE" w:rsidP="00596076">
      <w:pPr>
        <w:widowControl w:val="0"/>
        <w:suppressAutoHyphens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pl-PL"/>
        </w:rPr>
      </w:pPr>
    </w:p>
    <w:p w14:paraId="6DAE69FA" w14:textId="7C7D15C8" w:rsidR="00596076" w:rsidRPr="005673FE" w:rsidRDefault="00596076" w:rsidP="00596076">
      <w:pPr>
        <w:widowControl w:val="0"/>
        <w:suppressAutoHyphens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36"/>
          <w:szCs w:val="36"/>
          <w:lang w:eastAsia="pl-PL"/>
        </w:rPr>
      </w:pPr>
      <w:r w:rsidRPr="005673FE">
        <w:rPr>
          <w:rFonts w:ascii="Times New Roman" w:eastAsia="Times New Roman" w:hAnsi="Times New Roman" w:cs="Times New Roman"/>
          <w:b/>
          <w:bCs/>
          <w:kern w:val="1"/>
          <w:sz w:val="36"/>
          <w:szCs w:val="36"/>
          <w:u w:val="single"/>
          <w:lang w:eastAsia="pl-PL"/>
        </w:rPr>
        <w:t xml:space="preserve">Piątek </w:t>
      </w:r>
      <w:r w:rsidRPr="005673FE">
        <w:rPr>
          <w:rFonts w:ascii="Times New Roman" w:eastAsia="Times New Roman" w:hAnsi="Times New Roman" w:cs="Times New Roman"/>
          <w:b/>
          <w:bCs/>
          <w:kern w:val="1"/>
          <w:sz w:val="36"/>
          <w:szCs w:val="36"/>
          <w:lang w:eastAsia="pl-PL"/>
        </w:rPr>
        <w:t xml:space="preserve">– 14.06.2023r.  </w:t>
      </w:r>
      <w:r w:rsidRPr="005673FE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pl-PL"/>
        </w:rPr>
        <w:t xml:space="preserve">-  </w:t>
      </w:r>
      <w:r w:rsidRPr="005673FE">
        <w:rPr>
          <w:rFonts w:ascii="Times New Roman" w:eastAsia="Times New Roman" w:hAnsi="Times New Roman" w:cs="Times New Roman"/>
          <w:b/>
          <w:color w:val="000000"/>
          <w:kern w:val="1"/>
          <w:sz w:val="36"/>
          <w:szCs w:val="36"/>
          <w:lang w:eastAsia="pl-PL"/>
        </w:rPr>
        <w:t>uroczyste podsumowanie „Kaliskiego Tygodnia Zdrowia” - wręczenie nagród godz. 11.00</w:t>
      </w:r>
    </w:p>
    <w:p w14:paraId="57249534" w14:textId="77777777" w:rsidR="00596076" w:rsidRPr="005673FE" w:rsidRDefault="00596076" w:rsidP="00596076">
      <w:pPr>
        <w:widowControl w:val="0"/>
        <w:suppressAutoHyphens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</w:p>
    <w:p w14:paraId="317CCF9F" w14:textId="77777777" w:rsidR="00596076" w:rsidRPr="00596076" w:rsidRDefault="00596076" w:rsidP="00596076">
      <w:pPr>
        <w:widowControl w:val="0"/>
        <w:suppressAutoHyphens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pl-PL"/>
        </w:rPr>
      </w:pPr>
      <w:r w:rsidRPr="00596076">
        <w:rPr>
          <w:rFonts w:ascii="Times New Roman" w:eastAsia="Times New Roman" w:hAnsi="Times New Roman" w:cs="Times New Roman"/>
          <w:kern w:val="1"/>
          <w:sz w:val="20"/>
          <w:szCs w:val="20"/>
          <w:lang w:eastAsia="pl-PL"/>
        </w:rPr>
        <w:t>Organizatorzy zastrzegają sobie prawo do zmiany programu imprezy wynikających z przyczyn niezależnych.</w:t>
      </w:r>
    </w:p>
    <w:p w14:paraId="1C35D789" w14:textId="77777777" w:rsidR="00596076" w:rsidRPr="00596076" w:rsidRDefault="00596076" w:rsidP="00596076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59607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E.W.</w:t>
      </w:r>
    </w:p>
    <w:p w14:paraId="6965EFD4" w14:textId="4645095B" w:rsidR="004D226D" w:rsidRDefault="004D226D" w:rsidP="00596076"/>
    <w:sectPr w:rsidR="004D226D" w:rsidSect="004410CF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27676"/>
    <w:multiLevelType w:val="hybridMultilevel"/>
    <w:tmpl w:val="6DC45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C622B"/>
    <w:multiLevelType w:val="hybridMultilevel"/>
    <w:tmpl w:val="DB980F22"/>
    <w:lvl w:ilvl="0" w:tplc="814826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1432701168">
    <w:abstractNumId w:val="0"/>
  </w:num>
  <w:num w:numId="2" w16cid:durableId="169387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D2D4F"/>
    <w:rsid w:val="000F3EB1"/>
    <w:rsid w:val="00165D26"/>
    <w:rsid w:val="001C2A6C"/>
    <w:rsid w:val="001E69C7"/>
    <w:rsid w:val="003B09E7"/>
    <w:rsid w:val="0040758D"/>
    <w:rsid w:val="004410CF"/>
    <w:rsid w:val="004D226D"/>
    <w:rsid w:val="004F3577"/>
    <w:rsid w:val="005673FE"/>
    <w:rsid w:val="00596076"/>
    <w:rsid w:val="005F15EB"/>
    <w:rsid w:val="0062342E"/>
    <w:rsid w:val="006609B0"/>
    <w:rsid w:val="006862CC"/>
    <w:rsid w:val="00737E4F"/>
    <w:rsid w:val="007604E9"/>
    <w:rsid w:val="00823E63"/>
    <w:rsid w:val="00914650"/>
    <w:rsid w:val="0092245E"/>
    <w:rsid w:val="00926A24"/>
    <w:rsid w:val="00A66631"/>
    <w:rsid w:val="00A923AF"/>
    <w:rsid w:val="00AF4CA2"/>
    <w:rsid w:val="00D900A0"/>
    <w:rsid w:val="00D933F3"/>
    <w:rsid w:val="00EA3CE2"/>
    <w:rsid w:val="00EB66CC"/>
    <w:rsid w:val="00FA2BD6"/>
    <w:rsid w:val="00FB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7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Jarosław Kołodziej</cp:lastModifiedBy>
  <cp:revision>2</cp:revision>
  <cp:lastPrinted>2024-04-08T06:58:00Z</cp:lastPrinted>
  <dcterms:created xsi:type="dcterms:W3CDTF">2024-05-27T06:15:00Z</dcterms:created>
  <dcterms:modified xsi:type="dcterms:W3CDTF">2024-05-27T06:15:00Z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