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35A9AA01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</w:t>
      </w:r>
      <w:r w:rsidR="00AE3C2F">
        <w:rPr>
          <w:rFonts w:ascii="Lato" w:hAnsi="Lato"/>
        </w:rPr>
        <w:t>33</w:t>
      </w:r>
      <w:r w:rsidR="00706B20" w:rsidRPr="00706B20">
        <w:rPr>
          <w:rFonts w:ascii="Lato" w:hAnsi="Lato"/>
        </w:rPr>
        <w:t>.202</w:t>
      </w:r>
      <w:r w:rsidR="00AE3C2F">
        <w:rPr>
          <w:rFonts w:ascii="Lato" w:hAnsi="Lato"/>
        </w:rPr>
        <w:t>2</w:t>
      </w:r>
      <w:r w:rsidR="00706B20" w:rsidRPr="00706B20">
        <w:rPr>
          <w:rFonts w:ascii="Lato" w:hAnsi="Lato"/>
        </w:rPr>
        <w:t>.</w:t>
      </w:r>
      <w:r w:rsidR="005352E7">
        <w:rPr>
          <w:rFonts w:ascii="Lato" w:hAnsi="Lato"/>
        </w:rPr>
        <w:t>KS</w:t>
      </w:r>
      <w:r w:rsidR="00706B20" w:rsidRPr="00706B20">
        <w:rPr>
          <w:rFonts w:ascii="Lato" w:hAnsi="Lato"/>
        </w:rPr>
        <w:t>.</w:t>
      </w:r>
      <w:r w:rsidR="003B16B3">
        <w:rPr>
          <w:rFonts w:ascii="Lato" w:hAnsi="Lato"/>
        </w:rPr>
        <w:t>1</w:t>
      </w:r>
      <w:r w:rsidR="00AE3C2F">
        <w:rPr>
          <w:rFonts w:ascii="Lato" w:hAnsi="Lato"/>
        </w:rPr>
        <w:t>8</w:t>
      </w:r>
      <w:r w:rsidR="00DE6902">
        <w:rPr>
          <w:rFonts w:ascii="Lato" w:hAnsi="Lato"/>
        </w:rPr>
        <w:t xml:space="preserve"> (DLI-II.KS)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720E16">
      <w:pPr>
        <w:spacing w:after="0" w:line="24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2610FFC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="006C5D64">
        <w:rPr>
          <w:rFonts w:ascii="Lato" w:eastAsia="Times New Roman" w:hAnsi="Lato" w:cs="Arial"/>
          <w:bCs/>
          <w:lang w:eastAsia="pl-PL"/>
        </w:rPr>
        <w:t xml:space="preserve">, z </w:t>
      </w:r>
      <w:proofErr w:type="spellStart"/>
      <w:r w:rsidR="006C5D64">
        <w:rPr>
          <w:rFonts w:ascii="Lato" w:eastAsia="Times New Roman" w:hAnsi="Lato" w:cs="Arial"/>
          <w:bCs/>
          <w:lang w:eastAsia="pl-PL"/>
        </w:rPr>
        <w:t>późn</w:t>
      </w:r>
      <w:proofErr w:type="spellEnd"/>
      <w:r w:rsidR="006C5D64">
        <w:rPr>
          <w:rFonts w:ascii="Lato" w:eastAsia="Times New Roman" w:hAnsi="Lato" w:cs="Arial"/>
          <w:bCs/>
          <w:lang w:eastAsia="pl-PL"/>
        </w:rPr>
        <w:t>. zm.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="00C01509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="00C01509">
        <w:rPr>
          <w:rFonts w:ascii="Lato" w:eastAsia="Times New Roman" w:hAnsi="Lato" w:cs="Arial"/>
          <w:bCs/>
          <w:lang w:eastAsia="pl-PL"/>
        </w:rPr>
        <w:t xml:space="preserve">. </w:t>
      </w:r>
      <w:r w:rsidRPr="003B16B3">
        <w:rPr>
          <w:rFonts w:ascii="Lato" w:eastAsia="Times New Roman" w:hAnsi="Lato" w:cs="Arial"/>
          <w:bCs/>
          <w:lang w:eastAsia="pl-PL"/>
        </w:rPr>
        <w:t>Dz. U. z 202</w:t>
      </w:r>
      <w:r w:rsidR="00C01509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C01509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 xml:space="preserve">, z </w:t>
      </w:r>
      <w:proofErr w:type="spellStart"/>
      <w:r>
        <w:rPr>
          <w:rFonts w:ascii="Lato" w:eastAsia="Times New Roman" w:hAnsi="Lato" w:cs="Arial"/>
          <w:bCs/>
          <w:lang w:eastAsia="pl-PL"/>
        </w:rPr>
        <w:t>późn</w:t>
      </w:r>
      <w:proofErr w:type="spellEnd"/>
      <w:r>
        <w:rPr>
          <w:rFonts w:ascii="Lato" w:eastAsia="Times New Roman" w:hAnsi="Lato" w:cs="Arial"/>
          <w:bCs/>
          <w:lang w:eastAsia="pl-PL"/>
        </w:rPr>
        <w:t>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</w:t>
      </w:r>
      <w:r w:rsidR="006C5D6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art. 72 ust. 6 w zw. z art. 72 ust. 1 pkt 10 ustawy z dnia 3 października 2008 r. </w:t>
      </w:r>
      <w:r w:rsidR="006C5D6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o udostępnianiu informacji o środowisku i jego ochronie, udziale społeczeństwa w ochronie środowiska oraz o ocenach oddziaływania na środowisko (</w:t>
      </w:r>
      <w:proofErr w:type="spellStart"/>
      <w:r w:rsidR="00C01509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="00C01509">
        <w:rPr>
          <w:rFonts w:ascii="Lato" w:eastAsia="Times New Roman" w:hAnsi="Lato" w:cs="Arial"/>
          <w:bCs/>
          <w:lang w:eastAsia="pl-PL"/>
        </w:rPr>
        <w:t xml:space="preserve">. </w:t>
      </w:r>
      <w:r w:rsidRPr="003B16B3">
        <w:rPr>
          <w:rFonts w:ascii="Lato" w:eastAsia="Times New Roman" w:hAnsi="Lato" w:cs="Arial"/>
          <w:bCs/>
          <w:lang w:eastAsia="pl-PL"/>
        </w:rPr>
        <w:t>Dz. U. z 202</w:t>
      </w:r>
      <w:r w:rsidR="00C01509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C01509">
        <w:rPr>
          <w:rFonts w:ascii="Lato" w:eastAsia="Times New Roman" w:hAnsi="Lato" w:cs="Arial"/>
          <w:bCs/>
          <w:lang w:eastAsia="pl-PL"/>
        </w:rPr>
        <w:t>94</w:t>
      </w:r>
      <w:r w:rsidRPr="003B16B3">
        <w:rPr>
          <w:rFonts w:ascii="Lato" w:eastAsia="Times New Roman" w:hAnsi="Lato" w:cs="Arial"/>
          <w:bCs/>
          <w:lang w:eastAsia="pl-PL"/>
        </w:rPr>
        <w:t xml:space="preserve">, </w:t>
      </w:r>
      <w:r w:rsidR="006C5D6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z 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późn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0A1791D7" w:rsidR="003B16B3" w:rsidRPr="00085044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</w:rPr>
      </w:pPr>
      <w:r w:rsidRPr="00085044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6C5D64">
        <w:rPr>
          <w:rFonts w:ascii="Lato" w:eastAsia="Times New Roman" w:hAnsi="Lato" w:cs="Arial"/>
          <w:bCs/>
          <w:lang w:eastAsia="pl-PL"/>
        </w:rPr>
        <w:t>17 listopada</w:t>
      </w:r>
      <w:r w:rsidRPr="00085044">
        <w:rPr>
          <w:rFonts w:ascii="Lato" w:eastAsia="Times New Roman" w:hAnsi="Lato" w:cs="Arial"/>
          <w:bCs/>
          <w:lang w:eastAsia="pl-PL"/>
        </w:rPr>
        <w:t xml:space="preserve"> 2023 r., znak: DLI-III.7621.</w:t>
      </w:r>
      <w:r w:rsidR="006C5D64">
        <w:rPr>
          <w:rFonts w:ascii="Lato" w:eastAsia="Times New Roman" w:hAnsi="Lato" w:cs="Arial"/>
          <w:bCs/>
          <w:lang w:eastAsia="pl-PL"/>
        </w:rPr>
        <w:t>33</w:t>
      </w:r>
      <w:r w:rsidRPr="00085044">
        <w:rPr>
          <w:rFonts w:ascii="Lato" w:eastAsia="Times New Roman" w:hAnsi="Lato" w:cs="Arial"/>
          <w:bCs/>
          <w:lang w:eastAsia="pl-PL"/>
        </w:rPr>
        <w:t>.202</w:t>
      </w:r>
      <w:r w:rsidR="006C5D64">
        <w:rPr>
          <w:rFonts w:ascii="Lato" w:eastAsia="Times New Roman" w:hAnsi="Lato" w:cs="Arial"/>
          <w:bCs/>
          <w:lang w:eastAsia="pl-PL"/>
        </w:rPr>
        <w:t>2</w:t>
      </w:r>
      <w:r w:rsidRPr="00085044">
        <w:rPr>
          <w:rFonts w:ascii="Lato" w:eastAsia="Times New Roman" w:hAnsi="Lato" w:cs="Arial"/>
          <w:bCs/>
          <w:lang w:eastAsia="pl-PL"/>
        </w:rPr>
        <w:t>.</w:t>
      </w:r>
      <w:r w:rsidR="00D62384" w:rsidRPr="00085044">
        <w:rPr>
          <w:rFonts w:ascii="Lato" w:eastAsia="Times New Roman" w:hAnsi="Lato" w:cs="Arial"/>
          <w:bCs/>
          <w:lang w:eastAsia="pl-PL"/>
        </w:rPr>
        <w:t>KS</w:t>
      </w:r>
      <w:r w:rsidRPr="00085044">
        <w:rPr>
          <w:rFonts w:ascii="Lato" w:eastAsia="Times New Roman" w:hAnsi="Lato" w:cs="Arial"/>
          <w:bCs/>
          <w:lang w:eastAsia="pl-PL"/>
        </w:rPr>
        <w:t>.1</w:t>
      </w:r>
      <w:r w:rsidR="006C5D64">
        <w:rPr>
          <w:rFonts w:ascii="Lato" w:eastAsia="Times New Roman" w:hAnsi="Lato" w:cs="Arial"/>
          <w:bCs/>
          <w:lang w:eastAsia="pl-PL"/>
        </w:rPr>
        <w:t>7</w:t>
      </w:r>
      <w:r w:rsidR="00C01509" w:rsidRPr="00085044">
        <w:rPr>
          <w:rFonts w:ascii="Lato" w:eastAsia="Times New Roman" w:hAnsi="Lato" w:cs="Arial"/>
          <w:bCs/>
          <w:lang w:eastAsia="pl-PL"/>
        </w:rPr>
        <w:t xml:space="preserve"> (DLI-II.KS)</w:t>
      </w:r>
      <w:r w:rsidRPr="00085044">
        <w:rPr>
          <w:rFonts w:ascii="Lato" w:eastAsia="Times New Roman" w:hAnsi="Lato" w:cs="Arial"/>
          <w:bCs/>
          <w:lang w:eastAsia="pl-PL"/>
        </w:rPr>
        <w:t>, uchylającą w części i orzekającą w tym zakresie co do istoty sprawy,</w:t>
      </w:r>
      <w:r w:rsidR="00C01509"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="006C5D64">
        <w:rPr>
          <w:rFonts w:ascii="Lato" w:eastAsia="Times New Roman" w:hAnsi="Lato" w:cs="Arial"/>
          <w:bCs/>
          <w:lang w:eastAsia="pl-PL"/>
        </w:rPr>
        <w:br/>
      </w:r>
      <w:r w:rsidRPr="00085044">
        <w:rPr>
          <w:rFonts w:ascii="Lato" w:eastAsia="Times New Roman" w:hAnsi="Lato" w:cs="Arial"/>
          <w:bCs/>
          <w:lang w:eastAsia="pl-PL"/>
        </w:rPr>
        <w:t xml:space="preserve">a w pozostałej części utrzymującą w mocy decyzję </w:t>
      </w:r>
      <w:r w:rsidR="006C5D64" w:rsidRPr="00FC497C">
        <w:rPr>
          <w:rFonts w:ascii="Lato" w:eastAsia="Times New Roman" w:hAnsi="Lato" w:cs="Arial"/>
          <w:spacing w:val="4"/>
          <w:lang w:eastAsia="pl-PL"/>
        </w:rPr>
        <w:t xml:space="preserve">Wojewody Mazowieckiego </w:t>
      </w:r>
      <w:r w:rsidR="006C5D64">
        <w:rPr>
          <w:rFonts w:ascii="Lato" w:eastAsia="Times New Roman" w:hAnsi="Lato" w:cs="Arial"/>
          <w:spacing w:val="4"/>
          <w:lang w:eastAsia="pl-PL"/>
        </w:rPr>
        <w:br/>
      </w:r>
      <w:r w:rsidR="006C5D64" w:rsidRPr="00BB0D84">
        <w:rPr>
          <w:rFonts w:ascii="Lato" w:eastAsia="Times New Roman" w:hAnsi="Lato" w:cs="Arial"/>
          <w:spacing w:val="4"/>
          <w:lang w:eastAsia="pl-PL"/>
        </w:rPr>
        <w:t xml:space="preserve">Nr 77/SPEC/2022 z dnia 6 kwietnia 2022 r., znak: WI-I.7820.2.11.2021.AT, </w:t>
      </w:r>
      <w:r w:rsidR="006C5D64">
        <w:rPr>
          <w:rFonts w:ascii="Lato" w:eastAsia="Times New Roman" w:hAnsi="Lato" w:cs="Arial"/>
          <w:spacing w:val="4"/>
          <w:lang w:eastAsia="pl-PL"/>
        </w:rPr>
        <w:br/>
      </w:r>
      <w:r w:rsidR="006C5D64" w:rsidRPr="00BB0D84">
        <w:rPr>
          <w:rFonts w:ascii="Lato" w:eastAsia="Times New Roman" w:hAnsi="Lato" w:cs="Arial"/>
          <w:spacing w:val="4"/>
          <w:lang w:eastAsia="pl-PL"/>
        </w:rPr>
        <w:t xml:space="preserve">o zezwoleniu na realizację inwestycji drogowej pn.: „Rozbudowa drogi wojewódzkiej </w:t>
      </w:r>
      <w:r w:rsidR="006C5D64">
        <w:rPr>
          <w:rFonts w:ascii="Lato" w:eastAsia="Times New Roman" w:hAnsi="Lato" w:cs="Arial"/>
          <w:spacing w:val="4"/>
          <w:lang w:eastAsia="pl-PL"/>
        </w:rPr>
        <w:br/>
      </w:r>
      <w:r w:rsidR="006C5D64" w:rsidRPr="00BB0D84">
        <w:rPr>
          <w:rFonts w:ascii="Lato" w:eastAsia="Times New Roman" w:hAnsi="Lato" w:cs="Arial"/>
          <w:spacing w:val="4"/>
          <w:lang w:eastAsia="pl-PL"/>
        </w:rPr>
        <w:t xml:space="preserve">nr 541 Żuromin – Sierpc – Dobrzyń n/Wisłą w m. Sierpc odc. od km 84+738 </w:t>
      </w:r>
      <w:r w:rsidR="006C5D64">
        <w:rPr>
          <w:rFonts w:ascii="Lato" w:eastAsia="Times New Roman" w:hAnsi="Lato" w:cs="Arial"/>
          <w:spacing w:val="4"/>
          <w:lang w:eastAsia="pl-PL"/>
        </w:rPr>
        <w:br/>
      </w:r>
      <w:r w:rsidR="006C5D64" w:rsidRPr="00BB0D84">
        <w:rPr>
          <w:rFonts w:ascii="Lato" w:eastAsia="Times New Roman" w:hAnsi="Lato" w:cs="Arial"/>
          <w:spacing w:val="4"/>
          <w:lang w:eastAsia="pl-PL"/>
        </w:rPr>
        <w:t>do km. 86+042,00”</w:t>
      </w:r>
      <w:r w:rsidR="00D62384" w:rsidRPr="00085044">
        <w:rPr>
          <w:rFonts w:ascii="Lato" w:eastAsia="Times New Roman" w:hAnsi="Lato" w:cs="Arial"/>
          <w:spacing w:val="4"/>
          <w:lang w:eastAsia="pl-PL"/>
        </w:rPr>
        <w:t>.</w:t>
      </w:r>
    </w:p>
    <w:p w14:paraId="2FE3E380" w14:textId="1C31C077" w:rsidR="00992699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6C5D64">
        <w:rPr>
          <w:rFonts w:ascii="Lato" w:eastAsia="Times New Roman" w:hAnsi="Lato" w:cs="Arial"/>
          <w:bCs/>
          <w:lang w:eastAsia="pl-PL"/>
        </w:rPr>
        <w:t>17 listopada</w:t>
      </w:r>
      <w:r w:rsidR="00085044" w:rsidRPr="00085044">
        <w:rPr>
          <w:rFonts w:ascii="Lato" w:eastAsia="Times New Roman" w:hAnsi="Lato" w:cs="Arial"/>
          <w:bCs/>
          <w:lang w:eastAsia="pl-PL"/>
        </w:rPr>
        <w:t xml:space="preserve"> </w:t>
      </w:r>
      <w:r>
        <w:rPr>
          <w:rFonts w:ascii="Lato" w:eastAsia="Times New Roman" w:hAnsi="Lato" w:cs="Arial"/>
          <w:bCs/>
          <w:lang w:eastAsia="pl-PL"/>
        </w:rPr>
        <w:t>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wraz z załącznikami oraz aktami sprawy można zapoznać się w Ministerstwie Rozwoju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i Technologii w Warszawie, ul. Chałubińskiego 4/6, we wtorki, czwartki i piątki,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</w:t>
      </w:r>
      <w:r w:rsidR="0041111F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pod numerem telefonu 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C44C3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="0008504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085044">
        <w:rPr>
          <w:rFonts w:ascii="Lato" w:eastAsia="Times New Roman" w:hAnsi="Lato" w:cs="Arial"/>
          <w:bCs/>
          <w:iCs/>
          <w:lang w:eastAsia="pl-PL"/>
        </w:rPr>
        <w:t>zie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</w:t>
      </w:r>
      <w:r w:rsidR="00085044">
        <w:rPr>
          <w:rFonts w:ascii="Lato" w:eastAsia="Times New Roman" w:hAnsi="Lato" w:cs="Arial"/>
          <w:bCs/>
          <w:iCs/>
          <w:lang w:eastAsia="pl-PL"/>
        </w:rPr>
        <w:t>y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właściw</w:t>
      </w:r>
      <w:r w:rsidR="00085044">
        <w:rPr>
          <w:rFonts w:ascii="Lato" w:eastAsia="Times New Roman" w:hAnsi="Lato" w:cs="Arial"/>
          <w:bCs/>
          <w:iCs/>
          <w:lang w:eastAsia="pl-PL"/>
        </w:rPr>
        <w:t>ej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6C5D64">
        <w:rPr>
          <w:rFonts w:ascii="Lato" w:eastAsia="Times New Roman" w:hAnsi="Lato" w:cs="Arial"/>
          <w:bCs/>
          <w:lang w:eastAsia="pl-PL"/>
        </w:rPr>
        <w:t xml:space="preserve">Gminy w Sierpcu </w:t>
      </w:r>
      <w:r w:rsidR="006C5D64">
        <w:rPr>
          <w:rFonts w:ascii="Lato" w:eastAsia="Times New Roman" w:hAnsi="Lato" w:cs="Arial"/>
          <w:bCs/>
          <w:lang w:eastAsia="pl-PL"/>
        </w:rPr>
        <w:br/>
        <w:t>i Urzędzie Miejskim w Sierpcu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7D3687D7" w14:textId="6EFC96DD" w:rsidR="003B16B3" w:rsidRPr="003B16B3" w:rsidRDefault="00FC13F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FC13F3">
        <w:rPr>
          <w:rFonts w:ascii="Lato" w:eastAsia="Aptos" w:hAnsi="Lato" w:cs="Times New Roman"/>
          <w:u w:val="single"/>
          <w:lang w:eastAsia="pl-PL"/>
        </w:rPr>
        <w:t xml:space="preserve">Data publikacji obwieszczenia i treści decyzji w BIP Ministerstwa Rozwoju i Technologii: </w:t>
      </w:r>
      <w:r w:rsidRPr="00FC13F3">
        <w:rPr>
          <w:rFonts w:ascii="Lato" w:eastAsia="Aptos" w:hAnsi="Lato" w:cs="Times New Roman"/>
          <w:u w:val="single"/>
          <w:lang w:eastAsia="pl-PL"/>
        </w:rPr>
        <w:br/>
        <w:t>12 czerwca 2024 r.</w:t>
      </w:r>
    </w:p>
    <w:p w14:paraId="78E9DB1E" w14:textId="4E5BCD4C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06DE02B6" w14:textId="77777777" w:rsidR="00FC13F3" w:rsidRPr="00E41B93" w:rsidRDefault="00FC13F3" w:rsidP="00FC13F3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b/>
          <w:bCs/>
          <w:sz w:val="20"/>
          <w:szCs w:val="20"/>
        </w:rPr>
      </w:pPr>
      <w:r w:rsidRPr="00E41B93">
        <w:rPr>
          <w:rFonts w:ascii="Lato" w:hAnsi="Lato"/>
          <w:b/>
          <w:bCs/>
          <w:sz w:val="20"/>
          <w:szCs w:val="20"/>
        </w:rPr>
        <w:t>Z upoważnienia</w:t>
      </w:r>
    </w:p>
    <w:p w14:paraId="0E1ABC96" w14:textId="77777777" w:rsidR="00FC13F3" w:rsidRPr="00E41B93" w:rsidRDefault="00FC13F3" w:rsidP="00FC13F3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sz w:val="20"/>
          <w:szCs w:val="20"/>
        </w:rPr>
      </w:pPr>
      <w:r w:rsidRPr="00E41B93">
        <w:rPr>
          <w:rFonts w:ascii="Lato" w:hAnsi="Lato"/>
          <w:sz w:val="20"/>
          <w:szCs w:val="20"/>
        </w:rPr>
        <w:t>Łukasz Ofiara</w:t>
      </w:r>
    </w:p>
    <w:p w14:paraId="32C1905F" w14:textId="77777777" w:rsidR="00FC13F3" w:rsidRPr="00E41B93" w:rsidRDefault="00FC13F3" w:rsidP="00FC13F3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sz w:val="20"/>
          <w:szCs w:val="20"/>
        </w:rPr>
      </w:pPr>
      <w:r w:rsidRPr="00E41B93">
        <w:rPr>
          <w:rFonts w:ascii="Lato" w:hAnsi="Lato"/>
          <w:sz w:val="20"/>
          <w:szCs w:val="20"/>
        </w:rPr>
        <w:t>naczelnik wydziału</w:t>
      </w:r>
    </w:p>
    <w:p w14:paraId="4D7AF386" w14:textId="46CC6A19" w:rsidR="00085044" w:rsidRDefault="00FC13F3" w:rsidP="00FC13F3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E41B93">
        <w:rPr>
          <w:rFonts w:ascii="Lato" w:hAnsi="Lato"/>
          <w:sz w:val="20"/>
          <w:szCs w:val="20"/>
        </w:rPr>
        <w:t>/ kwalifikowany podpis elektroniczny /</w:t>
      </w:r>
    </w:p>
    <w:p w14:paraId="4784B6A0" w14:textId="3947664C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60E242A0" w14:textId="34F14D93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06371B8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6C5D64">
                              <w:rPr>
                                <w:rFonts w:ascii="Lato" w:hAnsi="Lato" w:cs="Arial"/>
                                <w:color w:val="000000"/>
                              </w:rPr>
                              <w:t>33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6C5D64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D62384">
                              <w:rPr>
                                <w:rFonts w:ascii="Lato" w:hAnsi="Lato" w:cs="Arial"/>
                                <w:color w:val="000000"/>
                              </w:rPr>
                              <w:t>KS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6C5D64">
                              <w:rPr>
                                <w:rFonts w:ascii="Lato" w:hAnsi="Lato" w:cs="Arial"/>
                                <w:color w:val="000000"/>
                              </w:rPr>
                              <w:t>8</w:t>
                            </w:r>
                            <w:r w:rsidR="00085044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(DLI-II.KS)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306371B8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6C5D64">
                        <w:rPr>
                          <w:rFonts w:ascii="Lato" w:hAnsi="Lato" w:cs="Arial"/>
                          <w:color w:val="000000"/>
                        </w:rPr>
                        <w:t>33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6C5D64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D62384">
                        <w:rPr>
                          <w:rFonts w:ascii="Lato" w:hAnsi="Lato" w:cs="Arial"/>
                          <w:color w:val="000000"/>
                        </w:rPr>
                        <w:t>KS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6C5D64">
                        <w:rPr>
                          <w:rFonts w:ascii="Lato" w:hAnsi="Lato" w:cs="Arial"/>
                          <w:color w:val="000000"/>
                        </w:rPr>
                        <w:t>8</w:t>
                      </w:r>
                      <w:r w:rsidR="00085044">
                        <w:rPr>
                          <w:rFonts w:ascii="Lato" w:hAnsi="Lato" w:cs="Arial"/>
                          <w:color w:val="000000"/>
                        </w:rPr>
                        <w:t xml:space="preserve"> (DLI-II.KS)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80EED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D62384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7F65F438" w14:textId="08AAFC69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</w:t>
      </w:r>
      <w:r w:rsidR="00D62384"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39ED24DF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 xml:space="preserve">.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Dz. U. z 202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proofErr w:type="spellStart"/>
      <w:r w:rsidR="00D62384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D62384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="0069527D">
        <w:rPr>
          <w:rFonts w:ascii="Lato" w:eastAsia="Times New Roman" w:hAnsi="Lato" w:cs="Arial"/>
          <w:spacing w:val="4"/>
          <w:lang w:eastAsia="pl-PL"/>
        </w:rPr>
        <w:t xml:space="preserve">, z </w:t>
      </w:r>
      <w:proofErr w:type="spellStart"/>
      <w:r w:rsidR="0069527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69527D">
        <w:rPr>
          <w:rFonts w:ascii="Lato" w:eastAsia="Times New Roman" w:hAnsi="Lato" w:cs="Arial"/>
          <w:spacing w:val="4"/>
          <w:lang w:eastAsia="pl-PL"/>
        </w:rPr>
        <w:t>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3A0A26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D62384">
      <w:pPr>
        <w:numPr>
          <w:ilvl w:val="0"/>
          <w:numId w:val="3"/>
        </w:numPr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B0CB0" w14:textId="77777777" w:rsidR="002D2AF8" w:rsidRDefault="002D2AF8" w:rsidP="009276B2">
      <w:pPr>
        <w:spacing w:after="0" w:line="240" w:lineRule="auto"/>
      </w:pPr>
      <w:r>
        <w:separator/>
      </w:r>
    </w:p>
  </w:endnote>
  <w:endnote w:type="continuationSeparator" w:id="0">
    <w:p w14:paraId="657C5D47" w14:textId="77777777" w:rsidR="002D2AF8" w:rsidRDefault="002D2AF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8E25EC-DC77-4871-A013-7A6F03C39C85}"/>
    <w:embedBold r:id="rId2" w:fontKey="{DAA4AA58-0596-4329-869A-6545C70C9F6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AF132A3-11CA-46CF-BF0D-9CFCA8AA4DF3}"/>
    <w:embedBold r:id="rId4" w:fontKey="{138F7931-38D9-4E55-B45F-CFBC95217C72}"/>
    <w:embedItalic r:id="rId5" w:fontKey="{4D07C923-57F6-478F-A5C5-E485736AE1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E6F18074-C7BB-4B12-9DBD-133BE9751B2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61B8FE8-03CD-4A96-9F94-93A9F2F640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CE574" w14:textId="77777777" w:rsidR="002D2AF8" w:rsidRDefault="002D2AF8" w:rsidP="009276B2">
      <w:pPr>
        <w:spacing w:after="0" w:line="240" w:lineRule="auto"/>
      </w:pPr>
      <w:r>
        <w:separator/>
      </w:r>
    </w:p>
  </w:footnote>
  <w:footnote w:type="continuationSeparator" w:id="0">
    <w:p w14:paraId="6910ED11" w14:textId="77777777" w:rsidR="002D2AF8" w:rsidRDefault="002D2AF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5F10"/>
    <w:rsid w:val="00085044"/>
    <w:rsid w:val="00100315"/>
    <w:rsid w:val="00113528"/>
    <w:rsid w:val="001236B0"/>
    <w:rsid w:val="00166A88"/>
    <w:rsid w:val="00183B62"/>
    <w:rsid w:val="001B70EB"/>
    <w:rsid w:val="001F7604"/>
    <w:rsid w:val="002222CF"/>
    <w:rsid w:val="00254ACE"/>
    <w:rsid w:val="00257F76"/>
    <w:rsid w:val="00274D44"/>
    <w:rsid w:val="002830CF"/>
    <w:rsid w:val="002C44C3"/>
    <w:rsid w:val="002D2AF8"/>
    <w:rsid w:val="002E0C9D"/>
    <w:rsid w:val="00343A14"/>
    <w:rsid w:val="00343DB5"/>
    <w:rsid w:val="00354477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C16E5"/>
    <w:rsid w:val="004F5D02"/>
    <w:rsid w:val="005177D5"/>
    <w:rsid w:val="00527877"/>
    <w:rsid w:val="005352E7"/>
    <w:rsid w:val="00557D28"/>
    <w:rsid w:val="00565D32"/>
    <w:rsid w:val="00584CC7"/>
    <w:rsid w:val="00590C4E"/>
    <w:rsid w:val="0059434A"/>
    <w:rsid w:val="005D01A8"/>
    <w:rsid w:val="005D1C49"/>
    <w:rsid w:val="005E56C6"/>
    <w:rsid w:val="0060169B"/>
    <w:rsid w:val="00625B62"/>
    <w:rsid w:val="006410DE"/>
    <w:rsid w:val="00647AF4"/>
    <w:rsid w:val="006579B6"/>
    <w:rsid w:val="006604A1"/>
    <w:rsid w:val="00673E82"/>
    <w:rsid w:val="00680BEB"/>
    <w:rsid w:val="0069527D"/>
    <w:rsid w:val="006C59BA"/>
    <w:rsid w:val="006C5D64"/>
    <w:rsid w:val="006C7BDB"/>
    <w:rsid w:val="0070631E"/>
    <w:rsid w:val="00706B20"/>
    <w:rsid w:val="00716214"/>
    <w:rsid w:val="00720E16"/>
    <w:rsid w:val="007475AB"/>
    <w:rsid w:val="00790AF2"/>
    <w:rsid w:val="00797577"/>
    <w:rsid w:val="007B44E7"/>
    <w:rsid w:val="007C0044"/>
    <w:rsid w:val="008467F5"/>
    <w:rsid w:val="00883821"/>
    <w:rsid w:val="008B10E0"/>
    <w:rsid w:val="008C675D"/>
    <w:rsid w:val="008F7FB6"/>
    <w:rsid w:val="009276B2"/>
    <w:rsid w:val="0093525C"/>
    <w:rsid w:val="00947F4D"/>
    <w:rsid w:val="00975E1D"/>
    <w:rsid w:val="00992699"/>
    <w:rsid w:val="009D48C5"/>
    <w:rsid w:val="00A16ED4"/>
    <w:rsid w:val="00AD6984"/>
    <w:rsid w:val="00AE0307"/>
    <w:rsid w:val="00AE3C2F"/>
    <w:rsid w:val="00AE6415"/>
    <w:rsid w:val="00AF278E"/>
    <w:rsid w:val="00B06E81"/>
    <w:rsid w:val="00B20AD8"/>
    <w:rsid w:val="00B36262"/>
    <w:rsid w:val="00B84D3E"/>
    <w:rsid w:val="00B87744"/>
    <w:rsid w:val="00BA0BEF"/>
    <w:rsid w:val="00BB7315"/>
    <w:rsid w:val="00BD1152"/>
    <w:rsid w:val="00BD5047"/>
    <w:rsid w:val="00BE6444"/>
    <w:rsid w:val="00C01509"/>
    <w:rsid w:val="00C23441"/>
    <w:rsid w:val="00C44F50"/>
    <w:rsid w:val="00C52239"/>
    <w:rsid w:val="00C53987"/>
    <w:rsid w:val="00C8064A"/>
    <w:rsid w:val="00C80B15"/>
    <w:rsid w:val="00C85D56"/>
    <w:rsid w:val="00CE024E"/>
    <w:rsid w:val="00CE48B8"/>
    <w:rsid w:val="00CF1D4C"/>
    <w:rsid w:val="00CF21C3"/>
    <w:rsid w:val="00D132C0"/>
    <w:rsid w:val="00D50422"/>
    <w:rsid w:val="00D61726"/>
    <w:rsid w:val="00D62384"/>
    <w:rsid w:val="00D723B5"/>
    <w:rsid w:val="00D73437"/>
    <w:rsid w:val="00DA46CC"/>
    <w:rsid w:val="00DB030A"/>
    <w:rsid w:val="00DE6902"/>
    <w:rsid w:val="00DF02CC"/>
    <w:rsid w:val="00DF1194"/>
    <w:rsid w:val="00E07AFB"/>
    <w:rsid w:val="00E23959"/>
    <w:rsid w:val="00E3400A"/>
    <w:rsid w:val="00E930CC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  <w:rsid w:val="00FC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828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2023-11-23T13:40:00Z</cp:lastPrinted>
  <dcterms:created xsi:type="dcterms:W3CDTF">2024-06-12T08:56:00Z</dcterms:created>
  <dcterms:modified xsi:type="dcterms:W3CDTF">2024-06-12T09:36:00Z</dcterms:modified>
</cp:coreProperties>
</file>