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0" w:type="dxa"/>
        <w:tblLook w:val="04A0"/>
      </w:tblPr>
      <w:tblGrid>
        <w:gridCol w:w="9062"/>
      </w:tblGrid>
      <w:tr w:rsidR="00393684" w:rsidTr="0039368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684" w:rsidRDefault="00393684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93168">
              <w:rPr>
                <w:b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.G(u)</w:t>
            </w:r>
          </w:p>
          <w:p w:rsidR="00393684" w:rsidRDefault="0039368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do formularza oceny odpowiedniości członków organów zakładów ubezpieczeń</w:t>
            </w:r>
          </w:p>
          <w:p w:rsidR="00393684" w:rsidRDefault="0039368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KONFLIKT INTERESÓW</w:t>
            </w:r>
          </w:p>
        </w:tc>
        <w:bookmarkStart w:id="0" w:name="_GoBack"/>
        <w:bookmarkEnd w:id="0"/>
      </w:tr>
    </w:tbl>
    <w:p w:rsidR="00393684" w:rsidRDefault="00393684" w:rsidP="00393684">
      <w:pPr>
        <w:pStyle w:val="Default"/>
      </w:pPr>
    </w:p>
    <w:tbl>
      <w:tblPr>
        <w:tblStyle w:val="Tabela-Siatka"/>
        <w:tblW w:w="0" w:type="auto"/>
        <w:tblInd w:w="0" w:type="dxa"/>
        <w:tblLook w:val="04A0"/>
      </w:tblPr>
      <w:tblGrid>
        <w:gridCol w:w="9242"/>
      </w:tblGrid>
      <w:tr w:rsidR="00393684" w:rsidTr="00393684">
        <w:tc>
          <w:tcPr>
            <w:tcW w:w="1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93684" w:rsidRDefault="0039368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SEKCJA 1 – </w:t>
            </w:r>
            <w:r w:rsidR="00AE2F8C" w:rsidRPr="007B6A57">
              <w:rPr>
                <w:b/>
                <w:sz w:val="24"/>
              </w:rPr>
              <w:t>wypełnia członek organu zakładu ubezpieczeń</w:t>
            </w:r>
          </w:p>
        </w:tc>
      </w:tr>
      <w:tr w:rsidR="00393684" w:rsidTr="00393684">
        <w:trPr>
          <w:trHeight w:val="884"/>
        </w:trPr>
        <w:tc>
          <w:tcPr>
            <w:tcW w:w="1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284" w:type="dxa"/>
              <w:left w:w="108" w:type="dxa"/>
              <w:bottom w:w="284" w:type="dxa"/>
              <w:right w:w="108" w:type="dxa"/>
            </w:tcMar>
          </w:tcPr>
          <w:p w:rsidR="00393684" w:rsidRDefault="00393684">
            <w:pPr>
              <w:spacing w:line="240" w:lineRule="auto"/>
              <w:rPr>
                <w:sz w:val="2"/>
              </w:rPr>
            </w:pPr>
          </w:p>
          <w:p w:rsidR="00393684" w:rsidRDefault="00393684">
            <w:pPr>
              <w:spacing w:line="240" w:lineRule="auto"/>
              <w:rPr>
                <w:sz w:val="2"/>
              </w:rPr>
            </w:pPr>
          </w:p>
          <w:p w:rsidR="00393684" w:rsidRDefault="00393684">
            <w:pPr>
              <w:spacing w:line="240" w:lineRule="auto"/>
              <w:rPr>
                <w:sz w:val="2"/>
              </w:rPr>
            </w:pPr>
          </w:p>
          <w:tbl>
            <w:tblPr>
              <w:tblStyle w:val="Tabela-Siatka"/>
              <w:tblW w:w="0" w:type="auto"/>
              <w:tblInd w:w="0" w:type="dxa"/>
              <w:tblLook w:val="04A0"/>
            </w:tblPr>
            <w:tblGrid>
              <w:gridCol w:w="7672"/>
              <w:gridCol w:w="1118"/>
            </w:tblGrid>
            <w:tr w:rsidR="00393684" w:rsidTr="00393684">
              <w:trPr>
                <w:trHeight w:val="333"/>
              </w:trPr>
              <w:tc>
                <w:tcPr>
                  <w:tcW w:w="8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 w:rsidP="00AE2F8C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spacing w:line="240" w:lineRule="auto"/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Oświadczenia </w:t>
                  </w:r>
                  <w:r w:rsidR="00AE2F8C">
                    <w:rPr>
                      <w:b/>
                      <w:sz w:val="24"/>
                    </w:rPr>
                    <w:t>człon</w:t>
                  </w:r>
                  <w:r w:rsidR="00AE2F8C" w:rsidRPr="007B6A57">
                    <w:rPr>
                      <w:b/>
                      <w:sz w:val="24"/>
                    </w:rPr>
                    <w:t>k</w:t>
                  </w:r>
                  <w:r w:rsidR="00AE2F8C">
                    <w:rPr>
                      <w:b/>
                      <w:sz w:val="24"/>
                    </w:rPr>
                    <w:t>a</w:t>
                  </w:r>
                  <w:r w:rsidR="00AE2F8C" w:rsidRPr="007B6A57">
                    <w:rPr>
                      <w:b/>
                      <w:sz w:val="24"/>
                    </w:rPr>
                    <w:t xml:space="preserve"> organu zakładu ubezpieczeń</w:t>
                  </w:r>
                </w:p>
              </w:tc>
            </w:tr>
            <w:tr w:rsidR="00393684" w:rsidTr="00664D9D">
              <w:tc>
                <w:tcPr>
                  <w:tcW w:w="8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E07A90" w:rsidP="00393684">
                  <w:pPr>
                    <w:keepNext/>
                    <w:keepLines/>
                    <w:spacing w:line="240" w:lineRule="auto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393684" w:rsidRPr="00AD687A">
                    <w:rPr>
                      <w:sz w:val="24"/>
                      <w:szCs w:val="24"/>
                    </w:rPr>
                    <w:t xml:space="preserve"> okresie </w:t>
                  </w:r>
                  <w:r w:rsidR="00393684">
                    <w:rPr>
                      <w:sz w:val="24"/>
                      <w:szCs w:val="24"/>
                    </w:rPr>
                    <w:t xml:space="preserve">od daty </w:t>
                  </w:r>
                  <w:r w:rsidR="00AE2F8C">
                    <w:rPr>
                      <w:sz w:val="24"/>
                      <w:szCs w:val="24"/>
                    </w:rPr>
                    <w:t>powołania na poprzednią kadencję organów zakładu ubezpieczeń</w:t>
                  </w:r>
                  <w:r w:rsidR="00393684">
                    <w:rPr>
                      <w:rFonts w:cstheme="minorHAnsi"/>
                      <w:sz w:val="24"/>
                      <w:szCs w:val="24"/>
                    </w:rPr>
                    <w:t>:</w:t>
                  </w:r>
                </w:p>
                <w:p w:rsidR="00393684" w:rsidRDefault="00393684">
                  <w:pPr>
                    <w:keepNext/>
                    <w:keepLines/>
                    <w:spacing w:line="240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E07A90">
                  <w:pPr>
                    <w:keepNext/>
                    <w:keepLines/>
                    <w:spacing w:line="240" w:lineRule="auto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nabyłem/am</w:t>
                  </w:r>
                  <w:r w:rsidR="0043347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39368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bezpośrednio lub pośrednio akcje lub udziały w spółce prawa handlowego lub prawo do powołania co najmniej jednego członka zarządu tej spółki, która prowadzi działalność konkurencyjną w stosunku do podmiotu,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30470283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E07A90" w:rsidP="00310D25">
                  <w:pPr>
                    <w:keepNext/>
                    <w:keepLines/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nabyłem/am</w:t>
                  </w:r>
                  <w:r w:rsidR="0043347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39368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bezpośrednio lub pośrednio udziały w innym podmiocie gospodarczym (np. towarzystwo ubezpieczeń wzajemnych, bank spółdzielczy, spółdzielcza kasa oszczędnościowo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 w:rsidR="00393684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kredytowa) lub prawo do powołania co najmniej jednego członka zarządu tego podmiotu, który prowadzi działalność konkurencyjną w stosunku do podmiotu,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Pr="00C92822" w:rsidRDefault="00CC7B0A" w:rsidP="00C92822">
                  <w:pPr>
                    <w:keepNext/>
                    <w:keepLines/>
                    <w:spacing w:line="240" w:lineRule="auto"/>
                    <w:jc w:val="center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sdt>
                    <w:sdtPr>
                      <w:rPr>
                        <w:rFonts w:eastAsia="Calibri" w:cstheme="minorHAnsi"/>
                        <w:color w:val="000000"/>
                        <w:sz w:val="24"/>
                        <w:szCs w:val="24"/>
                        <w:lang w:eastAsia="pl-PL"/>
                      </w:rPr>
                      <w:id w:val="-1536965795"/>
                    </w:sdtPr>
                    <w:sdtContent>
                      <w:r w:rsidR="00E07A90" w:rsidRPr="00C92822">
                        <w:rPr>
                          <w:rFonts w:ascii="Segoe UI Symbol" w:eastAsia="Calibri" w:hAnsi="Segoe UI Symbol" w:cs="Segoe UI Symbol"/>
                          <w:color w:val="000000"/>
                          <w:sz w:val="24"/>
                          <w:szCs w:val="24"/>
                          <w:lang w:eastAsia="pl-PL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keepNext/>
                    <w:keepLines/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</w:t>
                  </w:r>
                  <w:r w:rsidR="00664CE2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/łączyły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mnie interesy ekonomiczne w zakresie prowadzonej przeze mnie działalności gospodarczej, praw własności intelektualnej lub innego tytułu.</w:t>
                  </w:r>
                </w:p>
                <w:p w:rsidR="00393684" w:rsidRDefault="00393684">
                  <w:pPr>
                    <w:keepNext/>
                    <w:keepLines/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49239102"/>
                    </w:sdtPr>
                    <w:sdtContent>
                      <w:r w:rsidR="00E07A9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64CE2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664CE2" w:rsidRDefault="00664CE2">
                  <w:pPr>
                    <w:keepNext/>
                    <w:keepLines/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</w:t>
                  </w:r>
                  <w:r w:rsidR="00310D2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enić przedmiot współpracy Pana/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z</w:t>
                  </w:r>
                  <w:r w:rsidR="00310D2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 podmiotem, w którym pełni Pan/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funkcję: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64CE2" w:rsidRDefault="00664CE2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keepNext/>
                    <w:keepLines/>
                    <w:spacing w:line="240" w:lineRule="auto"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</w:t>
                  </w:r>
                  <w:r w:rsidR="00E07A90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nabyłaznaczne pakiety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akcji/udziałów podmiotu,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90867190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 pracownikiem/współpracownikiem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59601319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</w:rPr>
                    <w:t>osoba bliska dla mnie jest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 funkcję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20664416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</w:rPr>
                    <w:t xml:space="preserve">pozostaję/pozostawałem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 funkcję lub podmiotu objętego zakresem konsolidacji ostrożnościowej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68996545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pozostaję/pozostawałem w stosunku zatrudnienia w innym podmiocie, co może prowadzić do faktycznego lub potencjalnego konfliktu interesów.</w:t>
                  </w:r>
                </w:p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15979804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664CE2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664CE2" w:rsidRDefault="00664CE2">
                  <w:pPr>
                    <w:spacing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64CE2" w:rsidRDefault="00664CE2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 w:rsidP="00C92822">
                  <w:pPr>
                    <w:spacing w:line="240" w:lineRule="auto"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wspólnikiem/udziałowcem/akcjonariuszem/członkiem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podmiotu, w którym pełnię funkcję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lang w:val="en-US"/>
                      </w:rPr>
                      <w:id w:val="177859913"/>
                    </w:sdtPr>
                    <w:sdtContent>
                      <w:r w:rsidR="00664CE2" w:rsidRPr="00C92822">
                        <w:rPr>
                          <w:rFonts w:ascii="MS Gothic" w:eastAsia="MS Gothic" w:hAnsi="MS Gothic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664CE2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664CE2" w:rsidRDefault="00664CE2">
                  <w:pPr>
                    <w:spacing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64CE2" w:rsidRDefault="00664CE2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 istotnym kontrahentem lub członkiem organu istotnego kontrahenta podmiotu</w:t>
                  </w:r>
                  <w:r w:rsidR="00310D2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 funkcję.</w:t>
                  </w:r>
                </w:p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07938733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664CE2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664CE2" w:rsidRDefault="00664CE2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64CE2" w:rsidRDefault="00664CE2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 w stosunku pracy/współpracy z podmiotem będącym istotnym kontrahentem lub z osobą będącą członkiem organu istotnego kontrahenta podmiotu, w którym pełnię funkcję.</w:t>
                  </w:r>
                </w:p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62937355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</w:tc>
            </w:tr>
            <w:tr w:rsidR="00E07A90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E07A90" w:rsidRDefault="00664CE2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07A90" w:rsidRDefault="00E07A90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członkiem organu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w stosunku do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 funkcję.</w:t>
                  </w:r>
                </w:p>
                <w:p w:rsidR="00393684" w:rsidRDefault="00393684">
                  <w:pPr>
                    <w:spacing w:line="240" w:lineRule="auto"/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885555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  <w:p w:rsidR="00393684" w:rsidRDefault="00393684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07A90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E07A90" w:rsidRDefault="00E07A90">
                  <w:pPr>
                    <w:spacing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07A90" w:rsidRDefault="00E07A90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93684" w:rsidTr="00C92822">
              <w:tc>
                <w:tcPr>
                  <w:tcW w:w="7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>
                  <w:pPr>
                    <w:spacing w:line="240" w:lineRule="auto"/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310D25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 funkcję</w:t>
                  </w:r>
                  <w:r w:rsidR="00310D25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93684" w:rsidRDefault="00CC7B0A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6734778"/>
                    </w:sdtPr>
                    <w:sdtContent>
                      <w:r w:rsidR="00393684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</w:p>
                <w:p w:rsidR="00393684" w:rsidRDefault="00393684">
                  <w:pPr>
                    <w:keepNext/>
                    <w:keepLines/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93684" w:rsidRDefault="00393684">
            <w:pPr>
              <w:pStyle w:val="Default"/>
            </w:pPr>
          </w:p>
          <w:tbl>
            <w:tblPr>
              <w:tblStyle w:val="Tabela-Siatka"/>
              <w:tblW w:w="0" w:type="auto"/>
              <w:tblInd w:w="0" w:type="dxa"/>
              <w:tblLook w:val="04A0"/>
            </w:tblPr>
            <w:tblGrid>
              <w:gridCol w:w="3104"/>
              <w:gridCol w:w="5912"/>
            </w:tblGrid>
            <w:tr w:rsidR="00393684"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hideMark/>
                </w:tcPr>
                <w:p w:rsidR="00393684" w:rsidRDefault="00393684" w:rsidP="00AE2F8C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AE2F8C">
                    <w:rPr>
                      <w:sz w:val="24"/>
                      <w:szCs w:val="24"/>
                    </w:rPr>
                    <w:t>członka organów zakładów ubezpieczeń</w:t>
                  </w:r>
                  <w:r w:rsidR="00310D2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393684" w:rsidRDefault="0039368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93684" w:rsidRDefault="00393684">
            <w:pPr>
              <w:spacing w:line="240" w:lineRule="auto"/>
              <w:rPr>
                <w:sz w:val="2"/>
              </w:rPr>
            </w:pPr>
          </w:p>
          <w:p w:rsidR="00393684" w:rsidRDefault="00393684">
            <w:pPr>
              <w:spacing w:line="240" w:lineRule="auto"/>
              <w:ind w:firstLine="708"/>
              <w:rPr>
                <w:sz w:val="2"/>
              </w:rPr>
            </w:pPr>
          </w:p>
        </w:tc>
      </w:tr>
    </w:tbl>
    <w:p w:rsidR="00393684" w:rsidRDefault="00393684" w:rsidP="00433479"/>
    <w:sectPr w:rsidR="00393684" w:rsidSect="00CC7B0A"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98C" w:rsidRDefault="0098398C" w:rsidP="00393684">
      <w:pPr>
        <w:spacing w:after="0" w:line="240" w:lineRule="auto"/>
      </w:pPr>
      <w:r>
        <w:separator/>
      </w:r>
    </w:p>
  </w:endnote>
  <w:endnote w:type="continuationSeparator" w:id="1">
    <w:p w:rsidR="0098398C" w:rsidRDefault="0098398C" w:rsidP="0039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1341971386"/>
      <w:docPartObj>
        <w:docPartGallery w:val="Page Numbers (Bottom of Page)"/>
        <w:docPartUnique/>
      </w:docPartObj>
    </w:sdtPr>
    <w:sdtContent>
      <w:p w:rsidR="008B1B17" w:rsidRDefault="00CC7B0A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8B1B17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8B1B17" w:rsidRDefault="008B1B17" w:rsidP="008B1B1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Content>
      <w:p w:rsidR="00EF09A4" w:rsidRPr="00302C3D" w:rsidRDefault="00EF09A4" w:rsidP="00EF09A4">
        <w:pPr>
          <w:pStyle w:val="Stopka"/>
          <w:framePr w:wrap="none" w:vAnchor="text" w:hAnchor="margin" w:xAlign="right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="00CC7B0A"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="00CC7B0A" w:rsidRPr="00302C3D">
          <w:rPr>
            <w:rStyle w:val="Numerstrony"/>
            <w:rFonts w:cstheme="minorHAnsi"/>
          </w:rPr>
          <w:fldChar w:fldCharType="separate"/>
        </w:r>
        <w:r w:rsidR="00AE2F8C">
          <w:rPr>
            <w:rStyle w:val="Numerstrony"/>
            <w:rFonts w:cstheme="minorHAnsi"/>
            <w:noProof/>
          </w:rPr>
          <w:t>1</w:t>
        </w:r>
        <w:r w:rsidR="00CC7B0A"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="00CC7B0A"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="00CC7B0A" w:rsidRPr="00302C3D">
          <w:rPr>
            <w:rStyle w:val="Numerstrony"/>
            <w:rFonts w:cstheme="minorHAnsi"/>
          </w:rPr>
          <w:fldChar w:fldCharType="separate"/>
        </w:r>
        <w:r w:rsidR="00AE2F8C">
          <w:rPr>
            <w:rStyle w:val="Numerstrony"/>
            <w:rFonts w:cstheme="minorHAnsi"/>
            <w:noProof/>
          </w:rPr>
          <w:t>2</w:t>
        </w:r>
        <w:r w:rsidR="00CC7B0A" w:rsidRPr="00302C3D">
          <w:rPr>
            <w:rStyle w:val="Numerstrony"/>
            <w:rFonts w:cstheme="minorHAnsi"/>
          </w:rPr>
          <w:fldChar w:fldCharType="end"/>
        </w:r>
      </w:p>
    </w:sdtContent>
  </w:sdt>
  <w:p w:rsidR="008B1B17" w:rsidRDefault="008B1B17" w:rsidP="008B1B1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98C" w:rsidRDefault="0098398C" w:rsidP="00393684">
      <w:pPr>
        <w:spacing w:after="0" w:line="240" w:lineRule="auto"/>
      </w:pPr>
      <w:r>
        <w:separator/>
      </w:r>
    </w:p>
  </w:footnote>
  <w:footnote w:type="continuationSeparator" w:id="1">
    <w:p w:rsidR="0098398C" w:rsidRDefault="0098398C" w:rsidP="00393684">
      <w:pPr>
        <w:spacing w:after="0" w:line="240" w:lineRule="auto"/>
      </w:pPr>
      <w:r>
        <w:continuationSeparator/>
      </w:r>
    </w:p>
  </w:footnote>
  <w:footnote w:id="2">
    <w:p w:rsidR="00393684" w:rsidRDefault="00393684" w:rsidP="00393684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310D25">
        <w:t>k</w:t>
      </w:r>
      <w:r>
        <w:t>andydatem w stosunku przysposobienia, opieki lub kurateli.</w:t>
      </w:r>
    </w:p>
  </w:footnote>
  <w:footnote w:id="3">
    <w:p w:rsidR="00393684" w:rsidRDefault="00393684" w:rsidP="00393684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</w:t>
      </w:r>
      <w:r w:rsidR="00310D25">
        <w:t>iu niniejszego kwestionariusza</w:t>
      </w:r>
      <w:r>
        <w:t xml:space="preserve"> – to współpraca na zasadach innych niż umowa o pracę, np. umowa zlecenia, umowa o dzieło, inna umowa cywilnoprawna.</w:t>
      </w:r>
    </w:p>
  </w:footnote>
  <w:footnote w:id="4">
    <w:p w:rsidR="00393684" w:rsidRDefault="00393684" w:rsidP="00393684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310D25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EDF"/>
    <w:rsid w:val="00310D25"/>
    <w:rsid w:val="00393684"/>
    <w:rsid w:val="00433479"/>
    <w:rsid w:val="004965F9"/>
    <w:rsid w:val="006377CC"/>
    <w:rsid w:val="00664CE2"/>
    <w:rsid w:val="006B3EDF"/>
    <w:rsid w:val="0077162B"/>
    <w:rsid w:val="007E5206"/>
    <w:rsid w:val="00893168"/>
    <w:rsid w:val="008B1B17"/>
    <w:rsid w:val="0098398C"/>
    <w:rsid w:val="009F3958"/>
    <w:rsid w:val="00AE2F8C"/>
    <w:rsid w:val="00C92822"/>
    <w:rsid w:val="00CC7B0A"/>
    <w:rsid w:val="00D7150E"/>
    <w:rsid w:val="00D85307"/>
    <w:rsid w:val="00E07A90"/>
    <w:rsid w:val="00E8422F"/>
    <w:rsid w:val="00EF09A4"/>
    <w:rsid w:val="00F15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68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6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68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93684"/>
    <w:pPr>
      <w:ind w:left="720"/>
      <w:contextualSpacing/>
    </w:pPr>
  </w:style>
  <w:style w:type="paragraph" w:customStyle="1" w:styleId="Default">
    <w:name w:val="Default"/>
    <w:rsid w:val="003936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684"/>
    <w:rPr>
      <w:vertAlign w:val="superscript"/>
    </w:rPr>
  </w:style>
  <w:style w:type="table" w:styleId="Tabela-Siatka">
    <w:name w:val="Table Grid"/>
    <w:basedOn w:val="Standardowy"/>
    <w:uiPriority w:val="39"/>
    <w:rsid w:val="00393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7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A9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B1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B17"/>
  </w:style>
  <w:style w:type="character" w:styleId="Numerstrony">
    <w:name w:val="page number"/>
    <w:basedOn w:val="Domylnaczcionkaakapitu"/>
    <w:uiPriority w:val="99"/>
    <w:semiHidden/>
    <w:unhideWhenUsed/>
    <w:rsid w:val="008B1B17"/>
  </w:style>
  <w:style w:type="paragraph" w:styleId="Nagwek">
    <w:name w:val="header"/>
    <w:basedOn w:val="Normalny"/>
    <w:link w:val="NagwekZnak"/>
    <w:uiPriority w:val="99"/>
    <w:unhideWhenUsed/>
    <w:rsid w:val="00EF0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6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831DD-5601-4FF8-A033-4A408784D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DB4C7E-1E24-4A51-BFAF-FFEFC04F93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66E7AA-AC8F-4D1D-B197-3A46AD497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44881-1FD7-854C-88BD-D8DAF7EF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</dc:creator>
  <cp:lastModifiedBy>andrzej.chmielewski</cp:lastModifiedBy>
  <cp:revision>4</cp:revision>
  <dcterms:created xsi:type="dcterms:W3CDTF">2020-01-23T14:12:00Z</dcterms:created>
  <dcterms:modified xsi:type="dcterms:W3CDTF">2020-09-02T12:45:00Z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