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1EB91357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PIC</w:t>
      </w:r>
      <w:r w:rsidR="00B813E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-UP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O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  <w:r w:rsidR="00BE2898" w:rsidRPr="00B42509">
        <w:rPr>
          <w:rFonts w:ascii="Arial" w:hAnsi="Arial" w:cs="Arial"/>
          <w:i/>
          <w:iCs/>
          <w:sz w:val="22"/>
          <w:szCs w:val="22"/>
        </w:rPr>
        <w:t>z blokadą tylnego mechanizmu różnicowego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2026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kg.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20187A86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PIC</w:t>
            </w:r>
            <w:r w:rsidR="007940E6">
              <w:rPr>
                <w:rFonts w:ascii="Arial" w:hAnsi="Arial" w:cs="Arial"/>
                <w:sz w:val="22"/>
                <w:szCs w:val="22"/>
              </w:rPr>
              <w:t>K-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UP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5F716AB3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6B3B24B7" w:rsidR="001A7B41" w:rsidRPr="00B42509" w:rsidRDefault="00F02F5F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22A3FD27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oznakowany wg wytycznych</w:t>
            </w:r>
            <w:r w:rsidR="007B42B0" w:rsidRPr="00B42509">
              <w:rPr>
                <w:rFonts w:ascii="Arial" w:hAnsi="Arial" w:cs="Arial"/>
                <w:sz w:val="22"/>
                <w:szCs w:val="22"/>
              </w:rPr>
              <w:t xml:space="preserve"> Zamawiającego</w:t>
            </w:r>
            <w:r w:rsidR="007A42C2">
              <w:rPr>
                <w:rFonts w:ascii="Arial" w:hAnsi="Arial" w:cs="Arial"/>
                <w:sz w:val="22"/>
                <w:szCs w:val="22"/>
              </w:rPr>
              <w:t xml:space="preserve"> przekazanych po podpisaniu umowy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5E29F6" w14:textId="5C9399F5" w:rsidR="001A7B41" w:rsidRPr="001577EC" w:rsidRDefault="001A7B41" w:rsidP="001A7B4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7EC">
              <w:rPr>
                <w:rFonts w:ascii="Arial" w:hAnsi="Arial" w:cs="Arial"/>
                <w:sz w:val="22"/>
                <w:szCs w:val="22"/>
              </w:rPr>
              <w:t>Ilość drzwi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73678" w:rsidRPr="001577EC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D5B12BD" w14:textId="773CC25C" w:rsidR="001A7B41" w:rsidRPr="001577EC" w:rsidRDefault="001A7B41" w:rsidP="001577EC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05CD1434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3000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2AA5BA0F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Długość całkowita minimum 5000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211EF76E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90FFDED" w14:textId="6FE4A540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58D5074" w14:textId="7B4471A5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Zabudowa przestrzeni ładunkowej – sztywna, bez okien, w kolorze nadwozia lub czarnym, oświetlenie skrzyni ładunkowej, zamek tylnej klapy</w:t>
            </w:r>
          </w:p>
        </w:tc>
        <w:tc>
          <w:tcPr>
            <w:tcW w:w="3187" w:type="dxa"/>
          </w:tcPr>
          <w:p w14:paraId="29544670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BC73E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7A5ECCFF" w:rsidR="001A7B41" w:rsidRPr="00B42509" w:rsidRDefault="00CB594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Zamontowane 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>opony terenowe typu AT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940E6" w:rsidRPr="00EF7D1F">
              <w:rPr>
                <w:rFonts w:ascii="Arial" w:hAnsi="Arial" w:cs="Arial"/>
              </w:rPr>
              <w:t>opony fabrycznie nowe</w:t>
            </w:r>
            <w:r w:rsidR="007940E6">
              <w:rPr>
                <w:rFonts w:ascii="Arial" w:hAnsi="Arial" w:cs="Arial"/>
              </w:rPr>
              <w:t>,</w:t>
            </w:r>
            <w:r w:rsidR="00DD2BA2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nie starsze niż 12 miesięcy</w:t>
            </w:r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0F9AE153" w:rsidR="00DD2BA2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45603887" w:rsidR="00DD2BA2" w:rsidRPr="00B42509" w:rsidRDefault="00DD2BA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Koło zapasowe pełnowymiarowe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1F055812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23656742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4C55E93D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4244B8B0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033B4AB7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01914DC" w14:textId="6C648412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E060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41DCD0" w14:textId="77777777" w:rsidR="00DD2BA2" w:rsidRPr="00B42509" w:rsidRDefault="00DD2BA2" w:rsidP="00DD2BA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Kabina wyposażona w parę skrzydłowych, przeszklonych w górnej części drzwi bocznych przednich i parę skrzydłowych, przeszklonych w górnej części drzwi bocznych tylnych po obu stronach pojazdu.</w:t>
            </w:r>
          </w:p>
        </w:tc>
        <w:tc>
          <w:tcPr>
            <w:tcW w:w="3187" w:type="dxa"/>
          </w:tcPr>
          <w:p w14:paraId="42C10DC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3CEFA06F" w:rsidR="00DD2BA2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6B64E51E" w14:textId="77777777" w:rsidTr="001577EC">
        <w:trPr>
          <w:trHeight w:val="81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CBA7AEB" w14:textId="17A5F083" w:rsidR="009C2A15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CFA018" w14:textId="653FCE9B" w:rsidR="009C2A15" w:rsidRDefault="003A6BF6" w:rsidP="003A6BF6">
            <w:pPr>
              <w:pStyle w:val="Zawartotabeli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sz w:val="22"/>
                <w:szCs w:val="22"/>
              </w:rPr>
              <w:t>ZABUDOWA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6BF6">
              <w:rPr>
                <w:rFonts w:ascii="Arial" w:hAnsi="Arial" w:cs="Arial"/>
                <w:b/>
                <w:sz w:val="22"/>
                <w:szCs w:val="22"/>
              </w:rPr>
              <w:t>PRZESTRZENI ŁADUNKOWEJ</w:t>
            </w:r>
          </w:p>
          <w:p w14:paraId="33DAC92F" w14:textId="0967A265" w:rsidR="003A6BF6" w:rsidRPr="00B42509" w:rsidRDefault="003A6BF6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2D3C9556" w14:textId="77777777" w:rsidTr="001577EC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ECFE5F" w14:textId="242A0B5D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EE75862" w14:textId="407A9F51" w:rsidR="001577EC" w:rsidRPr="00B42509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Uchwyty do mocowania ładunku</w:t>
            </w:r>
          </w:p>
        </w:tc>
        <w:tc>
          <w:tcPr>
            <w:tcW w:w="3187" w:type="dxa"/>
          </w:tcPr>
          <w:p w14:paraId="5C366138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31AD2DC" w14:textId="77777777" w:rsidTr="001577EC">
        <w:trPr>
          <w:trHeight w:val="7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04EF65" w14:textId="7C02AFD2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60D380" w14:textId="1E9B222B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Oświetlenie skrzyni ładunkowej</w:t>
            </w:r>
          </w:p>
        </w:tc>
        <w:tc>
          <w:tcPr>
            <w:tcW w:w="3187" w:type="dxa"/>
          </w:tcPr>
          <w:p w14:paraId="669EBF39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D0BADE0" w14:textId="77777777" w:rsidTr="001577EC">
        <w:trPr>
          <w:trHeight w:val="8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D7787DD" w14:textId="4B20D9EA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A3EB38" w14:textId="3B3EBC25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kolorze nadwozia lub czarnym</w:t>
            </w:r>
          </w:p>
        </w:tc>
        <w:tc>
          <w:tcPr>
            <w:tcW w:w="3187" w:type="dxa"/>
          </w:tcPr>
          <w:p w14:paraId="7483BD8D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1AD8E852" w14:textId="77777777" w:rsidTr="001577EC">
        <w:trPr>
          <w:trHeight w:val="5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3AA8D05" w14:textId="383AB891" w:rsidR="009C2A15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0F0A300" w14:textId="70C4A97C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amek tylnej klapy</w:t>
            </w:r>
          </w:p>
        </w:tc>
        <w:tc>
          <w:tcPr>
            <w:tcW w:w="3187" w:type="dxa"/>
          </w:tcPr>
          <w:p w14:paraId="6AAA1AF4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7499348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Typ układu silnikowego: diesel</w:t>
            </w:r>
            <w:r w:rsidR="00B87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lub silnik wysokoprężny, dodatkowo wspomaganym silnikiem elektrycznym, tzw. miękka hybryda (</w:t>
            </w:r>
            <w:proofErr w:type="spellStart"/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Mild-Hybrid</w:t>
            </w:r>
            <w:proofErr w:type="spellEnd"/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090F8D0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Rodzaj paliwa: olej napędowy</w:t>
            </w:r>
            <w:r w:rsidR="00044D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1A86D9C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147KW (200KM)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Moc: …....................... .kW</w:t>
            </w:r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3FE69937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719594A0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15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770FFC1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54F936D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07F61F21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300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3BD2E84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8D7825B" w:rsidR="00795663" w:rsidRPr="00B42509" w:rsidRDefault="00795663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6913D78D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0EB0BB06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2906C015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172" w:rsidRPr="00AE5172">
              <w:rPr>
                <w:rFonts w:ascii="Arial" w:hAnsi="Arial" w:cs="Arial"/>
                <w:sz w:val="22"/>
                <w:szCs w:val="22"/>
              </w:rPr>
              <w:t>z blokadą tylnego mechanizmu różnicowego</w:t>
            </w:r>
            <w:r w:rsidRPr="00B425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56FC6B54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Skrzynia biegów: automatyczna lub manualna min</w:t>
            </w:r>
            <w:r w:rsidR="00F02F5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6 stopniowa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F2E26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165ED748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1D4D7D1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D35198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094508B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57CA3F" w14:textId="753C5756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6F67E45" w14:textId="24B63869" w:rsidR="0080544E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zjazdu ze wzniesienia</w:t>
            </w:r>
          </w:p>
        </w:tc>
        <w:tc>
          <w:tcPr>
            <w:tcW w:w="3187" w:type="dxa"/>
            <w:vAlign w:val="center"/>
          </w:tcPr>
          <w:p w14:paraId="2956FD6D" w14:textId="7D9EEB6F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B35AD8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FA18185" w14:textId="26EF83D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1F2B99C" w14:textId="421F3D7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wspomagania ruszania pod górę</w:t>
            </w:r>
          </w:p>
        </w:tc>
        <w:tc>
          <w:tcPr>
            <w:tcW w:w="3187" w:type="dxa"/>
            <w:vAlign w:val="center"/>
          </w:tcPr>
          <w:p w14:paraId="07C77DE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4D17A661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1F56BC52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629EA43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47EF6E" w14:textId="10CF652E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3B91086" w14:textId="6A019829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stabilizacji przyczepy</w:t>
            </w:r>
          </w:p>
        </w:tc>
        <w:tc>
          <w:tcPr>
            <w:tcW w:w="3187" w:type="dxa"/>
            <w:vAlign w:val="center"/>
          </w:tcPr>
          <w:p w14:paraId="5DBBBC0B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06181D61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8BA0A3D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7255DB4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66C92C9F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 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69B2AB1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3FF84A60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7058F16" w14:textId="77777777" w:rsidTr="00D62850">
        <w:trPr>
          <w:trHeight w:val="37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C58513A" w14:textId="3D190932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216600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0F9C8" w14:textId="567C8565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wysokości</w:t>
            </w:r>
          </w:p>
        </w:tc>
        <w:tc>
          <w:tcPr>
            <w:tcW w:w="3187" w:type="dxa"/>
            <w:vAlign w:val="center"/>
          </w:tcPr>
          <w:p w14:paraId="48EB541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355F8CB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F47433D" w14:textId="22D39545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B4CBDD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B6E54" w14:textId="2F6F379A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odcinka lędźwiowego</w:t>
            </w:r>
          </w:p>
        </w:tc>
        <w:tc>
          <w:tcPr>
            <w:tcW w:w="3187" w:type="dxa"/>
            <w:vAlign w:val="center"/>
          </w:tcPr>
          <w:p w14:paraId="31F4470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17569713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299BD36B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5F2FB55C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F847F53" w14:textId="5A9D3A3A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Elektrycznie regulowane szyby boczne przednie 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16B71E2D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78820CB2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Zewnętrzne lusterka boczne regulowane, podgrzewane 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48AA4BF2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D4DFC22" w14:textId="0A0D7247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Klimatyzacja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0337E03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2BAAA4" w14:textId="77777777" w:rsid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  <w:p w14:paraId="2385288B" w14:textId="4C7E41AE" w:rsidR="002E060A" w:rsidRPr="00B42509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7AB80260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4AAE89FE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wycieraczki</w:t>
            </w:r>
            <w:r>
              <w:rPr>
                <w:rFonts w:ascii="Arial" w:hAnsi="Arial" w:cs="Arial"/>
                <w:sz w:val="22"/>
                <w:szCs w:val="22"/>
              </w:rPr>
              <w:t xml:space="preserve"> z czujnikiem deszczu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AC0FF6A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417CA7E" w14:textId="336F5F0E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D197955" w14:textId="3DF07725" w:rsid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Komputer pokładowy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w języku polskim</w:t>
            </w:r>
          </w:p>
          <w:p w14:paraId="5FC02913" w14:textId="0C157307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69F4ADE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55D1D82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9F457C" w14:textId="25519616" w:rsidR="00AE5172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E398AAC" w14:textId="43A21D4E" w:rsidR="00AE5172" w:rsidRPr="00B42509" w:rsidRDefault="00AE5172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Nawigacja satelitarna,</w:t>
            </w:r>
          </w:p>
        </w:tc>
        <w:tc>
          <w:tcPr>
            <w:tcW w:w="3187" w:type="dxa"/>
            <w:vAlign w:val="center"/>
          </w:tcPr>
          <w:p w14:paraId="0089E685" w14:textId="77777777" w:rsidR="00AE5172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47D0BA00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33667C10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5172">
              <w:rPr>
                <w:rFonts w:ascii="Arial" w:hAnsi="Arial" w:cs="Arial"/>
              </w:rPr>
              <w:t>gniazdo USB,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1F447493" w:rsidR="00B42509" w:rsidRPr="00B42509" w:rsidRDefault="002E060A" w:rsidP="002E060A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B39F85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B813E5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lastRenderedPageBreak/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43A26EB1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6747A14B" w:rsidR="00B42509" w:rsidRPr="002E060A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0ADA6A3" w:rsidR="00D62850" w:rsidRPr="002E060A" w:rsidRDefault="002E060A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775F4C15" w:rsidR="00D62850" w:rsidRPr="002E060A" w:rsidRDefault="002E060A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0631AA1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D55077F" w14:textId="1DD31881" w:rsidR="00AE5172" w:rsidRPr="002E060A" w:rsidRDefault="00AE5172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20D90F0" w14:textId="63E4E28F" w:rsidR="00AE5172" w:rsidRPr="002E060A" w:rsidRDefault="00AE5172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Przednie </w:t>
            </w:r>
            <w:r w:rsidR="00B87FBA">
              <w:rPr>
                <w:rFonts w:ascii="Arial" w:hAnsi="Arial" w:cs="Arial"/>
                <w:sz w:val="22"/>
                <w:szCs w:val="22"/>
              </w:rPr>
              <w:t xml:space="preserve">i tylne </w:t>
            </w:r>
            <w:r>
              <w:rPr>
                <w:rFonts w:ascii="Arial" w:hAnsi="Arial" w:cs="Arial"/>
                <w:sz w:val="22"/>
                <w:szCs w:val="22"/>
              </w:rPr>
              <w:t>chlapacze</w:t>
            </w:r>
          </w:p>
        </w:tc>
        <w:tc>
          <w:tcPr>
            <w:tcW w:w="3187" w:type="dxa"/>
            <w:vAlign w:val="center"/>
          </w:tcPr>
          <w:p w14:paraId="0D7E467E" w14:textId="77777777" w:rsidR="00AE5172" w:rsidRPr="00B42509" w:rsidRDefault="00AE5172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4447CECE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E2CD4CE" w14:textId="62B5F786" w:rsidR="003A6BF6" w:rsidRPr="002E060A" w:rsidRDefault="003A6BF6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8ECE66A" w14:textId="2A98D9B1" w:rsidR="003A6BF6" w:rsidRPr="002E060A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holowniczy – zaczepy holownicze i hak holowniczy z gniazdem 13 pionowym</w:t>
            </w:r>
          </w:p>
        </w:tc>
        <w:tc>
          <w:tcPr>
            <w:tcW w:w="3187" w:type="dxa"/>
            <w:vAlign w:val="center"/>
          </w:tcPr>
          <w:p w14:paraId="5350227C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061071B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DE23FB2" w14:textId="7FAA0B2D" w:rsidR="003A6BF6" w:rsidRPr="002E060A" w:rsidRDefault="003A6BF6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BB27E7B" w14:textId="2CAE5041" w:rsidR="003A6BF6" w:rsidRPr="003A6BF6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Wbudowana z przodu wciągarka elektryczna o minimum uciągu 5000 k</w:t>
            </w:r>
            <w:r w:rsidR="00F02F5F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, z możliwością sterowania z kabiny</w:t>
            </w:r>
          </w:p>
        </w:tc>
        <w:tc>
          <w:tcPr>
            <w:tcW w:w="3187" w:type="dxa"/>
            <w:vAlign w:val="center"/>
          </w:tcPr>
          <w:p w14:paraId="09AB2754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7DEA0E6F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09696A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039E5944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……….. 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6BB61FDE" w:rsidR="00D62850" w:rsidRPr="00B42509" w:rsidRDefault="002E060A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3F20CD92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AE5172">
              <w:rPr>
                <w:rFonts w:ascii="Arial" w:eastAsia="Arial" w:hAnsi="Arial" w:cs="Arial"/>
                <w:sz w:val="22"/>
                <w:szCs w:val="22"/>
              </w:rPr>
              <w:t xml:space="preserve">welurowe </w:t>
            </w:r>
            <w:r>
              <w:rPr>
                <w:rFonts w:ascii="Arial" w:eastAsia="Arial" w:hAnsi="Arial" w:cs="Arial"/>
                <w:sz w:val="22"/>
                <w:szCs w:val="22"/>
              </w:rPr>
              <w:t>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F7B73" w14:textId="77777777" w:rsidR="005C2FEF" w:rsidRDefault="005C2FEF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53079DA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177CB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1807F6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1807F6">
        <w:rPr>
          <w:rFonts w:ascii="Arial" w:eastAsia="ArialMT" w:hAnsi="Arial" w:cs="Arial"/>
          <w:b/>
          <w:bCs/>
          <w:sz w:val="22"/>
          <w:szCs w:val="22"/>
        </w:rPr>
        <w:t xml:space="preserve">Ponadto Wykonawca w kolumnie nr 3 powyższej tabeli winien wpisać przy każdym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lastRenderedPageBreak/>
        <w:t>parametrze słowo „TAK” jako potwierdzenie spełnienia parametru wymaganego przez Zamawiającego lub „NIE” jeśli nie spełnia parametru wymaganego lub wpisać dane cyfrowe / literow</w:t>
      </w:r>
      <w:r w:rsidR="000F66A3" w:rsidRPr="001807F6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t>o oferowanym przez siebie parametrze.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3318A5F3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1A24B598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6732467B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7A0710D2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091CCAD7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907F24" w14:textId="14599D00" w:rsidR="00B87FBA" w:rsidRDefault="00B87FBA" w:rsidP="00B87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………………………………………………..</w:t>
      </w:r>
    </w:p>
    <w:p w14:paraId="496A509C" w14:textId="77777777" w:rsidR="00B87FBA" w:rsidRDefault="00B87FBA" w:rsidP="00B87FB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Wykonawcy lub osoby upoważnionej</w:t>
      </w:r>
    </w:p>
    <w:p w14:paraId="0EA343EC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287160A5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42C5ADCD" w14:textId="20955E5A" w:rsidR="00B87FBA" w:rsidRDefault="00B87FBA" w:rsidP="00B87FBA">
      <w:pPr>
        <w:widowControl/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D2E2CC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5548EA4A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3FFF5A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488B937" w14:textId="53A31A97" w:rsidR="00FA0131" w:rsidRPr="00FA0131" w:rsidRDefault="00FA0131" w:rsidP="00FA0131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2482E1AA" w:rsidR="000F66A3" w:rsidRPr="002E060A" w:rsidRDefault="000F66A3" w:rsidP="00FA0131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1577E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FDD3" w14:textId="77777777" w:rsidR="00B10242" w:rsidRDefault="00B10242" w:rsidP="007170A3">
      <w:r>
        <w:separator/>
      </w:r>
    </w:p>
  </w:endnote>
  <w:endnote w:type="continuationSeparator" w:id="0">
    <w:p w14:paraId="0BAADDE7" w14:textId="77777777" w:rsidR="00B10242" w:rsidRDefault="00B10242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7817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B4A272" w14:textId="68FC607B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044D96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044D96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5835" w14:textId="77777777" w:rsidR="00B10242" w:rsidRDefault="00B10242" w:rsidP="007170A3">
      <w:r>
        <w:separator/>
      </w:r>
    </w:p>
  </w:footnote>
  <w:footnote w:type="continuationSeparator" w:id="0">
    <w:p w14:paraId="619B9FF3" w14:textId="77777777" w:rsidR="00B10242" w:rsidRDefault="00B10242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B839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39331219" w14:textId="78483F60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73EAF53B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1E917B97" w14:textId="774A2E9B" w:rsidR="007170A3" w:rsidRPr="008F1712" w:rsidRDefault="007170A3" w:rsidP="00B42509">
    <w:pPr>
      <w:pStyle w:val="Nagwek"/>
      <w:jc w:val="right"/>
      <w:rPr>
        <w:rFonts w:ascii="Lato" w:hAnsi="Lato"/>
        <w:sz w:val="22"/>
        <w:szCs w:val="22"/>
      </w:rPr>
    </w:pPr>
    <w:r w:rsidRPr="008F1712">
      <w:rPr>
        <w:rFonts w:ascii="Lato" w:hAnsi="Lato"/>
        <w:sz w:val="22"/>
        <w:szCs w:val="22"/>
      </w:rPr>
      <w:t xml:space="preserve">Załącznik nr </w:t>
    </w:r>
    <w:r w:rsidR="00E30A63">
      <w:rPr>
        <w:rFonts w:ascii="Lato" w:hAnsi="Lato"/>
        <w:sz w:val="22"/>
        <w:szCs w:val="22"/>
      </w:rPr>
      <w:t>4</w:t>
    </w:r>
    <w:r w:rsidR="00080523">
      <w:rPr>
        <w:rFonts w:ascii="Lato" w:hAnsi="Lato"/>
        <w:sz w:val="22"/>
        <w:szCs w:val="22"/>
      </w:rPr>
      <w:t>b</w:t>
    </w:r>
    <w:r w:rsidRPr="008F1712">
      <w:rPr>
        <w:rFonts w:ascii="Lato" w:hAnsi="Lato"/>
        <w:sz w:val="22"/>
        <w:szCs w:val="22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98FA" w14:textId="77777777" w:rsidR="007940E6" w:rsidRDefault="007940E6">
    <w:pPr>
      <w:pStyle w:val="Nagwek"/>
    </w:pPr>
  </w:p>
  <w:p w14:paraId="6921098E" w14:textId="75ADD846" w:rsidR="007940E6" w:rsidRDefault="001577EC">
    <w:pPr>
      <w:pStyle w:val="Nagwek"/>
    </w:pPr>
    <w:r>
      <w:rPr>
        <w:noProof/>
      </w:rPr>
      <w:drawing>
        <wp:inline distT="0" distB="0" distL="0" distR="0" wp14:anchorId="3F9DA8DA" wp14:editId="4A282B41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9D115" w14:textId="2344EEED" w:rsidR="007940E6" w:rsidRPr="007940E6" w:rsidRDefault="007940E6" w:rsidP="007940E6">
    <w:pPr>
      <w:pStyle w:val="Nagwek"/>
      <w:tabs>
        <w:tab w:val="clear" w:pos="4536"/>
        <w:tab w:val="clear" w:pos="9072"/>
        <w:tab w:val="left" w:pos="6732"/>
      </w:tabs>
      <w:jc w:val="right"/>
      <w:rPr>
        <w:rFonts w:ascii="Arial" w:hAnsi="Arial" w:cs="Arial"/>
      </w:rPr>
    </w:pPr>
    <w:r w:rsidRPr="007940E6">
      <w:rPr>
        <w:rFonts w:ascii="Arial" w:hAnsi="Arial" w:cs="Arial"/>
      </w:rPr>
      <w:t>Załącznik nr 4b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266">
    <w:abstractNumId w:val="17"/>
  </w:num>
  <w:num w:numId="2" w16cid:durableId="1291671881">
    <w:abstractNumId w:val="19"/>
  </w:num>
  <w:num w:numId="3" w16cid:durableId="1896813689">
    <w:abstractNumId w:val="11"/>
  </w:num>
  <w:num w:numId="4" w16cid:durableId="995458217">
    <w:abstractNumId w:val="15"/>
  </w:num>
  <w:num w:numId="5" w16cid:durableId="2067293634">
    <w:abstractNumId w:val="20"/>
  </w:num>
  <w:num w:numId="6" w16cid:durableId="1509563932">
    <w:abstractNumId w:val="1"/>
  </w:num>
  <w:num w:numId="7" w16cid:durableId="1931159282">
    <w:abstractNumId w:val="2"/>
  </w:num>
  <w:num w:numId="8" w16cid:durableId="2146392649">
    <w:abstractNumId w:val="3"/>
  </w:num>
  <w:num w:numId="9" w16cid:durableId="443960158">
    <w:abstractNumId w:val="4"/>
  </w:num>
  <w:num w:numId="10" w16cid:durableId="276059563">
    <w:abstractNumId w:val="5"/>
  </w:num>
  <w:num w:numId="11" w16cid:durableId="1249656110">
    <w:abstractNumId w:val="6"/>
  </w:num>
  <w:num w:numId="12" w16cid:durableId="665136985">
    <w:abstractNumId w:val="13"/>
  </w:num>
  <w:num w:numId="13" w16cid:durableId="1381973221">
    <w:abstractNumId w:val="12"/>
  </w:num>
  <w:num w:numId="14" w16cid:durableId="838615087">
    <w:abstractNumId w:val="16"/>
  </w:num>
  <w:num w:numId="15" w16cid:durableId="1485390700">
    <w:abstractNumId w:val="7"/>
  </w:num>
  <w:num w:numId="16" w16cid:durableId="1827210407">
    <w:abstractNumId w:val="8"/>
  </w:num>
  <w:num w:numId="17" w16cid:durableId="1707753481">
    <w:abstractNumId w:val="9"/>
  </w:num>
  <w:num w:numId="18" w16cid:durableId="1172795727">
    <w:abstractNumId w:val="18"/>
  </w:num>
  <w:num w:numId="19" w16cid:durableId="117990932">
    <w:abstractNumId w:val="0"/>
  </w:num>
  <w:num w:numId="20" w16cid:durableId="796879490">
    <w:abstractNumId w:val="10"/>
  </w:num>
  <w:num w:numId="21" w16cid:durableId="328486719">
    <w:abstractNumId w:val="21"/>
  </w:num>
  <w:num w:numId="22" w16cid:durableId="1548567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D2"/>
    <w:rsid w:val="000327F6"/>
    <w:rsid w:val="00044D96"/>
    <w:rsid w:val="00080523"/>
    <w:rsid w:val="0009696A"/>
    <w:rsid w:val="000C5A6A"/>
    <w:rsid w:val="000C6DD2"/>
    <w:rsid w:val="000C7E71"/>
    <w:rsid w:val="000E7F4E"/>
    <w:rsid w:val="000F66A3"/>
    <w:rsid w:val="0013048D"/>
    <w:rsid w:val="00155090"/>
    <w:rsid w:val="001577EC"/>
    <w:rsid w:val="001675B9"/>
    <w:rsid w:val="001807F6"/>
    <w:rsid w:val="001A293B"/>
    <w:rsid w:val="001A7B41"/>
    <w:rsid w:val="002276CE"/>
    <w:rsid w:val="00247AB0"/>
    <w:rsid w:val="002530DA"/>
    <w:rsid w:val="00264D7E"/>
    <w:rsid w:val="002762F4"/>
    <w:rsid w:val="002E060A"/>
    <w:rsid w:val="002F5868"/>
    <w:rsid w:val="0031440B"/>
    <w:rsid w:val="003A6BF6"/>
    <w:rsid w:val="003C77E1"/>
    <w:rsid w:val="003D260C"/>
    <w:rsid w:val="003E5D87"/>
    <w:rsid w:val="00423E64"/>
    <w:rsid w:val="00424B5B"/>
    <w:rsid w:val="00463510"/>
    <w:rsid w:val="00465E3D"/>
    <w:rsid w:val="004B36A2"/>
    <w:rsid w:val="004D668E"/>
    <w:rsid w:val="004E40E8"/>
    <w:rsid w:val="004E782B"/>
    <w:rsid w:val="00501F60"/>
    <w:rsid w:val="00540941"/>
    <w:rsid w:val="00571FDC"/>
    <w:rsid w:val="005C2FEF"/>
    <w:rsid w:val="00606EF7"/>
    <w:rsid w:val="00612940"/>
    <w:rsid w:val="00630F36"/>
    <w:rsid w:val="00637210"/>
    <w:rsid w:val="00673678"/>
    <w:rsid w:val="006950AB"/>
    <w:rsid w:val="006C4FE4"/>
    <w:rsid w:val="006C5ABF"/>
    <w:rsid w:val="006D78DF"/>
    <w:rsid w:val="006F60B9"/>
    <w:rsid w:val="007170A3"/>
    <w:rsid w:val="00722911"/>
    <w:rsid w:val="007303B1"/>
    <w:rsid w:val="00753544"/>
    <w:rsid w:val="007940E6"/>
    <w:rsid w:val="00795663"/>
    <w:rsid w:val="007A42C2"/>
    <w:rsid w:val="007A5322"/>
    <w:rsid w:val="007B42B0"/>
    <w:rsid w:val="0080544E"/>
    <w:rsid w:val="00807504"/>
    <w:rsid w:val="008451CE"/>
    <w:rsid w:val="00891485"/>
    <w:rsid w:val="008C01A2"/>
    <w:rsid w:val="008D5878"/>
    <w:rsid w:val="008F1712"/>
    <w:rsid w:val="0091364F"/>
    <w:rsid w:val="00914F6D"/>
    <w:rsid w:val="0093293A"/>
    <w:rsid w:val="00964A55"/>
    <w:rsid w:val="009C2A15"/>
    <w:rsid w:val="00A261D8"/>
    <w:rsid w:val="00A60402"/>
    <w:rsid w:val="00A656F9"/>
    <w:rsid w:val="00A77A8F"/>
    <w:rsid w:val="00AD2F82"/>
    <w:rsid w:val="00AE158E"/>
    <w:rsid w:val="00AE5172"/>
    <w:rsid w:val="00B10242"/>
    <w:rsid w:val="00B11EFA"/>
    <w:rsid w:val="00B16F63"/>
    <w:rsid w:val="00B234F3"/>
    <w:rsid w:val="00B42509"/>
    <w:rsid w:val="00B47077"/>
    <w:rsid w:val="00B7450D"/>
    <w:rsid w:val="00B813E5"/>
    <w:rsid w:val="00B87FBA"/>
    <w:rsid w:val="00BB4B38"/>
    <w:rsid w:val="00BE2898"/>
    <w:rsid w:val="00BE434A"/>
    <w:rsid w:val="00C04FB3"/>
    <w:rsid w:val="00C76513"/>
    <w:rsid w:val="00C80DD5"/>
    <w:rsid w:val="00CB5942"/>
    <w:rsid w:val="00D35198"/>
    <w:rsid w:val="00D62850"/>
    <w:rsid w:val="00D751B8"/>
    <w:rsid w:val="00DD2BA2"/>
    <w:rsid w:val="00DE657D"/>
    <w:rsid w:val="00DE7D55"/>
    <w:rsid w:val="00E22724"/>
    <w:rsid w:val="00E30A63"/>
    <w:rsid w:val="00E56FC1"/>
    <w:rsid w:val="00E729FE"/>
    <w:rsid w:val="00EB5780"/>
    <w:rsid w:val="00EC76EB"/>
    <w:rsid w:val="00F02F5F"/>
    <w:rsid w:val="00F40BAC"/>
    <w:rsid w:val="00F83A67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Beata Knutel</cp:lastModifiedBy>
  <cp:revision>5</cp:revision>
  <dcterms:created xsi:type="dcterms:W3CDTF">2026-04-08T11:22:00Z</dcterms:created>
  <dcterms:modified xsi:type="dcterms:W3CDTF">2026-04-17T09:49:00Z</dcterms:modified>
</cp:coreProperties>
</file>