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03579EE8" w:rsidR="00930334" w:rsidRDefault="00041C4D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1CEA">
        <w:rPr>
          <w:rFonts w:ascii="Cambria" w:hAnsi="Cambria" w:cs="Arial"/>
          <w:b/>
          <w:bCs/>
          <w:sz w:val="22"/>
          <w:szCs w:val="22"/>
        </w:rPr>
        <w:t>3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13CFE">
        <w:rPr>
          <w:rFonts w:ascii="Cambria" w:hAnsi="Cambria" w:cs="Arial"/>
          <w:b/>
          <w:bCs/>
          <w:sz w:val="22"/>
          <w:szCs w:val="22"/>
        </w:rPr>
        <w:t>do pisma SA.270.71.2025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8EA29" w14:textId="77777777" w:rsidR="00C7585E" w:rsidRDefault="00C7585E" w:rsidP="00C7585E">
      <w:pPr>
        <w:tabs>
          <w:tab w:val="left" w:pos="284"/>
        </w:tabs>
        <w:spacing w:line="276" w:lineRule="auto"/>
        <w:ind w:right="4677"/>
        <w:rPr>
          <w:rFonts w:ascii="Cambria" w:hAnsi="Cambria"/>
          <w:lang w:eastAsia="en-US"/>
        </w:rPr>
      </w:pPr>
      <w:r>
        <w:rPr>
          <w:rFonts w:ascii="Cambria" w:hAnsi="Cambria" w:cs="Arial"/>
          <w:b/>
        </w:rPr>
        <w:t>Wykonawca:</w:t>
      </w:r>
    </w:p>
    <w:p w14:paraId="1A1BE670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3B640B5D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0814BCDD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</w:t>
      </w:r>
    </w:p>
    <w:p w14:paraId="1E9E281A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</w:rPr>
      </w:pPr>
      <w:r>
        <w:rPr>
          <w:rFonts w:ascii="Cambria" w:hAnsi="Cambria" w:cs="Arial"/>
        </w:rPr>
        <w:t>wpisany do ________________________________</w:t>
      </w:r>
    </w:p>
    <w:p w14:paraId="347541AA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theme="minorBidi"/>
        </w:rPr>
      </w:pPr>
      <w:r>
        <w:rPr>
          <w:rFonts w:ascii="Cambria" w:hAnsi="Cambria" w:cs="Arial"/>
        </w:rPr>
        <w:t>pod numerem ___________________________</w:t>
      </w:r>
    </w:p>
    <w:p w14:paraId="1164F6E5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  <w:i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</w:rPr>
        <w:t>CEiDG</w:t>
      </w:r>
      <w:proofErr w:type="spellEnd"/>
      <w:r>
        <w:rPr>
          <w:rFonts w:ascii="Cambria" w:hAnsi="Cambria" w:cs="Arial"/>
          <w:i/>
        </w:rPr>
        <w:t>)</w:t>
      </w:r>
    </w:p>
    <w:p w14:paraId="69606463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 w:cs="Arial"/>
          <w:i/>
          <w:sz w:val="22"/>
          <w:u w:val="single"/>
        </w:rPr>
      </w:pPr>
    </w:p>
    <w:p w14:paraId="31F828D2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theme="minorBidi"/>
        </w:rPr>
      </w:pPr>
      <w:r>
        <w:rPr>
          <w:rFonts w:ascii="Cambria" w:hAnsi="Cambria" w:cs="Arial"/>
          <w:u w:val="single"/>
        </w:rPr>
        <w:t>reprezentowany przez:</w:t>
      </w:r>
    </w:p>
    <w:p w14:paraId="1842C7A0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54F0F59A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3B0B02CA" w14:textId="0384AA5E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(imię, nazwisko, stanowisko/podstawa do reprezentacji)</w:t>
      </w:r>
    </w:p>
    <w:p w14:paraId="13888A5A" w14:textId="77777777" w:rsidR="00C7585E" w:rsidRDefault="00C7585E" w:rsidP="00C7585E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</w:p>
    <w:p w14:paraId="3076E42A" w14:textId="77777777" w:rsidR="00C7585E" w:rsidRDefault="00C7585E" w:rsidP="00C7585E">
      <w:pPr>
        <w:ind w:left="3540" w:firstLine="571"/>
        <w:jc w:val="center"/>
        <w:rPr>
          <w:rFonts w:ascii="Cambria" w:hAnsi="Cambria" w:cs="Arial"/>
          <w:sz w:val="22"/>
        </w:rPr>
      </w:pPr>
      <w:r>
        <w:rPr>
          <w:rFonts w:ascii="Cambria" w:hAnsi="Cambria" w:cs="Arial"/>
        </w:rPr>
        <w:t>Skarb Państwa - Państwowe Gospodarstwo Leśne</w:t>
      </w:r>
    </w:p>
    <w:p w14:paraId="5C1BDE7F" w14:textId="6FC3A030" w:rsidR="00C7585E" w:rsidRDefault="00C7585E" w:rsidP="00C7585E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Lasy Państwowe -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</w:rPr>
        <w:t xml:space="preserve">Nadleśnictwo </w:t>
      </w:r>
      <w:r w:rsidR="00B021EE">
        <w:rPr>
          <w:rFonts w:ascii="Cambria" w:hAnsi="Cambria" w:cs="Arial"/>
        </w:rPr>
        <w:t>Nurzec</w:t>
      </w:r>
    </w:p>
    <w:p w14:paraId="343393AA" w14:textId="36052783" w:rsidR="00C7585E" w:rsidRDefault="00B021EE" w:rsidP="00C7585E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Ul. Akacjowa 3</w:t>
      </w:r>
    </w:p>
    <w:p w14:paraId="39B4BF51" w14:textId="208C4813" w:rsidR="00C7585E" w:rsidRDefault="00B021EE" w:rsidP="00C7585E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17-330 Nurzec - Stacja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10938B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związku ze złożeniem oferty w postępowaniu o udzielenie zamówienia </w:t>
      </w:r>
      <w:r w:rsidR="00AB1D98">
        <w:rPr>
          <w:rFonts w:ascii="Cambria" w:hAnsi="Cambria" w:cs="Arial"/>
          <w:bCs/>
          <w:sz w:val="22"/>
          <w:szCs w:val="22"/>
        </w:rPr>
        <w:t xml:space="preserve">na </w:t>
      </w:r>
      <w:r w:rsidR="00A13CFE">
        <w:rPr>
          <w:rFonts w:ascii="Cambria" w:hAnsi="Cambria" w:cs="Arial"/>
          <w:b/>
          <w:sz w:val="22"/>
          <w:szCs w:val="22"/>
        </w:rPr>
        <w:t>wykonanie wielobranżowego nadzoru inwestorskiego przy realizacji zadania inwestycyjnego: „Przebudowa zbiornika wodnego w Leśnictwie Koterka”.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E6A1F60" w14:textId="6A661DC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139"/>
        <w:gridCol w:w="3062"/>
        <w:gridCol w:w="3444"/>
        <w:gridCol w:w="2538"/>
        <w:gridCol w:w="2229"/>
      </w:tblGrid>
      <w:tr w:rsidR="004D3BE8" w14:paraId="4DF34C83" w14:textId="2CA5CE6F" w:rsidTr="004D3BE8">
        <w:trPr>
          <w:trHeight w:val="14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B22D" w14:textId="77777777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  <w:p w14:paraId="0779D1A7" w14:textId="6812395E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(nr i rodzaj uprawnień)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1702496" w:rsidR="004D3BE8" w:rsidRDefault="004D3BE8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7585E">
              <w:rPr>
                <w:rFonts w:ascii="Cambria" w:hAnsi="Cambria" w:cs="Arial"/>
                <w:b/>
                <w:szCs w:val="18"/>
              </w:rPr>
              <w:t>Doświadczenie potwierdzające spełnienie warunku udziału</w:t>
            </w:r>
            <w:r>
              <w:rPr>
                <w:rFonts w:ascii="Cambria" w:hAnsi="Cambria" w:cs="Arial"/>
                <w:b/>
                <w:szCs w:val="18"/>
              </w:rPr>
              <w:t>, doświadczenie zawodowe w latach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901275" w:rsidR="004D3BE8" w:rsidRDefault="004D3B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4D3BE8" w14:paraId="00ED9592" w14:textId="7EBDC3B1" w:rsidTr="004D3BE8">
        <w:trPr>
          <w:trHeight w:val="213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4D3BE8" w:rsidRDefault="004D3BE8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4D3BE8" w:rsidRPr="00B71AA5" w:rsidRDefault="004D3BE8" w:rsidP="00C7585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0677CCE" w:rsidR="004D3BE8" w:rsidRPr="00B71AA5" w:rsidRDefault="004D3BE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4D3BE8" w:rsidRPr="00B71AA5" w:rsidRDefault="004D3BE8" w:rsidP="00C7585E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3A0496FA" w:rsidR="004D3BE8" w:rsidRPr="00B71AA5" w:rsidRDefault="004D3BE8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3CD51E16" w:rsidR="004D3BE8" w:rsidRDefault="004D3BE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D3BE8" w14:paraId="77C806FE" w14:textId="77777777" w:rsidTr="004D3BE8">
        <w:trPr>
          <w:trHeight w:val="21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4D3BE8" w:rsidRDefault="004D3BE8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40D8DB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44F69477" w14:textId="77777777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4D3BE8" w:rsidRPr="00B71AA5" w:rsidRDefault="004D3BE8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4D3BE8" w:rsidRPr="00D85982" w:rsidRDefault="004D3BE8">
            <w:pPr>
              <w:spacing w:before="120"/>
              <w:rPr>
                <w:rFonts w:ascii="Cambria" w:hAnsi="Cambria" w:cs="Arial"/>
              </w:rPr>
            </w:pPr>
          </w:p>
          <w:p w14:paraId="12141113" w14:textId="28592FB4" w:rsidR="004D3BE8" w:rsidRPr="00D85982" w:rsidRDefault="004D3BE8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4D3BE8" w:rsidRPr="00D85982" w:rsidRDefault="004D3BE8" w:rsidP="00C7585E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1D50830C" w:rsidR="004D3BE8" w:rsidRPr="00B71AA5" w:rsidRDefault="004D3BE8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50C0CA89" w:rsidR="004D3BE8" w:rsidRDefault="004D3BE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D4A4" w14:textId="77777777" w:rsidR="00B812B8" w:rsidRDefault="00B812B8">
      <w:r>
        <w:separator/>
      </w:r>
    </w:p>
  </w:endnote>
  <w:endnote w:type="continuationSeparator" w:id="0">
    <w:p w14:paraId="3BE543AE" w14:textId="77777777" w:rsidR="00B812B8" w:rsidRDefault="00B8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3982" w14:textId="46A3C7C3" w:rsidR="006347DE" w:rsidRDefault="006347DE" w:rsidP="006347DE">
    <w:pPr>
      <w:pStyle w:val="NormalnyWeb"/>
    </w:pPr>
    <w:r>
      <w:rPr>
        <w:noProof/>
      </w:rPr>
      <w:drawing>
        <wp:inline distT="0" distB="0" distL="0" distR="0" wp14:anchorId="715AD16D" wp14:editId="3ACE9A74">
          <wp:extent cx="4192740" cy="599964"/>
          <wp:effectExtent l="0" t="0" r="0" b="0"/>
          <wp:docPr id="2" name="Obraz 2" descr="H:\Dokumenty\DOKUMENTY\artur\zamówienia publiczne\2025\Zbiornik Mętna\dokumenty z CKPŚ - 24.12.2024\Zał. nr 4 - Zestaw logotypów dla FEnIKS 2021-2027\podstawowy pasek znaków FEnI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kumenty\DOKUMENTY\artur\zamówienia publiczne\2025\Zbiornik Mętna\dokumenty z CKPŚ - 24.12.2024\Zał. nr 4 - Zestaw logotypów dla FEnIKS 2021-2027\podstawowy pasek znaków FEnI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887" cy="60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741F4" w14:textId="7D2B9799" w:rsidR="00930334" w:rsidRDefault="00930334" w:rsidP="00D207E8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0A49E46B" w14:textId="12456C9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1D8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13BA" w14:textId="77777777" w:rsidR="00B812B8" w:rsidRDefault="00B812B8">
      <w:r>
        <w:separator/>
      </w:r>
    </w:p>
  </w:footnote>
  <w:footnote w:type="continuationSeparator" w:id="0">
    <w:p w14:paraId="43814E77" w14:textId="77777777" w:rsidR="00B812B8" w:rsidRDefault="00B8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41C4D"/>
    <w:rsid w:val="000B7974"/>
    <w:rsid w:val="000E7D1C"/>
    <w:rsid w:val="00141D8F"/>
    <w:rsid w:val="001435FA"/>
    <w:rsid w:val="0014438A"/>
    <w:rsid w:val="00167C32"/>
    <w:rsid w:val="00180FA6"/>
    <w:rsid w:val="001E4D51"/>
    <w:rsid w:val="002144FB"/>
    <w:rsid w:val="002433E6"/>
    <w:rsid w:val="00272388"/>
    <w:rsid w:val="00284175"/>
    <w:rsid w:val="0028639E"/>
    <w:rsid w:val="002A3D3B"/>
    <w:rsid w:val="002B6563"/>
    <w:rsid w:val="002C656F"/>
    <w:rsid w:val="002D6014"/>
    <w:rsid w:val="002E34AD"/>
    <w:rsid w:val="00334C50"/>
    <w:rsid w:val="00355525"/>
    <w:rsid w:val="0035697E"/>
    <w:rsid w:val="00377899"/>
    <w:rsid w:val="003A5D55"/>
    <w:rsid w:val="003F2127"/>
    <w:rsid w:val="00413BB7"/>
    <w:rsid w:val="004248C0"/>
    <w:rsid w:val="00490BA7"/>
    <w:rsid w:val="004C6BFB"/>
    <w:rsid w:val="004D3BE8"/>
    <w:rsid w:val="0052521B"/>
    <w:rsid w:val="005709FE"/>
    <w:rsid w:val="005D10AF"/>
    <w:rsid w:val="005F6E15"/>
    <w:rsid w:val="00633DA6"/>
    <w:rsid w:val="006347DE"/>
    <w:rsid w:val="00661664"/>
    <w:rsid w:val="00681EB1"/>
    <w:rsid w:val="006914C9"/>
    <w:rsid w:val="0069289B"/>
    <w:rsid w:val="006A49A2"/>
    <w:rsid w:val="006C1CEA"/>
    <w:rsid w:val="006C2D34"/>
    <w:rsid w:val="007920F5"/>
    <w:rsid w:val="007B1884"/>
    <w:rsid w:val="007B3AED"/>
    <w:rsid w:val="00831485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3CFE"/>
    <w:rsid w:val="00A375F8"/>
    <w:rsid w:val="00AB1D98"/>
    <w:rsid w:val="00AB4755"/>
    <w:rsid w:val="00AF235D"/>
    <w:rsid w:val="00B021EE"/>
    <w:rsid w:val="00B030C9"/>
    <w:rsid w:val="00B71AA5"/>
    <w:rsid w:val="00B812B8"/>
    <w:rsid w:val="00B96A94"/>
    <w:rsid w:val="00BE04B6"/>
    <w:rsid w:val="00C33C60"/>
    <w:rsid w:val="00C35669"/>
    <w:rsid w:val="00C7585E"/>
    <w:rsid w:val="00CA184A"/>
    <w:rsid w:val="00CA56BD"/>
    <w:rsid w:val="00CF5271"/>
    <w:rsid w:val="00D04020"/>
    <w:rsid w:val="00D207E8"/>
    <w:rsid w:val="00D7375D"/>
    <w:rsid w:val="00D85982"/>
    <w:rsid w:val="00DA22B1"/>
    <w:rsid w:val="00DB31E0"/>
    <w:rsid w:val="00DF0DF9"/>
    <w:rsid w:val="00E1689D"/>
    <w:rsid w:val="00E81D46"/>
    <w:rsid w:val="00E84F31"/>
    <w:rsid w:val="00F34EA7"/>
    <w:rsid w:val="00F3568C"/>
    <w:rsid w:val="00F41EDD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E5990E0F-2C0F-4116-96F6-D5CA22D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47D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Artur Tichoniuk</cp:lastModifiedBy>
  <cp:revision>20</cp:revision>
  <dcterms:created xsi:type="dcterms:W3CDTF">2022-06-26T13:00:00Z</dcterms:created>
  <dcterms:modified xsi:type="dcterms:W3CDTF">2025-07-16T06:36:00Z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