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E275F7" w:rsidRPr="00E275F7" w:rsidTr="00E275F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275F7" w:rsidRPr="00E275F7" w:rsidRDefault="00E275F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75F7" w:rsidRPr="00E275F7" w:rsidRDefault="00E275F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KOREA POŁUDNIOWA</w:t>
            </w:r>
          </w:p>
          <w:p w:rsidR="00E275F7" w:rsidRPr="00E275F7" w:rsidRDefault="00E275F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75F7" w:rsidRPr="00E275F7" w:rsidTr="00E275F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E275F7" w:rsidRPr="00E275F7" w:rsidRDefault="00E275F7" w:rsidP="00E275F7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E275F7">
              <w:rPr>
                <w:b/>
                <w:bCs/>
              </w:rPr>
              <w:t>Urzędowa nazwa państwa:</w:t>
            </w:r>
          </w:p>
        </w:tc>
      </w:tr>
      <w:tr w:rsidR="00E275F7" w:rsidRPr="00E275F7" w:rsidTr="00E275F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275F7" w:rsidRPr="00E275F7" w:rsidRDefault="00E275F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75F7" w:rsidRPr="00E275F7" w:rsidRDefault="00E275F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5F7">
              <w:rPr>
                <w:rFonts w:ascii="Times New Roman" w:hAnsi="Times New Roman" w:cs="Times New Roman"/>
                <w:sz w:val="24"/>
                <w:szCs w:val="24"/>
              </w:rPr>
              <w:t>REPUBLIKA KOREI</w:t>
            </w:r>
          </w:p>
          <w:p w:rsidR="00E275F7" w:rsidRPr="00E275F7" w:rsidRDefault="00E275F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75F7" w:rsidRPr="00E275F7" w:rsidTr="00E275F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E275F7" w:rsidRPr="00E275F7" w:rsidRDefault="00E275F7" w:rsidP="00E275F7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E275F7">
              <w:rPr>
                <w:b/>
                <w:bCs/>
              </w:rPr>
              <w:t>Placówka w Polsce:</w:t>
            </w:r>
          </w:p>
        </w:tc>
      </w:tr>
      <w:tr w:rsidR="00E275F7" w:rsidRPr="00E275F7" w:rsidTr="00E275F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275F7" w:rsidRPr="00E275F7" w:rsidRDefault="00E275F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75F7" w:rsidRPr="00E275F7" w:rsidRDefault="00E275F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5F7">
              <w:rPr>
                <w:rFonts w:ascii="Times New Roman" w:hAnsi="Times New Roman" w:cs="Times New Roman"/>
                <w:sz w:val="24"/>
                <w:szCs w:val="24"/>
              </w:rPr>
              <w:t>AMBASADA REPUBLIKI KOREI</w:t>
            </w:r>
          </w:p>
          <w:p w:rsidR="00E275F7" w:rsidRPr="00E275F7" w:rsidRDefault="00E275F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75F7" w:rsidRPr="00E275F7" w:rsidRDefault="00E275F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5F7">
              <w:rPr>
                <w:rFonts w:ascii="Times New Roman" w:hAnsi="Times New Roman" w:cs="Times New Roman"/>
                <w:sz w:val="24"/>
                <w:szCs w:val="24"/>
              </w:rPr>
              <w:t>ul. Szwoleżerów 6, 00-464 Warszawa</w:t>
            </w:r>
          </w:p>
          <w:p w:rsidR="00E275F7" w:rsidRPr="00E275F7" w:rsidRDefault="00E275F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5F7">
              <w:rPr>
                <w:rFonts w:ascii="Times New Roman" w:hAnsi="Times New Roman" w:cs="Times New Roman"/>
                <w:sz w:val="24"/>
                <w:szCs w:val="24"/>
              </w:rPr>
              <w:t>Telefon: (22) 559 29 00</w:t>
            </w:r>
          </w:p>
          <w:p w:rsidR="00E275F7" w:rsidRPr="00E275F7" w:rsidRDefault="00E275F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75F7" w:rsidRPr="00E275F7" w:rsidRDefault="00E275F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75F7" w:rsidRPr="00E275F7" w:rsidTr="00E275F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E275F7" w:rsidRPr="00E275F7" w:rsidRDefault="00E275F7" w:rsidP="00E275F7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E275F7">
              <w:rPr>
                <w:b/>
                <w:bCs/>
              </w:rPr>
              <w:t>Polska placówka za granicą:</w:t>
            </w:r>
          </w:p>
        </w:tc>
      </w:tr>
      <w:tr w:rsidR="00E275F7" w:rsidRPr="00E275F7" w:rsidTr="00E275F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275F7" w:rsidRPr="00E275F7" w:rsidRDefault="00E275F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F7" w:rsidRPr="00E275F7" w:rsidRDefault="00E275F7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E275F7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Ambasada Rzeczypospolitej Polskiej</w:t>
            </w:r>
            <w:r w:rsidRPr="00E275F7">
              <w:rPr>
                <w:rFonts w:ascii="Times New Roman" w:hAnsi="Times New Roman" w:cs="Times New Roman"/>
                <w:sz w:val="24"/>
                <w:szCs w:val="24"/>
              </w:rPr>
              <w:t xml:space="preserve"> w Republice Korei</w:t>
            </w:r>
          </w:p>
          <w:p w:rsidR="00E275F7" w:rsidRPr="00E275F7" w:rsidRDefault="00E275F7">
            <w:pPr>
              <w:pStyle w:val="Textbody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proofErr w:type="spellStart"/>
            <w:r w:rsidRPr="00E275F7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Samcheong</w:t>
            </w:r>
            <w:proofErr w:type="spellEnd"/>
            <w:r w:rsidRPr="00E275F7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-ro 20-1, </w:t>
            </w:r>
            <w:proofErr w:type="spellStart"/>
            <w:r w:rsidRPr="00E275F7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Jongno-gu</w:t>
            </w:r>
            <w:proofErr w:type="spellEnd"/>
            <w:r w:rsidRPr="00E275F7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, 03062 Seul</w:t>
            </w:r>
          </w:p>
          <w:p w:rsidR="00E275F7" w:rsidRPr="00E275F7" w:rsidRDefault="00E275F7">
            <w:pPr>
              <w:pStyle w:val="Textbody"/>
              <w:rPr>
                <w:rFonts w:ascii="Times New Roman" w:hAnsi="Times New Roman" w:cs="Times New Roman"/>
                <w:color w:val="1B1B1B"/>
                <w:sz w:val="24"/>
                <w:szCs w:val="24"/>
              </w:rPr>
            </w:pPr>
            <w:r w:rsidRPr="00E275F7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Tel.: </w:t>
            </w:r>
            <w:r w:rsidRPr="00E275F7"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+82 2 723 9681</w:t>
            </w:r>
          </w:p>
          <w:p w:rsidR="00E275F7" w:rsidRPr="00E275F7" w:rsidRDefault="00E275F7" w:rsidP="00E275F7">
            <w:pPr>
              <w:pStyle w:val="Standard"/>
              <w:rPr>
                <w:rFonts w:ascii="Times New Roman" w:hAnsi="Times New Roman" w:cs="Times New Roman"/>
                <w:color w:val="1B1B1B"/>
                <w:sz w:val="24"/>
                <w:szCs w:val="24"/>
              </w:rPr>
            </w:pPr>
            <w:r w:rsidRPr="00E275F7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Tel. dyżurny: </w:t>
            </w:r>
            <w:r w:rsidRPr="00E275F7"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+82 10 38409681</w:t>
            </w:r>
          </w:p>
          <w:p w:rsidR="00E275F7" w:rsidRPr="00E275F7" w:rsidRDefault="00E275F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5F7" w:rsidRPr="00E275F7" w:rsidTr="00E275F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E275F7" w:rsidRPr="00E275F7" w:rsidRDefault="00E275F7" w:rsidP="00E275F7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E275F7">
              <w:rPr>
                <w:b/>
                <w:bCs/>
              </w:rPr>
              <w:t>Podstawy prawne współpracy w sprawach karnych:</w:t>
            </w:r>
          </w:p>
        </w:tc>
      </w:tr>
      <w:tr w:rsidR="00E275F7" w:rsidRPr="00E275F7" w:rsidTr="00E275F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275F7" w:rsidRPr="00E275F7" w:rsidRDefault="00E275F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F7" w:rsidRPr="00E275F7" w:rsidRDefault="00556A66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A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Wzajemna pomoc prawna</w:t>
            </w:r>
            <w:bookmarkStart w:id="0" w:name="_GoBack"/>
            <w:bookmarkEnd w:id="0"/>
            <w:r w:rsidR="00E275F7" w:rsidRPr="00E275F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275F7" w:rsidRPr="00E275F7" w:rsidRDefault="00E275F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75F7">
              <w:rPr>
                <w:rFonts w:ascii="Times New Roman" w:hAnsi="Times New Roman" w:cs="Times New Roman"/>
                <w:bCs/>
                <w:sz w:val="24"/>
                <w:szCs w:val="24"/>
              </w:rPr>
              <w:t>Europejska Konwencja o pomocy prawnej w sprawach karnych, sporządzona w Strasburgu dnia 20 kwietnia 1959 r. wraz z Protokołem dodatkowym, sporzą</w:t>
            </w:r>
            <w:r w:rsidR="00F34C00">
              <w:rPr>
                <w:rFonts w:ascii="Times New Roman" w:hAnsi="Times New Roman" w:cs="Times New Roman"/>
                <w:bCs/>
                <w:sz w:val="24"/>
                <w:szCs w:val="24"/>
              </w:rPr>
              <w:t>dzonym dnia 17 marca  1978 r. W</w:t>
            </w:r>
            <w:r w:rsidRPr="00E275F7">
              <w:rPr>
                <w:rFonts w:ascii="Times New Roman" w:hAnsi="Times New Roman" w:cs="Times New Roman"/>
                <w:bCs/>
                <w:sz w:val="24"/>
                <w:szCs w:val="24"/>
              </w:rPr>
              <w:t>ymagane tłumaczenie na  język koreański lub angielski.</w:t>
            </w:r>
          </w:p>
          <w:p w:rsidR="00E275F7" w:rsidRPr="00E275F7" w:rsidRDefault="00E275F7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F7" w:rsidRPr="00E275F7" w:rsidRDefault="00E275F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5F7" w:rsidRPr="00E275F7" w:rsidTr="00E275F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E275F7" w:rsidRPr="00C45B05" w:rsidRDefault="00FE6B37" w:rsidP="00C45B05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E275F7" w:rsidRPr="00C45B05">
              <w:rPr>
                <w:b/>
              </w:rPr>
              <w:t>sektorowe:</w:t>
            </w:r>
          </w:p>
        </w:tc>
      </w:tr>
      <w:tr w:rsidR="00E275F7" w:rsidRPr="00E275F7" w:rsidTr="00E275F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275F7" w:rsidRPr="00E275F7" w:rsidRDefault="00E275F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F7" w:rsidRDefault="00E275F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5F7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C45B0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275F7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C45B05" w:rsidRDefault="00C45B0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B05" w:rsidRPr="00C45B05" w:rsidRDefault="00C45B0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Konwencja Narodów Zjednoczonych przeciwko międzynarodowej przestępczości zorganizowanej, przyjęta przez Zgromadzenie Ogólne Narodów Zjednoczonych w dniu 15 listopada 2000 r.</w:t>
            </w:r>
          </w:p>
          <w:p w:rsidR="00E275F7" w:rsidRPr="00E275F7" w:rsidRDefault="00E275F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75F7" w:rsidRPr="00E275F7" w:rsidRDefault="00E275F7" w:rsidP="00E275F7">
      <w:pPr>
        <w:pStyle w:val="Standard"/>
        <w:tabs>
          <w:tab w:val="left" w:pos="1453"/>
        </w:tabs>
        <w:rPr>
          <w:rFonts w:ascii="Times New Roman" w:hAnsi="Times New Roman" w:cs="Times New Roman"/>
          <w:sz w:val="24"/>
          <w:szCs w:val="24"/>
        </w:rPr>
      </w:pPr>
    </w:p>
    <w:p w:rsidR="001C51C7" w:rsidRPr="00E275F7" w:rsidRDefault="001C51C7" w:rsidP="00E275F7"/>
    <w:sectPr w:rsidR="001C51C7" w:rsidRPr="00E275F7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838" w:rsidRDefault="00FE5838" w:rsidP="00EA1DA5">
      <w:r>
        <w:separator/>
      </w:r>
    </w:p>
  </w:endnote>
  <w:endnote w:type="continuationSeparator" w:id="0">
    <w:p w:rsidR="00FE5838" w:rsidRDefault="00FE5838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56A66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556A66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838" w:rsidRDefault="00FE5838" w:rsidP="00EA1DA5">
      <w:r>
        <w:separator/>
      </w:r>
    </w:p>
  </w:footnote>
  <w:footnote w:type="continuationSeparator" w:id="0">
    <w:p w:rsidR="00FE5838" w:rsidRDefault="00FE5838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A0F0A"/>
    <w:multiLevelType w:val="multilevel"/>
    <w:tmpl w:val="446C4D0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32D017F"/>
    <w:multiLevelType w:val="multilevel"/>
    <w:tmpl w:val="4DD8C802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49632D4C"/>
    <w:multiLevelType w:val="multilevel"/>
    <w:tmpl w:val="0AD26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7250F"/>
    <w:rsid w:val="00082950"/>
    <w:rsid w:val="00082A5E"/>
    <w:rsid w:val="000A021E"/>
    <w:rsid w:val="00104D2C"/>
    <w:rsid w:val="00110404"/>
    <w:rsid w:val="00135344"/>
    <w:rsid w:val="0014102F"/>
    <w:rsid w:val="00173279"/>
    <w:rsid w:val="001C1227"/>
    <w:rsid w:val="001C51C7"/>
    <w:rsid w:val="001F3746"/>
    <w:rsid w:val="001F6F43"/>
    <w:rsid w:val="002013A9"/>
    <w:rsid w:val="00210BB2"/>
    <w:rsid w:val="00244153"/>
    <w:rsid w:val="0026548E"/>
    <w:rsid w:val="0026721A"/>
    <w:rsid w:val="00296743"/>
    <w:rsid w:val="002D1E63"/>
    <w:rsid w:val="0031632D"/>
    <w:rsid w:val="00322349"/>
    <w:rsid w:val="0033549E"/>
    <w:rsid w:val="003526C5"/>
    <w:rsid w:val="003B1743"/>
    <w:rsid w:val="003B5DD6"/>
    <w:rsid w:val="003C0C0D"/>
    <w:rsid w:val="003F00B8"/>
    <w:rsid w:val="003F3E39"/>
    <w:rsid w:val="00400923"/>
    <w:rsid w:val="004470B8"/>
    <w:rsid w:val="00456CDD"/>
    <w:rsid w:val="00471EC0"/>
    <w:rsid w:val="0048267B"/>
    <w:rsid w:val="0048322B"/>
    <w:rsid w:val="0049423F"/>
    <w:rsid w:val="004D3E4E"/>
    <w:rsid w:val="00525E67"/>
    <w:rsid w:val="00540092"/>
    <w:rsid w:val="005451FB"/>
    <w:rsid w:val="00545D3D"/>
    <w:rsid w:val="00556A66"/>
    <w:rsid w:val="0055715A"/>
    <w:rsid w:val="005A5407"/>
    <w:rsid w:val="005B4D1F"/>
    <w:rsid w:val="006066D4"/>
    <w:rsid w:val="006156E8"/>
    <w:rsid w:val="00653474"/>
    <w:rsid w:val="00685767"/>
    <w:rsid w:val="006A0449"/>
    <w:rsid w:val="006A7771"/>
    <w:rsid w:val="006C19E5"/>
    <w:rsid w:val="006D07E6"/>
    <w:rsid w:val="00795B30"/>
    <w:rsid w:val="007B4CE7"/>
    <w:rsid w:val="007C3681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912CE1"/>
    <w:rsid w:val="00967396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759FA"/>
    <w:rsid w:val="00A97740"/>
    <w:rsid w:val="00AC5231"/>
    <w:rsid w:val="00AD0B55"/>
    <w:rsid w:val="00AD1786"/>
    <w:rsid w:val="00AD3756"/>
    <w:rsid w:val="00AE48F9"/>
    <w:rsid w:val="00AE6642"/>
    <w:rsid w:val="00AF3A06"/>
    <w:rsid w:val="00AF50E8"/>
    <w:rsid w:val="00B26254"/>
    <w:rsid w:val="00B45717"/>
    <w:rsid w:val="00B55C30"/>
    <w:rsid w:val="00B55E1F"/>
    <w:rsid w:val="00B702F0"/>
    <w:rsid w:val="00BD7635"/>
    <w:rsid w:val="00BF0542"/>
    <w:rsid w:val="00BF40D0"/>
    <w:rsid w:val="00C11452"/>
    <w:rsid w:val="00C2179D"/>
    <w:rsid w:val="00C45B05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611FA"/>
    <w:rsid w:val="00D75AD5"/>
    <w:rsid w:val="00D97B7B"/>
    <w:rsid w:val="00DC5DD1"/>
    <w:rsid w:val="00DD2403"/>
    <w:rsid w:val="00DD3C9C"/>
    <w:rsid w:val="00DF6103"/>
    <w:rsid w:val="00E16D10"/>
    <w:rsid w:val="00E275F7"/>
    <w:rsid w:val="00E517FA"/>
    <w:rsid w:val="00E653BF"/>
    <w:rsid w:val="00E728F3"/>
    <w:rsid w:val="00E85CBB"/>
    <w:rsid w:val="00E96C2A"/>
    <w:rsid w:val="00E96CAB"/>
    <w:rsid w:val="00EA1DA5"/>
    <w:rsid w:val="00EE797B"/>
    <w:rsid w:val="00EF5369"/>
    <w:rsid w:val="00F3171C"/>
    <w:rsid w:val="00F34C00"/>
    <w:rsid w:val="00F4492F"/>
    <w:rsid w:val="00F73681"/>
    <w:rsid w:val="00FB06F6"/>
    <w:rsid w:val="00FE5838"/>
    <w:rsid w:val="00FE6B37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rsid w:val="00E85CBB"/>
    <w:pPr>
      <w:numPr>
        <w:numId w:val="7"/>
      </w:numPr>
    </w:pPr>
  </w:style>
  <w:style w:type="numbering" w:customStyle="1" w:styleId="WWNum4">
    <w:name w:val="WWNum4"/>
    <w:rsid w:val="00E85CBB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65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16646-A7F2-4E5E-BFC5-BEEDE5ECB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98</cp:revision>
  <dcterms:created xsi:type="dcterms:W3CDTF">2020-03-27T11:59:00Z</dcterms:created>
  <dcterms:modified xsi:type="dcterms:W3CDTF">2020-05-26T06:10:00Z</dcterms:modified>
</cp:coreProperties>
</file>