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50" w:w="11900" w:orient="portrait"/>
          <w:pgMar w:bottom="1200" w:top="1660" w:left="1300" w:right="1000" w:header="516" w:footer="10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9">
      <w:pPr>
        <w:spacing w:before="64" w:lineRule="auto"/>
        <w:ind w:left="550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(pieczęć Przyjmującego na staż)</w:t>
      </w:r>
    </w:p>
    <w:p w:rsidR="00000000" w:rsidDel="00000000" w:rsidP="00000000" w:rsidRDefault="00000000" w:rsidRPr="00000000" w14:paraId="0000000A">
      <w:pPr>
        <w:pStyle w:val="Heading1"/>
        <w:spacing w:before="59" w:line="222" w:lineRule="auto"/>
        <w:ind w:firstLine="118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Załącznik nr 1</w:t>
      </w:r>
    </w:p>
    <w:p w:rsidR="00000000" w:rsidDel="00000000" w:rsidP="00000000" w:rsidRDefault="00000000" w:rsidRPr="00000000" w14:paraId="0000000B">
      <w:pPr>
        <w:spacing w:before="0" w:line="154.00000000000003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 umowy ……</w:t>
      </w:r>
    </w:p>
    <w:p w:rsidR="00000000" w:rsidDel="00000000" w:rsidP="00000000" w:rsidRDefault="00000000" w:rsidRPr="00000000" w14:paraId="0000000C">
      <w:pPr>
        <w:spacing w:before="0" w:line="177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 realizację stażu</w:t>
      </w:r>
    </w:p>
    <w:p w:rsidR="00000000" w:rsidDel="00000000" w:rsidP="00000000" w:rsidRDefault="00000000" w:rsidRPr="00000000" w14:paraId="0000000D">
      <w:pPr>
        <w:spacing w:before="0" w:line="177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177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177" w:lineRule="auto"/>
        <w:ind w:left="118" w:right="0" w:firstLine="0"/>
        <w:jc w:val="left"/>
        <w:rPr>
          <w:sz w:val="16"/>
          <w:szCs w:val="16"/>
        </w:rPr>
        <w:sectPr>
          <w:type w:val="continuous"/>
          <w:pgSz w:h="16850" w:w="11900" w:orient="portrait"/>
          <w:pgMar w:bottom="1200" w:top="1660" w:left="1300" w:right="1000" w:header="516" w:footer="1020"/>
          <w:cols w:equalWidth="0" w:num="2">
            <w:col w:space="2508" w:w="3546"/>
            <w:col w:space="0" w:w="354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77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ind w:firstLine="130"/>
        <w:rPr/>
      </w:pPr>
      <w:r w:rsidDel="00000000" w:rsidR="00000000" w:rsidRPr="00000000">
        <w:rPr>
          <w:rtl w:val="0"/>
        </w:rPr>
        <w:t xml:space="preserve">INDYWIDUALNY PROGRAM STAŻU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="360" w:lineRule="auto"/>
        <w:ind w:left="118" w:right="122" w:firstLine="0"/>
        <w:jc w:val="both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 ramach projektu „Bank staży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” </w:t>
      </w:r>
      <w:r w:rsidDel="00000000" w:rsidR="00000000" w:rsidRPr="00000000">
        <w:rPr>
          <w:i w:val="1"/>
          <w:sz w:val="20"/>
          <w:szCs w:val="20"/>
          <w:rtl w:val="0"/>
        </w:rPr>
        <w:t xml:space="preserve">współfinansowanego ze środków Kancelarii Premiera Rady Ministrów przekazanych decyzją sygn. nr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DGT.0210.2.2021(11)</w:t>
      </w:r>
      <w:r w:rsidDel="00000000" w:rsidR="00000000" w:rsidRPr="00000000">
        <w:rPr>
          <w:i w:val="1"/>
          <w:sz w:val="20"/>
          <w:szCs w:val="20"/>
          <w:rtl w:val="0"/>
        </w:rPr>
        <w:t xml:space="preserve"> z dnia 28.12.2021 r. wydaną na podstawie art. 10c ustawy o Radzie Ministrów (Dz.U. z 2021 r. poz. 178)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before="121" w:lineRule="auto"/>
        <w:ind w:left="3659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(pełna nazwa zakładu pracy)</w:t>
      </w:r>
    </w:p>
    <w:p w:rsidR="00000000" w:rsidDel="00000000" w:rsidP="00000000" w:rsidRDefault="00000000" w:rsidRPr="00000000" w14:paraId="0000001B">
      <w:pPr>
        <w:spacing w:before="119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stanowisku</w:t>
      </w:r>
    </w:p>
    <w:p w:rsidR="00000000" w:rsidDel="00000000" w:rsidP="00000000" w:rsidRDefault="00000000" w:rsidRPr="00000000" w14:paraId="0000001F">
      <w:pPr>
        <w:spacing w:before="123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dla 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spacing w:before="120" w:lineRule="auto"/>
        <w:ind w:left="3659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(imię i nazwisko uczestnika stażu)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before="1" w:lineRule="auto"/>
        <w:ind w:firstLine="118"/>
        <w:rPr/>
      </w:pPr>
      <w:r w:rsidDel="00000000" w:rsidR="00000000" w:rsidRPr="00000000">
        <w:rPr>
          <w:rtl w:val="0"/>
        </w:rPr>
        <w:t xml:space="preserve">Cel, tematyka i zakres stażu: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118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Realizacja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programu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stażu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umożliwi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stażyście </w:t>
      </w:r>
      <w:r w:rsidDel="00000000" w:rsidR="00000000" w:rsidRPr="00000000">
        <w:rPr>
          <w:sz w:val="20"/>
          <w:szCs w:val="20"/>
          <w:rtl w:val="0"/>
        </w:rPr>
        <w:t xml:space="preserve">praktyczne zastosowanie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umiejętności i kompete</w:t>
      </w:r>
      <w:r w:rsidDel="00000000" w:rsidR="00000000" w:rsidRPr="00000000">
        <w:rPr>
          <w:sz w:val="20"/>
          <w:szCs w:val="20"/>
          <w:rtl w:val="0"/>
        </w:rPr>
        <w:t xml:space="preserve">ncji w zakresie …....................................................................................................................................................................................... . Staż ma na celu praktyczną naukę zawodu, w tym pogłębienie zdobytej wiedzy i umiejętności zawodowych w realnych warunkach pracy, niezbędnych do podjęcia pracy w danym zawodzie oraz podniesienie zdolności ucznia do przyszłego zatrudnienia.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360" w:lineRule="auto"/>
        <w:ind w:left="0" w:right="12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118" w:right="47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50" w:w="11900" w:orient="portrait"/>
          <w:pgMar w:bottom="1200" w:top="1660" w:left="1300" w:right="1000" w:header="516" w:footer="10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6"/>
        </w:tabs>
        <w:spacing w:after="0" w:before="0" w:line="240" w:lineRule="auto"/>
        <w:ind w:left="315" w:right="0" w:hanging="152"/>
        <w:jc w:val="left"/>
        <w:rPr/>
      </w:pPr>
      <w:r w:rsidDel="00000000" w:rsidR="00000000" w:rsidRPr="00000000">
        <w:rPr>
          <w:rtl w:val="0"/>
        </w:rPr>
        <w:t xml:space="preserve">Program praktycznego wykonywania czynności lub zadań realizowanych przez stażystę w ramach stażu: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7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"/>
        <w:gridCol w:w="8500"/>
        <w:tblGridChange w:id="0">
          <w:tblGrid>
            <w:gridCol w:w="847"/>
            <w:gridCol w:w="850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shd w:fill="d4dce3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51" w:right="126" w:firstLine="20.99999999999999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Liczba godzin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wykonywanych zadań przez stażystę (wyszczególnić poszczególne zadania)</w:t>
            </w:r>
          </w:p>
        </w:tc>
      </w:tr>
      <w:tr>
        <w:trPr>
          <w:cantSplit w:val="0"/>
          <w:trHeight w:val="632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Zapoznanie ucznia z zasadami obowiązującymi w zakładzie pracy: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0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strukturą organizacyjną przedsiębiorstwa,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0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organizacją pracy w przedsiębiorstwie, instrukcjami, regulaminami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0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uprawnieniami i odpowiedzialnością na poszczególnych stanowiskach pracy,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1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zakresem czynności,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0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zasadami współpracy w zespole,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7"/>
              </w:tabs>
              <w:spacing w:after="0" w:before="0" w:line="240" w:lineRule="auto"/>
              <w:ind w:left="256" w:right="0" w:hanging="15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odbycie szkolenia w zakresie bezpieczeństwa i higieny pracy oraz przepisów przeciwpożarowych,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1" w:line="240" w:lineRule="auto"/>
              <w:ind w:left="211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organizacją procesu technologicznego/produkcyjnego/usługowego w przedsiębiorstwie,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2"/>
              </w:tabs>
              <w:spacing w:after="0" w:before="0" w:line="360" w:lineRule="auto"/>
              <w:ind w:left="105" w:right="6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nowoczesnymi procesami wytwórczymi/usługowymi/sprzedażowymi i nowymi technologiami, obsługą nowoczesnych maszyn i urządzeń w przedsiębiorstwie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Samodzielne wykonywanie czynności na stanowisku: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3"/>
        </w:tabs>
        <w:spacing w:after="0" w:before="59" w:line="240" w:lineRule="auto"/>
        <w:ind w:left="322" w:right="0" w:hanging="20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System i rozkład czasu pracy stażysty: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dni tygodnia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godziny (od – do)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system pracy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50" w:w="11900" w:orient="portrait"/>
          <w:pgMar w:bottom="1200" w:top="1660" w:left="1300" w:right="1000" w:header="516" w:footer="10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numPr>
          <w:ilvl w:val="0"/>
          <w:numId w:val="2"/>
        </w:numPr>
        <w:tabs>
          <w:tab w:val="left" w:pos="376"/>
        </w:tabs>
        <w:spacing w:after="0" w:before="59" w:line="240" w:lineRule="auto"/>
        <w:ind w:left="375" w:right="0" w:hanging="258"/>
        <w:jc w:val="left"/>
        <w:rPr/>
      </w:pPr>
      <w:r w:rsidDel="00000000" w:rsidR="00000000" w:rsidRPr="00000000">
        <w:rPr>
          <w:rtl w:val="0"/>
        </w:rPr>
        <w:t xml:space="preserve">Rodzaj nabywanych kwalifikacji lub umiejętności zawodowych w trakcie stażu </w:t>
      </w:r>
    </w:p>
    <w:p w:rsidR="00000000" w:rsidDel="00000000" w:rsidP="00000000" w:rsidRDefault="00000000" w:rsidRPr="00000000" w14:paraId="0000006C">
      <w:pPr>
        <w:spacing w:before="1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D">
      <w:pPr>
        <w:spacing w:before="123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E">
      <w:pPr>
        <w:spacing w:before="123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F">
      <w:pPr>
        <w:spacing w:before="121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numPr>
          <w:ilvl w:val="0"/>
          <w:numId w:val="2"/>
        </w:numPr>
        <w:tabs>
          <w:tab w:val="left" w:pos="388"/>
        </w:tabs>
        <w:spacing w:after="0" w:before="0" w:line="240" w:lineRule="auto"/>
        <w:ind w:left="387" w:right="0" w:hanging="270"/>
        <w:jc w:val="left"/>
        <w:rPr/>
      </w:pPr>
      <w:r w:rsidDel="00000000" w:rsidR="00000000" w:rsidRPr="00000000">
        <w:rPr>
          <w:rtl w:val="0"/>
        </w:rPr>
        <w:t xml:space="preserve">Sposób potwierdzenia nabytych kwalifikacji lub umiejętności zawodowych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123" w:line="360" w:lineRule="auto"/>
        <w:ind w:left="838" w:right="923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Opinia Przyjmującego na staż zawierająca informacje o zadaniach realizowanych przez Stażystę i umiejętnościach praktycznych pozyskanych w trakcie stażu.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0" w:line="244" w:lineRule="auto"/>
        <w:ind w:left="838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Zaświadczenie potwierdzające odbycie stażu.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123" w:line="240" w:lineRule="auto"/>
        <w:ind w:left="838" w:right="0" w:hanging="361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Referencje wystawione na wniosek Stażysty przez Przyjmującego na staż.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numPr>
          <w:ilvl w:val="0"/>
          <w:numId w:val="2"/>
        </w:numPr>
        <w:tabs>
          <w:tab w:val="left" w:pos="335"/>
        </w:tabs>
        <w:spacing w:after="0" w:before="0" w:line="240" w:lineRule="auto"/>
        <w:ind w:left="334" w:right="0" w:hanging="217"/>
        <w:jc w:val="left"/>
        <w:rPr/>
      </w:pPr>
      <w:r w:rsidDel="00000000" w:rsidR="00000000" w:rsidRPr="00000000">
        <w:rPr>
          <w:rtl w:val="0"/>
        </w:rPr>
        <w:t xml:space="preserve">Dane osoby wyznaczonej do kontaktów ze Stażystą i Organizatorem stażu (Opiekun Stażu)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22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spacing w:before="121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07E">
      <w:pPr>
        <w:spacing w:before="124" w:lineRule="auto"/>
        <w:ind w:left="11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07F">
      <w:pPr>
        <w:spacing w:before="120" w:lineRule="auto"/>
        <w:ind w:left="118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(imię i nazwisko, stanowisko pracy)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Potwierdzamy, że niniejszy zakres umiejętności nabywanych przez ucznia wykracza poza obowiązkową podstawę programową.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0" w:line="360" w:lineRule="auto"/>
        <w:ind w:left="0" w:right="10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0" w:line="360" w:lineRule="auto"/>
        <w:ind w:left="0" w:right="10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ind w:left="0" w:right="106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Podpis Opiekuna Stażu  ..........................................</w:t>
      </w:r>
    </w:p>
    <w:p w:rsidR="00000000" w:rsidDel="00000000" w:rsidP="00000000" w:rsidRDefault="00000000" w:rsidRPr="00000000" w14:paraId="00000087">
      <w:pPr>
        <w:spacing w:after="0" w:before="0" w:line="360" w:lineRule="auto"/>
        <w:ind w:left="0" w:right="106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ind w:left="0" w:right="106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Podpis Stażysty ..........................................</w:t>
      </w:r>
    </w:p>
    <w:p w:rsidR="00000000" w:rsidDel="00000000" w:rsidP="00000000" w:rsidRDefault="00000000" w:rsidRPr="00000000" w14:paraId="00000089">
      <w:pPr>
        <w:spacing w:after="0" w:before="0" w:line="360" w:lineRule="auto"/>
        <w:ind w:left="0" w:right="106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360" w:lineRule="auto"/>
        <w:ind w:left="0" w:right="106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Podpis Organizatora Stażu ..........................................</w:t>
      </w:r>
    </w:p>
    <w:p w:rsidR="00000000" w:rsidDel="00000000" w:rsidP="00000000" w:rsidRDefault="00000000" w:rsidRPr="00000000" w14:paraId="0000008B">
      <w:pPr>
        <w:spacing w:before="0" w:line="360" w:lineRule="auto"/>
        <w:ind w:left="6473" w:right="106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0" w:line="360" w:lineRule="auto"/>
        <w:ind w:left="5040" w:right="106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1200" w:top="1660" w:left="1300" w:right="1000" w:header="516" w:footer="10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9880600</wp:posOffset>
              </wp:positionV>
              <wp:extent cx="4699000" cy="4476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06025" y="3565688"/>
                        <a:ext cx="4679950" cy="428625"/>
                      </a:xfrm>
                      <a:custGeom>
                        <a:rect b="b" l="l" r="r" t="t"/>
                        <a:pathLst>
                          <a:path extrusionOk="0" h="428625" w="4679950">
                            <a:moveTo>
                              <a:pt x="0" y="0"/>
                            </a:moveTo>
                            <a:lnTo>
                              <a:pt x="0" y="428625"/>
                            </a:lnTo>
                            <a:lnTo>
                              <a:pt x="4679950" y="428625"/>
                            </a:lnTo>
                            <a:lnTo>
                              <a:pt x="4679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16.00000023841858" w:right="17.999999523162842" w:firstLine="32.0000004768371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Projekt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„Wzrost kompetencji zawodowych w woj. lubelskim”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17.999999523162842" w:firstLine="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realizowany w ramach Regionalnego Programu Operacyjnego Województwa Lubelskiego 2014-2020 współfinansowanego ze środków Unii Europejskiej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9880600</wp:posOffset>
              </wp:positionV>
              <wp:extent cx="4699000" cy="44767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9000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5" w:hanging="106"/>
      </w:pPr>
      <w:rPr>
        <w:rFonts w:ascii="Calibri" w:cs="Calibri" w:eastAsia="Calibri" w:hAnsi="Calibri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939" w:hanging="105.99999999999989"/>
      </w:pPr>
      <w:rPr/>
    </w:lvl>
    <w:lvl w:ilvl="2">
      <w:start w:val="0"/>
      <w:numFmt w:val="bullet"/>
      <w:lvlText w:val="•"/>
      <w:lvlJc w:val="left"/>
      <w:pPr>
        <w:ind w:left="1778" w:hanging="105.99999999999955"/>
      </w:pPr>
      <w:rPr/>
    </w:lvl>
    <w:lvl w:ilvl="3">
      <w:start w:val="0"/>
      <w:numFmt w:val="bullet"/>
      <w:lvlText w:val="•"/>
      <w:lvlJc w:val="left"/>
      <w:pPr>
        <w:ind w:left="2617" w:hanging="106"/>
      </w:pPr>
      <w:rPr/>
    </w:lvl>
    <w:lvl w:ilvl="4">
      <w:start w:val="0"/>
      <w:numFmt w:val="bullet"/>
      <w:lvlText w:val="•"/>
      <w:lvlJc w:val="left"/>
      <w:pPr>
        <w:ind w:left="3456" w:hanging="106"/>
      </w:pPr>
      <w:rPr/>
    </w:lvl>
    <w:lvl w:ilvl="5">
      <w:start w:val="0"/>
      <w:numFmt w:val="bullet"/>
      <w:lvlText w:val="•"/>
      <w:lvlJc w:val="left"/>
      <w:pPr>
        <w:ind w:left="4295" w:hanging="106"/>
      </w:pPr>
      <w:rPr/>
    </w:lvl>
    <w:lvl w:ilvl="6">
      <w:start w:val="0"/>
      <w:numFmt w:val="bullet"/>
      <w:lvlText w:val="•"/>
      <w:lvlJc w:val="left"/>
      <w:pPr>
        <w:ind w:left="5134" w:hanging="106"/>
      </w:pPr>
      <w:rPr/>
    </w:lvl>
    <w:lvl w:ilvl="7">
      <w:start w:val="0"/>
      <w:numFmt w:val="bullet"/>
      <w:lvlText w:val="•"/>
      <w:lvlJc w:val="left"/>
      <w:pPr>
        <w:ind w:left="5973" w:hanging="106.00000000000182"/>
      </w:pPr>
      <w:rPr/>
    </w:lvl>
    <w:lvl w:ilvl="8">
      <w:start w:val="0"/>
      <w:numFmt w:val="bullet"/>
      <w:lvlText w:val="•"/>
      <w:lvlJc w:val="left"/>
      <w:pPr>
        <w:ind w:left="6812" w:hanging="106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315" w:hanging="151"/>
      </w:pPr>
      <w:rPr>
        <w:rFonts w:ascii="Calibri" w:cs="Calibri" w:eastAsia="Calibri" w:hAnsi="Calibri"/>
        <w:b w:val="1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cs="Calibri" w:eastAsia="Calibri" w:hAnsi="Calibri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1813" w:hanging="360"/>
      </w:pPr>
      <w:rPr/>
    </w:lvl>
    <w:lvl w:ilvl="3">
      <w:start w:val="0"/>
      <w:numFmt w:val="bullet"/>
      <w:lvlText w:val="•"/>
      <w:lvlJc w:val="left"/>
      <w:pPr>
        <w:ind w:left="2786" w:hanging="360"/>
      </w:pPr>
      <w:rPr/>
    </w:lvl>
    <w:lvl w:ilvl="4">
      <w:start w:val="0"/>
      <w:numFmt w:val="bullet"/>
      <w:lvlText w:val="•"/>
      <w:lvlJc w:val="left"/>
      <w:pPr>
        <w:ind w:left="3759" w:hanging="360"/>
      </w:pPr>
      <w:rPr/>
    </w:lvl>
    <w:lvl w:ilvl="5">
      <w:start w:val="0"/>
      <w:numFmt w:val="bullet"/>
      <w:lvlText w:val="•"/>
      <w:lvlJc w:val="left"/>
      <w:pPr>
        <w:ind w:left="4732" w:hanging="360"/>
      </w:pPr>
      <w:rPr/>
    </w:lvl>
    <w:lvl w:ilvl="6">
      <w:start w:val="0"/>
      <w:numFmt w:val="bullet"/>
      <w:lvlText w:val="•"/>
      <w:lvlJc w:val="left"/>
      <w:pPr>
        <w:ind w:left="5706" w:hanging="360"/>
      </w:pPr>
      <w:rPr/>
    </w:lvl>
    <w:lvl w:ilvl="7">
      <w:start w:val="0"/>
      <w:numFmt w:val="bullet"/>
      <w:lvlText w:val="•"/>
      <w:lvlJc w:val="left"/>
      <w:pPr>
        <w:ind w:left="6679" w:hanging="360"/>
      </w:pPr>
      <w:rPr/>
    </w:lvl>
    <w:lvl w:ilvl="8">
      <w:start w:val="0"/>
      <w:numFmt w:val="bullet"/>
      <w:lvlText w:val="•"/>
      <w:lvlJc w:val="left"/>
      <w:pPr>
        <w:ind w:left="7652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Calibri" w:cs="Calibri" w:eastAsia="Calibri" w:hAnsi="Calibri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7" w:lineRule="auto"/>
      <w:ind w:left="130" w:right="138"/>
      <w:jc w:val="center"/>
    </w:pPr>
    <w:rPr>
      <w:rFonts w:ascii="Calibri" w:cs="Calibri" w:eastAsia="Calibri" w:hAnsi="Calibri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ind w:left="118"/>
    </w:pPr>
    <w:rPr>
      <w:rFonts w:ascii="Calibri" w:cs="Calibri" w:eastAsia="Calibri" w:hAnsi="Calibri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7" w:lineRule="auto"/>
      <w:ind w:left="130" w:right="138"/>
      <w:jc w:val="center"/>
    </w:pPr>
    <w:rPr>
      <w:rFonts w:ascii="Calibri" w:cs="Calibri" w:eastAsia="Calibri" w:hAnsi="Calibri"/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0"/>
    <w:uiPriority w:val="1"/>
    <w:qFormat w:val="1"/>
    <w:pPr/>
    <w:rPr>
      <w:rFonts w:ascii="Calibri" w:cs="Calibri" w:eastAsia="Calibri" w:hAnsi="Calibri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pl-PL"/>
    </w:rPr>
  </w:style>
  <w:style w:type="paragraph" w:styleId="Heading1">
    <w:name w:val="heading 10"/>
    <w:basedOn w:val="Normal"/>
    <w:uiPriority w:val="1"/>
    <w:qFormat w:val="1"/>
    <w:pPr>
      <w:ind w:left="118"/>
      <w:outlineLvl w:val="1"/>
    </w:pPr>
    <w:rPr>
      <w:rFonts w:ascii="Calibri" w:cs="Calibri" w:eastAsia="Calibri" w:hAnsi="Calibri"/>
      <w:b w:val="1"/>
      <w:bCs w:val="1"/>
      <w:sz w:val="20"/>
      <w:szCs w:val="20"/>
      <w:lang w:bidi="ar-SA" w:eastAsia="en-US" w:val="pl-PL"/>
    </w:rPr>
  </w:style>
  <w:style w:type="paragraph" w:styleId="Title">
    <w:name w:val="Title0"/>
    <w:basedOn w:val="Normal"/>
    <w:uiPriority w:val="1"/>
    <w:qFormat w:val="1"/>
    <w:pPr>
      <w:spacing w:before="157"/>
      <w:ind w:left="130" w:right="138"/>
      <w:jc w:val="center"/>
    </w:pPr>
    <w:rPr>
      <w:rFonts w:ascii="Calibri" w:cs="Calibri" w:eastAsia="Calibri" w:hAnsi="Calibri"/>
      <w:b w:val="1"/>
      <w:bCs w:val="1"/>
      <w:sz w:val="36"/>
      <w:szCs w:val="36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ind w:left="838" w:hanging="361"/>
    </w:pPr>
    <w:rPr>
      <w:rFonts w:ascii="Calibri" w:cs="Calibri" w:eastAsia="Calibri" w:hAnsi="Calibri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wt9vbsyfQE6W+JRAGAQdbkvpqw==">AMUW2mXvAjtD16PkmZIulIAfJ422OHjPW/7YkMWiVfYgDahDNmVd6su2u6TJaZ/2nkSbAn2fWx5LuIzEzyPZlMM+jhvS0YiYkxVljNSYrgTFz/6oeGa0S0o=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2021-12-06T10:44:22.0000000Z</dcterms:created>
  <dc:creator>Robert Słowikowski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0x01010056FAF6E9D06CE247A8A8FFBA925AAED9</vt:lpwstr>
  </property>
</Properties>
</file>