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1916" w14:textId="77777777" w:rsidR="000A26A2" w:rsidRPr="00BE0417" w:rsidRDefault="000A26A2" w:rsidP="00FE32D3">
      <w:pPr>
        <w:jc w:val="both"/>
        <w:rPr>
          <w:rFonts w:cs="Arial"/>
          <w:sz w:val="22"/>
          <w:szCs w:val="22"/>
        </w:rPr>
      </w:pPr>
    </w:p>
    <w:p w14:paraId="66C759A0" w14:textId="77777777" w:rsidR="000A26A2" w:rsidRPr="00BE0417" w:rsidRDefault="00D34862" w:rsidP="00FE32D3">
      <w:pPr>
        <w:jc w:val="both"/>
        <w:rPr>
          <w:rFonts w:cs="Arial"/>
          <w:b/>
          <w:sz w:val="22"/>
          <w:szCs w:val="22"/>
        </w:rPr>
      </w:pPr>
      <w:r w:rsidRPr="00BE0417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87825" wp14:editId="7C760931">
                <wp:simplePos x="0" y="0"/>
                <wp:positionH relativeFrom="column">
                  <wp:posOffset>4157980</wp:posOffset>
                </wp:positionH>
                <wp:positionV relativeFrom="paragraph">
                  <wp:posOffset>-793115</wp:posOffset>
                </wp:positionV>
                <wp:extent cx="232410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B9044" w14:textId="77777777" w:rsidR="000A26A2" w:rsidRPr="00BB0D81" w:rsidRDefault="000A26A2" w:rsidP="000A26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81"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B0D81">
                              <w:rPr>
                                <w:sz w:val="18"/>
                                <w:szCs w:val="18"/>
                              </w:rPr>
                              <w:t>do TRYBU przeprowadzania konkursu na zatrudnienie nauczyciela akademickiego w Wojskowej Akademii Technicznej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878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4pt;margin-top:-62.45pt;width:183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" filled="f" stroked="f">
                <v:textbox>
                  <w:txbxContent>
                    <w:p w14:paraId="574B9044" w14:textId="77777777" w:rsidR="000A26A2" w:rsidRPr="00BB0D81" w:rsidRDefault="000A26A2" w:rsidP="000A26A2">
                      <w:pPr>
                        <w:rPr>
                          <w:sz w:val="18"/>
                          <w:szCs w:val="18"/>
                        </w:rPr>
                      </w:pPr>
                      <w:r w:rsidRPr="00BB0D81">
                        <w:rPr>
                          <w:sz w:val="18"/>
                          <w:szCs w:val="18"/>
                        </w:rPr>
                        <w:t>Załącznik nr 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B0D81">
                        <w:rPr>
                          <w:sz w:val="18"/>
                          <w:szCs w:val="18"/>
                        </w:rPr>
                        <w:t>do TRYBU przeprowadzania konkursu na zatrudnienie nauczyciela akademickiego w Wojskowej Akademii Technicznej</w:t>
                      </w:r>
                    </w:p>
                  </w:txbxContent>
                </v:textbox>
              </v:shape>
            </w:pict>
          </mc:Fallback>
        </mc:AlternateContent>
      </w:r>
      <w:r w:rsidR="000A26A2" w:rsidRPr="00BE0417">
        <w:rPr>
          <w:rFonts w:cs="Arial"/>
          <w:b/>
          <w:sz w:val="22"/>
          <w:szCs w:val="22"/>
        </w:rPr>
        <w:t>FORMULARZ DLA OGŁOSZENIODAWCÓW</w:t>
      </w:r>
    </w:p>
    <w:p w14:paraId="08C63A0D" w14:textId="77777777" w:rsidR="000A26A2" w:rsidRPr="00BE0417" w:rsidRDefault="000A26A2" w:rsidP="00FE32D3">
      <w:pPr>
        <w:jc w:val="both"/>
        <w:rPr>
          <w:rFonts w:cs="Arial"/>
          <w:sz w:val="22"/>
          <w:szCs w:val="22"/>
        </w:rPr>
      </w:pPr>
    </w:p>
    <w:p w14:paraId="342F6B62" w14:textId="06ADDFB6" w:rsidR="007C5A94" w:rsidRPr="00BE0417" w:rsidRDefault="007C5A94" w:rsidP="007C5A94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 xml:space="preserve">NUMER EWIDENCYJNY: </w:t>
      </w:r>
      <w:r w:rsidR="00C3035C">
        <w:rPr>
          <w:rFonts w:cs="Arial"/>
          <w:b/>
          <w:bCs/>
          <w:sz w:val="22"/>
          <w:szCs w:val="22"/>
        </w:rPr>
        <w:t>8/NA/WAT/2026</w:t>
      </w:r>
    </w:p>
    <w:p w14:paraId="1A376B97" w14:textId="77777777" w:rsidR="007C5A94" w:rsidRPr="00BE0417" w:rsidRDefault="007C5A94" w:rsidP="007C5A94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>INSTYTUCJA:</w:t>
      </w:r>
      <w:r w:rsidRPr="00BE0417">
        <w:rPr>
          <w:rFonts w:cs="Arial"/>
          <w:sz w:val="22"/>
          <w:szCs w:val="22"/>
        </w:rPr>
        <w:t xml:space="preserve"> Wydział Elektroniki, Wojskowa Akademia Techniczna</w:t>
      </w:r>
    </w:p>
    <w:p w14:paraId="5B27434A" w14:textId="77777777" w:rsidR="007C5A94" w:rsidRPr="00BE0417" w:rsidRDefault="007C5A94" w:rsidP="007C5A94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>MIASTO:</w:t>
      </w:r>
      <w:r w:rsidRPr="00BE0417">
        <w:rPr>
          <w:rFonts w:cs="Arial"/>
          <w:sz w:val="22"/>
          <w:szCs w:val="22"/>
        </w:rPr>
        <w:t xml:space="preserve"> Warszawa</w:t>
      </w:r>
    </w:p>
    <w:p w14:paraId="0409D671" w14:textId="32BE3123" w:rsidR="00502DD0" w:rsidRDefault="007C5A94" w:rsidP="007C5A94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>STANOWISKO:</w:t>
      </w:r>
      <w:r w:rsidRPr="00BE0417">
        <w:rPr>
          <w:rFonts w:cs="Arial"/>
          <w:sz w:val="22"/>
          <w:szCs w:val="22"/>
        </w:rPr>
        <w:t xml:space="preserve"> adiunkt</w:t>
      </w:r>
      <w:r w:rsidR="008249E9">
        <w:rPr>
          <w:rFonts w:cs="Arial"/>
          <w:sz w:val="22"/>
          <w:szCs w:val="22"/>
        </w:rPr>
        <w:t>/</w:t>
      </w:r>
      <w:r w:rsidR="008249E9" w:rsidRPr="00BE0417">
        <w:rPr>
          <w:rFonts w:cs="Arial"/>
          <w:sz w:val="22"/>
          <w:szCs w:val="22"/>
        </w:rPr>
        <w:t>adiun</w:t>
      </w:r>
      <w:r w:rsidR="008249E9">
        <w:rPr>
          <w:rFonts w:cs="Arial"/>
          <w:sz w:val="22"/>
          <w:szCs w:val="22"/>
        </w:rPr>
        <w:t>ktka</w:t>
      </w:r>
    </w:p>
    <w:p w14:paraId="08745059" w14:textId="77777777" w:rsidR="00502DD0" w:rsidRPr="00637F7F" w:rsidRDefault="00502DD0" w:rsidP="00502DD0">
      <w:pPr>
        <w:spacing w:after="80" w:line="360" w:lineRule="auto"/>
        <w:jc w:val="both"/>
        <w:rPr>
          <w:rFonts w:cs="Arial"/>
          <w:sz w:val="22"/>
          <w:szCs w:val="22"/>
        </w:rPr>
      </w:pPr>
      <w:r w:rsidRPr="00637F7F">
        <w:rPr>
          <w:rFonts w:cs="Arial"/>
          <w:b/>
          <w:bCs/>
          <w:sz w:val="22"/>
          <w:szCs w:val="22"/>
        </w:rPr>
        <w:t>W GRUPIE PRACOWNIKÓW:</w:t>
      </w:r>
      <w:r w:rsidRPr="00637F7F">
        <w:rPr>
          <w:rFonts w:cs="Arial"/>
          <w:sz w:val="22"/>
          <w:szCs w:val="22"/>
        </w:rPr>
        <w:t xml:space="preserve"> badawczo - dydaktycznych</w:t>
      </w:r>
    </w:p>
    <w:p w14:paraId="0E82B654" w14:textId="77777777" w:rsidR="007C5A94" w:rsidRPr="00BE0417" w:rsidRDefault="007C5A94" w:rsidP="007C5A94">
      <w:pPr>
        <w:spacing w:line="360" w:lineRule="auto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>WYMIAR ETATU:</w:t>
      </w:r>
      <w:r w:rsidRPr="00BE0417">
        <w:rPr>
          <w:rFonts w:cs="Arial"/>
          <w:sz w:val="22"/>
          <w:szCs w:val="22"/>
        </w:rPr>
        <w:t xml:space="preserve"> pełny etat</w:t>
      </w:r>
    </w:p>
    <w:p w14:paraId="47995F73" w14:textId="767E6271" w:rsidR="007C5A94" w:rsidRPr="00BE0417" w:rsidRDefault="007C5A94" w:rsidP="007C5A94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>TERMIN SKŁADANIA OFERT:</w:t>
      </w:r>
      <w:r w:rsidRPr="00BE0417">
        <w:rPr>
          <w:rFonts w:cs="Arial"/>
          <w:sz w:val="22"/>
          <w:szCs w:val="22"/>
        </w:rPr>
        <w:t xml:space="preserve"> </w:t>
      </w:r>
      <w:r w:rsidR="00502DD0">
        <w:rPr>
          <w:rFonts w:cs="Arial"/>
          <w:sz w:val="22"/>
          <w:szCs w:val="22"/>
        </w:rPr>
        <w:t>14.02.</w:t>
      </w:r>
      <w:r w:rsidRPr="00BE0417">
        <w:rPr>
          <w:rFonts w:cs="Arial"/>
          <w:sz w:val="22"/>
          <w:szCs w:val="22"/>
        </w:rPr>
        <w:t>2026 r.</w:t>
      </w:r>
    </w:p>
    <w:p w14:paraId="61EF9BB0" w14:textId="77777777" w:rsidR="007C5A94" w:rsidRPr="00BE0417" w:rsidRDefault="007C5A94" w:rsidP="007C5A94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>PLANOWANE ZATRUDNIENIE:</w:t>
      </w:r>
      <w:r w:rsidRPr="00BE0417">
        <w:rPr>
          <w:rFonts w:cs="Arial"/>
          <w:sz w:val="22"/>
          <w:szCs w:val="22"/>
        </w:rPr>
        <w:t> od 1 marca 2026 r.</w:t>
      </w:r>
    </w:p>
    <w:p w14:paraId="09D219AE" w14:textId="403491C5" w:rsidR="000A26A2" w:rsidRPr="00BE0417" w:rsidRDefault="007C5A94" w:rsidP="007C5A94">
      <w:pPr>
        <w:spacing w:before="120"/>
        <w:jc w:val="both"/>
        <w:rPr>
          <w:rFonts w:cs="Arial"/>
          <w:sz w:val="22"/>
          <w:szCs w:val="22"/>
        </w:rPr>
      </w:pPr>
      <w:r w:rsidRPr="00BE0417">
        <w:rPr>
          <w:rFonts w:cs="Arial"/>
          <w:b/>
          <w:bCs/>
          <w:sz w:val="22"/>
          <w:szCs w:val="22"/>
        </w:rPr>
        <w:t xml:space="preserve">LINK DO STRONY: </w:t>
      </w:r>
      <w:hyperlink r:id="rId8" w:history="1">
        <w:r w:rsidRPr="00BE0417">
          <w:rPr>
            <w:rStyle w:val="Hipercze"/>
            <w:rFonts w:cs="Arial"/>
            <w:sz w:val="22"/>
            <w:szCs w:val="22"/>
          </w:rPr>
          <w:t>bip.wat.edu.pl/ogloszenia/praca/dla-nauczycieli-akademickich</w:t>
        </w:r>
      </w:hyperlink>
    </w:p>
    <w:p w14:paraId="5C2FD2B2" w14:textId="77777777" w:rsidR="00C51645" w:rsidRPr="00BE0417" w:rsidRDefault="00C51645" w:rsidP="00FE32D3">
      <w:pPr>
        <w:jc w:val="both"/>
        <w:rPr>
          <w:rFonts w:cs="Arial"/>
          <w:b/>
          <w:sz w:val="22"/>
          <w:szCs w:val="22"/>
        </w:rPr>
      </w:pPr>
    </w:p>
    <w:p w14:paraId="31B2D021" w14:textId="77777777" w:rsidR="000A26A2" w:rsidRPr="00BE0417" w:rsidRDefault="000A26A2" w:rsidP="00FE32D3">
      <w:pPr>
        <w:jc w:val="both"/>
        <w:rPr>
          <w:rFonts w:cs="Arial"/>
          <w:b/>
          <w:sz w:val="22"/>
          <w:szCs w:val="22"/>
        </w:rPr>
      </w:pPr>
      <w:r w:rsidRPr="00BE0417">
        <w:rPr>
          <w:rFonts w:cs="Arial"/>
          <w:b/>
          <w:sz w:val="22"/>
          <w:szCs w:val="22"/>
        </w:rPr>
        <w:t>Wymagania od kandydatów:</w:t>
      </w:r>
    </w:p>
    <w:p w14:paraId="6AEA0AAB" w14:textId="699374F2" w:rsidR="00A027D0" w:rsidRPr="00BE0417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 xml:space="preserve">spełnienie wymagań określonych w art.113 Ustawy z dnia 20 lipca 2018 r. "Prawo </w:t>
      </w:r>
      <w:r w:rsidR="00502DD0">
        <w:rPr>
          <w:rFonts w:ascii="Arial" w:hAnsi="Arial" w:cs="Arial"/>
          <w:sz w:val="22"/>
          <w:szCs w:val="22"/>
        </w:rPr>
        <w:br/>
      </w:r>
      <w:r w:rsidRPr="00BE0417">
        <w:rPr>
          <w:rFonts w:ascii="Arial" w:hAnsi="Arial" w:cs="Arial"/>
          <w:sz w:val="22"/>
          <w:szCs w:val="22"/>
        </w:rPr>
        <w:t>o szkolnictwie wyższym i nauce" (Dz. U. z 2023 r., poz.742 z późn. zm.),</w:t>
      </w:r>
    </w:p>
    <w:p w14:paraId="2FA83A9B" w14:textId="77777777" w:rsidR="00A027D0" w:rsidRPr="00BE0417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>stopień naukowy – doktor inżynier,</w:t>
      </w:r>
    </w:p>
    <w:p w14:paraId="63DD2925" w14:textId="1835A854" w:rsidR="00A027D0" w:rsidRPr="00BE0417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 xml:space="preserve">predyspozycje do pracy naukowej i dydaktycznej, wymagane doświadczenie </w:t>
      </w:r>
      <w:r w:rsidRPr="00BE0417">
        <w:rPr>
          <w:rFonts w:ascii="Arial" w:hAnsi="Arial" w:cs="Arial"/>
          <w:sz w:val="22"/>
          <w:szCs w:val="22"/>
        </w:rPr>
        <w:br/>
        <w:t>w pracy dydaktycznej,</w:t>
      </w:r>
    </w:p>
    <w:p w14:paraId="36804C4E" w14:textId="77777777" w:rsidR="00A027D0" w:rsidRPr="00BE0417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>umiejętność prowadzenia zajęć dydaktycznych w języku polskim,</w:t>
      </w:r>
    </w:p>
    <w:p w14:paraId="72FC1A55" w14:textId="77777777" w:rsidR="00A027D0" w:rsidRPr="00BE0417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>umiejętność pisania artykułów naukowych w języku polskim i angielskim (wymagana znajomość języka angielskiego przynajmniej na poziomie B2),</w:t>
      </w:r>
    </w:p>
    <w:p w14:paraId="4C8B3274" w14:textId="58FA5755" w:rsidR="00A027D0" w:rsidRPr="00BE0417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 xml:space="preserve">umiejętność pracy w zespole i dyspozycyjność (możliwość wykonywania pracy </w:t>
      </w:r>
      <w:r w:rsidR="00502DD0">
        <w:rPr>
          <w:rFonts w:ascii="Arial" w:hAnsi="Arial" w:cs="Arial"/>
          <w:sz w:val="22"/>
          <w:szCs w:val="22"/>
        </w:rPr>
        <w:br/>
      </w:r>
      <w:r w:rsidRPr="00BE0417">
        <w:rPr>
          <w:rFonts w:ascii="Arial" w:hAnsi="Arial" w:cs="Arial"/>
          <w:sz w:val="22"/>
          <w:szCs w:val="22"/>
        </w:rPr>
        <w:t>w sobotę i w niedzielę),</w:t>
      </w:r>
    </w:p>
    <w:p w14:paraId="131B647C" w14:textId="77777777" w:rsidR="00A027D0" w:rsidRPr="00BE0417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>bardzo dobra znajomość zagadnień z zakresu sieci teleinformatycznych, w tym protokołów, jakości usług oraz zarządzania sieciami,</w:t>
      </w:r>
    </w:p>
    <w:p w14:paraId="1CEAA272" w14:textId="77777777" w:rsidR="00A027D0" w:rsidRPr="00BE0417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>zaawansowana znajomość obsługi systemów operacyjnych Windows, Linux oraz pakietu Office 365,</w:t>
      </w:r>
    </w:p>
    <w:p w14:paraId="7066A822" w14:textId="77777777" w:rsidR="00A027D0" w:rsidRPr="00BE0417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>bardzo dobra znajomość mechanizmów funkcjonowania i konfiguracji ruchomego węzła łączności RWŁC-10/T,</w:t>
      </w:r>
    </w:p>
    <w:p w14:paraId="2D4D0D73" w14:textId="565ED336" w:rsidR="00A027D0" w:rsidRPr="00BE0417" w:rsidRDefault="00A027D0" w:rsidP="00A027D0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cs="Arial"/>
          <w:color w:val="222222"/>
          <w:sz w:val="22"/>
          <w:szCs w:val="22"/>
        </w:rPr>
      </w:pPr>
      <w:r w:rsidRPr="00BE0417">
        <w:rPr>
          <w:rFonts w:cs="Arial"/>
          <w:color w:val="222222"/>
          <w:sz w:val="22"/>
          <w:szCs w:val="22"/>
        </w:rPr>
        <w:t>bardzo dobra znajomość oprogramowania VoIP typu Asterisk PBX,</w:t>
      </w:r>
    </w:p>
    <w:p w14:paraId="0009BA3D" w14:textId="77777777" w:rsidR="00A027D0" w:rsidRPr="00BE0417" w:rsidRDefault="00A027D0" w:rsidP="00A027D0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cs="Arial"/>
          <w:color w:val="222222"/>
          <w:sz w:val="22"/>
          <w:szCs w:val="22"/>
        </w:rPr>
      </w:pPr>
      <w:r w:rsidRPr="00BE0417">
        <w:rPr>
          <w:rFonts w:cs="Arial"/>
          <w:color w:val="222222"/>
          <w:sz w:val="22"/>
          <w:szCs w:val="22"/>
        </w:rPr>
        <w:t>znajomość zasad prowadzenia symulacji komputerowych oraz znajomość środowiska symulacyjnego OMNeT++/OMNEST i modelu INET Framework,</w:t>
      </w:r>
    </w:p>
    <w:p w14:paraId="103A7840" w14:textId="77777777" w:rsidR="00A027D0" w:rsidRPr="00BE0417" w:rsidRDefault="00A027D0" w:rsidP="00A027D0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cs="Arial"/>
          <w:color w:val="222222"/>
          <w:sz w:val="22"/>
          <w:szCs w:val="22"/>
        </w:rPr>
      </w:pPr>
      <w:r w:rsidRPr="00BE0417">
        <w:rPr>
          <w:rFonts w:cs="Arial"/>
          <w:color w:val="222222"/>
          <w:sz w:val="22"/>
          <w:szCs w:val="22"/>
        </w:rPr>
        <w:t>wiedza na temat technik telekomunikacyjnych stosowanych w siłach zbrojnych,</w:t>
      </w:r>
    </w:p>
    <w:p w14:paraId="2E23EAAC" w14:textId="77777777" w:rsidR="00A027D0" w:rsidRPr="00BE0417" w:rsidRDefault="00A027D0" w:rsidP="00A027D0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cs="Arial"/>
          <w:color w:val="222222"/>
          <w:sz w:val="22"/>
          <w:szCs w:val="22"/>
        </w:rPr>
      </w:pPr>
      <w:r w:rsidRPr="00BE0417">
        <w:rPr>
          <w:rFonts w:cs="Arial"/>
          <w:color w:val="222222"/>
          <w:sz w:val="22"/>
          <w:szCs w:val="22"/>
        </w:rPr>
        <w:t>znajomość metod kompresji mowy stosowanych w rozwiązaniach VoIP,</w:t>
      </w:r>
    </w:p>
    <w:p w14:paraId="32EE8B31" w14:textId="77777777" w:rsidR="00A027D0" w:rsidRPr="00BE0417" w:rsidRDefault="00A027D0" w:rsidP="00A027D0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cs="Arial"/>
          <w:color w:val="222222"/>
          <w:sz w:val="22"/>
          <w:szCs w:val="22"/>
        </w:rPr>
      </w:pPr>
      <w:r w:rsidRPr="00BE0417">
        <w:rPr>
          <w:rFonts w:cs="Arial"/>
          <w:color w:val="222222"/>
          <w:sz w:val="22"/>
          <w:szCs w:val="22"/>
        </w:rPr>
        <w:t>znajomość zasad konstrukcji urządzeń ochrony informacji niejawnych,</w:t>
      </w:r>
    </w:p>
    <w:p w14:paraId="045E9BBD" w14:textId="77777777" w:rsidR="00A027D0" w:rsidRPr="00BE0417" w:rsidRDefault="00A027D0" w:rsidP="00A027D0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cs="Arial"/>
          <w:color w:val="222222"/>
          <w:sz w:val="22"/>
          <w:szCs w:val="22"/>
        </w:rPr>
      </w:pPr>
      <w:r w:rsidRPr="00BE0417">
        <w:rPr>
          <w:rFonts w:cs="Arial"/>
          <w:color w:val="222222"/>
          <w:sz w:val="22"/>
          <w:szCs w:val="22"/>
        </w:rPr>
        <w:t>znajomość procesu oceny bezpieczeństwa produktów w oparciu o metodologię Common Criteria,</w:t>
      </w:r>
    </w:p>
    <w:p w14:paraId="3C895955" w14:textId="77777777" w:rsidR="00A027D0" w:rsidRPr="00BE0417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>znajomość metodyki zarządzania projektami i procesami Prince Foundation,</w:t>
      </w:r>
    </w:p>
    <w:p w14:paraId="7C34EA24" w14:textId="77777777" w:rsidR="00A027D0" w:rsidRDefault="00A027D0" w:rsidP="00A027D0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BE0417">
        <w:rPr>
          <w:rFonts w:ascii="Arial" w:hAnsi="Arial" w:cs="Arial"/>
          <w:sz w:val="22"/>
          <w:szCs w:val="22"/>
        </w:rPr>
        <w:t>poświadczenie bezpieczeństwa do klauzuli „TAJNE” oraz „NATO SECRET”.</w:t>
      </w:r>
    </w:p>
    <w:p w14:paraId="5CBAB012" w14:textId="77777777" w:rsidR="00BE0417" w:rsidRDefault="00BE0417" w:rsidP="00BE0417">
      <w:pPr>
        <w:pStyle w:val="NormalnyKropka"/>
        <w:numPr>
          <w:ilvl w:val="0"/>
          <w:numId w:val="0"/>
        </w:numPr>
        <w:ind w:left="720"/>
        <w:jc w:val="both"/>
        <w:rPr>
          <w:rFonts w:ascii="Arial" w:hAnsi="Arial" w:cs="Arial"/>
          <w:sz w:val="22"/>
          <w:szCs w:val="22"/>
        </w:rPr>
      </w:pPr>
    </w:p>
    <w:p w14:paraId="167FD7D2" w14:textId="77777777" w:rsidR="00BE0417" w:rsidRPr="00E97911" w:rsidRDefault="00BE0417" w:rsidP="00BE0417">
      <w:pPr>
        <w:rPr>
          <w:rFonts w:cs="Arial"/>
          <w:b/>
          <w:bCs/>
        </w:rPr>
      </w:pPr>
      <w:r w:rsidRPr="00E97911">
        <w:rPr>
          <w:rFonts w:cs="Arial"/>
          <w:b/>
          <w:bCs/>
        </w:rPr>
        <w:t>Zakres obowiązków:</w:t>
      </w:r>
    </w:p>
    <w:p w14:paraId="41874724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prowadzenie wykładów, ćwiczeń audytoryjnych i laboratoryjnych oraz udzielanie konsultacji według obowiązujących planów i harmonogramów kształcenia studiów wyższych, szkoły doktorskiej, studiów podyplomowych i kursów dokształcających,</w:t>
      </w:r>
    </w:p>
    <w:p w14:paraId="7DC0FE3A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opracowanie kart informacyjnych przedmiotów przydzielonych do realizacji,</w:t>
      </w:r>
    </w:p>
    <w:p w14:paraId="6FE5E237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opracowanie pomocy dydaktycznych, a w szczególności albumów i prezentacji komputerowych oraz instrukcji ćwiczeń laboratoryjnych do realizowanych przedmiotów,</w:t>
      </w:r>
    </w:p>
    <w:p w14:paraId="61244E97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lastRenderedPageBreak/>
        <w:t>przeprowadzanie kolokwiów, sprawdzianów i innych zajęć kontrolno-weryfikacyjnych,</w:t>
      </w:r>
    </w:p>
    <w:p w14:paraId="48E7E560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prowadzenie badań naukowych w ramach prac badawczych statutowych i własnych, w tym przede wszystkim wspomagających prowadzenie dydaktyki i kształcenie kadr,</w:t>
      </w:r>
    </w:p>
    <w:p w14:paraId="03576AA5" w14:textId="16F5358B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 xml:space="preserve">udział w przygotowaniu sprawozdań z realizacji prac badawczych statutowych </w:t>
      </w:r>
      <w:r w:rsidR="00502DD0">
        <w:rPr>
          <w:rFonts w:ascii="Arial" w:hAnsi="Arial" w:cs="Arial"/>
          <w:sz w:val="22"/>
          <w:szCs w:val="22"/>
        </w:rPr>
        <w:br/>
      </w:r>
      <w:r w:rsidRPr="00E97911">
        <w:rPr>
          <w:rFonts w:ascii="Arial" w:hAnsi="Arial" w:cs="Arial"/>
          <w:sz w:val="22"/>
          <w:szCs w:val="22"/>
        </w:rPr>
        <w:t>i własnych,</w:t>
      </w:r>
    </w:p>
    <w:p w14:paraId="4BA2FC74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rozwijanie twórczości naukowej oraz podnoszenie własnych kwalifikacji,</w:t>
      </w:r>
    </w:p>
    <w:p w14:paraId="46BBD70A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udział w konferencjach, sympozjach i seminariach naukowych,</w:t>
      </w:r>
    </w:p>
    <w:p w14:paraId="2F357FDD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publikowanie indywidualnych i zespołowych osiągnięć naukowo-badawczych,</w:t>
      </w:r>
    </w:p>
    <w:p w14:paraId="327703F9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 xml:space="preserve">aktywny udział w przedsięwzięciach mających na celu rozwój bazy naukowo-dydaktycznej, </w:t>
      </w:r>
    </w:p>
    <w:p w14:paraId="1AE03443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 xml:space="preserve">aktywne uczestniczenie w różnych formach promocji osiągnieć naukowych </w:t>
      </w:r>
      <w:r w:rsidRPr="00E97911">
        <w:rPr>
          <w:rFonts w:ascii="Arial" w:hAnsi="Arial" w:cs="Arial"/>
          <w:sz w:val="22"/>
          <w:szCs w:val="22"/>
        </w:rPr>
        <w:br/>
        <w:t xml:space="preserve">i oferty dydaktycznej Wydziału, Instytutu i Zakładu w tym w ramach wyjazdów służbowych z prelekcjami do szkół, na wystawy, targi innowacji, wystawy plenerowe oraz w ramach zajęć i wystaw prowadzonych przez Wydział, Instytut lub Zakład, </w:t>
      </w:r>
    </w:p>
    <w:p w14:paraId="2641A8C9" w14:textId="77777777" w:rsidR="00BE0417" w:rsidRPr="00E97911" w:rsidRDefault="00BE0417" w:rsidP="00BE041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97911">
        <w:rPr>
          <w:rFonts w:ascii="Arial" w:hAnsi="Arial" w:cs="Arial"/>
          <w:sz w:val="22"/>
          <w:szCs w:val="22"/>
        </w:rPr>
        <w:t>realizacja zadań powierzonych przez Kierownika Zakładu, związanych z bieżącą działalnością Zakładu i Instytutu.</w:t>
      </w:r>
    </w:p>
    <w:p w14:paraId="59B52CAD" w14:textId="77777777" w:rsidR="00BE0417" w:rsidRPr="00BE0417" w:rsidRDefault="00BE0417" w:rsidP="00BE0417">
      <w:pPr>
        <w:pStyle w:val="NormalnyKropka"/>
        <w:numPr>
          <w:ilvl w:val="0"/>
          <w:numId w:val="0"/>
        </w:numPr>
        <w:ind w:left="720" w:hanging="360"/>
        <w:jc w:val="both"/>
        <w:rPr>
          <w:rFonts w:ascii="Arial" w:hAnsi="Arial" w:cs="Arial"/>
          <w:sz w:val="10"/>
          <w:szCs w:val="10"/>
        </w:rPr>
      </w:pPr>
    </w:p>
    <w:p w14:paraId="202CFD40" w14:textId="77777777" w:rsidR="000A26A2" w:rsidRPr="00BE0417" w:rsidRDefault="000A26A2" w:rsidP="00E0060A">
      <w:pPr>
        <w:keepNext/>
        <w:jc w:val="both"/>
        <w:rPr>
          <w:rFonts w:cs="Arial"/>
          <w:b/>
          <w:sz w:val="22"/>
          <w:szCs w:val="22"/>
        </w:rPr>
      </w:pPr>
      <w:r w:rsidRPr="00BE0417">
        <w:rPr>
          <w:rFonts w:cs="Arial"/>
          <w:b/>
          <w:sz w:val="22"/>
          <w:szCs w:val="22"/>
        </w:rPr>
        <w:t>Zgłoszenie do konkursu winno zawierać:</w:t>
      </w:r>
    </w:p>
    <w:p w14:paraId="78FC4DB9" w14:textId="0A5C86C5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podanie o zatrudnienie skierowane do Rektora WAT</w:t>
      </w:r>
      <w:r w:rsidR="00502DD0">
        <w:rPr>
          <w:rFonts w:cs="Arial"/>
          <w:sz w:val="22"/>
          <w:szCs w:val="22"/>
        </w:rPr>
        <w:t>,</w:t>
      </w:r>
    </w:p>
    <w:p w14:paraId="023EAB5F" w14:textId="2A8DD5BD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kwestionariusz osobowy</w:t>
      </w:r>
      <w:r w:rsidR="00502DD0">
        <w:rPr>
          <w:rFonts w:cs="Arial"/>
          <w:sz w:val="22"/>
          <w:szCs w:val="22"/>
        </w:rPr>
        <w:t>,</w:t>
      </w:r>
    </w:p>
    <w:p w14:paraId="3941040C" w14:textId="1BE4AB18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życiorys zawodowy (</w:t>
      </w:r>
      <w:r w:rsidR="003C76A7" w:rsidRPr="00BE0417">
        <w:rPr>
          <w:rFonts w:cs="Arial"/>
          <w:sz w:val="22"/>
          <w:szCs w:val="22"/>
        </w:rPr>
        <w:t>CV</w:t>
      </w:r>
      <w:r w:rsidRPr="00BE0417">
        <w:rPr>
          <w:rFonts w:cs="Arial"/>
          <w:sz w:val="22"/>
          <w:szCs w:val="22"/>
        </w:rPr>
        <w:t>); informacja o zainteresowaniach naukowych, osiągnięciach naukowych, dydaktycznych i organizacyjnych</w:t>
      </w:r>
      <w:r w:rsidR="00502DD0">
        <w:rPr>
          <w:rFonts w:cs="Arial"/>
          <w:sz w:val="22"/>
          <w:szCs w:val="22"/>
        </w:rPr>
        <w:t>,</w:t>
      </w:r>
      <w:r w:rsidRPr="00BE0417">
        <w:rPr>
          <w:rFonts w:cs="Arial"/>
          <w:sz w:val="22"/>
          <w:szCs w:val="22"/>
        </w:rPr>
        <w:t xml:space="preserve"> </w:t>
      </w:r>
    </w:p>
    <w:p w14:paraId="0E452478" w14:textId="2BAC10D5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odpisy dyplomów oraz innych dokumentów potwierdzających posiadane kwalifikacje</w:t>
      </w:r>
      <w:r w:rsidR="00502DD0">
        <w:rPr>
          <w:rFonts w:cs="Arial"/>
          <w:sz w:val="22"/>
          <w:szCs w:val="22"/>
        </w:rPr>
        <w:t>,</w:t>
      </w:r>
    </w:p>
    <w:p w14:paraId="0D94CD7D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 o wyrażeniu zgody na przetwarzanie danych osobowych zawartych w ofercie pracy zgodnie z Ustawą o ochronie danych osobowych,</w:t>
      </w:r>
    </w:p>
    <w:p w14:paraId="209BE93D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 o posiadaniu pełnej zdolność do czynności prawnych,</w:t>
      </w:r>
    </w:p>
    <w:p w14:paraId="184F7ED0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 o niekaralności prawomocnym wyrokiem sądowym za przestępstwo umyślne,</w:t>
      </w:r>
    </w:p>
    <w:p w14:paraId="3CC0A723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 o niekaralności karą dyscyplinarną pozbawienia prawa do wykonywania zawodu nauczyciela akademickiego na stałe lub czas określony,</w:t>
      </w:r>
    </w:p>
    <w:p w14:paraId="45D8BEAF" w14:textId="77777777" w:rsidR="00517A96" w:rsidRPr="00BE0417" w:rsidRDefault="00517A96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 o korzystaniu z pełni praw publicznych,</w:t>
      </w:r>
    </w:p>
    <w:p w14:paraId="271818AA" w14:textId="61E1129E" w:rsidR="00B7356E" w:rsidRPr="00BE0417" w:rsidRDefault="003C76A7" w:rsidP="00517A96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BE0417">
        <w:rPr>
          <w:rFonts w:cs="Arial"/>
          <w:sz w:val="22"/>
          <w:szCs w:val="22"/>
        </w:rPr>
        <w:t>oświadczenie</w:t>
      </w:r>
      <w:r w:rsidR="00517A96" w:rsidRPr="00BE0417">
        <w:rPr>
          <w:rFonts w:cs="Arial"/>
          <w:sz w:val="22"/>
          <w:szCs w:val="22"/>
        </w:rPr>
        <w:t xml:space="preserve"> czy Akademia będzie podstawowym/dodatkowym miejscem pracy</w:t>
      </w:r>
      <w:r w:rsidR="00502DD0">
        <w:rPr>
          <w:rFonts w:cs="Arial"/>
          <w:sz w:val="22"/>
          <w:szCs w:val="22"/>
        </w:rPr>
        <w:t>.</w:t>
      </w:r>
    </w:p>
    <w:p w14:paraId="1FE31BDD" w14:textId="77777777" w:rsidR="000D0D30" w:rsidRPr="00BE0417" w:rsidRDefault="000D0D30" w:rsidP="000D0D30">
      <w:pPr>
        <w:ind w:left="709"/>
        <w:jc w:val="both"/>
        <w:rPr>
          <w:rFonts w:cs="Arial"/>
          <w:sz w:val="22"/>
          <w:szCs w:val="22"/>
        </w:rPr>
      </w:pPr>
    </w:p>
    <w:p w14:paraId="1A36B252" w14:textId="77777777" w:rsidR="00BE0417" w:rsidRPr="00CD45DA" w:rsidRDefault="00BE0417" w:rsidP="00BE0417">
      <w:pPr>
        <w:ind w:left="284" w:firstLine="425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Wzory dokumentów są dostępne na stronie:</w:t>
      </w:r>
    </w:p>
    <w:p w14:paraId="0BD9A033" w14:textId="7350ADE0" w:rsidR="000A26A2" w:rsidRPr="00BE0417" w:rsidRDefault="00D91499" w:rsidP="00D91499">
      <w:pPr>
        <w:ind w:left="709"/>
        <w:jc w:val="both"/>
        <w:rPr>
          <w:rFonts w:cs="Arial"/>
          <w:sz w:val="22"/>
          <w:szCs w:val="22"/>
        </w:rPr>
      </w:pPr>
      <w:hyperlink r:id="rId9" w:history="1">
        <w:r w:rsidRPr="00BE0417">
          <w:rPr>
            <w:rStyle w:val="Hipercze"/>
            <w:rFonts w:cs="Arial"/>
            <w:sz w:val="22"/>
            <w:szCs w:val="22"/>
          </w:rPr>
          <w:t>https://bip.wat.edu.pl/ogloszenia/praca/wzory-dokumentow-dla-kandydatow</w:t>
        </w:r>
      </w:hyperlink>
    </w:p>
    <w:p w14:paraId="13203ED0" w14:textId="77777777" w:rsidR="00D91499" w:rsidRPr="00BE0417" w:rsidRDefault="00D91499" w:rsidP="00FE32D3">
      <w:pPr>
        <w:jc w:val="both"/>
        <w:rPr>
          <w:rFonts w:cs="Arial"/>
          <w:b/>
          <w:sz w:val="22"/>
          <w:szCs w:val="22"/>
        </w:rPr>
      </w:pPr>
    </w:p>
    <w:p w14:paraId="26CF310F" w14:textId="77777777" w:rsidR="00BE0417" w:rsidRPr="00CD45DA" w:rsidRDefault="00BE0417" w:rsidP="00BE0417">
      <w:pPr>
        <w:jc w:val="both"/>
        <w:rPr>
          <w:rFonts w:cs="Arial"/>
          <w:b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 xml:space="preserve">Dokumenty należy składać w terminie do </w:t>
      </w:r>
      <w:r>
        <w:rPr>
          <w:rFonts w:cs="Arial"/>
          <w:b/>
          <w:sz w:val="22"/>
          <w:szCs w:val="22"/>
        </w:rPr>
        <w:t>14</w:t>
      </w:r>
      <w:r w:rsidRPr="0017438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lipca</w:t>
      </w:r>
      <w:r w:rsidRPr="00174385">
        <w:rPr>
          <w:rFonts w:cs="Arial"/>
          <w:b/>
          <w:sz w:val="22"/>
          <w:szCs w:val="22"/>
        </w:rPr>
        <w:t xml:space="preserve"> </w:t>
      </w:r>
      <w:r w:rsidRPr="00CD45DA">
        <w:rPr>
          <w:rFonts w:cs="Arial"/>
          <w:b/>
          <w:sz w:val="22"/>
          <w:szCs w:val="22"/>
        </w:rPr>
        <w:t>2025 r.:</w:t>
      </w:r>
    </w:p>
    <w:p w14:paraId="7599E4A3" w14:textId="77777777" w:rsidR="00BE0417" w:rsidRPr="00CD45DA" w:rsidRDefault="00BE0417" w:rsidP="00BE0417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osobiście</w:t>
      </w:r>
      <w:r w:rsidRPr="00CD45DA">
        <w:rPr>
          <w:rFonts w:cs="Arial"/>
          <w:sz w:val="22"/>
          <w:szCs w:val="22"/>
        </w:rPr>
        <w:t>: w sekretariacie ISŁ WEL WAT, bud. 47, pok. 137,</w:t>
      </w:r>
    </w:p>
    <w:p w14:paraId="2BE53967" w14:textId="77777777" w:rsidR="00BE0417" w:rsidRPr="00CD45DA" w:rsidRDefault="00BE0417" w:rsidP="00BE0417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listownie</w:t>
      </w:r>
      <w:r w:rsidRPr="00CD45DA">
        <w:rPr>
          <w:rFonts w:cs="Arial"/>
          <w:sz w:val="22"/>
          <w:szCs w:val="22"/>
        </w:rPr>
        <w:t>: Wojskowa Akademia Techniczna, Wydział Elektroniki</w:t>
      </w:r>
    </w:p>
    <w:p w14:paraId="13D7E562" w14:textId="77777777" w:rsidR="00BE0417" w:rsidRPr="00CD45DA" w:rsidRDefault="00BE0417" w:rsidP="00BE0417">
      <w:pPr>
        <w:pStyle w:val="Akapitzlist"/>
        <w:ind w:left="1428" w:firstLine="415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 xml:space="preserve"> 00-908 Warszawa 46, ul. gen. Sylwestra Kaliskiego 2,</w:t>
      </w:r>
    </w:p>
    <w:p w14:paraId="5C87A695" w14:textId="77777777" w:rsidR="00BE0417" w:rsidRPr="00CD45DA" w:rsidRDefault="00BE0417" w:rsidP="00BE0417">
      <w:pPr>
        <w:pStyle w:val="Akapitzlist"/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pocztą elektroniczną</w:t>
      </w:r>
      <w:r w:rsidRPr="00CD45DA">
        <w:rPr>
          <w:rFonts w:cs="Arial"/>
          <w:sz w:val="22"/>
          <w:szCs w:val="22"/>
        </w:rPr>
        <w:t xml:space="preserve">: </w:t>
      </w:r>
      <w:hyperlink r:id="rId10" w:history="1">
        <w:r w:rsidRPr="00CD45DA">
          <w:rPr>
            <w:rStyle w:val="Hipercze"/>
            <w:rFonts w:cs="Arial"/>
            <w:sz w:val="22"/>
            <w:szCs w:val="22"/>
          </w:rPr>
          <w:t>jaroslaw.wojtun@wat.edu.pl</w:t>
        </w:r>
      </w:hyperlink>
      <w:r w:rsidRPr="00CD45DA">
        <w:rPr>
          <w:rFonts w:cs="Arial"/>
          <w:sz w:val="22"/>
          <w:szCs w:val="22"/>
        </w:rPr>
        <w:t xml:space="preserve"> </w:t>
      </w:r>
    </w:p>
    <w:p w14:paraId="5B0E94FE" w14:textId="77777777" w:rsidR="00BE0417" w:rsidRPr="00CD45DA" w:rsidRDefault="00BE0417" w:rsidP="00BE0417">
      <w:pPr>
        <w:pStyle w:val="Akapitzlist"/>
        <w:jc w:val="both"/>
        <w:rPr>
          <w:rFonts w:cs="Arial"/>
          <w:b/>
          <w:sz w:val="22"/>
          <w:szCs w:val="22"/>
        </w:rPr>
      </w:pPr>
    </w:p>
    <w:p w14:paraId="5976BF92" w14:textId="77777777" w:rsidR="00BE0417" w:rsidRPr="00CD45DA" w:rsidRDefault="00BE0417" w:rsidP="00BE0417">
      <w:pPr>
        <w:jc w:val="both"/>
        <w:rPr>
          <w:rFonts w:cs="Arial"/>
          <w:b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Dodatkowe informacje można uzyskać telefonicznie: 261 839 517</w:t>
      </w:r>
    </w:p>
    <w:p w14:paraId="3BA02213" w14:textId="77777777" w:rsidR="00BE0417" w:rsidRPr="00CD45DA" w:rsidRDefault="00BE0417" w:rsidP="00BE0417">
      <w:pPr>
        <w:jc w:val="both"/>
        <w:rPr>
          <w:rFonts w:cs="Arial"/>
          <w:b/>
          <w:sz w:val="22"/>
          <w:szCs w:val="22"/>
        </w:rPr>
      </w:pPr>
    </w:p>
    <w:p w14:paraId="09480B2C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  <w:bookmarkStart w:id="0" w:name="_Hlk14942274"/>
      <w:r w:rsidRPr="00CD45DA">
        <w:rPr>
          <w:rFonts w:cs="Arial"/>
          <w:sz w:val="22"/>
          <w:szCs w:val="22"/>
        </w:rPr>
        <w:t>Pliki przesyłane pocztą elektroniczną, zawierające dane osobowe, należy zabezpieczyć hasłem. Po przesłaniu dokumentów proszę zadzwonić pod wskazany numer kontaktowy i podać hasło do plików.</w:t>
      </w:r>
    </w:p>
    <w:p w14:paraId="2BE1496A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</w:p>
    <w:p w14:paraId="7CCA2459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Z wybranymi osobami zostanie przeprowadzona rozmowa kwalifikacyjna. O terminie rozmów kwalifikacyjnych wybrani kandydaci zostaną poinformowani telefonicznie.</w:t>
      </w:r>
    </w:p>
    <w:p w14:paraId="71E1570D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Uczelnia zastrzega sobie prawo do zakończenia rekrutacji bez podania przyczyny.</w:t>
      </w:r>
    </w:p>
    <w:p w14:paraId="6CD57D23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</w:p>
    <w:p w14:paraId="552EABD0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Ostateczną decyzję o zatrudnieniu osoby wyłonionej w procesie rekrutacji podejmuje Rektor.</w:t>
      </w:r>
    </w:p>
    <w:p w14:paraId="7A822D64" w14:textId="77777777" w:rsidR="00BE0417" w:rsidRPr="00CD45DA" w:rsidRDefault="00BE0417" w:rsidP="00BE0417">
      <w:pPr>
        <w:ind w:left="426"/>
        <w:jc w:val="both"/>
        <w:rPr>
          <w:rFonts w:cs="Arial"/>
          <w:sz w:val="22"/>
          <w:szCs w:val="22"/>
        </w:rPr>
      </w:pPr>
    </w:p>
    <w:p w14:paraId="116E10D5" w14:textId="12941E21" w:rsidR="00E84627" w:rsidRPr="00BE0417" w:rsidRDefault="00BE0417" w:rsidP="00502DD0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Oferty niespełniające wymagań formalnych oraz wszystkie pozostałe oferty z wyjątkiem oferty wybranego kandydata będą zniszczone w ciągu 30 dni od zakończenia procesu rekrutacji.</w:t>
      </w:r>
      <w:bookmarkEnd w:id="0"/>
    </w:p>
    <w:sectPr w:rsidR="00E84627" w:rsidRPr="00BE0417" w:rsidSect="00BE0417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6C20" w14:textId="77777777" w:rsidR="008B56F3" w:rsidRDefault="008B56F3" w:rsidP="007C5A94">
      <w:r>
        <w:separator/>
      </w:r>
    </w:p>
  </w:endnote>
  <w:endnote w:type="continuationSeparator" w:id="0">
    <w:p w14:paraId="75E43250" w14:textId="77777777" w:rsidR="008B56F3" w:rsidRDefault="008B56F3" w:rsidP="007C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4E97" w14:textId="77777777" w:rsidR="008B56F3" w:rsidRDefault="008B56F3" w:rsidP="007C5A94">
      <w:r>
        <w:separator/>
      </w:r>
    </w:p>
  </w:footnote>
  <w:footnote w:type="continuationSeparator" w:id="0">
    <w:p w14:paraId="3AC45D31" w14:textId="77777777" w:rsidR="008B56F3" w:rsidRDefault="008B56F3" w:rsidP="007C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EC4"/>
    <w:multiLevelType w:val="hybridMultilevel"/>
    <w:tmpl w:val="6DFA9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0705"/>
    <w:multiLevelType w:val="hybridMultilevel"/>
    <w:tmpl w:val="BB6E1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E71"/>
    <w:multiLevelType w:val="hybridMultilevel"/>
    <w:tmpl w:val="58FC4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2C50"/>
    <w:multiLevelType w:val="hybridMultilevel"/>
    <w:tmpl w:val="6D3608C0"/>
    <w:lvl w:ilvl="0" w:tplc="0EB6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40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F6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AB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CE4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0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40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29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E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64293"/>
    <w:multiLevelType w:val="hybridMultilevel"/>
    <w:tmpl w:val="3C9C8E26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7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53D14"/>
    <w:multiLevelType w:val="hybridMultilevel"/>
    <w:tmpl w:val="AE581218"/>
    <w:lvl w:ilvl="0" w:tplc="407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D0A64"/>
    <w:multiLevelType w:val="hybridMultilevel"/>
    <w:tmpl w:val="A634AD9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B4F7BA5"/>
    <w:multiLevelType w:val="hybridMultilevel"/>
    <w:tmpl w:val="5CAC8D6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93A4C"/>
    <w:multiLevelType w:val="hybridMultilevel"/>
    <w:tmpl w:val="8A12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F20AF"/>
    <w:multiLevelType w:val="hybridMultilevel"/>
    <w:tmpl w:val="455E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3358"/>
    <w:multiLevelType w:val="hybridMultilevel"/>
    <w:tmpl w:val="D85A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A2B1D"/>
    <w:multiLevelType w:val="hybridMultilevel"/>
    <w:tmpl w:val="6A00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A2ED7"/>
    <w:multiLevelType w:val="hybridMultilevel"/>
    <w:tmpl w:val="4A647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D66CA"/>
    <w:multiLevelType w:val="hybridMultilevel"/>
    <w:tmpl w:val="40C2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56B90"/>
    <w:multiLevelType w:val="hybridMultilevel"/>
    <w:tmpl w:val="86BA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127B"/>
    <w:multiLevelType w:val="hybridMultilevel"/>
    <w:tmpl w:val="7CAA1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2A93288"/>
    <w:multiLevelType w:val="hybridMultilevel"/>
    <w:tmpl w:val="B4E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14838"/>
    <w:multiLevelType w:val="hybridMultilevel"/>
    <w:tmpl w:val="97EE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10569"/>
    <w:multiLevelType w:val="hybridMultilevel"/>
    <w:tmpl w:val="300CC482"/>
    <w:lvl w:ilvl="0" w:tplc="12DCDC42">
      <w:start w:val="1"/>
      <w:numFmt w:val="bullet"/>
      <w:pStyle w:val="NormalnyKrop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E7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4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21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0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961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56ECB"/>
    <w:multiLevelType w:val="hybridMultilevel"/>
    <w:tmpl w:val="41A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62BC2"/>
    <w:multiLevelType w:val="hybridMultilevel"/>
    <w:tmpl w:val="EEE6875C"/>
    <w:lvl w:ilvl="0" w:tplc="FB4E6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F7C4E"/>
    <w:multiLevelType w:val="hybridMultilevel"/>
    <w:tmpl w:val="07E8BC10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78F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675">
    <w:abstractNumId w:val="21"/>
  </w:num>
  <w:num w:numId="2" w16cid:durableId="1034355448">
    <w:abstractNumId w:val="3"/>
  </w:num>
  <w:num w:numId="3" w16cid:durableId="127477866">
    <w:abstractNumId w:val="20"/>
  </w:num>
  <w:num w:numId="4" w16cid:durableId="30808815">
    <w:abstractNumId w:val="12"/>
  </w:num>
  <w:num w:numId="5" w16cid:durableId="2087729038">
    <w:abstractNumId w:val="4"/>
  </w:num>
  <w:num w:numId="6" w16cid:durableId="1998875242">
    <w:abstractNumId w:val="7"/>
  </w:num>
  <w:num w:numId="7" w16cid:durableId="200363414">
    <w:abstractNumId w:val="10"/>
  </w:num>
  <w:num w:numId="8" w16cid:durableId="1188447040">
    <w:abstractNumId w:val="19"/>
  </w:num>
  <w:num w:numId="9" w16cid:durableId="1887523371">
    <w:abstractNumId w:val="23"/>
  </w:num>
  <w:num w:numId="10" w16cid:durableId="1701930512">
    <w:abstractNumId w:val="15"/>
  </w:num>
  <w:num w:numId="11" w16cid:durableId="71902581">
    <w:abstractNumId w:val="5"/>
  </w:num>
  <w:num w:numId="12" w16cid:durableId="1924875831">
    <w:abstractNumId w:val="0"/>
  </w:num>
  <w:num w:numId="13" w16cid:durableId="1749616691">
    <w:abstractNumId w:val="6"/>
  </w:num>
  <w:num w:numId="14" w16cid:durableId="544607001">
    <w:abstractNumId w:val="24"/>
  </w:num>
  <w:num w:numId="15" w16cid:durableId="1398549644">
    <w:abstractNumId w:val="14"/>
  </w:num>
  <w:num w:numId="16" w16cid:durableId="865749197">
    <w:abstractNumId w:val="22"/>
  </w:num>
  <w:num w:numId="17" w16cid:durableId="1541741126">
    <w:abstractNumId w:val="18"/>
  </w:num>
  <w:num w:numId="18" w16cid:durableId="934243102">
    <w:abstractNumId w:val="1"/>
  </w:num>
  <w:num w:numId="19" w16cid:durableId="936057585">
    <w:abstractNumId w:val="8"/>
  </w:num>
  <w:num w:numId="20" w16cid:durableId="1249533599">
    <w:abstractNumId w:val="16"/>
  </w:num>
  <w:num w:numId="21" w16cid:durableId="396053369">
    <w:abstractNumId w:val="17"/>
  </w:num>
  <w:num w:numId="22" w16cid:durableId="1647513599">
    <w:abstractNumId w:val="13"/>
  </w:num>
  <w:num w:numId="23" w16cid:durableId="363675591">
    <w:abstractNumId w:val="9"/>
  </w:num>
  <w:num w:numId="24" w16cid:durableId="1116874745">
    <w:abstractNumId w:val="11"/>
  </w:num>
  <w:num w:numId="25" w16cid:durableId="1676957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A2"/>
    <w:rsid w:val="00001CFE"/>
    <w:rsid w:val="000312BA"/>
    <w:rsid w:val="00036721"/>
    <w:rsid w:val="00050946"/>
    <w:rsid w:val="00051A70"/>
    <w:rsid w:val="000527A0"/>
    <w:rsid w:val="00052F2C"/>
    <w:rsid w:val="0007585C"/>
    <w:rsid w:val="0007749F"/>
    <w:rsid w:val="000A26A2"/>
    <w:rsid w:val="000B2442"/>
    <w:rsid w:val="000B4DD5"/>
    <w:rsid w:val="000B6052"/>
    <w:rsid w:val="000C2FF6"/>
    <w:rsid w:val="000D0D30"/>
    <w:rsid w:val="000E16EE"/>
    <w:rsid w:val="00101B46"/>
    <w:rsid w:val="001655DB"/>
    <w:rsid w:val="001B07D3"/>
    <w:rsid w:val="001B2FDB"/>
    <w:rsid w:val="001D4466"/>
    <w:rsid w:val="001F6210"/>
    <w:rsid w:val="00214AF3"/>
    <w:rsid w:val="00230AF3"/>
    <w:rsid w:val="00237BA2"/>
    <w:rsid w:val="00254A84"/>
    <w:rsid w:val="002637BC"/>
    <w:rsid w:val="00284581"/>
    <w:rsid w:val="0028517D"/>
    <w:rsid w:val="00287DC8"/>
    <w:rsid w:val="002916A7"/>
    <w:rsid w:val="00296930"/>
    <w:rsid w:val="002D34C9"/>
    <w:rsid w:val="002E5300"/>
    <w:rsid w:val="003309D6"/>
    <w:rsid w:val="00337FBC"/>
    <w:rsid w:val="00342FF9"/>
    <w:rsid w:val="003432D6"/>
    <w:rsid w:val="00354228"/>
    <w:rsid w:val="00364AEA"/>
    <w:rsid w:val="003743F5"/>
    <w:rsid w:val="00382600"/>
    <w:rsid w:val="00392131"/>
    <w:rsid w:val="00394728"/>
    <w:rsid w:val="003B420B"/>
    <w:rsid w:val="003C76A7"/>
    <w:rsid w:val="003C789E"/>
    <w:rsid w:val="003E681F"/>
    <w:rsid w:val="0041236A"/>
    <w:rsid w:val="004240F1"/>
    <w:rsid w:val="00425339"/>
    <w:rsid w:val="00435668"/>
    <w:rsid w:val="0044165C"/>
    <w:rsid w:val="00485610"/>
    <w:rsid w:val="00486254"/>
    <w:rsid w:val="00495CD1"/>
    <w:rsid w:val="004B4263"/>
    <w:rsid w:val="004E5640"/>
    <w:rsid w:val="004F0ABF"/>
    <w:rsid w:val="00502DD0"/>
    <w:rsid w:val="00504381"/>
    <w:rsid w:val="00517A96"/>
    <w:rsid w:val="00517DE3"/>
    <w:rsid w:val="00527EB7"/>
    <w:rsid w:val="005707D7"/>
    <w:rsid w:val="005776D3"/>
    <w:rsid w:val="005A769D"/>
    <w:rsid w:val="005B47EB"/>
    <w:rsid w:val="005F2EAA"/>
    <w:rsid w:val="00614ACF"/>
    <w:rsid w:val="006203DE"/>
    <w:rsid w:val="006251AE"/>
    <w:rsid w:val="00627900"/>
    <w:rsid w:val="00686B24"/>
    <w:rsid w:val="006F61B1"/>
    <w:rsid w:val="007032A4"/>
    <w:rsid w:val="00705B36"/>
    <w:rsid w:val="00753FE9"/>
    <w:rsid w:val="00761764"/>
    <w:rsid w:val="007628A7"/>
    <w:rsid w:val="007727D5"/>
    <w:rsid w:val="00774AE1"/>
    <w:rsid w:val="00785BFC"/>
    <w:rsid w:val="00791907"/>
    <w:rsid w:val="007A1AA3"/>
    <w:rsid w:val="007B73BC"/>
    <w:rsid w:val="007C5A94"/>
    <w:rsid w:val="007F71B0"/>
    <w:rsid w:val="00803419"/>
    <w:rsid w:val="0081402C"/>
    <w:rsid w:val="008226CF"/>
    <w:rsid w:val="008249E9"/>
    <w:rsid w:val="0082594F"/>
    <w:rsid w:val="00826B47"/>
    <w:rsid w:val="00846016"/>
    <w:rsid w:val="00867FAD"/>
    <w:rsid w:val="008869BE"/>
    <w:rsid w:val="008A1BD6"/>
    <w:rsid w:val="008A6E87"/>
    <w:rsid w:val="008A756C"/>
    <w:rsid w:val="008B1535"/>
    <w:rsid w:val="008B56F3"/>
    <w:rsid w:val="008C04FC"/>
    <w:rsid w:val="008D6772"/>
    <w:rsid w:val="008E1EDC"/>
    <w:rsid w:val="008F4647"/>
    <w:rsid w:val="008F7171"/>
    <w:rsid w:val="0092224E"/>
    <w:rsid w:val="009279C5"/>
    <w:rsid w:val="00942F6E"/>
    <w:rsid w:val="009607C9"/>
    <w:rsid w:val="009700F0"/>
    <w:rsid w:val="00996AAC"/>
    <w:rsid w:val="00996C93"/>
    <w:rsid w:val="009B2098"/>
    <w:rsid w:val="00A027D0"/>
    <w:rsid w:val="00A45598"/>
    <w:rsid w:val="00A462B1"/>
    <w:rsid w:val="00A469E5"/>
    <w:rsid w:val="00A6668F"/>
    <w:rsid w:val="00A80660"/>
    <w:rsid w:val="00AC6127"/>
    <w:rsid w:val="00AF4648"/>
    <w:rsid w:val="00B03234"/>
    <w:rsid w:val="00B171F7"/>
    <w:rsid w:val="00B17209"/>
    <w:rsid w:val="00B21E09"/>
    <w:rsid w:val="00B22656"/>
    <w:rsid w:val="00B37F56"/>
    <w:rsid w:val="00B405C0"/>
    <w:rsid w:val="00B47D77"/>
    <w:rsid w:val="00B6717A"/>
    <w:rsid w:val="00B7356E"/>
    <w:rsid w:val="00B82FB0"/>
    <w:rsid w:val="00BA476F"/>
    <w:rsid w:val="00BA70EF"/>
    <w:rsid w:val="00BC0C1F"/>
    <w:rsid w:val="00BE0417"/>
    <w:rsid w:val="00BE1826"/>
    <w:rsid w:val="00BE31E2"/>
    <w:rsid w:val="00C05361"/>
    <w:rsid w:val="00C12D4B"/>
    <w:rsid w:val="00C3035C"/>
    <w:rsid w:val="00C51645"/>
    <w:rsid w:val="00C51D16"/>
    <w:rsid w:val="00CC0691"/>
    <w:rsid w:val="00CC1926"/>
    <w:rsid w:val="00CF0AB6"/>
    <w:rsid w:val="00D0125D"/>
    <w:rsid w:val="00D16BFA"/>
    <w:rsid w:val="00D3354B"/>
    <w:rsid w:val="00D33D4D"/>
    <w:rsid w:val="00D34862"/>
    <w:rsid w:val="00D369D3"/>
    <w:rsid w:val="00D43EA4"/>
    <w:rsid w:val="00D64AF7"/>
    <w:rsid w:val="00D77583"/>
    <w:rsid w:val="00D8604B"/>
    <w:rsid w:val="00D91499"/>
    <w:rsid w:val="00D9292C"/>
    <w:rsid w:val="00DA68B0"/>
    <w:rsid w:val="00DC4231"/>
    <w:rsid w:val="00DC527A"/>
    <w:rsid w:val="00DD5364"/>
    <w:rsid w:val="00DE2E09"/>
    <w:rsid w:val="00DE47C5"/>
    <w:rsid w:val="00E0060A"/>
    <w:rsid w:val="00E050AB"/>
    <w:rsid w:val="00E41B0A"/>
    <w:rsid w:val="00E47D32"/>
    <w:rsid w:val="00E63727"/>
    <w:rsid w:val="00E71D21"/>
    <w:rsid w:val="00E734BF"/>
    <w:rsid w:val="00E75662"/>
    <w:rsid w:val="00E773C3"/>
    <w:rsid w:val="00E84627"/>
    <w:rsid w:val="00E87B26"/>
    <w:rsid w:val="00EB0466"/>
    <w:rsid w:val="00EC4663"/>
    <w:rsid w:val="00EC4D84"/>
    <w:rsid w:val="00EF2778"/>
    <w:rsid w:val="00F0189E"/>
    <w:rsid w:val="00F503B5"/>
    <w:rsid w:val="00F53541"/>
    <w:rsid w:val="00F72E13"/>
    <w:rsid w:val="00F81C8F"/>
    <w:rsid w:val="00FC16B1"/>
    <w:rsid w:val="00FC4EB2"/>
    <w:rsid w:val="00FC5EBB"/>
    <w:rsid w:val="00FD7B54"/>
    <w:rsid w:val="00FE32D3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82EFD"/>
  <w15:chartTrackingRefBased/>
  <w15:docId w15:val="{B92D2EF2-84A6-4E5C-9EDF-AA932D0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A26A2"/>
    <w:pPr>
      <w:keepNext/>
      <w:jc w:val="center"/>
      <w:outlineLvl w:val="1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26A2"/>
    <w:rPr>
      <w:rFonts w:ascii="Arial" w:eastAsia="Times New Roman" w:hAnsi="Arial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0A26A2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0A26A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26A2"/>
    <w:pPr>
      <w:jc w:val="both"/>
    </w:pPr>
    <w:rPr>
      <w:sz w:val="20"/>
      <w:lang w:val="x-none"/>
    </w:rPr>
  </w:style>
  <w:style w:type="character" w:customStyle="1" w:styleId="TekstpodstawowyZnak">
    <w:name w:val="Tekst podstawowy Znak"/>
    <w:link w:val="Tekstpodstawowy"/>
    <w:semiHidden/>
    <w:rsid w:val="000A26A2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A26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26A2"/>
    <w:pPr>
      <w:ind w:left="980" w:hanging="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A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26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254A84"/>
    <w:rPr>
      <w:color w:val="0000FF"/>
      <w:u w:val="single"/>
    </w:rPr>
  </w:style>
  <w:style w:type="paragraph" w:customStyle="1" w:styleId="NormalnyKropka">
    <w:name w:val="Normalny Kropka"/>
    <w:basedOn w:val="Normalny"/>
    <w:rsid w:val="0082594F"/>
    <w:pPr>
      <w:numPr>
        <w:numId w:val="1"/>
      </w:numPr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F0ABF"/>
    <w:pPr>
      <w:ind w:left="720"/>
      <w:contextualSpacing/>
    </w:pPr>
  </w:style>
  <w:style w:type="paragraph" w:styleId="NormalnyWeb">
    <w:name w:val="Normal (Web)"/>
    <w:basedOn w:val="Normalny"/>
    <w:rsid w:val="00FC16B1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qFormat/>
    <w:rsid w:val="001F62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EB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EBB"/>
    <w:rPr>
      <w:rFonts w:ascii="Arial" w:eastAsia="Times New Roman" w:hAnsi="Arial"/>
      <w:b/>
      <w:bCs/>
    </w:rPr>
  </w:style>
  <w:style w:type="paragraph" w:styleId="Poprawka">
    <w:name w:val="Revision"/>
    <w:hidden/>
    <w:uiPriority w:val="99"/>
    <w:semiHidden/>
    <w:rsid w:val="001655DB"/>
    <w:rPr>
      <w:rFonts w:ascii="Arial" w:eastAsia="Times New Roman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roslaw.wojtun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7B2E77-129D-4919-99A9-52F31436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http://www.wel.wat.edu.pl/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Bełdyga Marcin</cp:lastModifiedBy>
  <cp:revision>4</cp:revision>
  <cp:lastPrinted>2026-01-09T09:33:00Z</cp:lastPrinted>
  <dcterms:created xsi:type="dcterms:W3CDTF">2026-01-14T07:24:00Z</dcterms:created>
  <dcterms:modified xsi:type="dcterms:W3CDTF">2026-01-14T09:51:00Z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UxC4dwLulzfINJ8nQH+xvX5LNGipWa4BRSZhPgxsCvm33ioFYwAUzhX2ZS3xKTemR5Yvhu4rKd5GwvrpfWHMwu073QhC2g7LyBrQ3TJ6pek=</vt:lpwstr>
  </property>
  <property fmtid="{D5CDD505-2E9C-101B-9397-08002B2CF9AE}" pid="5" name="WATClassificationDate">
    <vt:lpwstr>2026-01-08T13:46:56.7445226+01:00</vt:lpwstr>
  </property>
  <property fmtid="{D5CDD505-2E9C-101B-9397-08002B2CF9AE}" pid="6" name="WATClassifiedBySID">
    <vt:lpwstr>UxC4dwLulzfINJ8nQH+xvX5LNGipWa4BRSZhPgxsCvkvaos5n5sxU4wDdajQLvzFQKWArNM9cAqwSvUDDE/vJf32gDsqig5RDF9Ooz7iCYtS1hrUi8qTh5n+YViLfWAM</vt:lpwstr>
  </property>
  <property fmtid="{D5CDD505-2E9C-101B-9397-08002B2CF9AE}" pid="7" name="WATGRNItemId">
    <vt:lpwstr>GRN-686a2d4d-69ac-48ff-b5ec-ce21941a8930</vt:lpwstr>
  </property>
  <property fmtid="{D5CDD505-2E9C-101B-9397-08002B2CF9AE}" pid="8" name="WATHash">
    <vt:lpwstr>uEfpqHNm8O3FAEUkj16ZWmMlZ/6Ql/9GBsVaTFKOBCU=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