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806" w:rsidRPr="00A9794B" w:rsidRDefault="00793806" w:rsidP="00793806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</w:t>
      </w:r>
      <w:r>
        <w:rPr>
          <w:rFonts w:ascii="Arial" w:hAnsi="Arial" w:cs="Arial"/>
        </w:rPr>
        <w:t xml:space="preserve"> </w:t>
      </w:r>
      <w:r w:rsidR="0021367A">
        <w:rPr>
          <w:rFonts w:ascii="Arial" w:hAnsi="Arial" w:cs="Arial"/>
        </w:rPr>
        <w:t xml:space="preserve">10 </w:t>
      </w:r>
      <w:bookmarkStart w:id="0" w:name="_GoBack"/>
      <w:bookmarkEnd w:id="0"/>
      <w:r w:rsidR="002F204D">
        <w:rPr>
          <w:rFonts w:ascii="Arial" w:hAnsi="Arial" w:cs="Arial"/>
        </w:rPr>
        <w:t>sierpnia</w:t>
      </w:r>
      <w:r>
        <w:rPr>
          <w:rFonts w:ascii="Arial" w:hAnsi="Arial" w:cs="Arial"/>
        </w:rPr>
        <w:t xml:space="preserve"> 2018</w:t>
      </w:r>
      <w:r w:rsidRPr="00A9794B">
        <w:rPr>
          <w:rFonts w:ascii="Arial" w:hAnsi="Arial" w:cs="Arial"/>
        </w:rPr>
        <w:t xml:space="preserve"> r.</w:t>
      </w:r>
    </w:p>
    <w:p w:rsidR="00793806" w:rsidRDefault="00793806" w:rsidP="007938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793806" w:rsidRDefault="00793806" w:rsidP="0079380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93806" w:rsidRDefault="00793806" w:rsidP="00793806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93806" w:rsidRPr="0012637E" w:rsidRDefault="00793806" w:rsidP="00793806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Ogłoszenie dotyczące </w:t>
      </w:r>
      <w:r w:rsidRPr="00793806">
        <w:rPr>
          <w:rFonts w:ascii="Arial" w:hAnsi="Arial" w:cs="Arial"/>
          <w:b/>
          <w:bCs/>
          <w:sz w:val="22"/>
          <w:szCs w:val="22"/>
        </w:rPr>
        <w:t>ostatecznego rozstrzygnięcia konkursu ofert</w:t>
      </w:r>
      <w:r w:rsidRPr="0012637E">
        <w:rPr>
          <w:rFonts w:ascii="Arial" w:hAnsi="Arial" w:cs="Arial"/>
          <w:bCs/>
          <w:sz w:val="22"/>
          <w:szCs w:val="22"/>
        </w:rPr>
        <w:t xml:space="preserve"> na </w:t>
      </w:r>
      <w:r w:rsidRPr="00BD089A">
        <w:rPr>
          <w:rFonts w:ascii="Arial" w:hAnsi="Arial" w:cs="Arial"/>
          <w:bCs/>
          <w:sz w:val="22"/>
          <w:szCs w:val="22"/>
        </w:rPr>
        <w:t xml:space="preserve">wybór </w:t>
      </w:r>
      <w:r w:rsidRPr="00222799">
        <w:rPr>
          <w:rFonts w:ascii="Arial" w:hAnsi="Arial" w:cs="Arial"/>
          <w:bCs/>
          <w:iCs/>
          <w:color w:val="auto"/>
          <w:sz w:val="22"/>
          <w:szCs w:val="22"/>
        </w:rPr>
        <w:t>realizatora programu polityki zdrowotnej „Monitorowanie stanu zdrowia j</w:t>
      </w:r>
      <w:r>
        <w:rPr>
          <w:rFonts w:ascii="Arial" w:hAnsi="Arial" w:cs="Arial"/>
          <w:bCs/>
          <w:iCs/>
          <w:color w:val="auto"/>
          <w:sz w:val="22"/>
          <w:szCs w:val="22"/>
        </w:rPr>
        <w:t>amy ustnej populacji polskiej w </w:t>
      </w:r>
      <w:r w:rsidRPr="00222799">
        <w:rPr>
          <w:rFonts w:ascii="Arial" w:hAnsi="Arial" w:cs="Arial"/>
          <w:bCs/>
          <w:iCs/>
          <w:color w:val="auto"/>
          <w:sz w:val="22"/>
          <w:szCs w:val="22"/>
        </w:rPr>
        <w:t>latach 2016 – 2020” – w zakresie zadań na rok 2018</w:t>
      </w:r>
      <w:r w:rsidRPr="00BD089A">
        <w:rPr>
          <w:rFonts w:ascii="Arial" w:hAnsi="Arial" w:cs="Arial"/>
          <w:bCs/>
          <w:sz w:val="22"/>
          <w:szCs w:val="22"/>
        </w:rPr>
        <w:t>.</w:t>
      </w:r>
    </w:p>
    <w:p w:rsidR="00793806" w:rsidRDefault="00793806" w:rsidP="00793806">
      <w:pPr>
        <w:spacing w:after="0" w:line="360" w:lineRule="auto"/>
        <w:jc w:val="both"/>
        <w:rPr>
          <w:rFonts w:ascii="Arial" w:hAnsi="Arial" w:cs="Arial"/>
        </w:rPr>
      </w:pPr>
    </w:p>
    <w:p w:rsidR="00793806" w:rsidRDefault="00793806" w:rsidP="0079380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Decyzją Komisji Konkursowej, zaakceptowaną przez Ministra Zdrowia, w trakcie postępowania konkursowego </w:t>
      </w:r>
      <w:r w:rsidRPr="00222799">
        <w:rPr>
          <w:rFonts w:ascii="Arial" w:hAnsi="Arial" w:cs="Arial"/>
          <w:bCs/>
          <w:iCs/>
        </w:rPr>
        <w:t>na wybór realizatora programu polityki zdrowotnej „Monitorowanie stanu zdrowia jamy ustnej populacji polskiej w latach 2016 – 2020” – w zakresie zadań na rok 2018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</w:rPr>
        <w:t xml:space="preserve">po rozpatrzeniu odwołania i ponownej weryfikacji oferty spełniającej wymogi merytoryczne </w:t>
      </w:r>
      <w:r>
        <w:rPr>
          <w:rFonts w:ascii="Arial" w:hAnsi="Arial" w:cs="Arial"/>
          <w:bCs/>
          <w:iCs/>
        </w:rPr>
        <w:t>za najkorzystniejszą uznano ofertę następującego podmiotu</w:t>
      </w:r>
      <w:r>
        <w:rPr>
          <w:rFonts w:ascii="Arial" w:hAnsi="Arial" w:cs="Arial"/>
        </w:rPr>
        <w:t>:</w:t>
      </w:r>
    </w:p>
    <w:p w:rsidR="00793806" w:rsidRDefault="00793806" w:rsidP="00793806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586"/>
        <w:gridCol w:w="3960"/>
      </w:tblGrid>
      <w:tr w:rsidR="00793806" w:rsidRPr="00717FCA" w:rsidTr="00D06019">
        <w:trPr>
          <w:trHeight w:val="500"/>
        </w:trPr>
        <w:tc>
          <w:tcPr>
            <w:tcW w:w="567" w:type="dxa"/>
            <w:shd w:val="clear" w:color="auto" w:fill="EDEDED"/>
            <w:vAlign w:val="center"/>
          </w:tcPr>
          <w:p w:rsidR="00793806" w:rsidRPr="00FD6645" w:rsidRDefault="00793806" w:rsidP="00D060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664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86" w:type="dxa"/>
            <w:shd w:val="clear" w:color="auto" w:fill="EDEDED"/>
            <w:vAlign w:val="center"/>
          </w:tcPr>
          <w:p w:rsidR="00793806" w:rsidRPr="00FD6645" w:rsidRDefault="00793806" w:rsidP="00D060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664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3960" w:type="dxa"/>
            <w:shd w:val="clear" w:color="auto" w:fill="EDEDED"/>
            <w:vAlign w:val="center"/>
          </w:tcPr>
          <w:p w:rsidR="00793806" w:rsidRPr="00FD6645" w:rsidRDefault="00793806" w:rsidP="00D060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Przyznana kwota na 2018 r.</w:t>
            </w:r>
          </w:p>
        </w:tc>
      </w:tr>
      <w:tr w:rsidR="00793806" w:rsidRPr="00976328" w:rsidTr="00D06019">
        <w:trPr>
          <w:trHeight w:val="499"/>
        </w:trPr>
        <w:tc>
          <w:tcPr>
            <w:tcW w:w="567" w:type="dxa"/>
            <w:vAlign w:val="center"/>
          </w:tcPr>
          <w:p w:rsidR="00793806" w:rsidRPr="006E658D" w:rsidRDefault="00793806" w:rsidP="00D06019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6E658D">
              <w:rPr>
                <w:rFonts w:ascii="Arial" w:hAnsi="Arial" w:cs="Arial"/>
              </w:rPr>
              <w:t>1</w:t>
            </w:r>
          </w:p>
        </w:tc>
        <w:tc>
          <w:tcPr>
            <w:tcW w:w="4586" w:type="dxa"/>
          </w:tcPr>
          <w:p w:rsidR="00793806" w:rsidRDefault="00793806" w:rsidP="00D0601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34566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Warszawski Uniwersytet Medyczny, ul. Żwirki i Wigury 61, 02-091 Warszawa</w:t>
            </w:r>
          </w:p>
        </w:tc>
        <w:tc>
          <w:tcPr>
            <w:tcW w:w="3960" w:type="dxa"/>
            <w:vAlign w:val="center"/>
          </w:tcPr>
          <w:p w:rsidR="00793806" w:rsidRPr="00FC51A6" w:rsidRDefault="00793806" w:rsidP="00D0601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</w:rPr>
              <w:t>400.000,00</w:t>
            </w:r>
            <w:r w:rsidRPr="00FC51A6">
              <w:rPr>
                <w:rFonts w:ascii="Arial" w:hAnsi="Arial" w:cs="Arial"/>
                <w:bCs/>
                <w:color w:val="000000"/>
              </w:rPr>
              <w:t xml:space="preserve"> zł</w:t>
            </w:r>
          </w:p>
        </w:tc>
      </w:tr>
    </w:tbl>
    <w:p w:rsidR="00793806" w:rsidRDefault="00793806" w:rsidP="00793806">
      <w:pPr>
        <w:spacing w:after="0" w:line="360" w:lineRule="auto"/>
        <w:jc w:val="both"/>
        <w:rPr>
          <w:rFonts w:ascii="Arial" w:hAnsi="Arial" w:cs="Arial"/>
        </w:rPr>
      </w:pPr>
    </w:p>
    <w:p w:rsidR="00793806" w:rsidRPr="00CD6F7D" w:rsidRDefault="00793806" w:rsidP="00793806">
      <w:pPr>
        <w:spacing w:after="0" w:line="360" w:lineRule="auto"/>
        <w:jc w:val="both"/>
        <w:rPr>
          <w:rFonts w:ascii="Arial" w:hAnsi="Arial" w:cs="Arial"/>
          <w:color w:val="222222"/>
        </w:rPr>
      </w:pPr>
    </w:p>
    <w:p w:rsidR="00793806" w:rsidRPr="006158C1" w:rsidRDefault="00793806" w:rsidP="00793806">
      <w:pPr>
        <w:spacing w:after="0" w:line="360" w:lineRule="auto"/>
        <w:jc w:val="both"/>
        <w:rPr>
          <w:rFonts w:ascii="Arial" w:hAnsi="Arial" w:cs="Arial"/>
        </w:rPr>
      </w:pPr>
    </w:p>
    <w:p w:rsidR="00793806" w:rsidRDefault="00793806" w:rsidP="00793806"/>
    <w:p w:rsidR="00793806" w:rsidRDefault="00793806" w:rsidP="00793806"/>
    <w:p w:rsidR="00793806" w:rsidRDefault="00793806" w:rsidP="00793806"/>
    <w:p w:rsidR="00793806" w:rsidRDefault="00793806" w:rsidP="00793806"/>
    <w:p w:rsidR="00446996" w:rsidRDefault="0021367A"/>
    <w:sectPr w:rsidR="00446996" w:rsidSect="004C4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06"/>
    <w:rsid w:val="000D583D"/>
    <w:rsid w:val="0021367A"/>
    <w:rsid w:val="00261A4C"/>
    <w:rsid w:val="002F204D"/>
    <w:rsid w:val="00763AE4"/>
    <w:rsid w:val="00793806"/>
    <w:rsid w:val="008F2BC6"/>
    <w:rsid w:val="00927971"/>
    <w:rsid w:val="00C71104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E9384-447A-497D-800E-31DFAC02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80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38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1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1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Szelachowska-Kluza Wanda</cp:lastModifiedBy>
  <cp:revision>4</cp:revision>
  <cp:lastPrinted>2018-08-07T07:51:00Z</cp:lastPrinted>
  <dcterms:created xsi:type="dcterms:W3CDTF">2018-07-20T11:24:00Z</dcterms:created>
  <dcterms:modified xsi:type="dcterms:W3CDTF">2018-08-10T09:41:00Z</dcterms:modified>
</cp:coreProperties>
</file>