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1FAA2" w14:textId="132CFEB4" w:rsidR="004467DB" w:rsidRDefault="0002224B">
      <w:pPr>
        <w:pStyle w:val="Standarduser"/>
        <w:rPr>
          <w:rFonts w:hint="eastAsia"/>
        </w:rPr>
      </w:pPr>
      <w:r w:rsidRPr="005C3C5C">
        <w:rPr>
          <w:noProof/>
          <w:color w:val="FFD966" w:themeColor="accent4" w:themeTint="99"/>
          <w:lang w:eastAsia="pl-PL" w:bidi="ar-SA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72C2FB74" wp14:editId="77460799">
            <wp:simplePos x="0" y="0"/>
            <wp:positionH relativeFrom="column">
              <wp:posOffset>-1101725</wp:posOffset>
            </wp:positionH>
            <wp:positionV relativeFrom="paragraph">
              <wp:posOffset>-262890</wp:posOffset>
            </wp:positionV>
            <wp:extent cx="9733673" cy="2654300"/>
            <wp:effectExtent l="76200" t="57150" r="77470" b="1536700"/>
            <wp:wrapNone/>
            <wp:docPr id="4" name="Obraz 4" descr="Gitary klasyczne ✓ Sklep muzyczny Naucz się grać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tary klasyczne ✓ Sklep muzyczny Naucz się grać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673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  <a:reflection blurRad="6350" stA="50000" endA="300" endPos="55500" dist="50800" dir="5400000" sy="-100000" algn="bl" rotWithShape="0"/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7C976" w14:textId="6953523C" w:rsidR="006E0BB2" w:rsidRDefault="006E0BB2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pPr w:leftFromText="141" w:rightFromText="141" w:vertAnchor="text" w:horzAnchor="page" w:tblpX="1249" w:tblpY="1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C3C5C" w:rsidRPr="005C3C5C" w14:paraId="4D165E24" w14:textId="77777777" w:rsidTr="004467DB">
        <w:tc>
          <w:tcPr>
            <w:tcW w:w="10456" w:type="dxa"/>
          </w:tcPr>
          <w:p w14:paraId="45619ED0" w14:textId="0A6763E9" w:rsidR="004467DB" w:rsidRPr="005C3C5C" w:rsidRDefault="004467DB" w:rsidP="004467DB">
            <w:pPr>
              <w:pStyle w:val="Standarduser"/>
              <w:jc w:val="center"/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</w:rPr>
            </w:pPr>
            <w:r w:rsidRPr="005C3C5C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VI</w:t>
            </w:r>
            <w:r w:rsidR="00D519E1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I</w:t>
            </w:r>
            <w:r w:rsidR="00ED1186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I</w:t>
            </w:r>
            <w:r w:rsidRPr="005C3C5C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MAŁOPOLSKI KONKURS ZESPOŁÓW GITAROWYCH KRZESZOWICE 202</w:t>
            </w:r>
            <w:r w:rsidR="00DA084E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</w:p>
        </w:tc>
      </w:tr>
    </w:tbl>
    <w:p w14:paraId="32C3157F" w14:textId="0FFE927C" w:rsidR="004467DB" w:rsidRDefault="004467DB" w:rsidP="004467DB">
      <w:pPr>
        <w:pStyle w:val="Standarduser"/>
        <w:rPr>
          <w:rFonts w:hint="eastAsia"/>
        </w:rPr>
      </w:pPr>
    </w:p>
    <w:p w14:paraId="6A454371" w14:textId="6AEE4DEC" w:rsidR="006E0BB2" w:rsidRDefault="006E0BB2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B41D59E" w14:textId="78057572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0EDAA365" w14:textId="4959EB0F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4A72F413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20476460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21F451EC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174F9CAB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230BFFDB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F651786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0C0176C4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445C0981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404BC669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6C44A39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EFB007B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7BD99301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6E140EFD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3A108252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702A0088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7DD54D24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5EBA3C88" w14:textId="77777777" w:rsidR="005C3C5C" w:rsidRDefault="005C3C5C" w:rsidP="005C3C5C">
      <w:pPr>
        <w:pStyle w:val="Standarduser"/>
        <w:rPr>
          <w:rFonts w:ascii="Times New Roman" w:hAnsi="Times New Roman" w:cs="Times New Roman"/>
          <w:b/>
          <w:bCs/>
        </w:rPr>
      </w:pPr>
    </w:p>
    <w:p w14:paraId="7E393BE9" w14:textId="41B52E33" w:rsidR="006E0BB2" w:rsidRPr="000D7B0D" w:rsidRDefault="00A656B9" w:rsidP="003E110B">
      <w:pPr>
        <w:pStyle w:val="Standarduser"/>
        <w:spacing w:after="360"/>
        <w:jc w:val="center"/>
        <w:rPr>
          <w:rFonts w:ascii="Calibri" w:hAnsi="Calibri" w:cs="Calibri"/>
        </w:rPr>
      </w:pPr>
      <w:r w:rsidRPr="000D7B0D">
        <w:rPr>
          <w:rFonts w:ascii="Calibri" w:hAnsi="Calibri" w:cs="Calibri"/>
          <w:b/>
          <w:bCs/>
        </w:rPr>
        <w:t>REGULAMIN</w:t>
      </w:r>
    </w:p>
    <w:p w14:paraId="264997CA" w14:textId="112BF63C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Organizatorem VI</w:t>
      </w:r>
      <w:r w:rsidR="00D519E1" w:rsidRPr="000D7B0D">
        <w:rPr>
          <w:rFonts w:ascii="Calibri" w:hAnsi="Calibri" w:cs="Calibri"/>
        </w:rPr>
        <w:t>I</w:t>
      </w:r>
      <w:r w:rsidR="00ED1186" w:rsidRPr="000D7B0D">
        <w:rPr>
          <w:rFonts w:ascii="Calibri" w:hAnsi="Calibri" w:cs="Calibri"/>
        </w:rPr>
        <w:t>I</w:t>
      </w:r>
      <w:r w:rsidRPr="000D7B0D">
        <w:rPr>
          <w:rFonts w:ascii="Calibri" w:hAnsi="Calibri" w:cs="Calibri"/>
        </w:rPr>
        <w:t xml:space="preserve"> Małopolskiego Konkursu Zespołów Gitarowych jest Państwowa Szkoła</w:t>
      </w:r>
      <w:r w:rsidR="003E110B" w:rsidRPr="000D7B0D">
        <w:rPr>
          <w:rFonts w:ascii="Calibri" w:hAnsi="Calibri" w:cs="Calibri"/>
        </w:rPr>
        <w:t xml:space="preserve"> </w:t>
      </w:r>
      <w:r w:rsidRPr="000D7B0D">
        <w:rPr>
          <w:rFonts w:ascii="Calibri" w:hAnsi="Calibri" w:cs="Calibri"/>
        </w:rPr>
        <w:t>Muzyczna I stopni</w:t>
      </w:r>
      <w:r w:rsidR="003E110B" w:rsidRPr="000D7B0D">
        <w:rPr>
          <w:rFonts w:ascii="Calibri" w:hAnsi="Calibri" w:cs="Calibri"/>
        </w:rPr>
        <w:t>a</w:t>
      </w:r>
      <w:r w:rsidRPr="000D7B0D">
        <w:rPr>
          <w:rFonts w:ascii="Calibri" w:hAnsi="Calibri" w:cs="Calibri"/>
        </w:rPr>
        <w:t xml:space="preserve"> im. Zygmunta Noskowskiego w Krzeszowicach oraz Stowarzyszenie</w:t>
      </w:r>
      <w:r w:rsidR="003E110B" w:rsidRPr="000D7B0D">
        <w:rPr>
          <w:rFonts w:ascii="Calibri" w:hAnsi="Calibri" w:cs="Calibri"/>
        </w:rPr>
        <w:t xml:space="preserve"> </w:t>
      </w:r>
      <w:r w:rsidRPr="000D7B0D">
        <w:rPr>
          <w:rFonts w:ascii="Calibri" w:hAnsi="Calibri" w:cs="Calibri"/>
          <w:i/>
          <w:iCs/>
        </w:rPr>
        <w:t>Pokochajmy Muzykę</w:t>
      </w:r>
      <w:r w:rsidRPr="000D7B0D">
        <w:rPr>
          <w:rFonts w:ascii="Calibri" w:hAnsi="Calibri" w:cs="Calibri"/>
        </w:rPr>
        <w:t xml:space="preserve"> w Krzeszowicach.</w:t>
      </w:r>
    </w:p>
    <w:p w14:paraId="7E4AEFFE" w14:textId="10795C21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Celem konkursu jest przedstawienie osiągnięć uczniów, wymiana doświadczeń pomiędzy pedagogami a także propagowanie muzykowania zespołowego oraz poszerzenie znajomości</w:t>
      </w:r>
      <w:r w:rsidR="003E110B" w:rsidRPr="000D7B0D">
        <w:rPr>
          <w:rFonts w:ascii="Calibri" w:hAnsi="Calibri" w:cs="Calibri"/>
        </w:rPr>
        <w:t xml:space="preserve"> </w:t>
      </w:r>
      <w:r w:rsidRPr="000D7B0D">
        <w:rPr>
          <w:rFonts w:ascii="Calibri" w:hAnsi="Calibri" w:cs="Calibri"/>
        </w:rPr>
        <w:t>literatury gitarowej.</w:t>
      </w:r>
    </w:p>
    <w:p w14:paraId="5D9F4DB4" w14:textId="43E73CED" w:rsidR="006E0BB2" w:rsidRPr="000D7B0D" w:rsidRDefault="00BC66AF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Konkurs przeznaczony jest dla uczniów</w:t>
      </w:r>
      <w:r w:rsidR="00A656B9" w:rsidRPr="000D7B0D">
        <w:rPr>
          <w:rFonts w:ascii="Calibri" w:hAnsi="Calibri" w:cs="Calibri"/>
        </w:rPr>
        <w:t xml:space="preserve"> szkół </w:t>
      </w:r>
      <w:r w:rsidR="0002224B" w:rsidRPr="000D7B0D">
        <w:rPr>
          <w:rFonts w:ascii="Calibri" w:hAnsi="Calibri" w:cs="Calibri"/>
        </w:rPr>
        <w:t>muzycznych</w:t>
      </w:r>
      <w:r w:rsidR="00A656B9" w:rsidRPr="000D7B0D">
        <w:rPr>
          <w:rFonts w:ascii="Calibri" w:hAnsi="Calibri" w:cs="Calibri"/>
        </w:rPr>
        <w:t xml:space="preserve"> I</w:t>
      </w:r>
      <w:r w:rsidR="0002224B" w:rsidRPr="000D7B0D">
        <w:rPr>
          <w:rFonts w:ascii="Calibri" w:hAnsi="Calibri" w:cs="Calibri"/>
        </w:rPr>
        <w:t xml:space="preserve"> i II</w:t>
      </w:r>
      <w:r w:rsidR="00A656B9" w:rsidRPr="000D7B0D">
        <w:rPr>
          <w:rFonts w:ascii="Calibri" w:hAnsi="Calibri" w:cs="Calibri"/>
        </w:rPr>
        <w:t xml:space="preserve"> stopnia oraz szkół</w:t>
      </w:r>
      <w:r w:rsidR="003E110B" w:rsidRPr="000D7B0D">
        <w:rPr>
          <w:rFonts w:ascii="Calibri" w:hAnsi="Calibri" w:cs="Calibri"/>
        </w:rPr>
        <w:t xml:space="preserve"> </w:t>
      </w:r>
      <w:r w:rsidR="00A656B9" w:rsidRPr="000D7B0D">
        <w:rPr>
          <w:rFonts w:ascii="Calibri" w:hAnsi="Calibri" w:cs="Calibri"/>
        </w:rPr>
        <w:t>niepublicznych realizujących program publicznych szkół muzycznych I stopnia.</w:t>
      </w:r>
    </w:p>
    <w:p w14:paraId="74F68C25" w14:textId="26D1BA3E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 xml:space="preserve">Przesłuchania konkursowe odbędą się w dniu </w:t>
      </w:r>
      <w:r w:rsidR="00ED1186" w:rsidRPr="000D7B0D">
        <w:rPr>
          <w:rFonts w:ascii="Calibri" w:hAnsi="Calibri" w:cs="Calibri"/>
        </w:rPr>
        <w:t>27</w:t>
      </w:r>
      <w:r w:rsidRPr="000D7B0D">
        <w:rPr>
          <w:rFonts w:ascii="Calibri" w:hAnsi="Calibri" w:cs="Calibri"/>
        </w:rPr>
        <w:t>.03.202</w:t>
      </w:r>
      <w:r w:rsidR="00ED1186" w:rsidRPr="000D7B0D">
        <w:rPr>
          <w:rFonts w:ascii="Calibri" w:hAnsi="Calibri" w:cs="Calibri"/>
        </w:rPr>
        <w:t>5</w:t>
      </w:r>
      <w:r w:rsidRPr="000D7B0D">
        <w:rPr>
          <w:rFonts w:ascii="Calibri" w:hAnsi="Calibri" w:cs="Calibri"/>
        </w:rPr>
        <w:t xml:space="preserve"> r. w Państwowej Szkole</w:t>
      </w:r>
      <w:r w:rsidR="003E110B" w:rsidRPr="000D7B0D">
        <w:rPr>
          <w:rFonts w:ascii="Calibri" w:hAnsi="Calibri" w:cs="Calibri"/>
        </w:rPr>
        <w:t xml:space="preserve"> </w:t>
      </w:r>
      <w:r w:rsidRPr="000D7B0D">
        <w:rPr>
          <w:rFonts w:ascii="Calibri" w:hAnsi="Calibri" w:cs="Calibri"/>
        </w:rPr>
        <w:t>Muzycznej I stopnia im. Zygmunta Noskowskiego w Krzeszowicach przy ul. Ogrodowej 7.</w:t>
      </w:r>
    </w:p>
    <w:p w14:paraId="316B4B19" w14:textId="761813C7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 xml:space="preserve">W przypadku dużej ilości zgłoszeń konkurs zostanie przedłużony do </w:t>
      </w:r>
      <w:r w:rsidR="002E16B5" w:rsidRPr="000D7B0D">
        <w:rPr>
          <w:rFonts w:ascii="Calibri" w:hAnsi="Calibri" w:cs="Calibri"/>
        </w:rPr>
        <w:t>28</w:t>
      </w:r>
      <w:r w:rsidRPr="000D7B0D">
        <w:rPr>
          <w:rFonts w:ascii="Calibri" w:hAnsi="Calibri" w:cs="Calibri"/>
        </w:rPr>
        <w:t>.03.202</w:t>
      </w:r>
      <w:r w:rsidR="00ED1186" w:rsidRPr="000D7B0D">
        <w:rPr>
          <w:rFonts w:ascii="Calibri" w:hAnsi="Calibri" w:cs="Calibri"/>
        </w:rPr>
        <w:t>5</w:t>
      </w:r>
      <w:r w:rsidRPr="000D7B0D">
        <w:rPr>
          <w:rFonts w:ascii="Calibri" w:hAnsi="Calibri" w:cs="Calibri"/>
        </w:rPr>
        <w:t xml:space="preserve"> r.</w:t>
      </w:r>
    </w:p>
    <w:p w14:paraId="7C2CC808" w14:textId="05834A26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Konkurs jest jednoetapowy. Przesłuchania odbędą się w formie występu publicznego.</w:t>
      </w:r>
    </w:p>
    <w:p w14:paraId="5D02E5D2" w14:textId="1B4D7B57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W konkursie mogą wziąć udział zespoły złożone wyłącznie z gitar (od duetu do nonetu).</w:t>
      </w:r>
    </w:p>
    <w:p w14:paraId="5337A080" w14:textId="77777777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Zespoły mogą składać się zarówno z uczniów cyklu sześcioletniego jak i cyklu czteroletniego.</w:t>
      </w:r>
    </w:p>
    <w:p w14:paraId="181527F8" w14:textId="02BFE0E4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 xml:space="preserve">Zespoły uczestniczące w konkursie wykonują </w:t>
      </w:r>
      <w:r w:rsidR="00F36460" w:rsidRPr="000D7B0D">
        <w:rPr>
          <w:rFonts w:ascii="Calibri" w:hAnsi="Calibri" w:cs="Calibri"/>
        </w:rPr>
        <w:t>utwo</w:t>
      </w:r>
      <w:r w:rsidR="00FA5C6F" w:rsidRPr="000D7B0D">
        <w:rPr>
          <w:rFonts w:ascii="Calibri" w:hAnsi="Calibri" w:cs="Calibri"/>
        </w:rPr>
        <w:t>r</w:t>
      </w:r>
      <w:r w:rsidR="001D6897" w:rsidRPr="000D7B0D">
        <w:rPr>
          <w:rFonts w:ascii="Calibri" w:hAnsi="Calibri" w:cs="Calibri"/>
        </w:rPr>
        <w:t>y</w:t>
      </w:r>
      <w:r w:rsidR="00FA5C6F" w:rsidRPr="000D7B0D">
        <w:rPr>
          <w:rFonts w:ascii="Calibri" w:hAnsi="Calibri" w:cs="Calibri"/>
        </w:rPr>
        <w:t xml:space="preserve"> </w:t>
      </w:r>
      <w:r w:rsidR="001D6897" w:rsidRPr="000D7B0D">
        <w:rPr>
          <w:rFonts w:ascii="Calibri" w:hAnsi="Calibri" w:cs="Calibri"/>
        </w:rPr>
        <w:t>zróżnicowane pod względem stylistycznym</w:t>
      </w:r>
      <w:r w:rsidR="00FA5C6F" w:rsidRPr="000D7B0D">
        <w:rPr>
          <w:rFonts w:ascii="Calibri" w:hAnsi="Calibri" w:cs="Calibri"/>
        </w:rPr>
        <w:t xml:space="preserve"> </w:t>
      </w:r>
      <w:r w:rsidR="00F36460" w:rsidRPr="000D7B0D">
        <w:rPr>
          <w:rFonts w:ascii="Calibri" w:hAnsi="Calibri" w:cs="Calibri"/>
        </w:rPr>
        <w:t>( kompozytor, epoka)</w:t>
      </w:r>
      <w:r w:rsidRPr="000D7B0D">
        <w:rPr>
          <w:rFonts w:ascii="Calibri" w:hAnsi="Calibri" w:cs="Calibri"/>
        </w:rPr>
        <w:t>.</w:t>
      </w:r>
    </w:p>
    <w:p w14:paraId="7EAB03EC" w14:textId="77777777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Mile widziany utwór z gatunku muzyki rozrywkowej lub popularnej.</w:t>
      </w:r>
    </w:p>
    <w:p w14:paraId="01C262BC" w14:textId="39861D5D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Czas występu - do 10 minut.</w:t>
      </w:r>
    </w:p>
    <w:p w14:paraId="19526C4A" w14:textId="77777777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Zespoły prezentują program z nut.</w:t>
      </w:r>
    </w:p>
    <w:p w14:paraId="4AB4FA05" w14:textId="6156B805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lastRenderedPageBreak/>
        <w:t>Występy uczniów oceniać będzie jury powołane przez organizatorów.</w:t>
      </w:r>
    </w:p>
    <w:p w14:paraId="04F2A05D" w14:textId="7E084FC4" w:rsidR="00B452CE" w:rsidRPr="000D7B0D" w:rsidRDefault="00B452CE" w:rsidP="00B452CE">
      <w:pPr>
        <w:pStyle w:val="Standarduser"/>
        <w:numPr>
          <w:ilvl w:val="0"/>
          <w:numId w:val="6"/>
        </w:numPr>
        <w:spacing w:after="240"/>
        <w:ind w:left="113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Jury ocenia poziom gry zespołów w skali 1 – 25 punktów. W każdej</w:t>
      </w:r>
      <w:r w:rsidR="00725134" w:rsidRPr="000D7B0D">
        <w:rPr>
          <w:rFonts w:ascii="Calibri" w:hAnsi="Calibri" w:cs="Calibri"/>
        </w:rPr>
        <w:t xml:space="preserve"> z dwóch</w:t>
      </w:r>
      <w:r w:rsidRPr="000D7B0D">
        <w:rPr>
          <w:rFonts w:ascii="Calibri" w:hAnsi="Calibri" w:cs="Calibri"/>
        </w:rPr>
        <w:t xml:space="preserve"> kategorii</w:t>
      </w:r>
      <w:r w:rsidR="00725134" w:rsidRPr="000D7B0D">
        <w:rPr>
          <w:rFonts w:ascii="Calibri" w:hAnsi="Calibri" w:cs="Calibri"/>
        </w:rPr>
        <w:t xml:space="preserve"> tj. Szkoła Muzyczna I i Szkoła Muzyczna II stopnia </w:t>
      </w:r>
      <w:r w:rsidRPr="000D7B0D">
        <w:rPr>
          <w:rFonts w:ascii="Calibri" w:hAnsi="Calibri" w:cs="Calibri"/>
        </w:rPr>
        <w:t>zostanie przyznane I, II, III miejsce oraz wyróżnienie. Nagrodzone zostaną zespoły, które otrzymają co najmniej 21 punktów. Wszyscy wykonawcy otrzymają dyplomy uczestnictwa a laureaci konkursu uhonorowani zostaną nagrodami.</w:t>
      </w:r>
    </w:p>
    <w:p w14:paraId="1BFAF710" w14:textId="77777777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Jury zastrzega sobie prawo do przyznania miejsc ex aequo.</w:t>
      </w:r>
    </w:p>
    <w:p w14:paraId="05E4EAC5" w14:textId="77777777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Decyzje jury są ostateczne i nieodwołalne.</w:t>
      </w:r>
    </w:p>
    <w:p w14:paraId="3A0F45C2" w14:textId="753B031C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Zgłoszenia uczestników wraz z klauzulą RODO należy przesyłać na załączony formularzu (wypełnionym komputerowo, listownie lub pocztą elektroniczną) do dnia 1</w:t>
      </w:r>
      <w:r w:rsidR="00ED1186" w:rsidRPr="000D7B0D">
        <w:rPr>
          <w:rFonts w:ascii="Calibri" w:hAnsi="Calibri" w:cs="Calibri"/>
        </w:rPr>
        <w:t>7</w:t>
      </w:r>
      <w:r w:rsidRPr="000D7B0D">
        <w:rPr>
          <w:rFonts w:ascii="Calibri" w:hAnsi="Calibri" w:cs="Calibri"/>
        </w:rPr>
        <w:t>.03.202</w:t>
      </w:r>
      <w:r w:rsidR="00ED1186" w:rsidRPr="000D7B0D">
        <w:rPr>
          <w:rFonts w:ascii="Calibri" w:hAnsi="Calibri" w:cs="Calibri"/>
        </w:rPr>
        <w:t>5</w:t>
      </w:r>
      <w:r w:rsidRPr="000D7B0D">
        <w:rPr>
          <w:rFonts w:ascii="Calibri" w:hAnsi="Calibri" w:cs="Calibri"/>
        </w:rPr>
        <w:t xml:space="preserve"> r. na adres: Państwowa Szkoła Muzyczna I stopnia im. Z. Noskowskiego, ul. Ogrodowa 7, 32-065</w:t>
      </w:r>
      <w:r w:rsidR="0010794D" w:rsidRPr="000D7B0D">
        <w:rPr>
          <w:rFonts w:ascii="Calibri" w:hAnsi="Calibri" w:cs="Calibri"/>
        </w:rPr>
        <w:t xml:space="preserve"> </w:t>
      </w:r>
      <w:r w:rsidRPr="000D7B0D">
        <w:rPr>
          <w:rFonts w:ascii="Calibri" w:hAnsi="Calibri" w:cs="Calibri"/>
        </w:rPr>
        <w:t>Krzeszowice, e-mail szkoły</w:t>
      </w:r>
      <w:r w:rsidR="00811C65" w:rsidRPr="000D7B0D">
        <w:rPr>
          <w:rFonts w:ascii="Calibri" w:hAnsi="Calibri" w:cs="Calibri"/>
        </w:rPr>
        <w:t>:biuro@psm-krzeszowice.pl</w:t>
      </w:r>
    </w:p>
    <w:p w14:paraId="07EB2DE1" w14:textId="634D012F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 xml:space="preserve">Szczegółowy harmonogram przesłuchań konkursowych zostanie umieszczony do dnia </w:t>
      </w:r>
      <w:r w:rsidR="00ED1186" w:rsidRPr="000D7B0D">
        <w:rPr>
          <w:rFonts w:ascii="Calibri" w:hAnsi="Calibri" w:cs="Calibri"/>
        </w:rPr>
        <w:t>21</w:t>
      </w:r>
      <w:r w:rsidRPr="000D7B0D">
        <w:rPr>
          <w:rFonts w:ascii="Calibri" w:hAnsi="Calibri" w:cs="Calibri"/>
        </w:rPr>
        <w:t>.03.202</w:t>
      </w:r>
      <w:r w:rsidR="00E93E47" w:rsidRPr="000D7B0D">
        <w:rPr>
          <w:rFonts w:ascii="Calibri" w:hAnsi="Calibri" w:cs="Calibri"/>
        </w:rPr>
        <w:t>5</w:t>
      </w:r>
      <w:r w:rsidRPr="000D7B0D">
        <w:rPr>
          <w:rFonts w:ascii="Calibri" w:hAnsi="Calibri" w:cs="Calibri"/>
        </w:rPr>
        <w:t xml:space="preserve"> r. na stronie internetowej szkoły: www. psm-krzeszowice.pl.</w:t>
      </w:r>
    </w:p>
    <w:p w14:paraId="644BC7CF" w14:textId="77777777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Koszt przejazdu i wyżywienia pokrywają uczestnicy lub szkoły delegujące.</w:t>
      </w:r>
    </w:p>
    <w:p w14:paraId="4A3D3D72" w14:textId="77777777" w:rsidR="006E0BB2" w:rsidRPr="000D7B0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Wysłanie zgłoszenia jest równoznaczne z przyjęciem regulaminu konkursu.</w:t>
      </w:r>
    </w:p>
    <w:p w14:paraId="2A6B11D0" w14:textId="77777777" w:rsidR="006E0BB2" w:rsidRPr="000D7B0D" w:rsidRDefault="006E0BB2">
      <w:pPr>
        <w:pStyle w:val="Standarduser"/>
        <w:rPr>
          <w:rFonts w:ascii="Calibri" w:hAnsi="Calibri" w:cs="Calibri"/>
        </w:rPr>
      </w:pPr>
    </w:p>
    <w:p w14:paraId="68971268" w14:textId="77777777" w:rsidR="006E0BB2" w:rsidRPr="000D7B0D" w:rsidRDefault="006E0BB2">
      <w:pPr>
        <w:pStyle w:val="Standarduser"/>
        <w:rPr>
          <w:rFonts w:ascii="Calibri" w:hAnsi="Calibri" w:cs="Calibri"/>
        </w:rPr>
      </w:pPr>
    </w:p>
    <w:p w14:paraId="43278B6F" w14:textId="0D3A6FE9" w:rsidR="006E0BB2" w:rsidRPr="000D7B0D" w:rsidRDefault="00A656B9" w:rsidP="0010794D">
      <w:pPr>
        <w:pStyle w:val="Standarduser"/>
        <w:spacing w:after="120"/>
        <w:ind w:left="708" w:right="543"/>
        <w:jc w:val="both"/>
        <w:rPr>
          <w:rFonts w:ascii="Calibri" w:hAnsi="Calibri" w:cs="Calibri"/>
        </w:rPr>
      </w:pPr>
      <w:r w:rsidRPr="000D7B0D">
        <w:rPr>
          <w:rFonts w:ascii="Calibri" w:hAnsi="Calibri" w:cs="Calibri"/>
        </w:rPr>
        <w:t>Wszelkie pytania i wątpliwości prosimy kierować na adres organizatora - (adres szkoły)</w:t>
      </w:r>
      <w:r w:rsidR="0010794D" w:rsidRPr="000D7B0D">
        <w:rPr>
          <w:rFonts w:ascii="Calibri" w:hAnsi="Calibri" w:cs="Calibri"/>
        </w:rPr>
        <w:t xml:space="preserve"> </w:t>
      </w:r>
      <w:r w:rsidRPr="000D7B0D">
        <w:rPr>
          <w:rFonts w:ascii="Calibri" w:hAnsi="Calibri" w:cs="Calibri"/>
        </w:rPr>
        <w:t>lub telefonicznie pod numerem 504</w:t>
      </w:r>
      <w:r w:rsidR="0010794D" w:rsidRPr="000D7B0D">
        <w:rPr>
          <w:rFonts w:ascii="Calibri" w:hAnsi="Calibri" w:cs="Calibri"/>
        </w:rPr>
        <w:t xml:space="preserve"> </w:t>
      </w:r>
      <w:r w:rsidRPr="000D7B0D">
        <w:rPr>
          <w:rFonts w:ascii="Calibri" w:hAnsi="Calibri" w:cs="Calibri"/>
        </w:rPr>
        <w:t>095</w:t>
      </w:r>
      <w:r w:rsidR="0010794D" w:rsidRPr="000D7B0D">
        <w:rPr>
          <w:rFonts w:ascii="Calibri" w:hAnsi="Calibri" w:cs="Calibri"/>
        </w:rPr>
        <w:t xml:space="preserve"> </w:t>
      </w:r>
      <w:r w:rsidRPr="000D7B0D">
        <w:rPr>
          <w:rFonts w:ascii="Calibri" w:hAnsi="Calibri" w:cs="Calibri"/>
        </w:rPr>
        <w:t xml:space="preserve">173 oraz </w:t>
      </w:r>
      <w:r w:rsidR="0010794D" w:rsidRPr="000D7B0D">
        <w:rPr>
          <w:rFonts w:ascii="Calibri" w:hAnsi="Calibri" w:cs="Calibri"/>
        </w:rPr>
        <w:t xml:space="preserve">na </w:t>
      </w:r>
      <w:r w:rsidRPr="000D7B0D">
        <w:rPr>
          <w:rFonts w:ascii="Calibri" w:hAnsi="Calibri" w:cs="Calibri"/>
        </w:rPr>
        <w:t>mail</w:t>
      </w:r>
      <w:r w:rsidR="0010794D" w:rsidRPr="000D7B0D">
        <w:rPr>
          <w:rFonts w:ascii="Calibri" w:hAnsi="Calibri" w:cs="Calibri"/>
        </w:rPr>
        <w:t>a</w:t>
      </w:r>
      <w:r w:rsidRPr="000D7B0D">
        <w:rPr>
          <w:rFonts w:ascii="Calibri" w:hAnsi="Calibri" w:cs="Calibri"/>
        </w:rPr>
        <w:t xml:space="preserve"> </w:t>
      </w:r>
      <w:hyperlink r:id="rId9" w:history="1">
        <w:r w:rsidRPr="000D7B0D">
          <w:rPr>
            <w:rFonts w:ascii="Calibri" w:hAnsi="Calibri" w:cs="Calibri"/>
          </w:rPr>
          <w:t>komimar@poczta.onet.pl</w:t>
        </w:r>
      </w:hyperlink>
    </w:p>
    <w:p w14:paraId="5F1CE907" w14:textId="77777777" w:rsidR="006E0BB2" w:rsidRPr="000D7B0D" w:rsidRDefault="006E0BB2" w:rsidP="0010794D">
      <w:pPr>
        <w:pStyle w:val="Standarduser"/>
        <w:spacing w:after="120"/>
        <w:ind w:right="543"/>
        <w:jc w:val="both"/>
        <w:rPr>
          <w:rFonts w:ascii="Calibri" w:hAnsi="Calibri" w:cs="Calibri"/>
        </w:rPr>
      </w:pPr>
    </w:p>
    <w:p w14:paraId="7324AB39" w14:textId="6432CFF5" w:rsidR="006E0BB2" w:rsidRPr="000D7B0D" w:rsidRDefault="006E0BB2">
      <w:pPr>
        <w:pStyle w:val="Standarduser"/>
        <w:rPr>
          <w:rFonts w:ascii="Calibri" w:hAnsi="Calibri" w:cs="Calibri"/>
        </w:rPr>
      </w:pPr>
    </w:p>
    <w:p w14:paraId="0C60DD06" w14:textId="0C431307" w:rsidR="0010794D" w:rsidRPr="000D7B0D" w:rsidRDefault="0010794D">
      <w:pPr>
        <w:pStyle w:val="Standarduser"/>
        <w:rPr>
          <w:rFonts w:ascii="Calibri" w:hAnsi="Calibri" w:cs="Calibri"/>
        </w:rPr>
      </w:pPr>
    </w:p>
    <w:p w14:paraId="043DA5E6" w14:textId="4C121E6D" w:rsidR="0010794D" w:rsidRPr="000D7B0D" w:rsidRDefault="0010794D">
      <w:pPr>
        <w:pStyle w:val="Standarduser"/>
        <w:rPr>
          <w:rFonts w:ascii="Calibri" w:hAnsi="Calibri" w:cs="Calibri"/>
        </w:rPr>
      </w:pPr>
    </w:p>
    <w:p w14:paraId="6E262C70" w14:textId="4983B3A8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5C900E52" w14:textId="77777777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10F7C4BC" w14:textId="77777777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60C9A94F" w14:textId="77777777" w:rsidR="006E0BB2" w:rsidRDefault="006E0BB2">
      <w:pPr>
        <w:pStyle w:val="Standarduser"/>
        <w:rPr>
          <w:rFonts w:ascii="Times New Roman" w:hAnsi="Times New Roman" w:cs="Times New Roman"/>
        </w:rPr>
      </w:pPr>
    </w:p>
    <w:p w14:paraId="3371226D" w14:textId="77777777" w:rsidR="006E0BB2" w:rsidRDefault="00A656B9">
      <w:pPr>
        <w:pStyle w:val="Standarduser"/>
        <w:jc w:val="center"/>
        <w:rPr>
          <w:rFonts w:hint="eastAsia"/>
        </w:rPr>
      </w:pPr>
      <w:r>
        <w:rPr>
          <w:noProof/>
          <w:lang w:eastAsia="pl-PL" w:bidi="ar-SA"/>
        </w:rPr>
        <w:drawing>
          <wp:inline distT="0" distB="0" distL="0" distR="0" wp14:anchorId="5B5F31AB" wp14:editId="6E015D70">
            <wp:extent cx="1943282" cy="1228679"/>
            <wp:effectExtent l="0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282" cy="12286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6428A90" w14:textId="77777777" w:rsidR="006E0BB2" w:rsidRDefault="00A656B9">
      <w:pPr>
        <w:pStyle w:val="Standarduser"/>
        <w:jc w:val="center"/>
        <w:rPr>
          <w:rFonts w:hint="eastAsia"/>
        </w:rPr>
      </w:pPr>
      <w:r>
        <w:rPr>
          <w:noProof/>
          <w:lang w:eastAsia="pl-PL" w:bidi="ar-SA"/>
        </w:rPr>
        <w:drawing>
          <wp:inline distT="0" distB="0" distL="0" distR="0" wp14:anchorId="456A763E" wp14:editId="2046F960">
            <wp:extent cx="5972760" cy="827275"/>
            <wp:effectExtent l="0" t="0" r="894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760" cy="827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1CA7D6C" w14:textId="77777777" w:rsidR="006E0BB2" w:rsidRDefault="006E0BB2">
      <w:pPr>
        <w:pStyle w:val="Standarduser"/>
        <w:jc w:val="center"/>
        <w:rPr>
          <w:rFonts w:hint="eastAsia"/>
        </w:rPr>
      </w:pPr>
    </w:p>
    <w:sectPr w:rsidR="006E0BB2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DD52B" w14:textId="77777777" w:rsidR="00992D7D" w:rsidRDefault="00992D7D">
      <w:r>
        <w:separator/>
      </w:r>
    </w:p>
  </w:endnote>
  <w:endnote w:type="continuationSeparator" w:id="0">
    <w:p w14:paraId="54133DD5" w14:textId="77777777" w:rsidR="00992D7D" w:rsidRDefault="0099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F5738" w14:textId="77777777" w:rsidR="00992D7D" w:rsidRDefault="00992D7D">
      <w:r>
        <w:rPr>
          <w:color w:val="000000"/>
        </w:rPr>
        <w:separator/>
      </w:r>
    </w:p>
  </w:footnote>
  <w:footnote w:type="continuationSeparator" w:id="0">
    <w:p w14:paraId="39896F6B" w14:textId="77777777" w:rsidR="00992D7D" w:rsidRDefault="00992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1FF3"/>
    <w:multiLevelType w:val="multilevel"/>
    <w:tmpl w:val="DBF023F0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" w15:restartNumberingAfterBreak="0">
    <w:nsid w:val="10D6109E"/>
    <w:multiLevelType w:val="multilevel"/>
    <w:tmpl w:val="3BD49584"/>
    <w:lvl w:ilvl="0">
      <w:start w:val="1"/>
      <w:numFmt w:val="decimal"/>
      <w:lvlText w:val="%1."/>
      <w:lvlJc w:val="left"/>
      <w:pPr>
        <w:ind w:left="1543" w:hanging="360"/>
      </w:pPr>
    </w:lvl>
    <w:lvl w:ilvl="1">
      <w:start w:val="1"/>
      <w:numFmt w:val="lowerLetter"/>
      <w:lvlText w:val="%2."/>
      <w:lvlJc w:val="left"/>
      <w:pPr>
        <w:ind w:left="2263" w:hanging="360"/>
      </w:pPr>
    </w:lvl>
    <w:lvl w:ilvl="2">
      <w:start w:val="1"/>
      <w:numFmt w:val="lowerRoman"/>
      <w:lvlText w:val="%3."/>
      <w:lvlJc w:val="right"/>
      <w:pPr>
        <w:ind w:left="2983" w:hanging="180"/>
      </w:pPr>
    </w:lvl>
    <w:lvl w:ilvl="3">
      <w:start w:val="1"/>
      <w:numFmt w:val="decimal"/>
      <w:lvlText w:val="%4."/>
      <w:lvlJc w:val="left"/>
      <w:pPr>
        <w:ind w:left="3703" w:hanging="360"/>
      </w:pPr>
    </w:lvl>
    <w:lvl w:ilvl="4">
      <w:start w:val="1"/>
      <w:numFmt w:val="lowerLetter"/>
      <w:lvlText w:val="%5."/>
      <w:lvlJc w:val="left"/>
      <w:pPr>
        <w:ind w:left="4423" w:hanging="360"/>
      </w:pPr>
    </w:lvl>
    <w:lvl w:ilvl="5">
      <w:start w:val="1"/>
      <w:numFmt w:val="lowerRoman"/>
      <w:lvlText w:val="%6."/>
      <w:lvlJc w:val="right"/>
      <w:pPr>
        <w:ind w:left="5143" w:hanging="180"/>
      </w:pPr>
    </w:lvl>
    <w:lvl w:ilvl="6">
      <w:start w:val="1"/>
      <w:numFmt w:val="decimal"/>
      <w:lvlText w:val="%7."/>
      <w:lvlJc w:val="left"/>
      <w:pPr>
        <w:ind w:left="5863" w:hanging="360"/>
      </w:pPr>
    </w:lvl>
    <w:lvl w:ilvl="7">
      <w:start w:val="1"/>
      <w:numFmt w:val="lowerLetter"/>
      <w:lvlText w:val="%8."/>
      <w:lvlJc w:val="left"/>
      <w:pPr>
        <w:ind w:left="6583" w:hanging="360"/>
      </w:pPr>
    </w:lvl>
    <w:lvl w:ilvl="8">
      <w:start w:val="1"/>
      <w:numFmt w:val="lowerRoman"/>
      <w:lvlText w:val="%9."/>
      <w:lvlJc w:val="right"/>
      <w:pPr>
        <w:ind w:left="7303" w:hanging="180"/>
      </w:pPr>
    </w:lvl>
  </w:abstractNum>
  <w:abstractNum w:abstractNumId="2" w15:restartNumberingAfterBreak="0">
    <w:nsid w:val="1B065FFD"/>
    <w:multiLevelType w:val="multilevel"/>
    <w:tmpl w:val="6630DF90"/>
    <w:styleLink w:val="Bezlisty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E447BA5"/>
    <w:multiLevelType w:val="multilevel"/>
    <w:tmpl w:val="77DE1758"/>
    <w:styleLink w:val="Bezlisty10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" w15:restartNumberingAfterBreak="0">
    <w:nsid w:val="4EEB5F47"/>
    <w:multiLevelType w:val="multilevel"/>
    <w:tmpl w:val="F424ACF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CF05453"/>
    <w:multiLevelType w:val="multilevel"/>
    <w:tmpl w:val="608A1A20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B2"/>
    <w:rsid w:val="0002224B"/>
    <w:rsid w:val="000D7B0D"/>
    <w:rsid w:val="0010794D"/>
    <w:rsid w:val="001D6897"/>
    <w:rsid w:val="002E16B5"/>
    <w:rsid w:val="003C34E7"/>
    <w:rsid w:val="003E110B"/>
    <w:rsid w:val="004467DB"/>
    <w:rsid w:val="004C200D"/>
    <w:rsid w:val="004C2FCC"/>
    <w:rsid w:val="005C3C5C"/>
    <w:rsid w:val="006A43D1"/>
    <w:rsid w:val="006E0BB2"/>
    <w:rsid w:val="00725134"/>
    <w:rsid w:val="007D6D24"/>
    <w:rsid w:val="00811C65"/>
    <w:rsid w:val="008E6654"/>
    <w:rsid w:val="00927530"/>
    <w:rsid w:val="00992D7D"/>
    <w:rsid w:val="00A656B9"/>
    <w:rsid w:val="00A87312"/>
    <w:rsid w:val="00B0378D"/>
    <w:rsid w:val="00B452CE"/>
    <w:rsid w:val="00BA3EFC"/>
    <w:rsid w:val="00BC66AF"/>
    <w:rsid w:val="00CB3C2A"/>
    <w:rsid w:val="00CD517F"/>
    <w:rsid w:val="00D36A06"/>
    <w:rsid w:val="00D519E1"/>
    <w:rsid w:val="00DA084E"/>
    <w:rsid w:val="00E3346D"/>
    <w:rsid w:val="00E93E47"/>
    <w:rsid w:val="00ED1186"/>
    <w:rsid w:val="00F36460"/>
    <w:rsid w:val="00FA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23B9"/>
  <w15:docId w15:val="{AF806104-CD1C-4E90-85BC-1016BE5A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  <w:pPr>
      <w:suppressAutoHyphens/>
    </w:pPr>
    <w:rPr>
      <w:rFonts w:ascii="Liberation Serif" w:hAnsi="Liberation Serif" w:cs="Mangal"/>
      <w:lang w:eastAsia="zh-CN" w:bidi="hi-IN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styleId="Tytu">
    <w:name w:val="Title"/>
    <w:basedOn w:val="Standarduser"/>
    <w:next w:val="Podtytu"/>
    <w:uiPriority w:val="10"/>
    <w:qFormat/>
    <w:rPr>
      <w:rFonts w:ascii="Calibri Light" w:hAnsi="Calibri Light"/>
      <w:b/>
      <w:bCs/>
      <w:spacing w:val="-10"/>
      <w:sz w:val="56"/>
      <w:szCs w:val="56"/>
    </w:rPr>
  </w:style>
  <w:style w:type="paragraph" w:styleId="Podtytu">
    <w:name w:val="Subtitle"/>
    <w:basedOn w:val="Heading"/>
    <w:next w:val="Textbodyuser"/>
    <w:uiPriority w:val="11"/>
    <w:qFormat/>
    <w:pPr>
      <w:jc w:val="center"/>
    </w:pPr>
    <w:rPr>
      <w:i/>
      <w:iCs/>
    </w:rPr>
  </w:style>
  <w:style w:type="paragraph" w:styleId="Tekstdymka">
    <w:name w:val="Balloon Text"/>
    <w:basedOn w:val="Standarduser"/>
    <w:rPr>
      <w:rFonts w:ascii="Tahoma" w:hAnsi="Tahoma" w:cs="Tahoma"/>
      <w:sz w:val="16"/>
      <w:szCs w:val="16"/>
    </w:rPr>
  </w:style>
  <w:style w:type="paragraph" w:customStyle="1" w:styleId="Figure">
    <w:name w:val="Figure"/>
    <w:basedOn w:val="Legenda"/>
  </w:style>
  <w:style w:type="character" w:customStyle="1" w:styleId="TytuZnak">
    <w:name w:val="Tytuł Znak"/>
    <w:basedOn w:val="Domylnaczcionkaakapitu"/>
    <w:rPr>
      <w:rFonts w:ascii="Calibri Light" w:hAnsi="Calibri Light"/>
      <w:spacing w:val="-10"/>
      <w:kern w:val="3"/>
      <w:sz w:val="56"/>
      <w:szCs w:val="56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kapitzlist">
    <w:name w:val="List Paragraph"/>
    <w:basedOn w:val="Normalny"/>
    <w:pPr>
      <w:ind w:left="720"/>
    </w:pPr>
  </w:style>
  <w:style w:type="table" w:styleId="Tabela-Siatka">
    <w:name w:val="Table Grid"/>
    <w:basedOn w:val="Standardowy"/>
    <w:uiPriority w:val="39"/>
    <w:rsid w:val="00446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"/>
    <w:basedOn w:val="Bezlisty"/>
    <w:pPr>
      <w:numPr>
        <w:numId w:val="1"/>
      </w:numPr>
    </w:pPr>
  </w:style>
  <w:style w:type="numbering" w:customStyle="1" w:styleId="Bezlisty1">
    <w:name w:val="Bez listy1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3">
    <w:name w:val="WWNum3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komimar@poczta.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piotrw@krzeszowice.net.pl</cp:lastModifiedBy>
  <cp:revision>3</cp:revision>
  <cp:lastPrinted>2017-01-09T15:43:00Z</cp:lastPrinted>
  <dcterms:created xsi:type="dcterms:W3CDTF">2025-01-07T07:45:00Z</dcterms:created>
  <dcterms:modified xsi:type="dcterms:W3CDTF">2025-02-12T11:12:00Z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