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95C93" w14:textId="02E33275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II/</w:t>
      </w:r>
      <w:bookmarkStart w:id="0" w:name="_Hlk175119014"/>
      <w:r w:rsidR="00AB6401">
        <w:rPr>
          <w:b/>
          <w:sz w:val="22"/>
          <w:szCs w:val="22"/>
        </w:rPr>
        <w:t>356</w:t>
      </w:r>
      <w:bookmarkEnd w:id="0"/>
      <w:r w:rsidR="003633B5">
        <w:rPr>
          <w:b/>
          <w:sz w:val="22"/>
          <w:szCs w:val="22"/>
        </w:rPr>
        <w:t>/P/15014/62</w:t>
      </w:r>
      <w:r w:rsidR="006F70C3">
        <w:rPr>
          <w:b/>
          <w:sz w:val="22"/>
          <w:szCs w:val="22"/>
        </w:rPr>
        <w:t>30/2</w:t>
      </w:r>
      <w:r w:rsidR="00640BA4">
        <w:rPr>
          <w:b/>
          <w:sz w:val="22"/>
          <w:szCs w:val="22"/>
        </w:rPr>
        <w:t>4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52545BEA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A66548">
        <w:rPr>
          <w:sz w:val="22"/>
          <w:szCs w:val="22"/>
        </w:rPr>
        <w:t xml:space="preserve">9 </w:t>
      </w:r>
      <w:r w:rsidR="003A78CA">
        <w:rPr>
          <w:sz w:val="22"/>
          <w:szCs w:val="22"/>
        </w:rPr>
        <w:t>września</w:t>
      </w:r>
      <w:r w:rsidR="000873E3">
        <w:rPr>
          <w:sz w:val="22"/>
          <w:szCs w:val="22"/>
        </w:rPr>
        <w:t xml:space="preserve"> </w:t>
      </w:r>
      <w:r w:rsidR="00EB6B93" w:rsidRPr="00AB1A6B">
        <w:rPr>
          <w:sz w:val="22"/>
          <w:szCs w:val="22"/>
        </w:rPr>
        <w:t>202</w:t>
      </w:r>
      <w:r w:rsidR="00640BA4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79CF4F28" w:rsidR="00645161" w:rsidRPr="00927FEC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>, jako ministra właściwego do spraw gospodarki, z siedzibą w Warszawie, Plac Trzech Krzyży 3/5, 00-507 Warszawa, w imieniu którego, na podstawie upoważ</w:t>
      </w:r>
      <w:r>
        <w:rPr>
          <w:sz w:val="22"/>
          <w:szCs w:val="22"/>
        </w:rPr>
        <w:t xml:space="preserve">nienia/pełnomocnictwa </w:t>
      </w:r>
      <w:r w:rsidR="00363B7E">
        <w:rPr>
          <w:sz w:val="22"/>
          <w:szCs w:val="22"/>
        </w:rPr>
        <w:t xml:space="preserve">z dnia </w:t>
      </w:r>
      <w:r w:rsidR="00D324DA">
        <w:rPr>
          <w:sz w:val="22"/>
          <w:szCs w:val="22"/>
        </w:rPr>
        <w:t>7</w:t>
      </w:r>
      <w:r w:rsidR="00363B7E">
        <w:rPr>
          <w:sz w:val="22"/>
          <w:szCs w:val="22"/>
        </w:rPr>
        <w:t xml:space="preserve"> </w:t>
      </w:r>
      <w:r w:rsidR="00D324DA">
        <w:rPr>
          <w:sz w:val="22"/>
          <w:szCs w:val="22"/>
        </w:rPr>
        <w:t>sierpnia</w:t>
      </w:r>
      <w:r w:rsidR="00363B7E">
        <w:rPr>
          <w:sz w:val="22"/>
          <w:szCs w:val="22"/>
        </w:rPr>
        <w:t xml:space="preserve"> 202</w:t>
      </w:r>
      <w:r w:rsidR="00B600A0">
        <w:rPr>
          <w:sz w:val="22"/>
          <w:szCs w:val="22"/>
        </w:rPr>
        <w:t>4</w:t>
      </w:r>
      <w:r w:rsidR="00363B7E">
        <w:rPr>
          <w:sz w:val="22"/>
          <w:szCs w:val="22"/>
        </w:rPr>
        <w:t xml:space="preserve"> r., nr MRiT/</w:t>
      </w:r>
      <w:r w:rsidR="00D324DA">
        <w:rPr>
          <w:sz w:val="22"/>
          <w:szCs w:val="22"/>
        </w:rPr>
        <w:t>252</w:t>
      </w:r>
      <w:r w:rsidR="00363B7E">
        <w:rPr>
          <w:sz w:val="22"/>
          <w:szCs w:val="22"/>
        </w:rPr>
        <w:t>-UP</w:t>
      </w:r>
      <w:r w:rsidR="0013682A">
        <w:rPr>
          <w:sz w:val="22"/>
          <w:szCs w:val="22"/>
        </w:rPr>
        <w:t>M</w:t>
      </w:r>
      <w:r w:rsidR="00363B7E">
        <w:rPr>
          <w:sz w:val="22"/>
          <w:szCs w:val="22"/>
        </w:rPr>
        <w:t>/2</w:t>
      </w:r>
      <w:r w:rsidR="00B600A0">
        <w:rPr>
          <w:sz w:val="22"/>
          <w:szCs w:val="22"/>
        </w:rPr>
        <w:t>4</w:t>
      </w:r>
      <w:r w:rsidR="00363B7E">
        <w:rPr>
          <w:sz w:val="22"/>
          <w:szCs w:val="22"/>
        </w:rPr>
        <w:t xml:space="preserve">, którego kopia stanowi </w:t>
      </w:r>
      <w:r w:rsidR="00363B7E">
        <w:rPr>
          <w:sz w:val="22"/>
          <w:szCs w:val="22"/>
          <w:u w:val="single"/>
        </w:rPr>
        <w:t>Załącznik Nr 1</w:t>
      </w:r>
      <w:r w:rsidR="00363B7E">
        <w:rPr>
          <w:sz w:val="22"/>
          <w:szCs w:val="22"/>
        </w:rPr>
        <w:t xml:space="preserve"> do Umowy, działa Pan </w:t>
      </w:r>
      <w:r w:rsidR="00D324DA">
        <w:rPr>
          <w:sz w:val="22"/>
          <w:szCs w:val="22"/>
        </w:rPr>
        <w:t>Artur</w:t>
      </w:r>
      <w:r w:rsidR="00B600A0" w:rsidRPr="00B600A0">
        <w:rPr>
          <w:sz w:val="22"/>
          <w:szCs w:val="22"/>
        </w:rPr>
        <w:t xml:space="preserve"> </w:t>
      </w:r>
      <w:r w:rsidR="00D324DA">
        <w:rPr>
          <w:sz w:val="22"/>
          <w:szCs w:val="22"/>
        </w:rPr>
        <w:t>Kluczny</w:t>
      </w:r>
      <w:r w:rsidR="00363B7E">
        <w:rPr>
          <w:sz w:val="22"/>
          <w:szCs w:val="22"/>
        </w:rPr>
        <w:t xml:space="preserve">, </w:t>
      </w:r>
      <w:r w:rsidR="001A3538">
        <w:rPr>
          <w:sz w:val="22"/>
          <w:szCs w:val="22"/>
        </w:rPr>
        <w:t xml:space="preserve">Zastępca </w:t>
      </w:r>
      <w:r w:rsidR="00363B7E">
        <w:rPr>
          <w:sz w:val="22"/>
          <w:szCs w:val="22"/>
        </w:rPr>
        <w:t>Dyrektor</w:t>
      </w:r>
      <w:r w:rsidR="001A3538">
        <w:rPr>
          <w:sz w:val="22"/>
          <w:szCs w:val="22"/>
        </w:rPr>
        <w:t>a</w:t>
      </w:r>
      <w:r w:rsidR="00363B7E">
        <w:rPr>
          <w:sz w:val="22"/>
          <w:szCs w:val="22"/>
        </w:rPr>
        <w:t xml:space="preserve"> Departamentu Rozwoju</w:t>
      </w:r>
      <w:r w:rsidR="00363B7E">
        <w:rPr>
          <w:color w:val="000000" w:themeColor="text1"/>
          <w:sz w:val="22"/>
          <w:szCs w:val="22"/>
        </w:rPr>
        <w:t xml:space="preserve"> Inwestycji </w:t>
      </w:r>
      <w:r w:rsidR="00363B7E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363B7E">
        <w:rPr>
          <w:color w:val="000000" w:themeColor="text1"/>
          <w:sz w:val="22"/>
          <w:szCs w:val="22"/>
        </w:rPr>
        <w:t>z</w:t>
      </w:r>
      <w:r w:rsidR="00363B7E" w:rsidRPr="00FB5A1A">
        <w:rPr>
          <w:color w:val="000000" w:themeColor="text1"/>
          <w:sz w:val="22"/>
          <w:szCs w:val="22"/>
        </w:rPr>
        <w:t>wanym dalej „</w:t>
      </w:r>
      <w:r w:rsidR="00363B7E" w:rsidRPr="009B4E55">
        <w:rPr>
          <w:b/>
          <w:color w:val="000000" w:themeColor="text1"/>
          <w:sz w:val="22"/>
          <w:szCs w:val="22"/>
        </w:rPr>
        <w:t>Ministrem</w:t>
      </w:r>
      <w:r w:rsidR="00363B7E" w:rsidRPr="00FB5A1A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7CFA01A3" w:rsidR="00BF2D96" w:rsidRPr="00AB1A6B" w:rsidRDefault="00321B20" w:rsidP="00BF2D96">
      <w:pPr>
        <w:spacing w:after="120" w:line="360" w:lineRule="auto"/>
        <w:jc w:val="both"/>
        <w:rPr>
          <w:sz w:val="22"/>
          <w:szCs w:val="22"/>
        </w:rPr>
      </w:pPr>
      <w:r w:rsidRPr="00321B20">
        <w:rPr>
          <w:b/>
          <w:bCs/>
          <w:sz w:val="22"/>
          <w:szCs w:val="22"/>
        </w:rPr>
        <w:t xml:space="preserve">Mercedes-Benz Manufacturing Poland </w:t>
      </w:r>
      <w:r>
        <w:rPr>
          <w:b/>
          <w:bCs/>
          <w:sz w:val="22"/>
          <w:szCs w:val="22"/>
        </w:rPr>
        <w:t>S</w:t>
      </w:r>
      <w:r w:rsidRPr="00321B20">
        <w:rPr>
          <w:b/>
          <w:bCs/>
          <w:sz w:val="22"/>
          <w:szCs w:val="22"/>
        </w:rPr>
        <w:t>pół</w:t>
      </w:r>
      <w:r>
        <w:rPr>
          <w:b/>
          <w:bCs/>
          <w:sz w:val="22"/>
          <w:szCs w:val="22"/>
        </w:rPr>
        <w:t>k</w:t>
      </w:r>
      <w:r w:rsidR="00070CEB">
        <w:rPr>
          <w:b/>
          <w:bCs/>
          <w:sz w:val="22"/>
          <w:szCs w:val="22"/>
        </w:rPr>
        <w:t>a</w:t>
      </w:r>
      <w:r w:rsidRPr="00321B20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63091C">
        <w:rPr>
          <w:sz w:val="22"/>
          <w:szCs w:val="22"/>
        </w:rPr>
        <w:t xml:space="preserve">w </w:t>
      </w:r>
      <w:r w:rsidRPr="00321B20">
        <w:rPr>
          <w:sz w:val="22"/>
          <w:szCs w:val="22"/>
        </w:rPr>
        <w:t>Jaworze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2D4D9F">
        <w:rPr>
          <w:sz w:val="22"/>
          <w:szCs w:val="22"/>
        </w:rPr>
        <w:t xml:space="preserve">ul. </w:t>
      </w:r>
      <w:r w:rsidRPr="00321B20">
        <w:rPr>
          <w:sz w:val="22"/>
          <w:szCs w:val="22"/>
        </w:rPr>
        <w:t>Gottlieba Daimlera 5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>
        <w:rPr>
          <w:sz w:val="22"/>
          <w:szCs w:val="22"/>
        </w:rPr>
        <w:t>59</w:t>
      </w:r>
      <w:r w:rsidR="00C44FE5" w:rsidRPr="00AB1A6B">
        <w:rPr>
          <w:sz w:val="22"/>
          <w:szCs w:val="22"/>
        </w:rPr>
        <w:t xml:space="preserve"> –</w:t>
      </w:r>
      <w:r w:rsidR="0063091C"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="0063091C">
        <w:rPr>
          <w:sz w:val="22"/>
          <w:szCs w:val="22"/>
        </w:rPr>
        <w:t>00</w:t>
      </w:r>
      <w:r>
        <w:rPr>
          <w:sz w:val="22"/>
          <w:szCs w:val="22"/>
        </w:rPr>
        <w:t xml:space="preserve"> Jawor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63091C">
        <w:rPr>
          <w:sz w:val="22"/>
          <w:szCs w:val="22"/>
        </w:rPr>
        <w:t xml:space="preserve">y </w:t>
      </w:r>
      <w:r>
        <w:rPr>
          <w:sz w:val="22"/>
          <w:szCs w:val="22"/>
        </w:rPr>
        <w:t xml:space="preserve">dla </w:t>
      </w:r>
      <w:r w:rsidRPr="00321B20">
        <w:rPr>
          <w:sz w:val="22"/>
          <w:szCs w:val="22"/>
        </w:rPr>
        <w:t>Wrocławia Fabrycznej we Wrocławiu</w:t>
      </w:r>
      <w:r w:rsidR="00C3653F">
        <w:rPr>
          <w:sz w:val="22"/>
          <w:szCs w:val="22"/>
        </w:rPr>
        <w:t xml:space="preserve">, </w:t>
      </w:r>
      <w:r>
        <w:rPr>
          <w:sz w:val="22"/>
          <w:szCs w:val="22"/>
        </w:rPr>
        <w:t>IX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63091C">
        <w:rPr>
          <w:sz w:val="22"/>
          <w:szCs w:val="22"/>
        </w:rPr>
        <w:t xml:space="preserve"> </w:t>
      </w:r>
      <w:r w:rsidRPr="00321B20">
        <w:rPr>
          <w:sz w:val="22"/>
          <w:szCs w:val="22"/>
        </w:rPr>
        <w:t>0000629149</w:t>
      </w:r>
      <w:r w:rsidR="00E12AA0"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5</w:t>
      </w:r>
      <w:r w:rsidR="0063091C">
        <w:rPr>
          <w:sz w:val="22"/>
          <w:szCs w:val="22"/>
        </w:rPr>
        <w:t>22</w:t>
      </w:r>
      <w:r w:rsidR="003A1EA4">
        <w:rPr>
          <w:sz w:val="22"/>
          <w:szCs w:val="22"/>
        </w:rPr>
        <w:t>-</w:t>
      </w:r>
      <w:r>
        <w:rPr>
          <w:sz w:val="22"/>
          <w:szCs w:val="22"/>
        </w:rPr>
        <w:t>306</w:t>
      </w:r>
      <w:r w:rsidR="003A1EA4">
        <w:rPr>
          <w:sz w:val="22"/>
          <w:szCs w:val="22"/>
        </w:rPr>
        <w:t>-</w:t>
      </w:r>
      <w:r>
        <w:rPr>
          <w:sz w:val="22"/>
          <w:szCs w:val="22"/>
        </w:rPr>
        <w:t>7707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63091C">
        <w:rPr>
          <w:sz w:val="22"/>
          <w:szCs w:val="22"/>
        </w:rPr>
        <w:t xml:space="preserve"> </w:t>
      </w:r>
      <w:r>
        <w:rPr>
          <w:sz w:val="22"/>
          <w:szCs w:val="22"/>
        </w:rPr>
        <w:t>365</w:t>
      </w:r>
      <w:r w:rsidR="003A1EA4">
        <w:rPr>
          <w:sz w:val="22"/>
          <w:szCs w:val="22"/>
        </w:rPr>
        <w:t>-</w:t>
      </w:r>
      <w:r>
        <w:rPr>
          <w:sz w:val="22"/>
          <w:szCs w:val="22"/>
        </w:rPr>
        <w:t>025</w:t>
      </w:r>
      <w:r w:rsidR="003A1EA4">
        <w:rPr>
          <w:sz w:val="22"/>
          <w:szCs w:val="22"/>
        </w:rPr>
        <w:t>-</w:t>
      </w:r>
      <w:r>
        <w:rPr>
          <w:sz w:val="22"/>
          <w:szCs w:val="22"/>
        </w:rPr>
        <w:t>684</w:t>
      </w:r>
      <w:r w:rsidR="00C23DF0" w:rsidRPr="00AB1A6B">
        <w:rPr>
          <w:sz w:val="22"/>
          <w:szCs w:val="22"/>
        </w:rPr>
        <w:t>,</w:t>
      </w:r>
      <w:r w:rsidR="001D488B">
        <w:rPr>
          <w:sz w:val="22"/>
          <w:szCs w:val="22"/>
        </w:rPr>
        <w:t xml:space="preserve"> </w:t>
      </w:r>
      <w:r w:rsidR="00A84C9C" w:rsidRPr="00A84C9C">
        <w:rPr>
          <w:sz w:val="22"/>
          <w:szCs w:val="22"/>
        </w:rPr>
        <w:t xml:space="preserve">posiadającą kapitał zakładowy w kwocie: </w:t>
      </w:r>
      <w:r w:rsidR="00F314D1" w:rsidRPr="00F314D1">
        <w:rPr>
          <w:sz w:val="22"/>
          <w:szCs w:val="22"/>
        </w:rPr>
        <w:t>462 901 550,00</w:t>
      </w:r>
      <w:r w:rsidR="00A84C9C" w:rsidRPr="00A84C9C">
        <w:rPr>
          <w:sz w:val="22"/>
          <w:szCs w:val="22"/>
        </w:rPr>
        <w:t xml:space="preserve"> zł</w:t>
      </w:r>
      <w:r w:rsidR="00A84C9C">
        <w:rPr>
          <w:sz w:val="22"/>
          <w:szCs w:val="22"/>
        </w:rPr>
        <w:t>,</w:t>
      </w:r>
      <w:r w:rsidR="00A84C9C" w:rsidRPr="00A84C9C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63091C">
        <w:rPr>
          <w:sz w:val="22"/>
          <w:szCs w:val="22"/>
        </w:rPr>
        <w:t>eprezentowaną przez Prezesa</w:t>
      </w:r>
      <w:r w:rsidR="005B3BAC" w:rsidRPr="00AB1A6B">
        <w:rPr>
          <w:sz w:val="22"/>
          <w:szCs w:val="22"/>
        </w:rPr>
        <w:t xml:space="preserve"> Zarządu – Pan</w:t>
      </w:r>
      <w:r w:rsidR="0063091C">
        <w:rPr>
          <w:sz w:val="22"/>
          <w:szCs w:val="22"/>
        </w:rPr>
        <w:t xml:space="preserve"> </w:t>
      </w:r>
      <w:r w:rsidR="00110FDD" w:rsidRPr="00110FDD">
        <w:rPr>
          <w:sz w:val="22"/>
          <w:szCs w:val="22"/>
        </w:rPr>
        <w:t>Andreas Haufe</w:t>
      </w:r>
      <w:r w:rsidR="00110FDD">
        <w:rPr>
          <w:sz w:val="22"/>
          <w:szCs w:val="22"/>
        </w:rPr>
        <w:t xml:space="preserve"> </w:t>
      </w:r>
      <w:r w:rsidR="00FD22AE">
        <w:rPr>
          <w:sz w:val="22"/>
          <w:szCs w:val="22"/>
        </w:rPr>
        <w:t xml:space="preserve">oraz Członka Zarządu </w:t>
      </w:r>
      <w:r w:rsidR="00E75A0F" w:rsidRPr="00AB1A6B">
        <w:rPr>
          <w:sz w:val="22"/>
          <w:szCs w:val="22"/>
        </w:rPr>
        <w:t xml:space="preserve">– </w:t>
      </w:r>
      <w:r w:rsidR="00FD22AE">
        <w:rPr>
          <w:sz w:val="22"/>
          <w:szCs w:val="22"/>
        </w:rPr>
        <w:t>Pan</w:t>
      </w:r>
      <w:r w:rsidR="00FA6935">
        <w:rPr>
          <w:sz w:val="22"/>
          <w:szCs w:val="22"/>
        </w:rPr>
        <w:t xml:space="preserve"> </w:t>
      </w:r>
      <w:r w:rsidR="00FA6935" w:rsidRPr="00FA6935">
        <w:rPr>
          <w:sz w:val="22"/>
          <w:szCs w:val="22"/>
        </w:rPr>
        <w:t>Dirk Fleischmann</w:t>
      </w:r>
      <w:r w:rsidR="00FA6935">
        <w:rPr>
          <w:sz w:val="22"/>
          <w:szCs w:val="22"/>
        </w:rPr>
        <w:t xml:space="preserve"> </w:t>
      </w:r>
      <w:r w:rsidR="00E30E93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2B56E0">
        <w:rPr>
          <w:sz w:val="22"/>
          <w:szCs w:val="22"/>
        </w:rPr>
        <w:t xml:space="preserve"> </w:t>
      </w:r>
      <w:r w:rsidR="00FC4991">
        <w:rPr>
          <w:sz w:val="22"/>
          <w:szCs w:val="22"/>
        </w:rPr>
        <w:t>6</w:t>
      </w:r>
      <w:r w:rsidR="000873E3">
        <w:rPr>
          <w:sz w:val="22"/>
          <w:szCs w:val="22"/>
        </w:rPr>
        <w:t xml:space="preserve"> </w:t>
      </w:r>
      <w:r w:rsidR="00FC4991">
        <w:rPr>
          <w:sz w:val="22"/>
          <w:szCs w:val="22"/>
        </w:rPr>
        <w:t>września</w:t>
      </w:r>
      <w:r w:rsidR="000873E3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E30E93">
        <w:rPr>
          <w:sz w:val="22"/>
          <w:szCs w:val="22"/>
        </w:rPr>
        <w:t>4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311F41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5CAD966D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76415DC3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373A7A" w:rsidRPr="004D4054">
        <w:rPr>
          <w:rFonts w:ascii="Times New Roman" w:hAnsi="Times New Roman"/>
          <w:sz w:val="22"/>
          <w:szCs w:val="22"/>
        </w:rPr>
        <w:t>5</w:t>
      </w:r>
      <w:r w:rsidR="00FB0386" w:rsidRPr="004D4054">
        <w:rPr>
          <w:rFonts w:ascii="Times New Roman" w:hAnsi="Times New Roman"/>
          <w:sz w:val="22"/>
          <w:szCs w:val="22"/>
        </w:rPr>
        <w:t xml:space="preserve"> </w:t>
      </w:r>
      <w:r w:rsidR="00AC2EC2" w:rsidRPr="004D4054">
        <w:rPr>
          <w:rFonts w:ascii="Times New Roman" w:hAnsi="Times New Roman"/>
          <w:sz w:val="22"/>
          <w:szCs w:val="22"/>
        </w:rPr>
        <w:t>grudnia</w:t>
      </w:r>
      <w:r w:rsidR="008D1C6D" w:rsidRPr="004D4054">
        <w:rPr>
          <w:rFonts w:ascii="Times New Roman" w:hAnsi="Times New Roman"/>
          <w:sz w:val="22"/>
          <w:szCs w:val="22"/>
        </w:rPr>
        <w:t xml:space="preserve"> 202</w:t>
      </w:r>
      <w:r w:rsidR="00AC2EC2" w:rsidRPr="004D4054">
        <w:rPr>
          <w:rFonts w:ascii="Times New Roman" w:hAnsi="Times New Roman"/>
          <w:sz w:val="22"/>
          <w:szCs w:val="22"/>
        </w:rPr>
        <w:t>3</w:t>
      </w:r>
      <w:r w:rsidR="00837D63" w:rsidRPr="004D4054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>
        <w:rPr>
          <w:rFonts w:ascii="Times New Roman" w:hAnsi="Times New Roman"/>
          <w:sz w:val="22"/>
          <w:szCs w:val="22"/>
        </w:rPr>
        <w:t xml:space="preserve">wniosek </w:t>
      </w:r>
      <w:r w:rsidRPr="00AB1A6B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645161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2C26DD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080942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4238E6F3" w14:textId="77777777" w:rsidR="00CD312A" w:rsidRPr="008C3308" w:rsidRDefault="00FD0418" w:rsidP="00CD312A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C3308">
        <w:rPr>
          <w:rFonts w:ascii="Times New Roman" w:hAnsi="Times New Roman"/>
          <w:sz w:val="22"/>
          <w:szCs w:val="22"/>
        </w:rPr>
        <w:t xml:space="preserve">W dniu </w:t>
      </w:r>
      <w:r w:rsidR="00F96F2C" w:rsidRPr="008C3308">
        <w:rPr>
          <w:rFonts w:ascii="Times New Roman" w:hAnsi="Times New Roman"/>
          <w:sz w:val="22"/>
          <w:szCs w:val="22"/>
        </w:rPr>
        <w:t>19</w:t>
      </w:r>
      <w:r w:rsidRPr="008C3308">
        <w:rPr>
          <w:rFonts w:ascii="Times New Roman" w:hAnsi="Times New Roman"/>
          <w:sz w:val="22"/>
          <w:szCs w:val="22"/>
        </w:rPr>
        <w:t xml:space="preserve"> </w:t>
      </w:r>
      <w:r w:rsidR="00F96F2C" w:rsidRPr="008C3308">
        <w:rPr>
          <w:rFonts w:ascii="Times New Roman" w:hAnsi="Times New Roman"/>
          <w:sz w:val="22"/>
          <w:szCs w:val="22"/>
        </w:rPr>
        <w:t>marca</w:t>
      </w:r>
      <w:r w:rsidR="006261DD" w:rsidRPr="008C3308">
        <w:rPr>
          <w:rFonts w:ascii="Times New Roman" w:hAnsi="Times New Roman"/>
          <w:sz w:val="22"/>
          <w:szCs w:val="22"/>
        </w:rPr>
        <w:t xml:space="preserve"> 202</w:t>
      </w:r>
      <w:r w:rsidR="00F96F2C" w:rsidRPr="008C3308">
        <w:rPr>
          <w:rFonts w:ascii="Times New Roman" w:hAnsi="Times New Roman"/>
          <w:sz w:val="22"/>
          <w:szCs w:val="22"/>
        </w:rPr>
        <w:t>4</w:t>
      </w:r>
      <w:r w:rsidR="001613C9" w:rsidRPr="008C3308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 w:rsidRPr="008C3308">
        <w:rPr>
          <w:rFonts w:ascii="Times New Roman" w:hAnsi="Times New Roman"/>
          <w:sz w:val="22"/>
          <w:szCs w:val="22"/>
        </w:rPr>
        <w:t>zwany dalej „</w:t>
      </w:r>
      <w:r w:rsidR="00645161" w:rsidRPr="008C3308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8C3308">
        <w:rPr>
          <w:rFonts w:ascii="Times New Roman" w:hAnsi="Times New Roman"/>
          <w:sz w:val="22"/>
          <w:szCs w:val="22"/>
        </w:rPr>
        <w:t xml:space="preserve">”, </w:t>
      </w:r>
      <w:r w:rsidR="001613C9" w:rsidRPr="008C3308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8C3308">
        <w:rPr>
          <w:rFonts w:ascii="Times New Roman" w:hAnsi="Times New Roman"/>
          <w:sz w:val="22"/>
          <w:szCs w:val="22"/>
        </w:rPr>
        <w:br/>
      </w:r>
      <w:r w:rsidR="001613C9" w:rsidRPr="008C3308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8C3308">
        <w:rPr>
          <w:rFonts w:ascii="Times New Roman" w:hAnsi="Times New Roman"/>
          <w:sz w:val="22"/>
          <w:szCs w:val="22"/>
        </w:rPr>
        <w:t>–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1613C9" w:rsidRPr="008C3308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8C3308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8C3308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8C3308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8C3308">
        <w:rPr>
          <w:rFonts w:ascii="Times New Roman" w:hAnsi="Times New Roman"/>
          <w:sz w:val="22"/>
          <w:szCs w:val="22"/>
        </w:rPr>
        <w:t>202</w:t>
      </w:r>
      <w:r w:rsidR="00B83FAE" w:rsidRPr="008C3308">
        <w:rPr>
          <w:rFonts w:ascii="Times New Roman" w:hAnsi="Times New Roman"/>
          <w:sz w:val="22"/>
          <w:szCs w:val="22"/>
        </w:rPr>
        <w:t>3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1D44C1" w:rsidRPr="008C3308">
        <w:rPr>
          <w:rFonts w:ascii="Times New Roman" w:hAnsi="Times New Roman"/>
          <w:sz w:val="22"/>
          <w:szCs w:val="22"/>
        </w:rPr>
        <w:t>–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2C26DD" w:rsidRPr="008C3308">
        <w:rPr>
          <w:rFonts w:ascii="Times New Roman" w:hAnsi="Times New Roman"/>
          <w:sz w:val="22"/>
          <w:szCs w:val="22"/>
        </w:rPr>
        <w:t>202</w:t>
      </w:r>
      <w:r w:rsidR="00B83FAE" w:rsidRPr="008C3308">
        <w:rPr>
          <w:rFonts w:ascii="Times New Roman" w:hAnsi="Times New Roman"/>
          <w:sz w:val="22"/>
          <w:szCs w:val="22"/>
        </w:rPr>
        <w:t>7</w:t>
      </w:r>
      <w:r w:rsidR="001613C9" w:rsidRPr="008C3308">
        <w:rPr>
          <w:rFonts w:ascii="Times New Roman" w:hAnsi="Times New Roman"/>
          <w:sz w:val="22"/>
          <w:szCs w:val="22"/>
        </w:rPr>
        <w:t>, polegającej na „</w:t>
      </w:r>
      <w:r w:rsidR="002F293D" w:rsidRPr="008C3308">
        <w:rPr>
          <w:rFonts w:ascii="Times New Roman" w:hAnsi="Times New Roman"/>
          <w:b/>
          <w:bCs/>
          <w:sz w:val="22"/>
          <w:szCs w:val="22"/>
        </w:rPr>
        <w:t>Dywersyfikacji działalności zakładu poprzez uruchomienie procesu produkcji i lakierowania karoserii do pojazdów użytkowych typu VAN.EA w Jaworze, woj. dolnośląskie.</w:t>
      </w:r>
      <w:r w:rsidR="005213B6" w:rsidRPr="008C3308">
        <w:rPr>
          <w:rFonts w:ascii="Times New Roman" w:hAnsi="Times New Roman"/>
          <w:sz w:val="22"/>
          <w:szCs w:val="22"/>
        </w:rPr>
        <w:t xml:space="preserve">”. </w:t>
      </w:r>
      <w:r w:rsidR="001613C9" w:rsidRPr="008C3308">
        <w:rPr>
          <w:rFonts w:ascii="Times New Roman" w:hAnsi="Times New Roman"/>
          <w:sz w:val="22"/>
          <w:szCs w:val="22"/>
        </w:rPr>
        <w:t>Realizacj</w:t>
      </w:r>
      <w:r w:rsidR="00765253" w:rsidRPr="008C3308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8C3308">
        <w:rPr>
          <w:rFonts w:ascii="Times New Roman" w:hAnsi="Times New Roman"/>
          <w:sz w:val="22"/>
          <w:szCs w:val="22"/>
        </w:rPr>
        <w:t>wykonaniu działa</w:t>
      </w:r>
      <w:r w:rsidR="00D9378F" w:rsidRPr="008C3308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8C3308">
        <w:rPr>
          <w:rFonts w:ascii="Times New Roman" w:hAnsi="Times New Roman"/>
          <w:sz w:val="22"/>
          <w:szCs w:val="22"/>
        </w:rPr>
        <w:t>we W</w:t>
      </w:r>
      <w:r w:rsidR="00DE3865" w:rsidRPr="008C3308">
        <w:rPr>
          <w:rFonts w:ascii="Times New Roman" w:hAnsi="Times New Roman"/>
          <w:sz w:val="22"/>
          <w:szCs w:val="22"/>
        </w:rPr>
        <w:t xml:space="preserve">niosku z dnia </w:t>
      </w:r>
      <w:r w:rsidR="004D4054" w:rsidRPr="008C3308">
        <w:rPr>
          <w:rFonts w:ascii="Times New Roman" w:hAnsi="Times New Roman"/>
          <w:sz w:val="22"/>
          <w:szCs w:val="22"/>
        </w:rPr>
        <w:t>5</w:t>
      </w:r>
      <w:r w:rsidR="000D5667" w:rsidRPr="008C3308">
        <w:rPr>
          <w:rFonts w:ascii="Times New Roman" w:hAnsi="Times New Roman"/>
          <w:sz w:val="22"/>
          <w:szCs w:val="22"/>
        </w:rPr>
        <w:t xml:space="preserve"> </w:t>
      </w:r>
      <w:r w:rsidR="002F293D" w:rsidRPr="008C3308">
        <w:rPr>
          <w:rFonts w:ascii="Times New Roman" w:hAnsi="Times New Roman"/>
          <w:sz w:val="22"/>
          <w:szCs w:val="22"/>
        </w:rPr>
        <w:t xml:space="preserve">grudnia </w:t>
      </w:r>
      <w:r w:rsidRPr="008C3308">
        <w:rPr>
          <w:rFonts w:ascii="Times New Roman" w:hAnsi="Times New Roman"/>
          <w:sz w:val="22"/>
          <w:szCs w:val="22"/>
        </w:rPr>
        <w:t>202</w:t>
      </w:r>
      <w:r w:rsidR="002F293D" w:rsidRPr="008C3308">
        <w:rPr>
          <w:rFonts w:ascii="Times New Roman" w:hAnsi="Times New Roman"/>
          <w:sz w:val="22"/>
          <w:szCs w:val="22"/>
        </w:rPr>
        <w:t>3</w:t>
      </w:r>
      <w:r w:rsidR="001613C9" w:rsidRPr="008C3308">
        <w:rPr>
          <w:rFonts w:ascii="Times New Roman" w:hAnsi="Times New Roman"/>
          <w:sz w:val="22"/>
          <w:szCs w:val="22"/>
        </w:rPr>
        <w:t xml:space="preserve"> r.</w:t>
      </w:r>
    </w:p>
    <w:p w14:paraId="61A8D421" w14:textId="29483B8C" w:rsidR="00CD312A" w:rsidRPr="00A619B0" w:rsidRDefault="00CD312A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A619B0">
        <w:rPr>
          <w:rFonts w:ascii="Times New Roman" w:hAnsi="Times New Roman"/>
          <w:sz w:val="22"/>
          <w:szCs w:val="22"/>
        </w:rPr>
        <w:t xml:space="preserve">W dniu </w:t>
      </w:r>
      <w:r w:rsidR="00830285" w:rsidRPr="00A619B0">
        <w:rPr>
          <w:rFonts w:ascii="Times New Roman" w:hAnsi="Times New Roman"/>
          <w:sz w:val="22"/>
          <w:szCs w:val="22"/>
        </w:rPr>
        <w:t>1</w:t>
      </w:r>
      <w:r w:rsidRPr="00A619B0">
        <w:rPr>
          <w:rFonts w:ascii="Times New Roman" w:hAnsi="Times New Roman"/>
          <w:sz w:val="22"/>
          <w:szCs w:val="22"/>
        </w:rPr>
        <w:t xml:space="preserve"> </w:t>
      </w:r>
      <w:r w:rsidR="00830285" w:rsidRPr="00A619B0">
        <w:rPr>
          <w:rFonts w:ascii="Times New Roman" w:hAnsi="Times New Roman"/>
          <w:sz w:val="22"/>
          <w:szCs w:val="22"/>
        </w:rPr>
        <w:t>sierpnia</w:t>
      </w:r>
      <w:r w:rsidRPr="00A619B0">
        <w:rPr>
          <w:rFonts w:ascii="Times New Roman" w:hAnsi="Times New Roman"/>
          <w:sz w:val="22"/>
          <w:szCs w:val="22"/>
        </w:rPr>
        <w:t xml:space="preserve"> 202</w:t>
      </w:r>
      <w:r w:rsidR="00830285" w:rsidRPr="00A619B0">
        <w:rPr>
          <w:rFonts w:ascii="Times New Roman" w:hAnsi="Times New Roman"/>
          <w:sz w:val="22"/>
          <w:szCs w:val="22"/>
        </w:rPr>
        <w:t>4</w:t>
      </w:r>
      <w:r w:rsidRPr="00A619B0">
        <w:rPr>
          <w:rFonts w:ascii="Times New Roman" w:hAnsi="Times New Roman"/>
          <w:sz w:val="22"/>
          <w:szCs w:val="22"/>
        </w:rPr>
        <w:t xml:space="preserve"> r. Przedsiębiorca złożył aneks nr </w:t>
      </w:r>
      <w:r w:rsidR="00830285" w:rsidRPr="00A619B0">
        <w:rPr>
          <w:rFonts w:ascii="Times New Roman" w:hAnsi="Times New Roman"/>
          <w:sz w:val="22"/>
          <w:szCs w:val="22"/>
        </w:rPr>
        <w:t>1</w:t>
      </w:r>
      <w:r w:rsidRPr="00A619B0">
        <w:rPr>
          <w:rFonts w:ascii="Times New Roman" w:hAnsi="Times New Roman"/>
          <w:sz w:val="22"/>
          <w:szCs w:val="22"/>
        </w:rPr>
        <w:t xml:space="preserve"> do Wniosku, proponując aktualizację </w:t>
      </w:r>
      <w:r w:rsidR="00830285" w:rsidRPr="00A619B0">
        <w:rPr>
          <w:rFonts w:ascii="Times New Roman" w:hAnsi="Times New Roman"/>
          <w:sz w:val="22"/>
          <w:szCs w:val="22"/>
        </w:rPr>
        <w:t xml:space="preserve">harmonogramu tworzenia nowych miejsc pracy i </w:t>
      </w:r>
      <w:r w:rsidRPr="00A619B0">
        <w:rPr>
          <w:rFonts w:ascii="Times New Roman" w:hAnsi="Times New Roman"/>
          <w:sz w:val="22"/>
          <w:szCs w:val="22"/>
        </w:rPr>
        <w:t xml:space="preserve">harmonogramu ponoszenia kosztów inwestycji. </w:t>
      </w:r>
    </w:p>
    <w:p w14:paraId="76B96CE7" w14:textId="6DC6C475" w:rsidR="00741CE9" w:rsidRPr="00A619B0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A619B0">
        <w:rPr>
          <w:rFonts w:ascii="Times New Roman" w:hAnsi="Times New Roman"/>
          <w:sz w:val="22"/>
          <w:szCs w:val="22"/>
        </w:rPr>
        <w:lastRenderedPageBreak/>
        <w:t>Minister jest podmiotem udzielającym pomocy publicznej w rozumieniu pr</w:t>
      </w:r>
      <w:r w:rsidR="007F114F" w:rsidRPr="00A619B0">
        <w:rPr>
          <w:rFonts w:ascii="Times New Roman" w:hAnsi="Times New Roman"/>
          <w:sz w:val="22"/>
          <w:szCs w:val="22"/>
        </w:rPr>
        <w:t>zepisów ustawy z </w:t>
      </w:r>
      <w:r w:rsidRPr="00A619B0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E6112" w:rsidRPr="00A619B0">
        <w:rPr>
          <w:rFonts w:ascii="Times New Roman" w:hAnsi="Times New Roman"/>
          <w:sz w:val="22"/>
          <w:szCs w:val="22"/>
        </w:rPr>
        <w:br/>
      </w:r>
      <w:r w:rsidR="00EA70B6" w:rsidRPr="00A619B0">
        <w:rPr>
          <w:rFonts w:ascii="Times New Roman" w:hAnsi="Times New Roman"/>
          <w:sz w:val="22"/>
          <w:szCs w:val="22"/>
        </w:rPr>
        <w:t>(Dz. U. z 202</w:t>
      </w:r>
      <w:r w:rsidR="0029712C" w:rsidRPr="00A619B0">
        <w:rPr>
          <w:rFonts w:ascii="Times New Roman" w:hAnsi="Times New Roman"/>
          <w:sz w:val="22"/>
          <w:szCs w:val="22"/>
        </w:rPr>
        <w:t>3</w:t>
      </w:r>
      <w:r w:rsidR="00EA70B6" w:rsidRPr="00A619B0">
        <w:rPr>
          <w:rFonts w:ascii="Times New Roman" w:hAnsi="Times New Roman"/>
          <w:sz w:val="22"/>
          <w:szCs w:val="22"/>
        </w:rPr>
        <w:t xml:space="preserve"> r. poz. 7</w:t>
      </w:r>
      <w:r w:rsidR="0029712C" w:rsidRPr="00A619B0">
        <w:rPr>
          <w:rFonts w:ascii="Times New Roman" w:hAnsi="Times New Roman"/>
          <w:sz w:val="22"/>
          <w:szCs w:val="22"/>
        </w:rPr>
        <w:t>02</w:t>
      </w:r>
      <w:r w:rsidR="00EA70B6" w:rsidRPr="00A619B0">
        <w:rPr>
          <w:rFonts w:ascii="Times New Roman" w:hAnsi="Times New Roman"/>
          <w:sz w:val="22"/>
          <w:szCs w:val="22"/>
        </w:rPr>
        <w:t>)</w:t>
      </w:r>
      <w:r w:rsidRPr="00A619B0">
        <w:rPr>
          <w:rFonts w:ascii="Times New Roman" w:hAnsi="Times New Roman"/>
          <w:sz w:val="22"/>
          <w:szCs w:val="22"/>
        </w:rPr>
        <w:t xml:space="preserve"> </w:t>
      </w:r>
      <w:r w:rsidR="00CB41ED" w:rsidRPr="00A619B0">
        <w:rPr>
          <w:rFonts w:ascii="Times New Roman" w:hAnsi="Times New Roman"/>
          <w:sz w:val="22"/>
          <w:szCs w:val="22"/>
        </w:rPr>
        <w:t>zwanej dalej „</w:t>
      </w:r>
      <w:r w:rsidR="00CB41ED" w:rsidRPr="00A619B0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A619B0">
        <w:rPr>
          <w:rFonts w:ascii="Times New Roman" w:hAnsi="Times New Roman"/>
          <w:sz w:val="22"/>
          <w:szCs w:val="22"/>
        </w:rPr>
        <w:t xml:space="preserve">”, </w:t>
      </w:r>
      <w:r w:rsidRPr="00A619B0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A619B0">
        <w:rPr>
          <w:rFonts w:ascii="Times New Roman" w:hAnsi="Times New Roman"/>
          <w:sz w:val="22"/>
          <w:szCs w:val="22"/>
        </w:rPr>
        <w:t xml:space="preserve">z dnia 27 sierpnia 2009 r. </w:t>
      </w:r>
      <w:r w:rsidRPr="00A619B0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A619B0">
        <w:rPr>
          <w:rFonts w:ascii="Times New Roman" w:hAnsi="Times New Roman"/>
          <w:sz w:val="22"/>
          <w:szCs w:val="22"/>
        </w:rPr>
        <w:t>(Dz.U. z 202</w:t>
      </w:r>
      <w:r w:rsidR="0082335F" w:rsidRPr="00A619B0">
        <w:rPr>
          <w:rFonts w:ascii="Times New Roman" w:hAnsi="Times New Roman"/>
          <w:sz w:val="22"/>
          <w:szCs w:val="22"/>
        </w:rPr>
        <w:t>3</w:t>
      </w:r>
      <w:r w:rsidR="00CB41ED" w:rsidRPr="00A619B0">
        <w:rPr>
          <w:rFonts w:ascii="Times New Roman" w:hAnsi="Times New Roman"/>
          <w:sz w:val="22"/>
          <w:szCs w:val="22"/>
        </w:rPr>
        <w:t xml:space="preserve"> r. poz. 1</w:t>
      </w:r>
      <w:r w:rsidR="0082335F" w:rsidRPr="00A619B0">
        <w:rPr>
          <w:rFonts w:ascii="Times New Roman" w:hAnsi="Times New Roman"/>
          <w:sz w:val="22"/>
          <w:szCs w:val="22"/>
        </w:rPr>
        <w:t>270</w:t>
      </w:r>
      <w:r w:rsidR="00CB41ED" w:rsidRPr="00A619B0">
        <w:rPr>
          <w:rFonts w:ascii="Times New Roman" w:hAnsi="Times New Roman"/>
          <w:sz w:val="22"/>
          <w:szCs w:val="22"/>
        </w:rPr>
        <w:t>, ze zm.), zwanej dalej „</w:t>
      </w:r>
      <w:r w:rsidR="00CB41ED" w:rsidRPr="00A619B0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A619B0">
        <w:rPr>
          <w:rFonts w:ascii="Times New Roman" w:hAnsi="Times New Roman"/>
          <w:sz w:val="22"/>
          <w:szCs w:val="22"/>
        </w:rPr>
        <w:t>”</w:t>
      </w:r>
      <w:r w:rsidR="00080C16" w:rsidRPr="00A619B0">
        <w:rPr>
          <w:rFonts w:ascii="Times New Roman" w:hAnsi="Times New Roman"/>
          <w:sz w:val="22"/>
          <w:szCs w:val="22"/>
        </w:rPr>
        <w:t>,</w:t>
      </w:r>
      <w:r w:rsidR="00CF7941" w:rsidRPr="00A619B0">
        <w:rPr>
          <w:rFonts w:ascii="Times New Roman" w:hAnsi="Times New Roman"/>
          <w:sz w:val="22"/>
          <w:szCs w:val="22"/>
        </w:rPr>
        <w:t xml:space="preserve"> </w:t>
      </w:r>
      <w:r w:rsidR="00CB41ED" w:rsidRPr="00A619B0">
        <w:rPr>
          <w:rFonts w:ascii="Times New Roman" w:hAnsi="Times New Roman"/>
          <w:sz w:val="22"/>
          <w:szCs w:val="22"/>
        </w:rPr>
        <w:br/>
      </w:r>
      <w:r w:rsidR="00CF7941" w:rsidRPr="00A619B0">
        <w:rPr>
          <w:rFonts w:ascii="Times New Roman" w:hAnsi="Times New Roman"/>
          <w:sz w:val="22"/>
          <w:szCs w:val="22"/>
        </w:rPr>
        <w:t>w związku</w:t>
      </w:r>
      <w:r w:rsidRPr="00A619B0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A619B0">
        <w:rPr>
          <w:rFonts w:ascii="Times New Roman" w:hAnsi="Times New Roman"/>
          <w:sz w:val="22"/>
          <w:szCs w:val="22"/>
        </w:rPr>
        <w:t xml:space="preserve">(Dz.U. z 2023 r. poz. </w:t>
      </w:r>
      <w:r w:rsidR="003B2A78" w:rsidRPr="00A619B0">
        <w:rPr>
          <w:rFonts w:ascii="Times New Roman" w:hAnsi="Times New Roman"/>
          <w:sz w:val="22"/>
          <w:szCs w:val="22"/>
        </w:rPr>
        <w:t>1259</w:t>
      </w:r>
      <w:r w:rsidR="00CB41ED" w:rsidRPr="00A619B0">
        <w:rPr>
          <w:rFonts w:ascii="Times New Roman" w:hAnsi="Times New Roman"/>
          <w:sz w:val="22"/>
          <w:szCs w:val="22"/>
        </w:rPr>
        <w:t xml:space="preserve"> i </w:t>
      </w:r>
      <w:r w:rsidR="003B2A78" w:rsidRPr="00A619B0">
        <w:rPr>
          <w:rFonts w:ascii="Times New Roman" w:hAnsi="Times New Roman"/>
          <w:sz w:val="22"/>
          <w:szCs w:val="22"/>
        </w:rPr>
        <w:t>1273</w:t>
      </w:r>
      <w:r w:rsidR="00CB41ED" w:rsidRPr="00A619B0">
        <w:rPr>
          <w:rFonts w:ascii="Times New Roman" w:hAnsi="Times New Roman"/>
          <w:sz w:val="22"/>
          <w:szCs w:val="22"/>
        </w:rPr>
        <w:t>)</w:t>
      </w:r>
      <w:r w:rsidR="00CF7941" w:rsidRPr="00A619B0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8C3308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8C3308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8C3308">
        <w:rPr>
          <w:rFonts w:ascii="Times New Roman" w:hAnsi="Times New Roman"/>
          <w:color w:val="auto"/>
          <w:sz w:val="22"/>
          <w:szCs w:val="22"/>
        </w:rPr>
        <w:t>r</w:t>
      </w:r>
      <w:r w:rsidRPr="008C3308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21DBB2F9" w:rsidR="00614766" w:rsidRPr="00A619B0" w:rsidRDefault="00671C26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>Uchwały nr 122/2011 Rady Ministrów z dnia 5 lipca 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="00614766" w:rsidRPr="008C3308">
        <w:rPr>
          <w:sz w:val="22"/>
          <w:szCs w:val="22"/>
        </w:rPr>
        <w:t>Uchwał</w:t>
      </w:r>
      <w:r w:rsidR="00F4154A">
        <w:rPr>
          <w:sz w:val="22"/>
          <w:szCs w:val="22"/>
        </w:rPr>
        <w:t>ą</w:t>
      </w:r>
      <w:r w:rsidR="00614766" w:rsidRPr="008C3308">
        <w:rPr>
          <w:sz w:val="22"/>
          <w:szCs w:val="22"/>
        </w:rPr>
        <w:t xml:space="preserve"> nr 91/2023 Rady Ministrów z dnia 5 czerwca 2023 r., zmieniając</w:t>
      </w:r>
      <w:r w:rsidR="007B2D73">
        <w:rPr>
          <w:sz w:val="22"/>
          <w:szCs w:val="22"/>
        </w:rPr>
        <w:t>a</w:t>
      </w:r>
      <w:r w:rsidR="00614766" w:rsidRPr="008C3308">
        <w:rPr>
          <w:sz w:val="22"/>
          <w:szCs w:val="22"/>
        </w:rPr>
        <w:t xml:space="preserve"> uchwałę</w:t>
      </w:r>
      <w:r w:rsidR="00614766" w:rsidRPr="00A619B0">
        <w:rPr>
          <w:color w:val="000000"/>
          <w:sz w:val="22"/>
          <w:szCs w:val="22"/>
        </w:rPr>
        <w:t xml:space="preserve"> </w:t>
      </w:r>
      <w:r w:rsidR="00614766" w:rsidRPr="008C3308">
        <w:rPr>
          <w:sz w:val="22"/>
          <w:szCs w:val="22"/>
        </w:rPr>
        <w:t>w sprawie przyjęcia</w:t>
      </w:r>
      <w:r w:rsidR="00F4154A">
        <w:rPr>
          <w:sz w:val="22"/>
          <w:szCs w:val="22"/>
        </w:rPr>
        <w:t xml:space="preserve"> programu rozwoju pod nazwą</w:t>
      </w:r>
      <w:r w:rsidR="00614766" w:rsidRPr="008C3308">
        <w:rPr>
          <w:sz w:val="22"/>
          <w:szCs w:val="22"/>
        </w:rPr>
        <w:t xml:space="preserve"> „Program wspierania inwestycji o istotnym znaczeniu dla gospodarki</w:t>
      </w:r>
      <w:r w:rsidR="00614766" w:rsidRPr="00A619B0">
        <w:rPr>
          <w:color w:val="000000"/>
          <w:sz w:val="22"/>
          <w:szCs w:val="22"/>
        </w:rPr>
        <w:t xml:space="preserve"> </w:t>
      </w:r>
      <w:r w:rsidR="00614766" w:rsidRPr="008C3308">
        <w:rPr>
          <w:sz w:val="22"/>
          <w:szCs w:val="22"/>
        </w:rPr>
        <w:t>polskiej na lata 2011–2030”.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5B13F092" w:rsidR="00427319" w:rsidRPr="00B02D21" w:rsidRDefault="008843B8" w:rsidP="0061462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3D4392">
        <w:rPr>
          <w:sz w:val="22"/>
          <w:szCs w:val="22"/>
        </w:rPr>
        <w:t>4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9B1A26">
        <w:rPr>
          <w:sz w:val="22"/>
          <w:szCs w:val="22"/>
        </w:rPr>
        <w:t>202</w:t>
      </w:r>
      <w:r w:rsidR="005547ED">
        <w:rPr>
          <w:sz w:val="22"/>
          <w:szCs w:val="22"/>
        </w:rPr>
        <w:t>8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21A09">
        <w:rPr>
          <w:sz w:val="22"/>
          <w:szCs w:val="22"/>
        </w:rPr>
        <w:br/>
      </w:r>
      <w:r w:rsidR="003D4392" w:rsidRPr="003D4392">
        <w:rPr>
          <w:b/>
          <w:sz w:val="22"/>
          <w:szCs w:val="22"/>
        </w:rPr>
        <w:t>89 404 231,00</w:t>
      </w:r>
      <w:r w:rsidR="003D4392">
        <w:rPr>
          <w:b/>
          <w:sz w:val="22"/>
          <w:szCs w:val="22"/>
        </w:rPr>
        <w:t xml:space="preserve"> </w:t>
      </w:r>
      <w:r w:rsidR="00B64CC4">
        <w:rPr>
          <w:b/>
          <w:sz w:val="22"/>
          <w:szCs w:val="22"/>
        </w:rPr>
        <w:t>zł</w:t>
      </w:r>
      <w:r w:rsidR="00112A8E" w:rsidRPr="00AB1A6B">
        <w:rPr>
          <w:sz w:val="22"/>
          <w:szCs w:val="22"/>
        </w:rPr>
        <w:t xml:space="preserve"> (słownie: </w:t>
      </w:r>
      <w:r w:rsidR="001F4810" w:rsidRPr="001F4810">
        <w:rPr>
          <w:sz w:val="22"/>
          <w:szCs w:val="22"/>
        </w:rPr>
        <w:t>osiemdziesiąt dziewięć milionów czterysta cztery tysiące dwieście trzydzieści jeden złotych 00/100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14:paraId="1B027CF7" w14:textId="1693F6A1" w:rsidR="00D36345" w:rsidRPr="00D36345" w:rsidRDefault="00D36345" w:rsidP="00D3634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3D4392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kwocie nie wyższej niż</w:t>
      </w:r>
      <w:r w:rsidRPr="00D36345">
        <w:rPr>
          <w:sz w:val="22"/>
          <w:szCs w:val="22"/>
        </w:rPr>
        <w:t xml:space="preserve"> </w:t>
      </w:r>
      <w:r w:rsidR="00874B15" w:rsidRPr="00874B15">
        <w:rPr>
          <w:b/>
          <w:sz w:val="22"/>
          <w:szCs w:val="22"/>
        </w:rPr>
        <w:t>598 336,61</w:t>
      </w:r>
      <w:r w:rsidR="002E2295">
        <w:rPr>
          <w:b/>
          <w:sz w:val="22"/>
          <w:szCs w:val="22"/>
        </w:rPr>
        <w:t xml:space="preserve"> </w:t>
      </w:r>
      <w:r w:rsidRPr="00D36345">
        <w:rPr>
          <w:b/>
          <w:sz w:val="22"/>
          <w:szCs w:val="22"/>
        </w:rPr>
        <w:t>zł</w:t>
      </w:r>
      <w:r w:rsidRPr="00D36345">
        <w:rPr>
          <w:sz w:val="22"/>
          <w:szCs w:val="22"/>
        </w:rPr>
        <w:t xml:space="preserve"> (słownie: </w:t>
      </w:r>
      <w:r w:rsidR="00874B15" w:rsidRPr="00874B15">
        <w:rPr>
          <w:sz w:val="22"/>
          <w:szCs w:val="22"/>
        </w:rPr>
        <w:t>pięćset dziewięćdziesiąt osiem tysięcy trzysta trzydzieści sześć złotych 61/100</w:t>
      </w:r>
      <w:r w:rsidRPr="00D36345">
        <w:rPr>
          <w:sz w:val="22"/>
          <w:szCs w:val="22"/>
        </w:rPr>
        <w:t>);</w:t>
      </w:r>
    </w:p>
    <w:p w14:paraId="25B6F274" w14:textId="154EE641" w:rsidR="00B9606D" w:rsidRDefault="00DE0368" w:rsidP="00C226C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3D4392">
        <w:rPr>
          <w:b/>
          <w:sz w:val="22"/>
          <w:szCs w:val="22"/>
        </w:rPr>
        <w:t>5</w:t>
      </w:r>
      <w:r w:rsidR="003B1877">
        <w:rPr>
          <w:sz w:val="22"/>
          <w:szCs w:val="22"/>
        </w:rPr>
        <w:t xml:space="preserve"> w kwocie nie wyższej niż </w:t>
      </w:r>
      <w:r w:rsidR="00874B15" w:rsidRPr="00874B15">
        <w:rPr>
          <w:b/>
          <w:sz w:val="22"/>
          <w:szCs w:val="22"/>
        </w:rPr>
        <w:t xml:space="preserve">585 094,74 </w:t>
      </w:r>
      <w:r w:rsidR="007D4304">
        <w:rPr>
          <w:b/>
          <w:sz w:val="22"/>
          <w:szCs w:val="22"/>
        </w:rPr>
        <w:t>zł</w:t>
      </w:r>
      <w:r w:rsidR="003B1877">
        <w:rPr>
          <w:sz w:val="22"/>
          <w:szCs w:val="22"/>
        </w:rPr>
        <w:t xml:space="preserve"> (słownie: </w:t>
      </w:r>
      <w:r w:rsidR="00115EE6" w:rsidRPr="00115EE6">
        <w:rPr>
          <w:sz w:val="22"/>
          <w:szCs w:val="22"/>
        </w:rPr>
        <w:t>pięćset osiemdziesiąt pięć tysięcy dziewięćdziesiąt cztery złote 74/100</w:t>
      </w:r>
      <w:r w:rsidR="00B75625">
        <w:rPr>
          <w:sz w:val="22"/>
          <w:szCs w:val="22"/>
        </w:rPr>
        <w:t>)</w:t>
      </w:r>
      <w:r w:rsidR="00B9606D">
        <w:rPr>
          <w:sz w:val="22"/>
          <w:szCs w:val="22"/>
        </w:rPr>
        <w:t>;</w:t>
      </w:r>
    </w:p>
    <w:p w14:paraId="3C39010B" w14:textId="26B226FA" w:rsidR="003D4392" w:rsidRDefault="00DE0368" w:rsidP="00C226C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</w:t>
      </w:r>
      <w:r w:rsidR="003D4392">
        <w:rPr>
          <w:b/>
          <w:sz w:val="22"/>
          <w:szCs w:val="22"/>
        </w:rPr>
        <w:t>26</w:t>
      </w:r>
      <w:r w:rsidR="00B9606D">
        <w:rPr>
          <w:sz w:val="22"/>
          <w:szCs w:val="22"/>
        </w:rPr>
        <w:t xml:space="preserve"> w kwocie nie wyższej niż </w:t>
      </w:r>
      <w:r w:rsidR="00874B15" w:rsidRPr="00874B15">
        <w:rPr>
          <w:b/>
          <w:sz w:val="22"/>
          <w:szCs w:val="22"/>
        </w:rPr>
        <w:t xml:space="preserve">29 254 736,82 </w:t>
      </w:r>
      <w:r w:rsidR="00B9606D" w:rsidRPr="00B75625">
        <w:rPr>
          <w:b/>
          <w:sz w:val="22"/>
          <w:szCs w:val="22"/>
        </w:rPr>
        <w:t>zł</w:t>
      </w:r>
      <w:r w:rsidR="00B9606D">
        <w:rPr>
          <w:sz w:val="22"/>
          <w:szCs w:val="22"/>
        </w:rPr>
        <w:t xml:space="preserve"> (słownie: </w:t>
      </w:r>
      <w:r w:rsidR="00115EE6" w:rsidRPr="00115EE6">
        <w:rPr>
          <w:sz w:val="22"/>
          <w:szCs w:val="22"/>
        </w:rPr>
        <w:t>dwadzieścia dziewięć milionów dwieście pięćdziesiąt cztery tysiące siedemset trzydzieści sześć złotych 82/100</w:t>
      </w:r>
      <w:r w:rsidR="00B9606D">
        <w:rPr>
          <w:sz w:val="22"/>
          <w:szCs w:val="22"/>
        </w:rPr>
        <w:t>)</w:t>
      </w:r>
      <w:r w:rsidR="003D4392">
        <w:rPr>
          <w:sz w:val="22"/>
          <w:szCs w:val="22"/>
        </w:rPr>
        <w:t>;</w:t>
      </w:r>
    </w:p>
    <w:p w14:paraId="72A221F2" w14:textId="7FA34838" w:rsidR="00874B15" w:rsidRDefault="003D4392" w:rsidP="00874B1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</w:t>
      </w:r>
      <w:r w:rsidR="00947192"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 w kwocie nie wyższej niż </w:t>
      </w:r>
      <w:r w:rsidR="00874B15" w:rsidRPr="00874B15">
        <w:rPr>
          <w:b/>
          <w:sz w:val="22"/>
          <w:szCs w:val="22"/>
        </w:rPr>
        <w:t>29 254 736,82</w:t>
      </w:r>
      <w:r w:rsidR="002E2295">
        <w:rPr>
          <w:b/>
          <w:sz w:val="22"/>
          <w:szCs w:val="22"/>
        </w:rPr>
        <w:t xml:space="preserve"> </w:t>
      </w:r>
      <w:r w:rsidRPr="00B75625">
        <w:rPr>
          <w:b/>
          <w:sz w:val="22"/>
          <w:szCs w:val="22"/>
        </w:rPr>
        <w:t>zł</w:t>
      </w:r>
      <w:r>
        <w:rPr>
          <w:sz w:val="22"/>
          <w:szCs w:val="22"/>
        </w:rPr>
        <w:t xml:space="preserve"> (słownie</w:t>
      </w:r>
      <w:r w:rsidR="00774BC5">
        <w:rPr>
          <w:sz w:val="22"/>
          <w:szCs w:val="22"/>
        </w:rPr>
        <w:t xml:space="preserve">: </w:t>
      </w:r>
      <w:r w:rsidR="00774BC5" w:rsidRPr="00774BC5">
        <w:rPr>
          <w:sz w:val="22"/>
          <w:szCs w:val="22"/>
        </w:rPr>
        <w:t>dwadzieścia dziewięć milionów dwieście pięćdziesiąt cztery tysiące siedemset trzydzieści sześć złotych 82/100</w:t>
      </w:r>
      <w:r>
        <w:rPr>
          <w:sz w:val="22"/>
          <w:szCs w:val="22"/>
        </w:rPr>
        <w:t>)</w:t>
      </w:r>
      <w:r w:rsidR="00B307A2">
        <w:rPr>
          <w:sz w:val="22"/>
          <w:szCs w:val="22"/>
        </w:rPr>
        <w:t>;</w:t>
      </w:r>
    </w:p>
    <w:p w14:paraId="372358EE" w14:textId="1BFB6282" w:rsidR="00874B15" w:rsidRPr="00874B15" w:rsidRDefault="00874B15" w:rsidP="00874B15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874B15">
        <w:rPr>
          <w:b/>
          <w:sz w:val="22"/>
          <w:szCs w:val="22"/>
        </w:rPr>
        <w:t>w roku 2028</w:t>
      </w:r>
      <w:r w:rsidRPr="00874B15">
        <w:rPr>
          <w:sz w:val="22"/>
          <w:szCs w:val="22"/>
        </w:rPr>
        <w:t xml:space="preserve"> w kwocie nie wyższej niż </w:t>
      </w:r>
      <w:r w:rsidRPr="00874B15">
        <w:rPr>
          <w:b/>
          <w:sz w:val="22"/>
          <w:szCs w:val="22"/>
        </w:rPr>
        <w:t>29 711 326,01 zł</w:t>
      </w:r>
      <w:r w:rsidRPr="00874B15">
        <w:rPr>
          <w:sz w:val="22"/>
          <w:szCs w:val="22"/>
        </w:rPr>
        <w:t xml:space="preserve"> (słownie: </w:t>
      </w:r>
      <w:r w:rsidR="00774BC5" w:rsidRPr="00774BC5">
        <w:rPr>
          <w:sz w:val="22"/>
          <w:szCs w:val="22"/>
        </w:rPr>
        <w:t>dwadzieścia dziewięć milionów siedemset jedenaście tysięcy trzysta dwadzieścia sześć złotych 01/100</w:t>
      </w:r>
      <w:r w:rsidRPr="00874B15">
        <w:rPr>
          <w:sz w:val="22"/>
          <w:szCs w:val="22"/>
        </w:rPr>
        <w:t>)</w:t>
      </w:r>
      <w:r w:rsidR="00774BC5">
        <w:rPr>
          <w:sz w:val="22"/>
          <w:szCs w:val="22"/>
        </w:rPr>
        <w:t>.</w:t>
      </w:r>
    </w:p>
    <w:p w14:paraId="4CE715D9" w14:textId="3B81CD5E" w:rsidR="00454B07" w:rsidRPr="009978AD" w:rsidRDefault="00CE2CAF" w:rsidP="0098338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1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r w:rsidR="0098338C">
        <w:rPr>
          <w:sz w:val="22"/>
          <w:szCs w:val="22"/>
        </w:rPr>
        <w:t>w latach 202</w:t>
      </w:r>
      <w:r w:rsidR="00BC6B3E">
        <w:rPr>
          <w:sz w:val="22"/>
          <w:szCs w:val="22"/>
        </w:rPr>
        <w:t>3</w:t>
      </w:r>
      <w:r w:rsidR="0098338C">
        <w:rPr>
          <w:sz w:val="22"/>
          <w:szCs w:val="22"/>
        </w:rPr>
        <w:t xml:space="preserve"> – 202</w:t>
      </w:r>
      <w:r w:rsidR="00BC6B3E">
        <w:rPr>
          <w:sz w:val="22"/>
          <w:szCs w:val="22"/>
        </w:rPr>
        <w:t>7</w:t>
      </w:r>
      <w:r w:rsidR="00E82D65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>nwestycj</w:t>
      </w:r>
      <w:r w:rsidR="000C03A6"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 xml:space="preserve">strategicznej </w:t>
      </w:r>
      <w:bookmarkEnd w:id="1"/>
      <w:r w:rsidRPr="009978AD">
        <w:rPr>
          <w:sz w:val="22"/>
          <w:szCs w:val="22"/>
        </w:rPr>
        <w:t xml:space="preserve">polegającej na </w:t>
      </w:r>
      <w:r w:rsidR="00455CC6" w:rsidRPr="00455CC6">
        <w:rPr>
          <w:sz w:val="22"/>
          <w:szCs w:val="22"/>
        </w:rPr>
        <w:t>„</w:t>
      </w:r>
      <w:r w:rsidR="00BC6B3E" w:rsidRPr="00BC6B3E">
        <w:rPr>
          <w:b/>
          <w:bCs/>
          <w:sz w:val="22"/>
          <w:szCs w:val="22"/>
        </w:rPr>
        <w:t>Dywersyfikacji działalności zakładu poprzez uruchomienie procesu produkcji i lakierowania karoserii do pojazdów użytkowych typu VAN.EA w Jaworze, woj. dolnośląskie.</w:t>
      </w:r>
      <w:r w:rsidR="00455CC6" w:rsidRPr="00455CC6">
        <w:rPr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0B1519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583E0BA9" w14:textId="77777777" w:rsidR="00454B07" w:rsidRPr="00AB1A6B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5F522676" w14:textId="77777777" w:rsidR="00454B07" w:rsidRPr="00AB1A6B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14:paraId="6D9A756D" w14:textId="7CA806D2" w:rsidR="00A244FD" w:rsidRPr="00034F2F" w:rsidRDefault="00034F2F" w:rsidP="00034F2F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14  grudnia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 xml:space="preserve"> z  2021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E12AA0" w:rsidRPr="00034F2F">
        <w:rPr>
          <w:sz w:val="22"/>
          <w:szCs w:val="22"/>
        </w:rPr>
        <w:t xml:space="preserve">. </w:t>
      </w:r>
    </w:p>
    <w:p w14:paraId="6F1FE4A8" w14:textId="432F0AAD" w:rsidR="00E82D65" w:rsidRPr="00717F3D" w:rsidRDefault="00B7716F" w:rsidP="00717F3D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38A59A79" w14:textId="77777777" w:rsidR="007B4112" w:rsidRDefault="007B4112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4423F5BD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2" w:name="_Hlk161910196"/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771D7376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98338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A73097">
        <w:rPr>
          <w:sz w:val="22"/>
          <w:szCs w:val="22"/>
        </w:rPr>
        <w:t>jpóźn</w:t>
      </w:r>
      <w:r w:rsidR="00C90A7C">
        <w:rPr>
          <w:sz w:val="22"/>
          <w:szCs w:val="22"/>
        </w:rPr>
        <w:t>iej do dnia 31 grudnia 202</w:t>
      </w:r>
      <w:r w:rsidR="0004285E">
        <w:rPr>
          <w:sz w:val="22"/>
          <w:szCs w:val="22"/>
        </w:rPr>
        <w:t>7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zwany </w:t>
      </w:r>
      <w:r w:rsidRPr="000B1519">
        <w:rPr>
          <w:sz w:val="22"/>
          <w:szCs w:val="22"/>
          <w:u w:val="single"/>
        </w:rPr>
        <w:t>„okresem utrzymania Inwestycji”</w:t>
      </w:r>
      <w:r w:rsidRPr="00A8220A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046B0B5E" w:rsidR="00B039E6" w:rsidRPr="00A8220A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A34FC9">
        <w:rPr>
          <w:sz w:val="22"/>
          <w:szCs w:val="22"/>
        </w:rPr>
        <w:t xml:space="preserve">w </w:t>
      </w:r>
      <w:r w:rsidR="0004285E">
        <w:rPr>
          <w:sz w:val="22"/>
          <w:szCs w:val="22"/>
        </w:rPr>
        <w:t>Jaworze</w:t>
      </w:r>
      <w:r w:rsidR="00922031">
        <w:rPr>
          <w:sz w:val="22"/>
          <w:szCs w:val="22"/>
        </w:rPr>
        <w:t xml:space="preserve"> woj. </w:t>
      </w:r>
      <w:r w:rsidR="0004285E">
        <w:rPr>
          <w:sz w:val="22"/>
          <w:szCs w:val="22"/>
        </w:rPr>
        <w:t>dolnośląskie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</w:t>
      </w:r>
      <w:r w:rsidR="00600953">
        <w:rPr>
          <w:sz w:val="22"/>
          <w:szCs w:val="22"/>
        </w:rPr>
        <w:t>ia 31 grudnia</w:t>
      </w:r>
      <w:r w:rsidR="00821ABD">
        <w:rPr>
          <w:sz w:val="22"/>
          <w:szCs w:val="22"/>
        </w:rPr>
        <w:t xml:space="preserve"> </w:t>
      </w:r>
      <w:r w:rsidR="00553564">
        <w:rPr>
          <w:sz w:val="22"/>
          <w:szCs w:val="22"/>
        </w:rPr>
        <w:br/>
      </w:r>
      <w:r w:rsidR="00FA1556">
        <w:rPr>
          <w:sz w:val="22"/>
          <w:szCs w:val="22"/>
        </w:rPr>
        <w:t>2</w:t>
      </w:r>
      <w:r w:rsidR="00600953">
        <w:rPr>
          <w:sz w:val="22"/>
          <w:szCs w:val="22"/>
        </w:rPr>
        <w:t>02</w:t>
      </w:r>
      <w:r w:rsidR="006B0EE1">
        <w:rPr>
          <w:sz w:val="22"/>
          <w:szCs w:val="22"/>
        </w:rPr>
        <w:t>7</w:t>
      </w:r>
      <w:r w:rsidRPr="00A8220A">
        <w:rPr>
          <w:sz w:val="22"/>
          <w:szCs w:val="22"/>
        </w:rPr>
        <w:t xml:space="preserve"> r., co najmniej </w:t>
      </w:r>
      <w:r w:rsidR="00AD3A88">
        <w:rPr>
          <w:b/>
          <w:sz w:val="22"/>
          <w:szCs w:val="22"/>
        </w:rPr>
        <w:t>300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E503D4">
        <w:rPr>
          <w:b/>
          <w:sz w:val="22"/>
          <w:szCs w:val="22"/>
        </w:rPr>
        <w:t>30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</w:t>
      </w:r>
      <w:r w:rsidR="00E503D4">
        <w:rPr>
          <w:sz w:val="22"/>
          <w:szCs w:val="22"/>
        </w:rPr>
        <w:br/>
      </w:r>
      <w:r w:rsidRPr="00A8220A">
        <w:rPr>
          <w:sz w:val="22"/>
          <w:szCs w:val="22"/>
        </w:rPr>
        <w:t xml:space="preserve">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E503D4">
        <w:rPr>
          <w:b/>
          <w:sz w:val="22"/>
          <w:szCs w:val="22"/>
        </w:rPr>
        <w:t>1 333</w:t>
      </w:r>
      <w:r w:rsidR="00821ABD">
        <w:rPr>
          <w:b/>
          <w:sz w:val="22"/>
          <w:szCs w:val="22"/>
        </w:rPr>
        <w:t xml:space="preserve"> </w:t>
      </w:r>
      <w:r w:rsidR="00821ABD">
        <w:rPr>
          <w:sz w:val="22"/>
          <w:szCs w:val="22"/>
        </w:rPr>
        <w:t>etaty</w:t>
      </w:r>
      <w:r w:rsidR="002C5D94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77777777" w:rsid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66458E74" w:rsidR="00267719" w:rsidRP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D5147">
        <w:rPr>
          <w:sz w:val="22"/>
          <w:szCs w:val="22"/>
        </w:rPr>
        <w:t>poniesienia na</w:t>
      </w:r>
      <w:r w:rsidR="00A73097" w:rsidRPr="007D5147">
        <w:rPr>
          <w:sz w:val="22"/>
          <w:szCs w:val="22"/>
        </w:rPr>
        <w:t>jpóźniej</w:t>
      </w:r>
      <w:r w:rsidR="00600953">
        <w:rPr>
          <w:sz w:val="22"/>
          <w:szCs w:val="22"/>
        </w:rPr>
        <w:t xml:space="preserve"> do dnia 31 grudnia 202</w:t>
      </w:r>
      <w:r w:rsidR="00E503D4">
        <w:rPr>
          <w:sz w:val="22"/>
          <w:szCs w:val="22"/>
        </w:rPr>
        <w:t>7</w:t>
      </w:r>
      <w:r w:rsidRPr="007D5147">
        <w:rPr>
          <w:sz w:val="22"/>
          <w:szCs w:val="22"/>
        </w:rPr>
        <w:t xml:space="preserve"> r., zgodnie z </w:t>
      </w:r>
      <w:r w:rsidRPr="007D5147">
        <w:rPr>
          <w:sz w:val="22"/>
          <w:szCs w:val="22"/>
          <w:u w:val="single"/>
        </w:rPr>
        <w:t xml:space="preserve">Załącznikiem </w:t>
      </w:r>
      <w:r w:rsidR="0003412C" w:rsidRPr="007D5147">
        <w:rPr>
          <w:sz w:val="22"/>
          <w:szCs w:val="22"/>
          <w:u w:val="single"/>
        </w:rPr>
        <w:t>N</w:t>
      </w:r>
      <w:r w:rsidRPr="007D5147">
        <w:rPr>
          <w:sz w:val="22"/>
          <w:szCs w:val="22"/>
          <w:u w:val="single"/>
        </w:rPr>
        <w:t xml:space="preserve">r </w:t>
      </w:r>
      <w:r w:rsidR="009D6A07" w:rsidRPr="007D5147">
        <w:rPr>
          <w:sz w:val="22"/>
          <w:szCs w:val="22"/>
          <w:u w:val="single"/>
        </w:rPr>
        <w:t>4</w:t>
      </w:r>
      <w:r w:rsidRPr="007D5147">
        <w:rPr>
          <w:sz w:val="22"/>
          <w:szCs w:val="22"/>
        </w:rPr>
        <w:t xml:space="preserve"> </w:t>
      </w:r>
      <w:r w:rsidR="0003412C" w:rsidRPr="007D5147">
        <w:rPr>
          <w:sz w:val="22"/>
          <w:szCs w:val="22"/>
        </w:rPr>
        <w:t xml:space="preserve">do Umowy, </w:t>
      </w:r>
      <w:r w:rsidRPr="007D5147">
        <w:rPr>
          <w:sz w:val="22"/>
          <w:szCs w:val="22"/>
        </w:rPr>
        <w:t xml:space="preserve">kosztów Inwestycji w wysokości co najmniej </w:t>
      </w:r>
      <w:r w:rsidR="00700916" w:rsidRPr="00700916">
        <w:rPr>
          <w:b/>
          <w:sz w:val="22"/>
          <w:szCs w:val="22"/>
        </w:rPr>
        <w:t>1 528 030 000,00</w:t>
      </w:r>
      <w:r w:rsidRPr="007D5147">
        <w:rPr>
          <w:b/>
          <w:sz w:val="22"/>
          <w:szCs w:val="22"/>
        </w:rPr>
        <w:t xml:space="preserve"> zł</w:t>
      </w:r>
      <w:r w:rsidRPr="007D5147">
        <w:rPr>
          <w:sz w:val="22"/>
          <w:szCs w:val="22"/>
        </w:rPr>
        <w:t xml:space="preserve"> (słownie: </w:t>
      </w:r>
      <w:r w:rsidR="00700916" w:rsidRPr="00700916">
        <w:rPr>
          <w:sz w:val="22"/>
          <w:szCs w:val="22"/>
        </w:rPr>
        <w:t>jeden miliard pięćset dwadzieścia osiem milionów trzydzieści tysięcy złotych 00/100</w:t>
      </w:r>
      <w:r w:rsidRPr="007D5147">
        <w:rPr>
          <w:sz w:val="22"/>
          <w:szCs w:val="22"/>
        </w:rPr>
        <w:t>);</w:t>
      </w:r>
    </w:p>
    <w:p w14:paraId="1A7DF727" w14:textId="1882B354" w:rsidR="0002405D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7D5147">
        <w:rPr>
          <w:sz w:val="22"/>
          <w:szCs w:val="22"/>
        </w:rPr>
        <w:t xml:space="preserve">ia w województwie </w:t>
      </w:r>
      <w:r w:rsidR="00700916">
        <w:rPr>
          <w:sz w:val="22"/>
          <w:szCs w:val="22"/>
        </w:rPr>
        <w:t>dolnośląskim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67522E2" w14:textId="658CCB58" w:rsidR="00B039E6" w:rsidRPr="0002405D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2405D">
        <w:rPr>
          <w:sz w:val="22"/>
          <w:szCs w:val="22"/>
        </w:rPr>
        <w:t>nawiązania współpracy z podmiotami tworzącymi syste</w:t>
      </w:r>
      <w:r w:rsidR="00E56D5F" w:rsidRPr="0002405D">
        <w:rPr>
          <w:sz w:val="22"/>
          <w:szCs w:val="22"/>
        </w:rPr>
        <w:t xml:space="preserve">m szkolnictwa wyższego i nauki </w:t>
      </w:r>
      <w:r w:rsidR="00E56D5F" w:rsidRPr="0002405D">
        <w:rPr>
          <w:sz w:val="22"/>
          <w:szCs w:val="22"/>
        </w:rPr>
        <w:br/>
      </w:r>
      <w:r w:rsidRPr="0002405D">
        <w:rPr>
          <w:sz w:val="22"/>
          <w:szCs w:val="22"/>
        </w:rPr>
        <w:t>w rozumieniu art. 7 ust. 1 pkt 1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>–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 xml:space="preserve">7 ustawy z dnia 20 lipca 2018 r. – Prawo o szkolnictwie wyższym </w:t>
      </w:r>
      <w:r w:rsidR="00E56D5F" w:rsidRPr="0002405D">
        <w:rPr>
          <w:sz w:val="22"/>
          <w:szCs w:val="22"/>
        </w:rPr>
        <w:br/>
      </w:r>
      <w:r w:rsidRPr="0002405D">
        <w:rPr>
          <w:sz w:val="22"/>
          <w:szCs w:val="22"/>
        </w:rPr>
        <w:t>i nauce (Dz.U. z 202</w:t>
      </w:r>
      <w:r w:rsidR="009242DD">
        <w:rPr>
          <w:sz w:val="22"/>
          <w:szCs w:val="22"/>
        </w:rPr>
        <w:t>3</w:t>
      </w:r>
      <w:r w:rsidRPr="0002405D">
        <w:rPr>
          <w:sz w:val="22"/>
          <w:szCs w:val="22"/>
        </w:rPr>
        <w:t xml:space="preserve"> r. poz. </w:t>
      </w:r>
      <w:r w:rsidR="009242DD">
        <w:rPr>
          <w:sz w:val="22"/>
          <w:szCs w:val="22"/>
        </w:rPr>
        <w:t>742</w:t>
      </w:r>
      <w:r w:rsidR="009242DD" w:rsidRPr="00E948E2">
        <w:rPr>
          <w:sz w:val="22"/>
          <w:szCs w:val="22"/>
        </w:rPr>
        <w:t>, ze zm</w:t>
      </w:r>
      <w:r w:rsidR="009242DD">
        <w:rPr>
          <w:sz w:val="22"/>
          <w:szCs w:val="22"/>
        </w:rPr>
        <w:t>.</w:t>
      </w:r>
      <w:r w:rsidR="00D06331" w:rsidRPr="0002405D">
        <w:rPr>
          <w:sz w:val="22"/>
          <w:szCs w:val="22"/>
        </w:rPr>
        <w:t xml:space="preserve"> 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>)</w:t>
      </w:r>
      <w:r w:rsidR="00E56D5F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>polegającej na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zlecaniu wykonania badań naukowych lub prac rozwojowych,</w:t>
      </w:r>
      <w:r w:rsidR="00ED1C69" w:rsidRPr="0002405D">
        <w:rPr>
          <w:sz w:val="22"/>
          <w:szCs w:val="22"/>
        </w:rPr>
        <w:t xml:space="preserve"> sponsorowaniu badań naukowych, </w:t>
      </w:r>
      <w:r w:rsidR="00933492" w:rsidRPr="0002405D">
        <w:rPr>
          <w:sz w:val="22"/>
          <w:szCs w:val="22"/>
        </w:rPr>
        <w:t xml:space="preserve"> zleca</w:t>
      </w:r>
      <w:r w:rsidR="00ED1C69" w:rsidRPr="0002405D">
        <w:rPr>
          <w:sz w:val="22"/>
          <w:szCs w:val="22"/>
        </w:rPr>
        <w:t>niu realizacji programów kształcenia</w:t>
      </w:r>
      <w:r w:rsidR="00933492" w:rsidRPr="0002405D">
        <w:rPr>
          <w:sz w:val="22"/>
          <w:szCs w:val="22"/>
        </w:rPr>
        <w:t xml:space="preserve">, </w:t>
      </w:r>
      <w:r w:rsidR="00933492" w:rsidRPr="0002405D">
        <w:rPr>
          <w:sz w:val="22"/>
          <w:szCs w:val="22"/>
        </w:rPr>
        <w:lastRenderedPageBreak/>
        <w:t>udziale w programie ministra właściwego do spraw szkolnictwa wyższego i nauki „Doktorat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Wdrożeniowy” oraz innych programach lub przedsięwzięciach ministra właściwego do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spraw szkolnictwa wyższego i nauki związanych z realizacją szkół doktorskich</w:t>
      </w:r>
      <w:r w:rsidR="00ED1C69" w:rsidRPr="0002405D">
        <w:rPr>
          <w:sz w:val="22"/>
          <w:szCs w:val="22"/>
        </w:rPr>
        <w:t>,</w:t>
      </w:r>
      <w:r w:rsidR="00155459" w:rsidRPr="0002405D">
        <w:rPr>
          <w:sz w:val="22"/>
          <w:szCs w:val="22"/>
        </w:rPr>
        <w:t xml:space="preserve"> lub</w:t>
      </w:r>
      <w:r w:rsidR="00ED1C69" w:rsidRPr="0002405D">
        <w:rPr>
          <w:sz w:val="22"/>
          <w:szCs w:val="22"/>
        </w:rPr>
        <w:t xml:space="preserve"> finansowaniu </w:t>
      </w:r>
      <w:r w:rsidR="00933492" w:rsidRPr="0002405D">
        <w:rPr>
          <w:sz w:val="22"/>
          <w:szCs w:val="22"/>
        </w:rPr>
        <w:t>udziału studentów</w:t>
      </w:r>
      <w:r w:rsidR="00E56D5F" w:rsidRPr="0002405D">
        <w:rPr>
          <w:sz w:val="22"/>
          <w:szCs w:val="22"/>
        </w:rPr>
        <w:t xml:space="preserve"> </w:t>
      </w:r>
      <w:r w:rsidR="00933492" w:rsidRPr="0002405D">
        <w:rPr>
          <w:sz w:val="22"/>
          <w:szCs w:val="22"/>
        </w:rPr>
        <w:t>w procesie kształcenia na profil</w:t>
      </w:r>
      <w:r w:rsidR="00ED1C69" w:rsidRPr="0002405D">
        <w:rPr>
          <w:sz w:val="22"/>
          <w:szCs w:val="22"/>
        </w:rPr>
        <w:t xml:space="preserve">u praktycznym, w tym m.in. w formie kształcenia </w:t>
      </w:r>
      <w:r w:rsidR="00933492" w:rsidRPr="0002405D">
        <w:rPr>
          <w:sz w:val="22"/>
          <w:szCs w:val="22"/>
        </w:rPr>
        <w:t>dualn</w:t>
      </w:r>
      <w:r w:rsidR="00ED1C69" w:rsidRPr="0002405D">
        <w:rPr>
          <w:sz w:val="22"/>
          <w:szCs w:val="22"/>
        </w:rPr>
        <w:t>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w działalności</w:t>
      </w:r>
      <w:r w:rsidR="00052543" w:rsidRPr="0002405D">
        <w:rPr>
          <w:sz w:val="22"/>
          <w:szCs w:val="22"/>
        </w:rPr>
        <w:t xml:space="preserve"> gospodarczej prowadzonej przez przedsiębiorcę</w:t>
      </w:r>
      <w:r w:rsidR="00ED1C69" w:rsidRPr="0002405D">
        <w:rPr>
          <w:sz w:val="22"/>
          <w:szCs w:val="22"/>
        </w:rPr>
        <w:t xml:space="preserve"> </w:t>
      </w:r>
      <w:r w:rsidRPr="0002405D">
        <w:rPr>
          <w:sz w:val="22"/>
          <w:szCs w:val="22"/>
        </w:rPr>
        <w:t xml:space="preserve">i poniesienia w związku z tą współpracą, </w:t>
      </w:r>
      <w:r w:rsidR="000D0111" w:rsidRPr="002E148C">
        <w:rPr>
          <w:sz w:val="22"/>
          <w:szCs w:val="22"/>
        </w:rPr>
        <w:t>w okresie realizacji lub utrzymania Inwestycji</w:t>
      </w:r>
      <w:r w:rsidRPr="0002405D">
        <w:rPr>
          <w:sz w:val="22"/>
          <w:szCs w:val="22"/>
        </w:rPr>
        <w:t>, kosztów w wysokości co najmniej</w:t>
      </w:r>
      <w:r w:rsidR="004C35A0" w:rsidRPr="0002405D">
        <w:rPr>
          <w:sz w:val="22"/>
          <w:szCs w:val="22"/>
        </w:rPr>
        <w:t xml:space="preserve"> </w:t>
      </w:r>
      <w:r w:rsidR="00D93174" w:rsidRPr="0002405D">
        <w:rPr>
          <w:sz w:val="22"/>
          <w:szCs w:val="22"/>
        </w:rPr>
        <w:t>15% wartości przyznanej dotacji</w:t>
      </w:r>
      <w:r w:rsidR="008936DC" w:rsidRPr="0002405D">
        <w:rPr>
          <w:sz w:val="22"/>
          <w:szCs w:val="22"/>
        </w:rPr>
        <w:t>,</w:t>
      </w:r>
      <w:r w:rsidR="00E56D5F" w:rsidRPr="0002405D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373A7A" w:rsidRPr="00373A7A">
        <w:rPr>
          <w:b/>
          <w:sz w:val="22"/>
          <w:szCs w:val="22"/>
        </w:rPr>
        <w:t>13 410 634,65</w:t>
      </w:r>
      <w:r w:rsidR="00E56D5F" w:rsidRPr="0002405D">
        <w:rPr>
          <w:b/>
          <w:sz w:val="22"/>
          <w:szCs w:val="22"/>
        </w:rPr>
        <w:t xml:space="preserve"> zł</w:t>
      </w:r>
      <w:r w:rsidR="00E56D5F" w:rsidRPr="0002405D">
        <w:rPr>
          <w:sz w:val="22"/>
          <w:szCs w:val="22"/>
        </w:rPr>
        <w:t xml:space="preserve"> (słownie: </w:t>
      </w:r>
      <w:r w:rsidR="00373A7A" w:rsidRPr="00373A7A">
        <w:rPr>
          <w:sz w:val="22"/>
          <w:szCs w:val="22"/>
        </w:rPr>
        <w:t>trzynaście milionów czterysta dziesięć tysięcy sześćset trzydzieści cztery złote 65/100</w:t>
      </w:r>
      <w:r w:rsidR="00E56D5F" w:rsidRPr="0002405D">
        <w:rPr>
          <w:sz w:val="22"/>
          <w:szCs w:val="22"/>
        </w:rPr>
        <w:t>)</w:t>
      </w:r>
      <w:r w:rsidRPr="0002405D">
        <w:rPr>
          <w:sz w:val="22"/>
          <w:szCs w:val="22"/>
        </w:rPr>
        <w:t>;</w:t>
      </w:r>
    </w:p>
    <w:p w14:paraId="16C824C0" w14:textId="2540F341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inwestycyjnego, zwanymi dalej </w:t>
      </w:r>
      <w:r w:rsidR="001D52C9" w:rsidRPr="000B1519">
        <w:rPr>
          <w:sz w:val="22"/>
          <w:szCs w:val="22"/>
          <w:u w:val="single"/>
        </w:rPr>
        <w:t>„</w:t>
      </w:r>
      <w:r w:rsidR="000B1519" w:rsidRPr="000B1519">
        <w:rPr>
          <w:sz w:val="22"/>
          <w:szCs w:val="22"/>
          <w:u w:val="single"/>
        </w:rPr>
        <w:t>K</w:t>
      </w:r>
      <w:r w:rsidR="001D52C9" w:rsidRPr="000B1519">
        <w:rPr>
          <w:sz w:val="22"/>
          <w:szCs w:val="22"/>
          <w:u w:val="single"/>
        </w:rPr>
        <w:t xml:space="preserve">ryteriami </w:t>
      </w:r>
      <w:r w:rsidR="000B1519" w:rsidRPr="000B1519">
        <w:rPr>
          <w:sz w:val="22"/>
          <w:szCs w:val="22"/>
          <w:u w:val="single"/>
        </w:rPr>
        <w:t>J</w:t>
      </w:r>
      <w:r w:rsidR="001D52C9" w:rsidRPr="000B1519">
        <w:rPr>
          <w:sz w:val="22"/>
          <w:szCs w:val="22"/>
          <w:u w:val="single"/>
        </w:rPr>
        <w:t>akościowymi”</w:t>
      </w:r>
      <w:r w:rsidR="001D52C9" w:rsidRPr="00AB1A6B">
        <w:rPr>
          <w:sz w:val="22"/>
          <w:szCs w:val="22"/>
        </w:rPr>
        <w:t>:</w:t>
      </w:r>
    </w:p>
    <w:p w14:paraId="17369BC4" w14:textId="48B8ADEC" w:rsidR="001D52C9" w:rsidRPr="00802BA0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5ADB4AF0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4E533F1C" w14:textId="63723FD1" w:rsidR="009D735F" w:rsidRPr="009D735F" w:rsidRDefault="00B33E0D" w:rsidP="009D735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 w:rsidR="00053FA7" w:rsidRPr="00053FA7">
        <w:rPr>
          <w:sz w:val="22"/>
          <w:szCs w:val="22"/>
        </w:rPr>
        <w:t>29.2</w:t>
      </w:r>
      <w:r w:rsidR="00053FA7">
        <w:rPr>
          <w:sz w:val="22"/>
          <w:szCs w:val="22"/>
        </w:rPr>
        <w:t xml:space="preserve">. </w:t>
      </w:r>
      <w:r w:rsidR="008D7563" w:rsidRPr="00596C4E">
        <w:rPr>
          <w:sz w:val="22"/>
          <w:szCs w:val="22"/>
        </w:rPr>
        <w:t>–</w:t>
      </w:r>
      <w:r w:rsidRPr="00596C4E">
        <w:rPr>
          <w:sz w:val="22"/>
          <w:szCs w:val="22"/>
        </w:rPr>
        <w:t xml:space="preserve"> </w:t>
      </w:r>
      <w:r w:rsidR="00053FA7" w:rsidRPr="00053FA7">
        <w:rPr>
          <w:sz w:val="22"/>
          <w:szCs w:val="22"/>
        </w:rPr>
        <w:t>Nadwozia do pojazdów silnikowych; przyczepy i naczepy</w:t>
      </w:r>
      <w:r w:rsidR="00596C4E">
        <w:rPr>
          <w:sz w:val="22"/>
          <w:szCs w:val="22"/>
        </w:rPr>
        <w:t>;</w:t>
      </w:r>
    </w:p>
    <w:p w14:paraId="3E086B78" w14:textId="101214EA" w:rsidR="009D735F" w:rsidRPr="00754836" w:rsidRDefault="009D735F" w:rsidP="009D735F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754836">
        <w:rPr>
          <w:b/>
          <w:sz w:val="22"/>
          <w:szCs w:val="22"/>
        </w:rPr>
        <w:t>Utworzenie wyspecjalizowanych miejsc pracy</w:t>
      </w:r>
      <w:r w:rsidRPr="00754836">
        <w:rPr>
          <w:sz w:val="22"/>
          <w:szCs w:val="22"/>
        </w:rPr>
        <w:t>”</w:t>
      </w:r>
    </w:p>
    <w:p w14:paraId="48F45EB9" w14:textId="22FC039E" w:rsidR="009D735F" w:rsidRPr="00134BAB" w:rsidRDefault="009D735F" w:rsidP="00134BA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</w:t>
      </w:r>
      <w:r w:rsidR="00134BAB">
        <w:rPr>
          <w:sz w:val="22"/>
          <w:szCs w:val="22"/>
        </w:rPr>
        <w:t xml:space="preserve"> </w:t>
      </w:r>
      <w:r w:rsidR="00134BAB" w:rsidRPr="00134BAB">
        <w:rPr>
          <w:sz w:val="22"/>
          <w:szCs w:val="22"/>
        </w:rPr>
        <w:t>utrzymania</w:t>
      </w:r>
      <w:r w:rsidRPr="00134BAB">
        <w:rPr>
          <w:sz w:val="22"/>
          <w:szCs w:val="22"/>
        </w:rPr>
        <w:t xml:space="preserve"> inwestycji co najmniej 80% zatrudnionych </w:t>
      </w:r>
      <w:r w:rsidR="00134BAB" w:rsidRPr="00134BAB">
        <w:rPr>
          <w:sz w:val="22"/>
          <w:szCs w:val="22"/>
        </w:rPr>
        <w:t xml:space="preserve">w ramach inwestycji pracowników </w:t>
      </w:r>
      <w:r w:rsidR="004467CA">
        <w:rPr>
          <w:sz w:val="22"/>
          <w:szCs w:val="22"/>
        </w:rPr>
        <w:t xml:space="preserve">będzie </w:t>
      </w:r>
      <w:r w:rsidR="00134BAB" w:rsidRPr="00134BAB">
        <w:rPr>
          <w:sz w:val="22"/>
          <w:szCs w:val="22"/>
        </w:rPr>
        <w:t>p</w:t>
      </w:r>
      <w:r w:rsidRPr="00134BAB">
        <w:rPr>
          <w:sz w:val="22"/>
          <w:szCs w:val="22"/>
        </w:rPr>
        <w:t>osiadał</w:t>
      </w:r>
      <w:r w:rsidR="00641ACD" w:rsidRPr="00134BAB">
        <w:rPr>
          <w:sz w:val="22"/>
          <w:szCs w:val="22"/>
        </w:rPr>
        <w:t>o</w:t>
      </w:r>
      <w:r w:rsidRPr="00134BAB">
        <w:rPr>
          <w:sz w:val="22"/>
          <w:szCs w:val="22"/>
        </w:rPr>
        <w:t xml:space="preserve"> wykształcenie wyższe, średnie</w:t>
      </w:r>
      <w:r w:rsidR="00134BAB" w:rsidRPr="00134BAB">
        <w:rPr>
          <w:sz w:val="22"/>
          <w:szCs w:val="22"/>
        </w:rPr>
        <w:t>, średnie branżowe, zasadnicze zawodowe</w:t>
      </w:r>
      <w:r w:rsidRPr="00134BAB">
        <w:rPr>
          <w:sz w:val="22"/>
          <w:szCs w:val="22"/>
        </w:rPr>
        <w:t xml:space="preserve"> lub zawodowe</w:t>
      </w:r>
      <w:r w:rsidR="00134BAB" w:rsidRPr="00134BAB">
        <w:rPr>
          <w:sz w:val="22"/>
          <w:szCs w:val="22"/>
        </w:rPr>
        <w:t xml:space="preserve"> branżowe,</w:t>
      </w:r>
      <w:r w:rsidRPr="00134BAB">
        <w:rPr>
          <w:sz w:val="22"/>
          <w:szCs w:val="22"/>
        </w:rPr>
        <w:t xml:space="preserve"> poświadczone dyplomem</w:t>
      </w:r>
      <w:r w:rsidR="00134BAB">
        <w:rPr>
          <w:sz w:val="22"/>
          <w:szCs w:val="22"/>
        </w:rPr>
        <w:t xml:space="preserve"> lub </w:t>
      </w:r>
      <w:r w:rsidRPr="00134BAB">
        <w:rPr>
          <w:sz w:val="22"/>
          <w:szCs w:val="22"/>
        </w:rPr>
        <w:t>świadectwem</w:t>
      </w:r>
      <w:r w:rsidR="00134BAB">
        <w:rPr>
          <w:sz w:val="22"/>
          <w:szCs w:val="22"/>
        </w:rPr>
        <w:t>,</w:t>
      </w:r>
      <w:r w:rsidRPr="00134BAB">
        <w:rPr>
          <w:sz w:val="22"/>
          <w:szCs w:val="22"/>
        </w:rPr>
        <w:t xml:space="preserve"> lub innym dokumentem uprawniającym do wykonywania zawodu</w:t>
      </w:r>
      <w:r w:rsidR="00134BAB">
        <w:rPr>
          <w:sz w:val="22"/>
          <w:szCs w:val="22"/>
        </w:rPr>
        <w:t>;</w:t>
      </w:r>
    </w:p>
    <w:p w14:paraId="32EE5CFE" w14:textId="2742CECE" w:rsidR="001D52C9" w:rsidRPr="009D735F" w:rsidRDefault="001D52C9" w:rsidP="009D735F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>Kryterium</w:t>
      </w:r>
      <w:r w:rsidR="008E26D1" w:rsidRPr="009D735F">
        <w:rPr>
          <w:sz w:val="22"/>
          <w:szCs w:val="22"/>
        </w:rPr>
        <w:t xml:space="preserve"> </w:t>
      </w:r>
      <w:r w:rsidR="00247EE7" w:rsidRPr="009D735F">
        <w:rPr>
          <w:sz w:val="22"/>
          <w:szCs w:val="22"/>
        </w:rPr>
        <w:t>jakościowe</w:t>
      </w:r>
      <w:r w:rsidR="008E26D1" w:rsidRPr="009D735F">
        <w:rPr>
          <w:sz w:val="22"/>
          <w:szCs w:val="22"/>
        </w:rPr>
        <w:t xml:space="preserve"> </w:t>
      </w:r>
      <w:r w:rsidRPr="009D735F">
        <w:rPr>
          <w:sz w:val="22"/>
          <w:szCs w:val="22"/>
        </w:rPr>
        <w:t>„</w:t>
      </w:r>
      <w:r w:rsidR="00553564">
        <w:rPr>
          <w:b/>
          <w:sz w:val="22"/>
          <w:szCs w:val="22"/>
        </w:rPr>
        <w:t>Prowadzenie działalności gospodarczej</w:t>
      </w:r>
      <w:r w:rsidR="004B624C" w:rsidRPr="009D735F">
        <w:rPr>
          <w:b/>
          <w:sz w:val="22"/>
          <w:szCs w:val="22"/>
        </w:rPr>
        <w:t xml:space="preserve"> o niskim negatywnym wpływie na środowisko</w:t>
      </w:r>
      <w:r w:rsidRPr="009D735F">
        <w:rPr>
          <w:sz w:val="22"/>
          <w:szCs w:val="22"/>
        </w:rPr>
        <w:t>”</w:t>
      </w:r>
    </w:p>
    <w:p w14:paraId="7D72549C" w14:textId="5E48DF60" w:rsidR="001D52C9" w:rsidRPr="00EC7354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2F1DB1">
        <w:rPr>
          <w:sz w:val="22"/>
          <w:szCs w:val="22"/>
        </w:rPr>
        <w:t xml:space="preserve">przez cały </w:t>
      </w:r>
      <w:r w:rsidR="00EC7354" w:rsidRPr="00EC7354">
        <w:rPr>
          <w:sz w:val="22"/>
          <w:szCs w:val="22"/>
        </w:rPr>
        <w:t xml:space="preserve">okres utrzymania Inwestycji </w:t>
      </w:r>
      <w:r w:rsidR="008C0C86">
        <w:rPr>
          <w:sz w:val="22"/>
          <w:szCs w:val="22"/>
        </w:rPr>
        <w:t xml:space="preserve">będzie </w:t>
      </w:r>
      <w:r w:rsidR="00EC7354" w:rsidRPr="00EC7354">
        <w:rPr>
          <w:sz w:val="22"/>
          <w:szCs w:val="22"/>
        </w:rPr>
        <w:t>posiada</w:t>
      </w:r>
      <w:r w:rsidR="008C0C86">
        <w:rPr>
          <w:sz w:val="22"/>
          <w:szCs w:val="22"/>
        </w:rPr>
        <w:t>ł</w:t>
      </w:r>
      <w:r w:rsidR="00EC7354" w:rsidRPr="00EC7354">
        <w:rPr>
          <w:sz w:val="22"/>
          <w:szCs w:val="22"/>
        </w:rPr>
        <w:t xml:space="preserve"> Certyfikat EMAS, ETV lub ISO 14001 albo </w:t>
      </w:r>
      <w:r w:rsidR="002F1DB1">
        <w:rPr>
          <w:sz w:val="22"/>
          <w:szCs w:val="22"/>
        </w:rPr>
        <w:t xml:space="preserve">zastępujący wskazane certyfikaty </w:t>
      </w:r>
      <w:r w:rsidR="00EC7354" w:rsidRPr="00EC7354">
        <w:rPr>
          <w:sz w:val="22"/>
          <w:szCs w:val="22"/>
        </w:rPr>
        <w:t xml:space="preserve">dokument </w:t>
      </w:r>
      <w:r w:rsidR="002F1DB1">
        <w:rPr>
          <w:sz w:val="22"/>
          <w:szCs w:val="22"/>
        </w:rPr>
        <w:t xml:space="preserve">poświadczający posiadanie </w:t>
      </w:r>
      <w:r w:rsidR="00EC7354" w:rsidRPr="00EC7354">
        <w:rPr>
          <w:sz w:val="22"/>
          <w:szCs w:val="22"/>
        </w:rPr>
        <w:t>status laureata GreenEvo lub Świadectwa Czystszej Produkcji</w:t>
      </w:r>
      <w:r w:rsidR="002F1DB1">
        <w:rPr>
          <w:sz w:val="22"/>
          <w:szCs w:val="22"/>
        </w:rPr>
        <w:t>,</w:t>
      </w:r>
      <w:r w:rsidR="00EC7354" w:rsidRPr="00EC7354">
        <w:rPr>
          <w:sz w:val="22"/>
          <w:szCs w:val="22"/>
        </w:rPr>
        <w:t xml:space="preserve"> </w:t>
      </w:r>
      <w:r w:rsidR="002F1DB1">
        <w:rPr>
          <w:sz w:val="22"/>
          <w:szCs w:val="22"/>
        </w:rPr>
        <w:t xml:space="preserve">lub </w:t>
      </w:r>
      <w:r w:rsidR="00EC7354"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 w:rsidR="002F1DB1">
        <w:rPr>
          <w:sz w:val="22"/>
          <w:szCs w:val="22"/>
        </w:rPr>
        <w:t xml:space="preserve">została </w:t>
      </w:r>
      <w:r w:rsidR="00EC7354" w:rsidRPr="00EC7354">
        <w:rPr>
          <w:sz w:val="22"/>
          <w:szCs w:val="22"/>
        </w:rPr>
        <w:t>zrealizowana Inwestycja</w:t>
      </w:r>
      <w:r w:rsidR="001D52C9" w:rsidRPr="00EC7354">
        <w:rPr>
          <w:sz w:val="22"/>
          <w:szCs w:val="22"/>
        </w:rPr>
        <w:t>;</w:t>
      </w:r>
    </w:p>
    <w:p w14:paraId="7070DF22" w14:textId="1300BBA3" w:rsidR="00F76F8E" w:rsidRPr="004D1BCA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172A2C9" w14:textId="6D8BE555" w:rsidR="00851D20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>Przedsiębiorca zobowiązuje się</w:t>
      </w:r>
      <w:r w:rsidR="00BD0809">
        <w:rPr>
          <w:sz w:val="22"/>
          <w:szCs w:val="22"/>
        </w:rPr>
        <w:t xml:space="preserve">, że </w:t>
      </w:r>
      <w:r w:rsidR="00BD0809" w:rsidRPr="00BD0809">
        <w:rPr>
          <w:sz w:val="22"/>
          <w:szCs w:val="22"/>
        </w:rPr>
        <w:t>okresie utrzymania inwestycji pon</w:t>
      </w:r>
      <w:r w:rsidR="00BD0809">
        <w:rPr>
          <w:sz w:val="22"/>
          <w:szCs w:val="22"/>
        </w:rPr>
        <w:t>ie</w:t>
      </w:r>
      <w:r w:rsidR="00BD0809" w:rsidRPr="00BD0809">
        <w:rPr>
          <w:sz w:val="22"/>
          <w:szCs w:val="22"/>
        </w:rPr>
        <w:t>si</w:t>
      </w:r>
      <w:r w:rsidR="00BD0809">
        <w:rPr>
          <w:sz w:val="22"/>
          <w:szCs w:val="22"/>
        </w:rPr>
        <w:t>e</w:t>
      </w:r>
      <w:r w:rsidR="00BD0809" w:rsidRPr="00BD0809">
        <w:rPr>
          <w:sz w:val="22"/>
          <w:szCs w:val="22"/>
        </w:rPr>
        <w:t xml:space="preserve"> koszty świadczeń dotyczących działań w zakresie opieki nad pracownikiem w wysokości co najmniej 1000 zł brutto na pracownika na rok, dla wszystkich pracowników zatrudnionych w ramach nowej </w:t>
      </w:r>
      <w:r w:rsidR="00BD0809" w:rsidRPr="00BD0809">
        <w:rPr>
          <w:sz w:val="22"/>
          <w:szCs w:val="22"/>
        </w:rPr>
        <w:lastRenderedPageBreak/>
        <w:t>inwestycji</w:t>
      </w:r>
      <w:r w:rsidR="00BD0809">
        <w:rPr>
          <w:sz w:val="22"/>
          <w:szCs w:val="22"/>
        </w:rPr>
        <w:t xml:space="preserve">, w tym do </w:t>
      </w:r>
      <w:r w:rsidR="00851D20">
        <w:rPr>
          <w:sz w:val="22"/>
          <w:szCs w:val="22"/>
        </w:rPr>
        <w:t xml:space="preserve">podjęcia </w:t>
      </w:r>
      <w:r w:rsidR="00851D20" w:rsidRPr="00851D20">
        <w:rPr>
          <w:sz w:val="22"/>
          <w:szCs w:val="22"/>
        </w:rPr>
        <w:t xml:space="preserve">działań w zakresie opieki nad pracownikiem, w szczególności przez: </w:t>
      </w:r>
    </w:p>
    <w:p w14:paraId="2D910F75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05124064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430817AF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352CFE08" w14:textId="69A801AA" w:rsidR="001D52C9" w:rsidRPr="00BD0809" w:rsidRDefault="00851D20" w:rsidP="00BD080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</w:t>
      </w:r>
      <w:r>
        <w:rPr>
          <w:sz w:val="22"/>
          <w:szCs w:val="22"/>
        </w:rPr>
        <w:t xml:space="preserve">. </w:t>
      </w:r>
    </w:p>
    <w:bookmarkEnd w:id="2"/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38EA1913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2B139F24" w:rsidR="0008660A" w:rsidRDefault="004823D2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1067B9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roku</w:t>
      </w:r>
      <w:r w:rsidRPr="001067B9">
        <w:rPr>
          <w:color w:val="000000"/>
          <w:sz w:val="22"/>
          <w:szCs w:val="22"/>
        </w:rPr>
        <w:t xml:space="preserve"> 202</w:t>
      </w:r>
      <w:r w:rsidR="00BD0809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, w terminie </w:t>
      </w:r>
      <w:r w:rsidR="003A78CA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 xml:space="preserve"> dni od dnia podpisania Umowy, a</w:t>
      </w:r>
      <w:r w:rsidRPr="00AB1A6B">
        <w:rPr>
          <w:color w:val="000000"/>
          <w:sz w:val="22"/>
          <w:szCs w:val="22"/>
        </w:rPr>
        <w:t xml:space="preserve"> </w:t>
      </w:r>
      <w:r w:rsidR="00CF1DE1" w:rsidRPr="00AB1A6B">
        <w:rPr>
          <w:color w:val="000000"/>
          <w:sz w:val="22"/>
          <w:szCs w:val="22"/>
        </w:rPr>
        <w:t xml:space="preserve">w latach </w:t>
      </w:r>
      <w:r w:rsidR="00953936" w:rsidRPr="00AB1A6B">
        <w:rPr>
          <w:color w:val="000000"/>
          <w:sz w:val="22"/>
          <w:szCs w:val="22"/>
        </w:rPr>
        <w:t>202</w:t>
      </w:r>
      <w:r w:rsidR="00BD0809">
        <w:rPr>
          <w:color w:val="000000"/>
          <w:sz w:val="22"/>
          <w:szCs w:val="22"/>
        </w:rPr>
        <w:t>5</w:t>
      </w:r>
      <w:r w:rsidR="00953936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0D094F">
        <w:rPr>
          <w:color w:val="000000"/>
          <w:sz w:val="22"/>
          <w:szCs w:val="22"/>
        </w:rPr>
        <w:t>8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Pr="001067B9">
        <w:rPr>
          <w:color w:val="000000"/>
          <w:sz w:val="22"/>
          <w:szCs w:val="22"/>
        </w:rPr>
        <w:t>3</w:t>
      </w:r>
      <w:r w:rsidR="00C8125D">
        <w:rPr>
          <w:color w:val="000000"/>
          <w:sz w:val="22"/>
          <w:szCs w:val="22"/>
        </w:rPr>
        <w:t>1</w:t>
      </w:r>
      <w:r w:rsidR="003A78CA">
        <w:rPr>
          <w:color w:val="000000"/>
          <w:sz w:val="22"/>
          <w:szCs w:val="22"/>
        </w:rPr>
        <w:t xml:space="preserve"> marca</w:t>
      </w:r>
      <w:r w:rsidRPr="001067B9">
        <w:rPr>
          <w:color w:val="000000"/>
          <w:sz w:val="22"/>
          <w:szCs w:val="22"/>
        </w:rPr>
        <w:t>, Przedsiębiorca przedłoży do akceptacji Ministra sprawozdanie finansowo – rzeczowe, w zakresie liczby utworzonych miejsc pracy i poniesionych kosztów Inwestycji</w:t>
      </w:r>
      <w:r w:rsidRPr="001067B9">
        <w:rPr>
          <w:sz w:val="22"/>
          <w:szCs w:val="22"/>
        </w:rPr>
        <w:t xml:space="preserve"> </w:t>
      </w:r>
      <w:r w:rsidRPr="001067B9">
        <w:rPr>
          <w:color w:val="000000"/>
          <w:sz w:val="22"/>
          <w:szCs w:val="22"/>
        </w:rPr>
        <w:t xml:space="preserve">obejmujące okres począwszy od dnia rozpoczęcia realizacji Inwestycji do dnia 31 </w:t>
      </w:r>
      <w:r w:rsidR="00C8125D">
        <w:rPr>
          <w:color w:val="000000"/>
          <w:sz w:val="22"/>
          <w:szCs w:val="22"/>
        </w:rPr>
        <w:t xml:space="preserve">grudnia poprzedniego </w:t>
      </w:r>
      <w:r w:rsidR="00C8125D" w:rsidRPr="00FB3DB4">
        <w:rPr>
          <w:color w:val="000000"/>
          <w:sz w:val="22"/>
          <w:szCs w:val="22"/>
        </w:rPr>
        <w:t>roku</w:t>
      </w:r>
      <w:r w:rsidR="00C8125D">
        <w:rPr>
          <w:color w:val="000000"/>
          <w:sz w:val="22"/>
          <w:szCs w:val="22"/>
        </w:rPr>
        <w:t xml:space="preserve"> kalendarzowego</w:t>
      </w:r>
      <w:r w:rsidRPr="001067B9">
        <w:rPr>
          <w:color w:val="000000"/>
          <w:sz w:val="22"/>
          <w:szCs w:val="22"/>
        </w:rPr>
        <w:t>, sporządzone zgodnie ze wzorem stanowiącym</w:t>
      </w:r>
      <w:r w:rsidR="00E12AA0" w:rsidRPr="00FB3DB4">
        <w:rPr>
          <w:color w:val="000000"/>
          <w:sz w:val="22"/>
          <w:szCs w:val="22"/>
        </w:rPr>
        <w:t xml:space="preserve">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E6B16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A01F67">
        <w:rPr>
          <w:color w:val="000000"/>
          <w:sz w:val="22"/>
          <w:szCs w:val="22"/>
          <w:u w:val="single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="00A01F67">
        <w:rPr>
          <w:color w:val="000000"/>
          <w:sz w:val="22"/>
          <w:szCs w:val="22"/>
        </w:rPr>
        <w:t xml:space="preserve">, </w:t>
      </w:r>
      <w:r w:rsidR="00A01F67" w:rsidRPr="00AF0F4E">
        <w:rPr>
          <w:color w:val="000000"/>
          <w:sz w:val="22"/>
          <w:szCs w:val="22"/>
        </w:rPr>
        <w:t>w tym poprzez platformę ePUAP</w:t>
      </w:r>
      <w:r w:rsidR="00A01F67">
        <w:rPr>
          <w:color w:val="000000"/>
          <w:sz w:val="22"/>
          <w:szCs w:val="22"/>
        </w:rPr>
        <w:t xml:space="preserve"> </w:t>
      </w:r>
      <w:r w:rsidR="00CF1DE1"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3BC773B2" w14:textId="77777777" w:rsidR="008D7873" w:rsidRPr="008D7873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8D7873">
        <w:rPr>
          <w:bCs/>
          <w:color w:val="000000"/>
          <w:sz w:val="22"/>
          <w:szCs w:val="22"/>
        </w:rPr>
        <w:t>;</w:t>
      </w:r>
    </w:p>
    <w:p w14:paraId="45D0D258" w14:textId="25F85C8A" w:rsidR="00F14217" w:rsidRPr="00B64CC4" w:rsidRDefault="008D7873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BD0809">
        <w:rPr>
          <w:sz w:val="22"/>
          <w:szCs w:val="22"/>
        </w:rPr>
        <w:t>4</w:t>
      </w:r>
      <w:r w:rsidR="00B64CC4">
        <w:rPr>
          <w:sz w:val="22"/>
          <w:szCs w:val="22"/>
        </w:rPr>
        <w:t xml:space="preserve"> – </w:t>
      </w:r>
      <w:r w:rsidR="00037E37">
        <w:rPr>
          <w:sz w:val="22"/>
          <w:szCs w:val="22"/>
        </w:rPr>
        <w:t>2</w:t>
      </w:r>
      <w:r w:rsidR="00A73097">
        <w:rPr>
          <w:sz w:val="22"/>
          <w:szCs w:val="22"/>
        </w:rPr>
        <w:t>02</w:t>
      </w:r>
      <w:r w:rsidR="00A04527">
        <w:rPr>
          <w:sz w:val="22"/>
          <w:szCs w:val="22"/>
        </w:rPr>
        <w:t>8</w:t>
      </w:r>
      <w:r w:rsidR="0070209B">
        <w:rPr>
          <w:sz w:val="22"/>
          <w:szCs w:val="22"/>
        </w:rPr>
        <w:t>,</w:t>
      </w:r>
      <w:r w:rsidR="006435C8" w:rsidRPr="00B64CC4">
        <w:rPr>
          <w:sz w:val="22"/>
          <w:szCs w:val="22"/>
        </w:rPr>
        <w:t xml:space="preserve"> </w:t>
      </w:r>
      <w:r w:rsidR="0070209B">
        <w:rPr>
          <w:sz w:val="22"/>
          <w:szCs w:val="22"/>
        </w:rPr>
        <w:t xml:space="preserve">Minister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Sprawozdania bez zastrzeżeń,</w:t>
      </w:r>
      <w:r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niższa niż określona na dany rok w 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11B283EB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</w:t>
      </w:r>
      <w:r w:rsidR="00641ACD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inwestycji </w:t>
      </w:r>
      <w:r w:rsidR="000A3E62">
        <w:rPr>
          <w:sz w:val="22"/>
          <w:szCs w:val="22"/>
        </w:rPr>
        <w:br/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57B4AE17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 w:rsidRPr="00A619B0">
        <w:rPr>
          <w:b/>
          <w:bCs/>
          <w:sz w:val="22"/>
          <w:szCs w:val="22"/>
        </w:rPr>
        <w:t>PL</w:t>
      </w:r>
      <w:r w:rsidR="00994497">
        <w:rPr>
          <w:b/>
          <w:bCs/>
          <w:sz w:val="22"/>
          <w:szCs w:val="22"/>
        </w:rPr>
        <w:t xml:space="preserve"> </w:t>
      </w:r>
      <w:r w:rsidR="003B59D9">
        <w:rPr>
          <w:b/>
          <w:bCs/>
          <w:sz w:val="22"/>
          <w:szCs w:val="22"/>
        </w:rPr>
        <w:t>95 1050 0086 1000 0090 3111 5497</w:t>
      </w:r>
      <w:r w:rsidR="00994497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3" w:name="_Hlk22723430"/>
    </w:p>
    <w:p w14:paraId="4BC1D740" w14:textId="21565059" w:rsidR="00664E08" w:rsidRPr="00664E08" w:rsidRDefault="00F81E3F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BA6F54">
        <w:rPr>
          <w:rFonts w:eastAsia="MS Mincho"/>
          <w:sz w:val="22"/>
          <w:szCs w:val="22"/>
          <w:lang w:eastAsia="ja-JP"/>
        </w:rPr>
        <w:t>5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>
        <w:rPr>
          <w:rFonts w:eastAsia="MS Mincho"/>
          <w:sz w:val="22"/>
          <w:szCs w:val="22"/>
          <w:lang w:eastAsia="ja-JP"/>
        </w:rPr>
        <w:t>203</w:t>
      </w:r>
      <w:r w:rsidR="00F7729A">
        <w:rPr>
          <w:rFonts w:eastAsia="MS Mincho"/>
          <w:sz w:val="22"/>
          <w:szCs w:val="22"/>
          <w:lang w:eastAsia="ja-JP"/>
        </w:rPr>
        <w:t>3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 xml:space="preserve">30 </w:t>
      </w:r>
      <w:r w:rsidR="003A78CA">
        <w:rPr>
          <w:rFonts w:eastAsia="MS Mincho"/>
          <w:sz w:val="22"/>
          <w:szCs w:val="22"/>
          <w:lang w:eastAsia="ja-JP"/>
        </w:rPr>
        <w:t>czerwca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E6B16">
        <w:rPr>
          <w:color w:val="000000"/>
          <w:sz w:val="22"/>
          <w:szCs w:val="22"/>
          <w:u w:val="single"/>
        </w:rPr>
        <w:t>Załącznik Nr 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>i Technologii</w:t>
      </w:r>
      <w:r w:rsidR="001D67B0">
        <w:rPr>
          <w:color w:val="000000"/>
          <w:sz w:val="22"/>
          <w:szCs w:val="22"/>
        </w:rPr>
        <w:t>,</w:t>
      </w:r>
      <w:r w:rsidR="001D67B0" w:rsidRPr="001D67B0">
        <w:t xml:space="preserve"> </w:t>
      </w:r>
      <w:r w:rsidR="001D67B0" w:rsidRPr="001D67B0">
        <w:rPr>
          <w:color w:val="000000"/>
          <w:sz w:val="22"/>
          <w:szCs w:val="22"/>
        </w:rPr>
        <w:t>w tym poprzez platformę ePUAP</w:t>
      </w:r>
      <w:r w:rsidR="001D67B0">
        <w:rPr>
          <w:color w:val="000000"/>
          <w:sz w:val="22"/>
          <w:szCs w:val="22"/>
        </w:rPr>
        <w:t xml:space="preserve"> </w:t>
      </w:r>
      <w:r w:rsidR="00D45549">
        <w:rPr>
          <w:color w:val="000000"/>
          <w:sz w:val="22"/>
          <w:szCs w:val="22"/>
        </w:rPr>
        <w:t xml:space="preserve">. </w:t>
      </w:r>
    </w:p>
    <w:p w14:paraId="666B9860" w14:textId="0630E05F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3"/>
      <w:r w:rsidR="004B266E" w:rsidRPr="00664E08">
        <w:rPr>
          <w:sz w:val="22"/>
          <w:szCs w:val="22"/>
        </w:rPr>
        <w:t xml:space="preserve"> </w:t>
      </w:r>
    </w:p>
    <w:p w14:paraId="1F60E5AC" w14:textId="04D8D3B6" w:rsidR="00767241" w:rsidRPr="00A02C9C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6E42F8">
        <w:rPr>
          <w:sz w:val="22"/>
          <w:szCs w:val="22"/>
        </w:rPr>
        <w:t>w latach 202</w:t>
      </w:r>
      <w:r w:rsidR="00765307">
        <w:rPr>
          <w:sz w:val="22"/>
          <w:szCs w:val="22"/>
        </w:rPr>
        <w:t>9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D93101">
        <w:rPr>
          <w:sz w:val="22"/>
          <w:szCs w:val="22"/>
        </w:rPr>
        <w:t>3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F81E3F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6E42F8">
        <w:rPr>
          <w:sz w:val="22"/>
          <w:szCs w:val="22"/>
          <w:u w:val="single"/>
        </w:rPr>
        <w:t>Nr 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lastRenderedPageBreak/>
        <w:t>w terminie do dnia 31 ma</w:t>
      </w:r>
      <w:r w:rsidR="003A78CA">
        <w:rPr>
          <w:sz w:val="22"/>
          <w:szCs w:val="22"/>
        </w:rPr>
        <w:t>ja</w:t>
      </w:r>
      <w:r w:rsidRPr="007513D9">
        <w:rPr>
          <w:sz w:val="22"/>
          <w:szCs w:val="22"/>
        </w:rPr>
        <w:t xml:space="preserve">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621C6A">
        <w:rPr>
          <w:color w:val="000000"/>
          <w:sz w:val="22"/>
          <w:szCs w:val="22"/>
        </w:rPr>
        <w:t xml:space="preserve">, </w:t>
      </w:r>
      <w:r w:rsidR="00621C6A" w:rsidRPr="001D67B0">
        <w:rPr>
          <w:color w:val="000000"/>
          <w:sz w:val="22"/>
          <w:szCs w:val="22"/>
        </w:rPr>
        <w:t>w tym poprzez platformę ePUAP</w:t>
      </w:r>
      <w:r w:rsidR="008C5AEC">
        <w:rPr>
          <w:color w:val="000000"/>
          <w:sz w:val="22"/>
          <w:szCs w:val="22"/>
        </w:rPr>
        <w:t xml:space="preserve">. </w:t>
      </w:r>
    </w:p>
    <w:p w14:paraId="43F75C00" w14:textId="429D15FA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293E56D9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AB0483">
        <w:rPr>
          <w:sz w:val="22"/>
          <w:szCs w:val="22"/>
        </w:rPr>
        <w:t>4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202</w:t>
      </w:r>
      <w:r w:rsidR="00D82CA5">
        <w:rPr>
          <w:sz w:val="22"/>
          <w:szCs w:val="22"/>
        </w:rPr>
        <w:t>8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77777777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 xml:space="preserve">Nieudostępnienie wszystkich wymaganych dokumentów i danych, w tym dostępu do zapisów </w:t>
      </w:r>
      <w:r w:rsidRPr="004B266E">
        <w:rPr>
          <w:sz w:val="22"/>
          <w:szCs w:val="22"/>
        </w:rPr>
        <w:lastRenderedPageBreak/>
        <w:t>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53E67420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>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</w:t>
      </w:r>
      <w:r w:rsidR="00D6292A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dla osób </w:t>
      </w:r>
      <w:r w:rsidR="00BE376F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1F4990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5B16621B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w całości bez zastrzeżeń. Za dzień zgłoszenia zastrzeżeń Strony rozumieją dzień nadania przez </w:t>
      </w:r>
      <w:r w:rsidRPr="00EB13ED">
        <w:rPr>
          <w:sz w:val="22"/>
          <w:szCs w:val="22"/>
        </w:rPr>
        <w:lastRenderedPageBreak/>
        <w:t>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750995DA" w:rsidR="002718E2" w:rsidRPr="004C1C3C" w:rsidRDefault="00E12AA0" w:rsidP="004C1C3C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3970E10F" w14:textId="77777777" w:rsidR="00767241" w:rsidRDefault="00767241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</w:p>
    <w:p w14:paraId="1886C939" w14:textId="1C4DB9D3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984A930" w14:textId="6AA0534E" w:rsidR="008A1130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765307">
        <w:rPr>
          <w:sz w:val="22"/>
          <w:szCs w:val="22"/>
        </w:rPr>
        <w:t>7</w:t>
      </w:r>
      <w:r w:rsidR="00E12AA0" w:rsidRPr="00AB1A6B">
        <w:rPr>
          <w:sz w:val="22"/>
          <w:szCs w:val="22"/>
        </w:rPr>
        <w:t xml:space="preserve"> r., będzie niższa niż </w:t>
      </w:r>
      <w:r w:rsidR="00825A13" w:rsidRPr="003B59D9">
        <w:rPr>
          <w:b/>
          <w:bCs/>
          <w:sz w:val="22"/>
          <w:szCs w:val="22"/>
        </w:rPr>
        <w:t>180</w:t>
      </w:r>
      <w:r w:rsidR="00825A13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765307">
        <w:rPr>
          <w:b/>
          <w:sz w:val="22"/>
          <w:szCs w:val="22"/>
        </w:rPr>
        <w:t>18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7D70E5FF" w:rsidR="00E12AA0" w:rsidRPr="008A1130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8A1130">
        <w:rPr>
          <w:sz w:val="22"/>
          <w:szCs w:val="22"/>
        </w:rPr>
        <w:t xml:space="preserve">koszty Inwestycji, o których mowa w § </w:t>
      </w:r>
      <w:r w:rsidR="00AC628B" w:rsidRPr="008A1130">
        <w:rPr>
          <w:sz w:val="22"/>
          <w:szCs w:val="22"/>
        </w:rPr>
        <w:t xml:space="preserve">2 </w:t>
      </w:r>
      <w:r w:rsidRPr="008A1130">
        <w:rPr>
          <w:sz w:val="22"/>
          <w:szCs w:val="22"/>
        </w:rPr>
        <w:t>ust. 2 pkt 3, poniesione w okresie od dnia rozpoczęcia Inwestycji do dnia 31 grudnia 20</w:t>
      </w:r>
      <w:r w:rsidR="000552CF" w:rsidRPr="008A1130">
        <w:rPr>
          <w:sz w:val="22"/>
          <w:szCs w:val="22"/>
        </w:rPr>
        <w:t>2</w:t>
      </w:r>
      <w:r w:rsidR="00765307">
        <w:rPr>
          <w:sz w:val="22"/>
          <w:szCs w:val="22"/>
        </w:rPr>
        <w:t>7</w:t>
      </w:r>
      <w:r w:rsidRPr="008A1130">
        <w:rPr>
          <w:sz w:val="22"/>
          <w:szCs w:val="22"/>
        </w:rPr>
        <w:t xml:space="preserve"> r., będą niższe niż </w:t>
      </w:r>
      <w:r w:rsidR="0078461D">
        <w:rPr>
          <w:b/>
          <w:sz w:val="22"/>
          <w:szCs w:val="22"/>
        </w:rPr>
        <w:t>916</w:t>
      </w:r>
      <w:r w:rsidR="00506E93" w:rsidRPr="008A1130">
        <w:rPr>
          <w:b/>
          <w:sz w:val="22"/>
          <w:szCs w:val="22"/>
        </w:rPr>
        <w:t> </w:t>
      </w:r>
      <w:r w:rsidR="0078461D">
        <w:rPr>
          <w:b/>
          <w:sz w:val="22"/>
          <w:szCs w:val="22"/>
        </w:rPr>
        <w:t>818</w:t>
      </w:r>
      <w:r w:rsidR="00506E93" w:rsidRPr="008A1130">
        <w:rPr>
          <w:b/>
          <w:sz w:val="22"/>
          <w:szCs w:val="22"/>
        </w:rPr>
        <w:t xml:space="preserve"> 000,00</w:t>
      </w:r>
      <w:r w:rsidR="00AA211D" w:rsidRPr="008A1130">
        <w:rPr>
          <w:b/>
          <w:sz w:val="22"/>
          <w:szCs w:val="22"/>
        </w:rPr>
        <w:t xml:space="preserve"> zł</w:t>
      </w:r>
      <w:r w:rsidR="00AA211D" w:rsidRPr="008A1130">
        <w:rPr>
          <w:sz w:val="22"/>
          <w:szCs w:val="22"/>
        </w:rPr>
        <w:t xml:space="preserve"> (słownie: </w:t>
      </w:r>
      <w:r w:rsidR="0078461D" w:rsidRPr="0078461D">
        <w:rPr>
          <w:sz w:val="22"/>
          <w:szCs w:val="22"/>
        </w:rPr>
        <w:t>dziewięćset szesnaście milionów osiemset osiemnaście tysięcy złotych 00/100</w:t>
      </w:r>
      <w:r w:rsidR="00AA211D" w:rsidRPr="008A1130">
        <w:rPr>
          <w:sz w:val="22"/>
          <w:szCs w:val="22"/>
        </w:rPr>
        <w:t>)</w:t>
      </w:r>
    </w:p>
    <w:p w14:paraId="0040D571" w14:textId="77777777" w:rsidR="00AF0488" w:rsidRPr="00AB1A6B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sz w:val="16"/>
          <w:szCs w:val="16"/>
        </w:rPr>
      </w:pPr>
    </w:p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2C0AACE6" w:rsidR="00C941EA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AB552C">
        <w:rPr>
          <w:sz w:val="22"/>
          <w:szCs w:val="22"/>
        </w:rPr>
        <w:t>westycji do dnia 31 grudnia 202</w:t>
      </w:r>
      <w:r w:rsidR="00CC4FA8">
        <w:rPr>
          <w:sz w:val="22"/>
          <w:szCs w:val="22"/>
        </w:rPr>
        <w:t>7</w:t>
      </w:r>
      <w:r w:rsidR="00971BFD">
        <w:rPr>
          <w:sz w:val="22"/>
          <w:szCs w:val="22"/>
        </w:rPr>
        <w:t xml:space="preserve"> r., będzie niższa niż </w:t>
      </w:r>
      <w:r w:rsidR="00CC4FA8" w:rsidRPr="00700916">
        <w:rPr>
          <w:b/>
          <w:sz w:val="22"/>
          <w:szCs w:val="22"/>
        </w:rPr>
        <w:t>1 528 030 000,00</w:t>
      </w:r>
      <w:r w:rsidR="00CC4FA8" w:rsidRPr="007D5147">
        <w:rPr>
          <w:b/>
          <w:sz w:val="22"/>
          <w:szCs w:val="22"/>
        </w:rPr>
        <w:t xml:space="preserve"> zł</w:t>
      </w:r>
      <w:r w:rsidR="00CC4FA8" w:rsidRPr="007D5147">
        <w:rPr>
          <w:sz w:val="22"/>
          <w:szCs w:val="22"/>
        </w:rPr>
        <w:t xml:space="preserve"> (słownie: </w:t>
      </w:r>
      <w:r w:rsidR="00CC4FA8" w:rsidRPr="00700916">
        <w:rPr>
          <w:sz w:val="22"/>
          <w:szCs w:val="22"/>
        </w:rPr>
        <w:t>jeden miliard pięćset dwadzieścia osiem milionów trzydzieści tysięcy złotych 00/100</w:t>
      </w:r>
      <w:r w:rsidR="00CC4FA8" w:rsidRPr="007D5147">
        <w:rPr>
          <w:sz w:val="22"/>
          <w:szCs w:val="22"/>
        </w:rPr>
        <w:t>)</w:t>
      </w:r>
      <w:r w:rsidR="007061AD">
        <w:rPr>
          <w:sz w:val="22"/>
          <w:szCs w:val="22"/>
        </w:rPr>
        <w:t xml:space="preserve">, ale nie niższa niż </w:t>
      </w:r>
      <w:r w:rsidR="00CC4FA8">
        <w:rPr>
          <w:b/>
          <w:sz w:val="22"/>
          <w:szCs w:val="22"/>
        </w:rPr>
        <w:t>916</w:t>
      </w:r>
      <w:r w:rsidR="00CC4FA8" w:rsidRPr="008A1130">
        <w:rPr>
          <w:b/>
          <w:sz w:val="22"/>
          <w:szCs w:val="22"/>
        </w:rPr>
        <w:t> </w:t>
      </w:r>
      <w:r w:rsidR="00CC4FA8">
        <w:rPr>
          <w:b/>
          <w:sz w:val="22"/>
          <w:szCs w:val="22"/>
        </w:rPr>
        <w:t>818</w:t>
      </w:r>
      <w:r w:rsidR="00CC4FA8" w:rsidRPr="008A1130">
        <w:rPr>
          <w:b/>
          <w:sz w:val="22"/>
          <w:szCs w:val="22"/>
        </w:rPr>
        <w:t xml:space="preserve"> 000,00 zł</w:t>
      </w:r>
      <w:r w:rsidR="00CC4FA8" w:rsidRPr="008A1130">
        <w:rPr>
          <w:sz w:val="22"/>
          <w:szCs w:val="22"/>
        </w:rPr>
        <w:t xml:space="preserve"> (słownie: </w:t>
      </w:r>
      <w:r w:rsidR="00CC4FA8" w:rsidRPr="0078461D">
        <w:rPr>
          <w:sz w:val="22"/>
          <w:szCs w:val="22"/>
        </w:rPr>
        <w:t>dziewięćset szesnaście milionów osiemset osiemnaście tysięcy złotych 00/100</w:t>
      </w:r>
      <w:r w:rsidR="00CC4FA8" w:rsidRPr="008A1130">
        <w:rPr>
          <w:sz w:val="22"/>
          <w:szCs w:val="22"/>
        </w:rPr>
        <w:t>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696211">
        <w:rPr>
          <w:sz w:val="22"/>
          <w:szCs w:val="22"/>
        </w:rPr>
        <w:t xml:space="preserve">sadami określonymi w Rozdziale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 xml:space="preserve"> Programu </w:t>
      </w:r>
      <w:r w:rsidR="0022035C">
        <w:rPr>
          <w:sz w:val="22"/>
          <w:szCs w:val="22"/>
        </w:rPr>
        <w:br/>
      </w:r>
      <w:r w:rsidR="00696211">
        <w:rPr>
          <w:sz w:val="22"/>
          <w:szCs w:val="22"/>
        </w:rPr>
        <w:t xml:space="preserve">w punkcie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>1.</w:t>
      </w:r>
      <w:r w:rsidR="00CC4FA8">
        <w:rPr>
          <w:sz w:val="22"/>
          <w:szCs w:val="22"/>
        </w:rPr>
        <w:t>10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492513AA" w:rsidR="0055133E" w:rsidRPr="004C1C3C" w:rsidRDefault="00E82178" w:rsidP="004C1C3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683322">
        <w:rPr>
          <w:sz w:val="22"/>
          <w:szCs w:val="22"/>
        </w:rPr>
        <w:t xml:space="preserve"> lub sprawozdania, o którym mowa w § 3 ust.</w:t>
      </w:r>
      <w:r w:rsidR="00511432">
        <w:rPr>
          <w:sz w:val="22"/>
          <w:szCs w:val="22"/>
        </w:rPr>
        <w:t xml:space="preserve"> 1 pkt 1 lub w </w:t>
      </w:r>
      <w:r w:rsidR="00511432" w:rsidRPr="00511432">
        <w:rPr>
          <w:sz w:val="22"/>
          <w:szCs w:val="22"/>
        </w:rPr>
        <w:t xml:space="preserve">§ 3 ust. </w:t>
      </w:r>
      <w:r w:rsidRPr="00683322">
        <w:rPr>
          <w:sz w:val="22"/>
          <w:szCs w:val="22"/>
        </w:rPr>
        <w:t xml:space="preserve"> 4</w:t>
      </w:r>
      <w:r w:rsidRPr="0068332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511432">
        <w:rPr>
          <w:rFonts w:eastAsia="MS Mincho"/>
          <w:b/>
          <w:sz w:val="22"/>
          <w:szCs w:val="22"/>
          <w:lang w:eastAsia="ja-JP"/>
        </w:rPr>
        <w:t>89 404</w:t>
      </w:r>
      <w:r w:rsidR="000F2D90" w:rsidRPr="00683322">
        <w:rPr>
          <w:rFonts w:eastAsia="MS Mincho"/>
          <w:b/>
          <w:sz w:val="22"/>
          <w:szCs w:val="22"/>
          <w:lang w:eastAsia="ja-JP"/>
        </w:rPr>
        <w:t>,</w:t>
      </w:r>
      <w:r w:rsidR="00511432">
        <w:rPr>
          <w:rFonts w:eastAsia="MS Mincho"/>
          <w:b/>
          <w:sz w:val="22"/>
          <w:szCs w:val="22"/>
          <w:lang w:eastAsia="ja-JP"/>
        </w:rPr>
        <w:t>23</w:t>
      </w:r>
      <w:r w:rsidRPr="00683322">
        <w:rPr>
          <w:rFonts w:eastAsia="MS Mincho"/>
          <w:b/>
          <w:sz w:val="22"/>
          <w:szCs w:val="22"/>
          <w:lang w:eastAsia="ja-JP"/>
        </w:rPr>
        <w:t xml:space="preserve"> zł</w:t>
      </w:r>
      <w:r w:rsidRPr="00683322">
        <w:rPr>
          <w:rFonts w:eastAsia="MS Mincho"/>
          <w:sz w:val="22"/>
          <w:szCs w:val="22"/>
          <w:lang w:eastAsia="ja-JP"/>
        </w:rPr>
        <w:t xml:space="preserve"> (słownie: </w:t>
      </w:r>
      <w:r w:rsidR="00511432" w:rsidRPr="00511432">
        <w:rPr>
          <w:rFonts w:eastAsia="MS Mincho"/>
          <w:sz w:val="22"/>
          <w:szCs w:val="22"/>
          <w:lang w:eastAsia="ja-JP"/>
        </w:rPr>
        <w:t>osiemdziesiąt dziewięć tysięcy czterysta cztery złote 23/100</w:t>
      </w:r>
      <w:r w:rsidRPr="00683322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3D965462" w:rsidR="000818A2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683322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</w:t>
      </w:r>
      <w:r w:rsidRPr="00EC6A1F">
        <w:rPr>
          <w:sz w:val="22"/>
          <w:szCs w:val="22"/>
        </w:rPr>
        <w:lastRenderedPageBreak/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2ADB5532" w14:textId="0ADB31B0" w:rsidR="00E61D86" w:rsidRDefault="00E12AA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825A13" w:rsidRPr="003B59D9">
        <w:rPr>
          <w:b/>
          <w:bCs/>
          <w:sz w:val="22"/>
          <w:szCs w:val="22"/>
        </w:rPr>
        <w:t>180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25125F">
        <w:rPr>
          <w:b/>
          <w:sz w:val="22"/>
          <w:szCs w:val="22"/>
        </w:rPr>
        <w:t>18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6747BBD6" w:rsidR="00494873" w:rsidRPr="00E61D86" w:rsidRDefault="00E12AA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o wartości początkowej niższej niż </w:t>
      </w:r>
      <w:r w:rsidR="00FD769E" w:rsidRPr="00E61D86">
        <w:rPr>
          <w:sz w:val="22"/>
          <w:szCs w:val="22"/>
        </w:rPr>
        <w:br/>
      </w:r>
      <w:r w:rsidR="0025125F">
        <w:rPr>
          <w:b/>
          <w:sz w:val="22"/>
          <w:szCs w:val="22"/>
        </w:rPr>
        <w:t>916</w:t>
      </w:r>
      <w:r w:rsidR="0025125F" w:rsidRPr="008A1130">
        <w:rPr>
          <w:b/>
          <w:sz w:val="22"/>
          <w:szCs w:val="22"/>
        </w:rPr>
        <w:t> </w:t>
      </w:r>
      <w:r w:rsidR="0025125F">
        <w:rPr>
          <w:b/>
          <w:sz w:val="22"/>
          <w:szCs w:val="22"/>
        </w:rPr>
        <w:t>818</w:t>
      </w:r>
      <w:r w:rsidR="0025125F" w:rsidRPr="008A1130">
        <w:rPr>
          <w:b/>
          <w:sz w:val="22"/>
          <w:szCs w:val="22"/>
        </w:rPr>
        <w:t xml:space="preserve"> 000,00 zł</w:t>
      </w:r>
      <w:r w:rsidR="0025125F" w:rsidRPr="008A1130">
        <w:rPr>
          <w:sz w:val="22"/>
          <w:szCs w:val="22"/>
        </w:rPr>
        <w:t xml:space="preserve"> (słownie: </w:t>
      </w:r>
      <w:r w:rsidR="0025125F" w:rsidRPr="0078461D">
        <w:rPr>
          <w:sz w:val="22"/>
          <w:szCs w:val="22"/>
        </w:rPr>
        <w:t>dziewięćset szesnaście milionów osiemset osiemnaście tysięcy złotych 00/100</w:t>
      </w:r>
      <w:r w:rsidR="0025125F" w:rsidRPr="008A1130">
        <w:rPr>
          <w:sz w:val="22"/>
          <w:szCs w:val="22"/>
        </w:rPr>
        <w:t>)</w:t>
      </w:r>
      <w:r w:rsidR="00512C1F" w:rsidRPr="00E61D86">
        <w:rPr>
          <w:sz w:val="22"/>
          <w:szCs w:val="22"/>
        </w:rPr>
        <w:t>,</w:t>
      </w:r>
    </w:p>
    <w:p w14:paraId="5D7A9888" w14:textId="0229DD22" w:rsidR="00B058D0" w:rsidRPr="00494873" w:rsidRDefault="00C52640" w:rsidP="00E61D86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494873">
        <w:rPr>
          <w:sz w:val="22"/>
          <w:szCs w:val="22"/>
        </w:rPr>
        <w:t>poniósł kosz</w:t>
      </w:r>
      <w:r w:rsidR="00DA6A2A" w:rsidRPr="00494873">
        <w:rPr>
          <w:sz w:val="22"/>
          <w:szCs w:val="22"/>
        </w:rPr>
        <w:t>t</w:t>
      </w:r>
      <w:r w:rsidRPr="00494873">
        <w:rPr>
          <w:sz w:val="22"/>
          <w:szCs w:val="22"/>
        </w:rPr>
        <w:t xml:space="preserve">y w zakresie współpracy z podmiotami tworzącymi system szkolnictwa wyższego </w:t>
      </w:r>
      <w:r w:rsidR="00FD769E" w:rsidRPr="00494873">
        <w:rPr>
          <w:sz w:val="22"/>
          <w:szCs w:val="22"/>
        </w:rPr>
        <w:br/>
      </w:r>
      <w:r w:rsidRPr="00494873">
        <w:rPr>
          <w:sz w:val="22"/>
          <w:szCs w:val="22"/>
        </w:rPr>
        <w:t xml:space="preserve">i nauki, o której mowa w § </w:t>
      </w:r>
      <w:r w:rsidR="006B5AF3" w:rsidRPr="00494873">
        <w:rPr>
          <w:sz w:val="22"/>
          <w:szCs w:val="22"/>
        </w:rPr>
        <w:t xml:space="preserve">2 </w:t>
      </w:r>
      <w:r w:rsidRPr="00494873">
        <w:rPr>
          <w:sz w:val="22"/>
          <w:szCs w:val="22"/>
        </w:rPr>
        <w:t xml:space="preserve">ust. 2 pkt </w:t>
      </w:r>
      <w:r w:rsidR="00683322" w:rsidRPr="00494873">
        <w:rPr>
          <w:sz w:val="22"/>
          <w:szCs w:val="22"/>
        </w:rPr>
        <w:t>5</w:t>
      </w:r>
      <w:r w:rsidR="00491FEB" w:rsidRPr="00494873">
        <w:rPr>
          <w:sz w:val="22"/>
          <w:szCs w:val="22"/>
        </w:rPr>
        <w:t>,</w:t>
      </w:r>
      <w:r w:rsidR="00B058D0" w:rsidRPr="00494873">
        <w:rPr>
          <w:sz w:val="22"/>
          <w:szCs w:val="22"/>
        </w:rPr>
        <w:t xml:space="preserve"> </w:t>
      </w:r>
      <w:r w:rsidR="00137371" w:rsidRPr="00494873">
        <w:rPr>
          <w:sz w:val="22"/>
          <w:szCs w:val="22"/>
        </w:rPr>
        <w:t xml:space="preserve">w wysokości niższej niż 15% wartości </w:t>
      </w:r>
      <w:r w:rsidR="007A0676" w:rsidRPr="00494873">
        <w:rPr>
          <w:sz w:val="22"/>
          <w:szCs w:val="22"/>
        </w:rPr>
        <w:t xml:space="preserve">przyznanej </w:t>
      </w:r>
      <w:r w:rsidR="002E1271" w:rsidRPr="00494873">
        <w:rPr>
          <w:sz w:val="22"/>
          <w:szCs w:val="22"/>
        </w:rPr>
        <w:t>dotacji</w:t>
      </w:r>
      <w:r w:rsidR="007A0676" w:rsidRPr="00494873">
        <w:rPr>
          <w:sz w:val="22"/>
          <w:szCs w:val="22"/>
        </w:rPr>
        <w:t xml:space="preserve">, tj. w kwocie niższej niż </w:t>
      </w:r>
      <w:r w:rsidR="0025125F" w:rsidRPr="00373A7A">
        <w:rPr>
          <w:b/>
          <w:sz w:val="22"/>
          <w:szCs w:val="22"/>
        </w:rPr>
        <w:t>13 410 634,65</w:t>
      </w:r>
      <w:r w:rsidR="0025125F" w:rsidRPr="0002405D">
        <w:rPr>
          <w:b/>
          <w:sz w:val="22"/>
          <w:szCs w:val="22"/>
        </w:rPr>
        <w:t xml:space="preserve"> zł</w:t>
      </w:r>
      <w:r w:rsidR="0025125F" w:rsidRPr="0002405D">
        <w:rPr>
          <w:sz w:val="22"/>
          <w:szCs w:val="22"/>
        </w:rPr>
        <w:t xml:space="preserve"> (słownie: </w:t>
      </w:r>
      <w:r w:rsidR="0025125F" w:rsidRPr="00373A7A">
        <w:rPr>
          <w:sz w:val="22"/>
          <w:szCs w:val="22"/>
        </w:rPr>
        <w:t>trzynaście milionów czterysta dziesięć tysięcy sześćset trzydzieści cztery złote 65/100</w:t>
      </w:r>
      <w:r w:rsidR="0025125F" w:rsidRPr="0002405D">
        <w:rPr>
          <w:sz w:val="22"/>
          <w:szCs w:val="22"/>
        </w:rPr>
        <w:t>)</w:t>
      </w:r>
      <w:r w:rsidR="00686002" w:rsidRPr="00494873">
        <w:rPr>
          <w:sz w:val="22"/>
          <w:szCs w:val="22"/>
        </w:rPr>
        <w:t>,</w:t>
      </w:r>
    </w:p>
    <w:p w14:paraId="19952383" w14:textId="42FD1C54" w:rsidR="00B021C8" w:rsidRPr="00B058D0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494873">
        <w:rPr>
          <w:sz w:val="22"/>
          <w:szCs w:val="22"/>
        </w:rPr>
        <w:t>6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DC0C996" w14:textId="77EF9259" w:rsidR="00FB17EE" w:rsidRPr="0025125F" w:rsidRDefault="003F4567" w:rsidP="0025125F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 w:rsidR="0025125F">
        <w:rPr>
          <w:sz w:val="22"/>
          <w:szCs w:val="22"/>
        </w:rPr>
        <w:t xml:space="preserve"> </w:t>
      </w:r>
      <w:r w:rsidR="00B918DD" w:rsidRPr="0025125F">
        <w:rPr>
          <w:sz w:val="22"/>
          <w:szCs w:val="22"/>
        </w:rPr>
        <w:t xml:space="preserve">utrzymał Inwestycję, o której mowa § 2 ust. 2 pkt 3, o wartości początkowej niższej niż </w:t>
      </w:r>
      <w:r w:rsidR="0025125F" w:rsidRPr="00700916">
        <w:rPr>
          <w:b/>
          <w:sz w:val="22"/>
          <w:szCs w:val="22"/>
        </w:rPr>
        <w:t>1 528 030 000,00</w:t>
      </w:r>
      <w:r w:rsidR="0025125F" w:rsidRPr="007D5147">
        <w:rPr>
          <w:b/>
          <w:sz w:val="22"/>
          <w:szCs w:val="22"/>
        </w:rPr>
        <w:t xml:space="preserve"> zł</w:t>
      </w:r>
      <w:r w:rsidR="0025125F" w:rsidRPr="007D5147">
        <w:rPr>
          <w:sz w:val="22"/>
          <w:szCs w:val="22"/>
        </w:rPr>
        <w:t xml:space="preserve"> (słownie: </w:t>
      </w:r>
      <w:r w:rsidR="0025125F" w:rsidRPr="00700916">
        <w:rPr>
          <w:sz w:val="22"/>
          <w:szCs w:val="22"/>
        </w:rPr>
        <w:t>jeden miliard pięćset dwadzieścia osiem milionów trzydzieści tysięcy złotych 00/100</w:t>
      </w:r>
      <w:r w:rsidR="0025125F" w:rsidRPr="007D5147">
        <w:rPr>
          <w:sz w:val="22"/>
          <w:szCs w:val="22"/>
        </w:rPr>
        <w:t>)</w:t>
      </w:r>
      <w:r w:rsidR="004A6DCA" w:rsidRPr="0025125F">
        <w:rPr>
          <w:sz w:val="22"/>
          <w:szCs w:val="22"/>
        </w:rPr>
        <w:t>,</w:t>
      </w:r>
      <w:r w:rsidR="00FB17EE" w:rsidRPr="0025125F">
        <w:rPr>
          <w:sz w:val="22"/>
          <w:szCs w:val="22"/>
        </w:rPr>
        <w:t xml:space="preserve"> ale nie niższej</w:t>
      </w:r>
      <w:r w:rsidR="004A6DCA" w:rsidRPr="0025125F">
        <w:rPr>
          <w:sz w:val="22"/>
          <w:szCs w:val="22"/>
        </w:rPr>
        <w:t xml:space="preserve"> niż</w:t>
      </w:r>
      <w:r w:rsidR="00494873" w:rsidRPr="0025125F">
        <w:rPr>
          <w:b/>
          <w:sz w:val="22"/>
          <w:szCs w:val="22"/>
        </w:rPr>
        <w:t xml:space="preserve"> </w:t>
      </w:r>
      <w:r w:rsidR="0025125F">
        <w:rPr>
          <w:b/>
          <w:sz w:val="22"/>
          <w:szCs w:val="22"/>
        </w:rPr>
        <w:t>916</w:t>
      </w:r>
      <w:r w:rsidR="0025125F" w:rsidRPr="008A1130">
        <w:rPr>
          <w:b/>
          <w:sz w:val="22"/>
          <w:szCs w:val="22"/>
        </w:rPr>
        <w:t> </w:t>
      </w:r>
      <w:r w:rsidR="0025125F">
        <w:rPr>
          <w:b/>
          <w:sz w:val="22"/>
          <w:szCs w:val="22"/>
        </w:rPr>
        <w:t>818</w:t>
      </w:r>
      <w:r w:rsidR="0025125F" w:rsidRPr="008A1130">
        <w:rPr>
          <w:b/>
          <w:sz w:val="22"/>
          <w:szCs w:val="22"/>
        </w:rPr>
        <w:t xml:space="preserve"> 000,00 zł</w:t>
      </w:r>
      <w:r w:rsidR="0025125F" w:rsidRPr="008A1130">
        <w:rPr>
          <w:sz w:val="22"/>
          <w:szCs w:val="22"/>
        </w:rPr>
        <w:t xml:space="preserve"> (słownie: </w:t>
      </w:r>
      <w:r w:rsidR="0025125F" w:rsidRPr="0078461D">
        <w:rPr>
          <w:sz w:val="22"/>
          <w:szCs w:val="22"/>
        </w:rPr>
        <w:t>dziewięćset szesnaście milionów osiemset osiemnaście tysięcy złotych 00/100</w:t>
      </w:r>
      <w:r w:rsidR="0025125F" w:rsidRPr="008A1130">
        <w:rPr>
          <w:sz w:val="22"/>
          <w:szCs w:val="22"/>
        </w:rPr>
        <w:t>)</w:t>
      </w:r>
      <w:r w:rsidR="00B918DD" w:rsidRPr="0025125F">
        <w:rPr>
          <w:sz w:val="22"/>
          <w:szCs w:val="22"/>
        </w:rPr>
        <w:t>,</w:t>
      </w:r>
    </w:p>
    <w:p w14:paraId="0E163D1A" w14:textId="656E20DE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</w:t>
      </w:r>
      <w:r w:rsidR="00A02C9C" w:rsidRPr="00393F46">
        <w:rPr>
          <w:sz w:val="22"/>
          <w:szCs w:val="22"/>
        </w:rPr>
        <w:t>zostanie obniżona zgodnie z za</w:t>
      </w:r>
      <w:r w:rsidR="00A02C9C">
        <w:rPr>
          <w:sz w:val="22"/>
          <w:szCs w:val="22"/>
        </w:rPr>
        <w:t xml:space="preserve">sadami określonymi w Rozdziale 7 Programu </w:t>
      </w:r>
      <w:r w:rsidR="00A02C9C">
        <w:rPr>
          <w:sz w:val="22"/>
          <w:szCs w:val="22"/>
        </w:rPr>
        <w:br/>
        <w:t>w punkcie 7.</w:t>
      </w:r>
      <w:r w:rsidR="00A02C9C" w:rsidRPr="00393F46">
        <w:rPr>
          <w:sz w:val="22"/>
          <w:szCs w:val="22"/>
        </w:rPr>
        <w:t>1.</w:t>
      </w:r>
      <w:r w:rsidR="00A02C9C">
        <w:rPr>
          <w:sz w:val="22"/>
          <w:szCs w:val="22"/>
        </w:rPr>
        <w:t>10.</w:t>
      </w:r>
      <w:r w:rsidR="00A02C9C" w:rsidRPr="00393F46">
        <w:rPr>
          <w:sz w:val="22"/>
          <w:szCs w:val="22"/>
        </w:rPr>
        <w:t xml:space="preserve"> </w:t>
      </w:r>
      <w:r w:rsidR="00A02C9C" w:rsidRPr="00783BA0">
        <w:rPr>
          <w:i/>
          <w:sz w:val="22"/>
          <w:szCs w:val="22"/>
        </w:rPr>
        <w:t>„Obniżanie wsparcia w przypadku zmiany parametrów inwestycji”</w:t>
      </w:r>
      <w:r w:rsidR="00A02C9C">
        <w:rPr>
          <w:i/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793715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37AF1921" w14:textId="77777777" w:rsidR="00793715" w:rsidRDefault="00793715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77777777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207FDABD" w:rsidR="00A20CFD" w:rsidRPr="00DD0D37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0BAC1D9F" w:rsidR="00A20CFD" w:rsidRPr="00894542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lastRenderedPageBreak/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4A4C61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27229680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94129A">
        <w:rPr>
          <w:sz w:val="22"/>
          <w:szCs w:val="22"/>
        </w:rPr>
        <w:t xml:space="preserve"> – </w:t>
      </w:r>
      <w:r w:rsidR="00A45C90">
        <w:rPr>
          <w:sz w:val="22"/>
          <w:szCs w:val="22"/>
        </w:rPr>
        <w:t>6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5AA7A14C" w:rsidR="00B9297A" w:rsidRPr="00CE1334" w:rsidRDefault="00E12AA0" w:rsidP="00F41096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</w:t>
      </w:r>
      <w:r w:rsidR="00EC6328">
        <w:rPr>
          <w:sz w:val="22"/>
          <w:szCs w:val="22"/>
        </w:rPr>
        <w:t>3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94129A">
        <w:rPr>
          <w:sz w:val="22"/>
          <w:szCs w:val="22"/>
        </w:rPr>
        <w:t>202</w:t>
      </w:r>
      <w:r w:rsidR="00EC6328">
        <w:rPr>
          <w:sz w:val="22"/>
          <w:szCs w:val="22"/>
        </w:rPr>
        <w:t>7</w:t>
      </w:r>
      <w:r w:rsidR="003555DA" w:rsidRPr="00AB1A6B">
        <w:rPr>
          <w:sz w:val="22"/>
          <w:szCs w:val="22"/>
        </w:rPr>
        <w:t xml:space="preserve"> polegającej na </w:t>
      </w:r>
      <w:r w:rsidR="00B9297A" w:rsidRPr="005D5C3E">
        <w:rPr>
          <w:sz w:val="22"/>
          <w:szCs w:val="22"/>
        </w:rPr>
        <w:t>„</w:t>
      </w:r>
      <w:r w:rsidR="00EC6328">
        <w:rPr>
          <w:b/>
          <w:bCs/>
          <w:sz w:val="22"/>
          <w:szCs w:val="22"/>
        </w:rPr>
        <w:t>D</w:t>
      </w:r>
      <w:r w:rsidR="00EC6328" w:rsidRPr="002F293D">
        <w:rPr>
          <w:b/>
          <w:bCs/>
          <w:sz w:val="22"/>
          <w:szCs w:val="22"/>
        </w:rPr>
        <w:t xml:space="preserve">ywersyfikacji działalności zakładu poprzez uruchomienie procesu produkcji </w:t>
      </w:r>
      <w:r w:rsidR="00B919B1">
        <w:rPr>
          <w:b/>
          <w:bCs/>
          <w:sz w:val="22"/>
          <w:szCs w:val="22"/>
        </w:rPr>
        <w:br/>
      </w:r>
      <w:r w:rsidR="00EC6328" w:rsidRPr="002F293D">
        <w:rPr>
          <w:b/>
          <w:bCs/>
          <w:sz w:val="22"/>
          <w:szCs w:val="22"/>
        </w:rPr>
        <w:t>i lakierowania karoserii do pojazdów użytkowych typu VAN.EA w Jaworze, woj. dolnośląskie</w:t>
      </w:r>
      <w:r w:rsidR="003555DA" w:rsidRPr="005D5C3E">
        <w:rPr>
          <w:sz w:val="22"/>
          <w:szCs w:val="22"/>
        </w:rPr>
        <w:t>”</w:t>
      </w:r>
      <w:r w:rsidR="0030586B" w:rsidRPr="005D5C3E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 xml:space="preserve">Pod pojęciem siły wyższej należy rozumieć zdarzenie bądź połączenie zdarzeń, niezależnych od </w:t>
      </w:r>
      <w:r w:rsidRPr="00AB1A6B">
        <w:rPr>
          <w:sz w:val="22"/>
          <w:szCs w:val="22"/>
        </w:rPr>
        <w:lastRenderedPageBreak/>
        <w:t>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Default="000D450B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>
        <w:rPr>
          <w:sz w:val="22"/>
          <w:szCs w:val="22"/>
        </w:rPr>
        <w:t>3</w:t>
      </w:r>
      <w:r>
        <w:rPr>
          <w:sz w:val="22"/>
          <w:szCs w:val="22"/>
        </w:rPr>
        <w:t xml:space="preserve">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2D535BCC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2700FB70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33876108" w:rsidR="001161DC" w:rsidRDefault="00E12AA0" w:rsidP="001161D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94129A">
        <w:rPr>
          <w:sz w:val="22"/>
          <w:szCs w:val="22"/>
        </w:rPr>
        <w:t>31 grudnia 203</w:t>
      </w:r>
      <w:r w:rsidR="008272AC">
        <w:rPr>
          <w:sz w:val="22"/>
          <w:szCs w:val="22"/>
        </w:rPr>
        <w:t>3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6DD694D" w14:textId="77777777" w:rsidR="00793715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56347002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BD576E" w:rsidRPr="00BD576E">
        <w:rPr>
          <w:rFonts w:ascii="Times New Roman" w:hAnsi="Times New Roman"/>
          <w:b/>
          <w:bCs/>
          <w:sz w:val="22"/>
          <w:szCs w:val="22"/>
        </w:rPr>
        <w:t>Mercedes-Benz Manufacturing Poland</w:t>
      </w:r>
      <w:r w:rsidR="00BD576E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59043F36" w14:textId="77777777" w:rsidR="001161DC" w:rsidRPr="00703F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870FC5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4" w:name="ezdPracownikNazwa"/>
      <w:r w:rsidRPr="00870FC5">
        <w:rPr>
          <w:rFonts w:asciiTheme="minorHAnsi" w:hAnsiTheme="minorHAnsi" w:cstheme="minorHAnsi"/>
        </w:rPr>
        <w:t>$imię nazwisko</w:t>
      </w:r>
      <w:bookmarkEnd w:id="4"/>
    </w:p>
    <w:p w14:paraId="14474A77" w14:textId="77777777" w:rsidR="001161DC" w:rsidRPr="00870FC5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5" w:name="ezdPracownikStanowisko"/>
      <w:r w:rsidRPr="00870FC5">
        <w:rPr>
          <w:rFonts w:asciiTheme="minorHAnsi" w:hAnsiTheme="minorHAnsi" w:cstheme="minorHAnsi"/>
        </w:rPr>
        <w:t>$stanowisko</w:t>
      </w:r>
      <w:bookmarkEnd w:id="5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6" w:name="ezdPracownikAtrybut3"/>
      <w:r w:rsidRPr="00870FC5">
        <w:rPr>
          <w:rFonts w:asciiTheme="minorHAnsi" w:hAnsiTheme="minorHAnsi" w:cstheme="minorHAnsi"/>
        </w:rPr>
        <w:t>$informacja o podpisie</w:t>
      </w:r>
      <w:bookmarkEnd w:id="6"/>
    </w:p>
    <w:p w14:paraId="6F751581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076B3DFA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733C0016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A5DA07D" w14:textId="77777777" w:rsidR="00B919B1" w:rsidRDefault="00B919B1" w:rsidP="0037040F">
      <w:pPr>
        <w:spacing w:line="360" w:lineRule="auto"/>
        <w:rPr>
          <w:sz w:val="22"/>
          <w:szCs w:val="22"/>
        </w:rPr>
      </w:pPr>
    </w:p>
    <w:p w14:paraId="0E47DEE2" w14:textId="6BE3B9D9" w:rsidR="0037040F" w:rsidRPr="00AB1A6B" w:rsidRDefault="0037040F" w:rsidP="0037040F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763E2E49" w14:textId="77777777" w:rsidR="0037040F" w:rsidRPr="00AB1A6B" w:rsidRDefault="0037040F" w:rsidP="0037040F">
      <w:pPr>
        <w:rPr>
          <w:sz w:val="22"/>
          <w:szCs w:val="22"/>
        </w:rPr>
      </w:pPr>
    </w:p>
    <w:p w14:paraId="4A828A79" w14:textId="44B684E0" w:rsidR="0037040F" w:rsidRPr="00AB1A6B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1 –</w:t>
      </w:r>
      <w:r>
        <w:rPr>
          <w:sz w:val="22"/>
          <w:szCs w:val="22"/>
        </w:rPr>
        <w:t xml:space="preserve"> </w:t>
      </w:r>
      <w:r w:rsidRPr="00B925FE">
        <w:rPr>
          <w:sz w:val="22"/>
          <w:szCs w:val="22"/>
        </w:rPr>
        <w:t xml:space="preserve">kopia upoważnienia/pełnomocnictwa </w:t>
      </w:r>
      <w:r w:rsidRPr="006B575F">
        <w:rPr>
          <w:color w:val="000000" w:themeColor="text1"/>
          <w:sz w:val="22"/>
          <w:szCs w:val="22"/>
        </w:rPr>
        <w:t xml:space="preserve">z dnia </w:t>
      </w:r>
      <w:r w:rsidR="002203E8">
        <w:rPr>
          <w:color w:val="000000" w:themeColor="text1"/>
          <w:sz w:val="22"/>
          <w:szCs w:val="22"/>
        </w:rPr>
        <w:t>7</w:t>
      </w:r>
      <w:r w:rsidRPr="00433832">
        <w:rPr>
          <w:color w:val="000000" w:themeColor="text1"/>
          <w:sz w:val="22"/>
          <w:szCs w:val="22"/>
        </w:rPr>
        <w:t xml:space="preserve"> </w:t>
      </w:r>
      <w:r w:rsidR="002203E8">
        <w:rPr>
          <w:color w:val="000000" w:themeColor="text1"/>
          <w:sz w:val="22"/>
          <w:szCs w:val="22"/>
        </w:rPr>
        <w:t>sierpnia</w:t>
      </w:r>
      <w:r w:rsidRPr="00433832">
        <w:rPr>
          <w:color w:val="000000" w:themeColor="text1"/>
          <w:sz w:val="22"/>
          <w:szCs w:val="22"/>
        </w:rPr>
        <w:t xml:space="preserve"> 202</w:t>
      </w:r>
      <w:r>
        <w:rPr>
          <w:color w:val="000000" w:themeColor="text1"/>
          <w:sz w:val="22"/>
          <w:szCs w:val="22"/>
        </w:rPr>
        <w:t>4</w:t>
      </w:r>
      <w:r w:rsidRPr="00433832">
        <w:rPr>
          <w:color w:val="000000" w:themeColor="text1"/>
          <w:sz w:val="22"/>
          <w:szCs w:val="22"/>
        </w:rPr>
        <w:t xml:space="preserve"> r., nr MRiT/</w:t>
      </w:r>
      <w:r w:rsidR="002203E8">
        <w:rPr>
          <w:color w:val="000000" w:themeColor="text1"/>
          <w:sz w:val="22"/>
          <w:szCs w:val="22"/>
        </w:rPr>
        <w:t>252</w:t>
      </w:r>
      <w:r w:rsidRPr="00433832">
        <w:rPr>
          <w:color w:val="000000" w:themeColor="text1"/>
          <w:sz w:val="22"/>
          <w:szCs w:val="22"/>
        </w:rPr>
        <w:t>-UP</w:t>
      </w:r>
      <w:r>
        <w:rPr>
          <w:color w:val="000000" w:themeColor="text1"/>
          <w:sz w:val="22"/>
          <w:szCs w:val="22"/>
        </w:rPr>
        <w:t>M</w:t>
      </w:r>
      <w:r w:rsidRPr="00433832">
        <w:rPr>
          <w:color w:val="000000" w:themeColor="text1"/>
          <w:sz w:val="22"/>
          <w:szCs w:val="22"/>
        </w:rPr>
        <w:t>/2</w:t>
      </w:r>
      <w:r>
        <w:rPr>
          <w:color w:val="000000" w:themeColor="text1"/>
          <w:sz w:val="22"/>
          <w:szCs w:val="22"/>
        </w:rPr>
        <w:t>4</w:t>
      </w:r>
      <w:r>
        <w:rPr>
          <w:sz w:val="22"/>
          <w:szCs w:val="22"/>
        </w:rPr>
        <w:t>;</w:t>
      </w:r>
    </w:p>
    <w:p w14:paraId="0D0729CA" w14:textId="79BB1086" w:rsidR="0037040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392D22">
        <w:rPr>
          <w:sz w:val="22"/>
          <w:szCs w:val="22"/>
        </w:rPr>
        <w:t>6 września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r.;</w:t>
      </w:r>
    </w:p>
    <w:p w14:paraId="66DAD816" w14:textId="77777777" w:rsidR="0037040F" w:rsidRPr="00B53EFC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Załącznik Nr 3 – harmonogram tworzenia nowych miejsc pracy;</w:t>
      </w:r>
    </w:p>
    <w:p w14:paraId="74A0BC8D" w14:textId="77777777" w:rsidR="0037040F" w:rsidRPr="0094129A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ponoszenia kosztów inwestycji</w:t>
      </w:r>
      <w:r w:rsidRPr="0094129A">
        <w:rPr>
          <w:bCs/>
          <w:sz w:val="22"/>
          <w:szCs w:val="22"/>
        </w:rPr>
        <w:t>;</w:t>
      </w:r>
    </w:p>
    <w:p w14:paraId="556E5107" w14:textId="77777777" w:rsidR="0037040F" w:rsidRPr="00FB29B8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rzeczowego;</w:t>
      </w:r>
    </w:p>
    <w:p w14:paraId="0427514A" w14:textId="77777777" w:rsidR="0037040F" w:rsidRPr="00685FF5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bCs/>
          <w:sz w:val="22"/>
          <w:szCs w:val="22"/>
        </w:rPr>
        <w:t>zestawienie zapłaconych podatków</w:t>
      </w:r>
      <w:r>
        <w:rPr>
          <w:bCs/>
          <w:sz w:val="22"/>
          <w:szCs w:val="22"/>
        </w:rPr>
        <w:t>;</w:t>
      </w:r>
    </w:p>
    <w:p w14:paraId="73662BE4" w14:textId="77777777" w:rsidR="0037040F" w:rsidRPr="00955996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7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 w zakresie utrzymania</w:t>
      </w:r>
      <w:r>
        <w:rPr>
          <w:sz w:val="22"/>
          <w:szCs w:val="22"/>
        </w:rPr>
        <w:t xml:space="preserve"> Inwestycji</w:t>
      </w:r>
    </w:p>
    <w:p w14:paraId="31AEC9E2" w14:textId="77777777" w:rsidR="0037040F" w:rsidRPr="0037040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>lauzula obowiązku informacyjnego MRiT</w:t>
      </w:r>
      <w:r>
        <w:rPr>
          <w:sz w:val="22"/>
          <w:szCs w:val="22"/>
        </w:rPr>
        <w:t>.</w:t>
      </w:r>
    </w:p>
    <w:p w14:paraId="6AA7213E" w14:textId="28B3373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3E9448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3</w:t>
      </w:r>
    </w:p>
    <w:p w14:paraId="48CB6320" w14:textId="34CA3F27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430570" w:rsidRPr="00430570">
        <w:rPr>
          <w:b/>
          <w:sz w:val="22"/>
          <w:szCs w:val="22"/>
        </w:rPr>
        <w:t>356</w:t>
      </w:r>
      <w:r>
        <w:rPr>
          <w:b/>
          <w:sz w:val="22"/>
          <w:szCs w:val="22"/>
        </w:rPr>
        <w:t>/P/15014/6230/24</w:t>
      </w:r>
      <w:r w:rsidRPr="0020603D">
        <w:rPr>
          <w:b/>
          <w:sz w:val="22"/>
          <w:szCs w:val="22"/>
        </w:rPr>
        <w:t>/DRI</w:t>
      </w:r>
    </w:p>
    <w:p w14:paraId="3DA69BB7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3BB09432" w14:textId="77777777" w:rsidR="0037040F" w:rsidRPr="00152A4D" w:rsidRDefault="0037040F" w:rsidP="0037040F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r w:rsidRPr="00874742">
        <w:rPr>
          <w:b/>
          <w:sz w:val="22"/>
          <w:szCs w:val="22"/>
        </w:rPr>
        <w:t>Mercedes-Benz Manufacturing Poland</w:t>
      </w:r>
      <w:r>
        <w:rPr>
          <w:b/>
          <w:sz w:val="22"/>
          <w:szCs w:val="22"/>
        </w:rPr>
        <w:t xml:space="preserve"> Sp. z o.o.</w:t>
      </w:r>
      <w:r w:rsidRPr="008A65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>
        <w:rPr>
          <w:b/>
          <w:sz w:val="22"/>
          <w:szCs w:val="22"/>
        </w:rPr>
        <w:t>„</w:t>
      </w:r>
      <w:r>
        <w:rPr>
          <w:b/>
          <w:bCs/>
          <w:sz w:val="22"/>
          <w:szCs w:val="22"/>
        </w:rPr>
        <w:t>D</w:t>
      </w:r>
      <w:r w:rsidRPr="002F293D">
        <w:rPr>
          <w:b/>
          <w:bCs/>
          <w:sz w:val="22"/>
          <w:szCs w:val="22"/>
        </w:rPr>
        <w:t>ywersyfikacji działalności zakładu poprzez uruchomienie procesu produkcji i lakierowania karoserii do pojazdów użytkowych typu VAN.EA w Jaworze, woj. dolnośląskie.</w:t>
      </w:r>
      <w:r w:rsidRPr="0010637E">
        <w:rPr>
          <w:b/>
          <w:sz w:val="22"/>
          <w:szCs w:val="22"/>
        </w:rPr>
        <w:t>”</w:t>
      </w:r>
    </w:p>
    <w:p w14:paraId="00321E68" w14:textId="77777777" w:rsidR="0037040F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816"/>
        <w:gridCol w:w="805"/>
      </w:tblGrid>
      <w:tr w:rsidR="0037040F" w:rsidRPr="00AB1A6B" w14:paraId="6164657D" w14:textId="77777777" w:rsidTr="00885431">
        <w:trPr>
          <w:trHeight w:val="500"/>
          <w:jc w:val="center"/>
        </w:trPr>
        <w:tc>
          <w:tcPr>
            <w:tcW w:w="0" w:type="auto"/>
            <w:vAlign w:val="center"/>
          </w:tcPr>
          <w:p w14:paraId="1DC51FE6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816" w:type="dxa"/>
            <w:vAlign w:val="center"/>
          </w:tcPr>
          <w:p w14:paraId="2E65832A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2027*</w:t>
            </w:r>
          </w:p>
        </w:tc>
        <w:tc>
          <w:tcPr>
            <w:tcW w:w="0" w:type="auto"/>
            <w:vAlign w:val="center"/>
          </w:tcPr>
          <w:p w14:paraId="0765A480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37040F" w:rsidRPr="00AB1A6B" w14:paraId="08D720A0" w14:textId="77777777" w:rsidTr="00885431">
        <w:trPr>
          <w:trHeight w:val="211"/>
          <w:jc w:val="center"/>
        </w:trPr>
        <w:tc>
          <w:tcPr>
            <w:tcW w:w="0" w:type="auto"/>
            <w:vAlign w:val="center"/>
          </w:tcPr>
          <w:p w14:paraId="639665F1" w14:textId="77777777" w:rsidR="0037040F" w:rsidRPr="00C41D46" w:rsidRDefault="0037040F" w:rsidP="0088543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16" w:type="dxa"/>
            <w:vAlign w:val="center"/>
          </w:tcPr>
          <w:p w14:paraId="1BD1C038" w14:textId="77777777" w:rsidR="0037040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58C7ECE0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</w:tr>
      <w:tr w:rsidR="0037040F" w:rsidRPr="00AB1A6B" w14:paraId="4BD86B21" w14:textId="77777777" w:rsidTr="00885431">
        <w:trPr>
          <w:trHeight w:val="211"/>
          <w:jc w:val="center"/>
        </w:trPr>
        <w:tc>
          <w:tcPr>
            <w:tcW w:w="0" w:type="auto"/>
            <w:vAlign w:val="center"/>
          </w:tcPr>
          <w:p w14:paraId="400B4609" w14:textId="77777777" w:rsidR="0037040F" w:rsidRPr="00C41D46" w:rsidRDefault="0037040F" w:rsidP="0088543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816" w:type="dxa"/>
            <w:vAlign w:val="center"/>
          </w:tcPr>
          <w:p w14:paraId="0B8A8BAF" w14:textId="77777777" w:rsidR="0037040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5D1D65D4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37040F" w:rsidRPr="00AB1A6B" w14:paraId="71A0D7CD" w14:textId="77777777" w:rsidTr="00885431">
        <w:trPr>
          <w:trHeight w:val="211"/>
          <w:jc w:val="center"/>
        </w:trPr>
        <w:tc>
          <w:tcPr>
            <w:tcW w:w="0" w:type="auto"/>
            <w:vAlign w:val="center"/>
          </w:tcPr>
          <w:p w14:paraId="4892A728" w14:textId="77777777" w:rsidR="0037040F" w:rsidRPr="00C41D46" w:rsidRDefault="0037040F" w:rsidP="0088543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816" w:type="dxa"/>
            <w:vAlign w:val="center"/>
          </w:tcPr>
          <w:p w14:paraId="3D237F06" w14:textId="77777777" w:rsidR="0037040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  <w:tc>
          <w:tcPr>
            <w:tcW w:w="0" w:type="auto"/>
            <w:vAlign w:val="center"/>
          </w:tcPr>
          <w:p w14:paraId="15CCECB0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</w:tr>
      <w:tr w:rsidR="0037040F" w:rsidRPr="00AB1A6B" w14:paraId="6D3C5758" w14:textId="77777777" w:rsidTr="00885431">
        <w:trPr>
          <w:trHeight w:val="210"/>
          <w:jc w:val="center"/>
        </w:trPr>
        <w:tc>
          <w:tcPr>
            <w:tcW w:w="0" w:type="auto"/>
            <w:vAlign w:val="center"/>
          </w:tcPr>
          <w:p w14:paraId="4283D8B2" w14:textId="77777777" w:rsidR="0037040F" w:rsidRPr="00C41D46" w:rsidRDefault="0037040F" w:rsidP="0088543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816" w:type="dxa"/>
            <w:vAlign w:val="center"/>
          </w:tcPr>
          <w:p w14:paraId="571CFD01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0E22EF20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3EEFB811" w14:textId="77777777" w:rsidR="0037040F" w:rsidRPr="00AB1A6B" w:rsidRDefault="0037040F" w:rsidP="0037040F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31.12.202</w:t>
      </w:r>
      <w:r>
        <w:rPr>
          <w:sz w:val="22"/>
          <w:szCs w:val="22"/>
        </w:rPr>
        <w:t>7</w:t>
      </w:r>
      <w:r w:rsidRPr="00AB1A6B">
        <w:rPr>
          <w:sz w:val="22"/>
          <w:szCs w:val="22"/>
        </w:rPr>
        <w:t xml:space="preserve"> r.</w:t>
      </w:r>
    </w:p>
    <w:p w14:paraId="0D7529A3" w14:textId="77777777" w:rsidR="0037040F" w:rsidRPr="00AB1A6B" w:rsidRDefault="0037040F" w:rsidP="0037040F">
      <w:pPr>
        <w:jc w:val="both"/>
        <w:rPr>
          <w:sz w:val="16"/>
          <w:szCs w:val="16"/>
        </w:rPr>
      </w:pPr>
    </w:p>
    <w:p w14:paraId="62CB144D" w14:textId="77777777" w:rsidR="0037040F" w:rsidRPr="00AB1A6B" w:rsidRDefault="0037040F" w:rsidP="0037040F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23D6AFC2" w14:textId="77777777" w:rsidR="0037040F" w:rsidRPr="00AA1FF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AA1FF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AB1A6B" w:rsidRDefault="0037040F" w:rsidP="0037040F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01273E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56B38B22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430570" w:rsidRPr="00430570">
        <w:rPr>
          <w:b/>
          <w:sz w:val="22"/>
          <w:szCs w:val="22"/>
        </w:rPr>
        <w:t>356</w:t>
      </w:r>
      <w:r>
        <w:rPr>
          <w:b/>
          <w:sz w:val="22"/>
          <w:szCs w:val="22"/>
        </w:rPr>
        <w:t>/P/15014/6230/24</w:t>
      </w:r>
      <w:r w:rsidRPr="00E85A40">
        <w:rPr>
          <w:b/>
          <w:sz w:val="22"/>
          <w:szCs w:val="22"/>
        </w:rPr>
        <w:t>/DRI</w:t>
      </w:r>
    </w:p>
    <w:p w14:paraId="708A9581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0F9676E5" w14:textId="77777777" w:rsidR="0037040F" w:rsidRPr="00AB1A6B" w:rsidRDefault="0037040F" w:rsidP="0037040F">
      <w:pPr>
        <w:ind w:left="851" w:hanging="993"/>
        <w:jc w:val="both"/>
        <w:rPr>
          <w:sz w:val="22"/>
          <w:szCs w:val="22"/>
        </w:rPr>
      </w:pPr>
    </w:p>
    <w:p w14:paraId="1A5BDA94" w14:textId="77777777" w:rsidR="0037040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>
        <w:rPr>
          <w:b/>
          <w:sz w:val="22"/>
          <w:szCs w:val="22"/>
        </w:rPr>
        <w:t xml:space="preserve">przez </w:t>
      </w:r>
      <w:r w:rsidRPr="000D135D">
        <w:rPr>
          <w:b/>
          <w:sz w:val="22"/>
          <w:szCs w:val="22"/>
        </w:rPr>
        <w:t>Mercedes-Benz Manufacturing Poland Sp. z o.o.</w:t>
      </w:r>
      <w:r w:rsidRPr="001F470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>w latach 202</w:t>
      </w: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2027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według poniższego harmonogramu wyniosą co najmniej </w:t>
      </w:r>
      <w:r w:rsidRPr="00CB0EE1">
        <w:rPr>
          <w:b/>
          <w:sz w:val="22"/>
          <w:szCs w:val="22"/>
        </w:rPr>
        <w:t xml:space="preserve">co najmniej </w:t>
      </w:r>
      <w:r>
        <w:rPr>
          <w:b/>
          <w:sz w:val="22"/>
          <w:szCs w:val="22"/>
        </w:rPr>
        <w:br/>
      </w:r>
      <w:r w:rsidRPr="000325FE">
        <w:rPr>
          <w:b/>
          <w:sz w:val="22"/>
          <w:szCs w:val="22"/>
        </w:rPr>
        <w:t>1 528 030 000,00 zł (słownie: jeden miliard pięćset dwadzieścia osiem milionów trzydzieści tysięcy złotych 00/100)</w:t>
      </w:r>
      <w:r>
        <w:rPr>
          <w:b/>
          <w:sz w:val="22"/>
          <w:szCs w:val="22"/>
        </w:rPr>
        <w:t xml:space="preserve">: </w:t>
      </w:r>
    </w:p>
    <w:p w14:paraId="50DD19C2" w14:textId="77777777" w:rsidR="0037040F" w:rsidRDefault="0037040F" w:rsidP="0037040F">
      <w:pPr>
        <w:spacing w:line="360" w:lineRule="auto"/>
        <w:rPr>
          <w:b/>
          <w:bCs/>
          <w:sz w:val="22"/>
          <w:szCs w:val="22"/>
          <w:u w:val="single"/>
        </w:rPr>
      </w:pPr>
    </w:p>
    <w:p w14:paraId="4D3217F2" w14:textId="77777777" w:rsidR="0037040F" w:rsidRPr="00F6062A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253"/>
        <w:gridCol w:w="1251"/>
        <w:gridCol w:w="1272"/>
        <w:gridCol w:w="1553"/>
        <w:gridCol w:w="1404"/>
        <w:gridCol w:w="1528"/>
      </w:tblGrid>
      <w:tr w:rsidR="0037040F" w:rsidRPr="00943923" w14:paraId="2F179344" w14:textId="77777777" w:rsidTr="00885431">
        <w:trPr>
          <w:trHeight w:val="300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6B0B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4D75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276B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4*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0A45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96BC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A7CE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5271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37040F" w:rsidRPr="00943923" w14:paraId="7A7C4029" w14:textId="77777777" w:rsidTr="00885431">
        <w:trPr>
          <w:trHeight w:val="120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65DB" w14:textId="77777777" w:rsidR="0037040F" w:rsidRPr="000325FE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6A454757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CB10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10 226 320,21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2BAF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B09D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500 000 000,00</w:t>
            </w: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6148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500 000 000,00</w:t>
            </w: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F6DF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507 803 679,79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C28C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1 528 030 000,00</w:t>
            </w:r>
          </w:p>
        </w:tc>
      </w:tr>
      <w:tr w:rsidR="0037040F" w:rsidRPr="00943923" w14:paraId="78B5D4F4" w14:textId="77777777" w:rsidTr="00885431">
        <w:trPr>
          <w:trHeight w:val="120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53CB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Koszty Inwestycji narastająco (w PLN)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3FA0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10 226 320,21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D5C3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20 226 320,21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5E67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520 226 320,21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509D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1 020 226 320,21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5D8B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25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1 528 030 000,00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7469" w14:textId="77777777" w:rsidR="0037040F" w:rsidRPr="00943923" w:rsidRDefault="0037040F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439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72B79BBC" w14:textId="77777777" w:rsidR="0037040F" w:rsidRDefault="0037040F" w:rsidP="0037040F">
      <w:pPr>
        <w:spacing w:line="360" w:lineRule="auto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>* nakłady inwestycyjne poniesione od dnia rozpoczęcia realizacji Inwestycji do dnia 31.12.202</w:t>
      </w:r>
      <w:r>
        <w:rPr>
          <w:bCs/>
          <w:sz w:val="22"/>
          <w:szCs w:val="22"/>
        </w:rPr>
        <w:t>4</w:t>
      </w:r>
      <w:r w:rsidRPr="005405A6">
        <w:rPr>
          <w:bCs/>
          <w:sz w:val="22"/>
          <w:szCs w:val="22"/>
        </w:rPr>
        <w:t xml:space="preserve"> r.</w:t>
      </w:r>
    </w:p>
    <w:p w14:paraId="7D3A3190" w14:textId="3C8C4E09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6D9A7852" w14:textId="77777777" w:rsidR="0037040F" w:rsidRPr="005405A6" w:rsidRDefault="0037040F" w:rsidP="0037040F">
      <w:pPr>
        <w:spacing w:line="360" w:lineRule="auto"/>
        <w:rPr>
          <w:bCs/>
          <w:sz w:val="22"/>
          <w:szCs w:val="22"/>
        </w:rPr>
      </w:pPr>
    </w:p>
    <w:p w14:paraId="3CE63DAC" w14:textId="77777777" w:rsidR="0037040F" w:rsidRDefault="0037040F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7D8B803" w14:textId="77777777" w:rsidR="0037040F" w:rsidRPr="00AB1A6B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t xml:space="preserve">Załącznik Nr </w:t>
      </w:r>
      <w:r>
        <w:rPr>
          <w:b/>
          <w:bCs/>
          <w:sz w:val="22"/>
          <w:szCs w:val="22"/>
          <w:u w:val="single"/>
        </w:rPr>
        <w:t>5</w:t>
      </w:r>
    </w:p>
    <w:p w14:paraId="001844B4" w14:textId="67A90095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430570" w:rsidRPr="00430570">
        <w:rPr>
          <w:b/>
          <w:sz w:val="22"/>
          <w:szCs w:val="22"/>
        </w:rPr>
        <w:t>356</w:t>
      </w:r>
      <w:r>
        <w:rPr>
          <w:b/>
          <w:sz w:val="22"/>
          <w:szCs w:val="22"/>
        </w:rPr>
        <w:t>/P/15014/6230/24</w:t>
      </w:r>
      <w:r w:rsidRPr="00E85A40">
        <w:rPr>
          <w:b/>
          <w:sz w:val="22"/>
          <w:szCs w:val="22"/>
        </w:rPr>
        <w:t>/DRI</w:t>
      </w:r>
    </w:p>
    <w:p w14:paraId="3E10594D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20EC7DC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Pr="002363CB">
        <w:rPr>
          <w:b/>
          <w:bCs/>
          <w:sz w:val="22"/>
          <w:szCs w:val="22"/>
        </w:rPr>
        <w:t>Mercedes-Benz Manufacturing Poland Sp. z o.o.</w:t>
      </w:r>
    </w:p>
    <w:p w14:paraId="4C1613EB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060705C7" w14:textId="77777777" w:rsidR="0037040F" w:rsidRPr="00AB1A6B" w:rsidRDefault="0037040F" w:rsidP="0037040F">
      <w:pPr>
        <w:spacing w:before="60" w:after="60"/>
        <w:rPr>
          <w:sz w:val="22"/>
          <w:szCs w:val="22"/>
        </w:rPr>
      </w:pPr>
    </w:p>
    <w:p w14:paraId="567549E1" w14:textId="77777777" w:rsidR="0037040F" w:rsidRPr="00AB1A6B" w:rsidRDefault="0037040F" w:rsidP="0037040F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7040F" w:rsidRPr="00AB1A6B" w14:paraId="1F8D0941" w14:textId="77777777" w:rsidTr="00885431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3E856C00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0B12C4FD" w14:textId="77777777" w:rsidTr="00885431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22D4AC4E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0A349D54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FDE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A4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67F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5B8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AB1A6B" w14:paraId="4E8292C6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AB1A6B" w14:paraId="7E68EE9B" w14:textId="77777777" w:rsidTr="00885431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4FA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5A4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Default="0037040F" w:rsidP="0037040F">
      <w:pPr>
        <w:rPr>
          <w:sz w:val="16"/>
          <w:szCs w:val="16"/>
        </w:rPr>
      </w:pPr>
    </w:p>
    <w:p w14:paraId="22577F68" w14:textId="77777777" w:rsidR="0037040F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>
        <w:rPr>
          <w:b/>
          <w:sz w:val="22"/>
          <w:szCs w:val="22"/>
        </w:rPr>
        <w:t>stycji do dnia 31.12</w:t>
      </w:r>
      <w:r w:rsidRPr="00AB1A6B">
        <w:rPr>
          <w:b/>
          <w:sz w:val="22"/>
          <w:szCs w:val="22"/>
        </w:rPr>
        <w:t>.20…r.:–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9"/>
        <w:gridCol w:w="961"/>
        <w:gridCol w:w="865"/>
        <w:gridCol w:w="1096"/>
        <w:gridCol w:w="1096"/>
        <w:gridCol w:w="708"/>
        <w:gridCol w:w="865"/>
        <w:gridCol w:w="806"/>
        <w:gridCol w:w="1119"/>
        <w:gridCol w:w="1119"/>
      </w:tblGrid>
      <w:tr w:rsidR="0037040F" w:rsidRPr="006D49CE" w14:paraId="66FB7566" w14:textId="77777777" w:rsidTr="00885431">
        <w:trPr>
          <w:trHeight w:val="82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D16" w14:textId="77777777" w:rsidR="0037040F" w:rsidRPr="006D49CE" w:rsidRDefault="0037040F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039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451D37D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B1F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FA4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dla osób</w:t>
            </w:r>
          </w:p>
          <w:p w14:paraId="52548614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z wyższym wykształceniem utworzonych</w:t>
            </w:r>
          </w:p>
          <w:p w14:paraId="0FA87C65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w miesiącu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DAF9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osób</w:t>
            </w:r>
          </w:p>
          <w:p w14:paraId="47B569B5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z wyższym wykształceniem narastająco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23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C4E2AF9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61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3DF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735DF7E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36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D15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 dla osób z wyższym wykształceniem w miesiącu</w:t>
            </w:r>
          </w:p>
        </w:tc>
      </w:tr>
      <w:tr w:rsidR="0037040F" w:rsidRPr="006D49CE" w14:paraId="63095C07" w14:textId="77777777" w:rsidTr="00885431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C1CA" w14:textId="77777777" w:rsidR="0037040F" w:rsidRPr="006D49CE" w:rsidRDefault="0037040F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642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70D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7FA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EBE3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AD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3D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E82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8C6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556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37040F" w:rsidRPr="006D49CE" w14:paraId="3EF69305" w14:textId="77777777" w:rsidTr="00885431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3B0" w14:textId="77777777" w:rsidR="0037040F" w:rsidRPr="006D49CE" w:rsidRDefault="0037040F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D66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2A3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639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BED5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153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F03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954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ED4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9D5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37040F" w:rsidRPr="006D49CE" w14:paraId="70C0FE60" w14:textId="77777777" w:rsidTr="00885431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D5D" w14:textId="77777777" w:rsidR="0037040F" w:rsidRPr="006D49CE" w:rsidRDefault="0037040F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465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8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5F5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B9F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0BA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1BA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476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2E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929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37040F" w:rsidRPr="006D49CE" w14:paraId="7086E693" w14:textId="77777777" w:rsidTr="00885431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9D4" w14:textId="77777777" w:rsidR="0037040F" w:rsidRPr="006D49CE" w:rsidRDefault="0037040F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4B9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45B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4E8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C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DEC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0F5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FA6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96F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0E7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5FE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D</w:t>
            </w:r>
          </w:p>
        </w:tc>
      </w:tr>
      <w:tr w:rsidR="0037040F" w:rsidRPr="00D0025E" w14:paraId="3E238E1D" w14:textId="77777777" w:rsidTr="00885431">
        <w:trPr>
          <w:trHeight w:val="25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56D" w14:textId="77777777" w:rsidR="0037040F" w:rsidRPr="006D49CE" w:rsidRDefault="0037040F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8FE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A10" w14:textId="77777777" w:rsidR="0037040F" w:rsidRPr="006D49CE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4B9" w14:textId="77777777" w:rsidR="0037040F" w:rsidRPr="004874CC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=C-D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E00A" w14:textId="77777777" w:rsidR="0037040F" w:rsidRPr="004874CC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4" w14:textId="77777777" w:rsidR="0037040F" w:rsidRPr="004874CC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42C" w14:textId="77777777" w:rsidR="0037040F" w:rsidRPr="004874CC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2B" w14:textId="77777777" w:rsidR="0037040F" w:rsidRPr="004874CC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34F" w14:textId="77777777" w:rsidR="0037040F" w:rsidRPr="004874CC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3F8" w14:textId="77777777" w:rsidR="0037040F" w:rsidRPr="004874CC" w:rsidRDefault="0037040F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B304967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067CF838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.Utrzymanie miejsc pracy od dnia rozpoczęcia realizacji </w:t>
      </w:r>
      <w:r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7040F" w:rsidRPr="00AB1A6B" w14:paraId="3F98C66D" w14:textId="77777777" w:rsidTr="00885431">
        <w:tc>
          <w:tcPr>
            <w:tcW w:w="304" w:type="pct"/>
            <w:vAlign w:val="center"/>
          </w:tcPr>
          <w:p w14:paraId="034B434E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0CAACDED" w14:textId="77777777" w:rsidTr="00885431">
        <w:tc>
          <w:tcPr>
            <w:tcW w:w="304" w:type="pct"/>
            <w:vAlign w:val="center"/>
          </w:tcPr>
          <w:p w14:paraId="63010B61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4F5B5D20" w14:textId="77777777" w:rsidTr="00885431">
        <w:tc>
          <w:tcPr>
            <w:tcW w:w="304" w:type="pct"/>
            <w:vAlign w:val="center"/>
          </w:tcPr>
          <w:p w14:paraId="0FAAA736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0098A706" w14:textId="77777777" w:rsidTr="00885431">
        <w:tc>
          <w:tcPr>
            <w:tcW w:w="304" w:type="pct"/>
            <w:vAlign w:val="center"/>
          </w:tcPr>
          <w:p w14:paraId="7F1072A8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20D4FBC3" w14:textId="77777777" w:rsidTr="00885431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6C97D1EF" w14:textId="77777777" w:rsidTr="00885431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AB1A6B" w:rsidRDefault="0037040F" w:rsidP="00885431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AB1A6B" w:rsidRDefault="0037040F" w:rsidP="0037040F">
      <w:pPr>
        <w:jc w:val="both"/>
        <w:rPr>
          <w:sz w:val="20"/>
        </w:rPr>
      </w:pPr>
    </w:p>
    <w:p w14:paraId="7DFA5635" w14:textId="77777777" w:rsidR="0037040F" w:rsidRPr="00AB1A6B" w:rsidRDefault="0037040F" w:rsidP="0037040F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7CA2173" w14:textId="77777777" w:rsidR="0037040F" w:rsidRPr="00AB1A6B" w:rsidRDefault="0037040F" w:rsidP="0037040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7071E55B" w14:textId="77777777" w:rsidR="0037040F" w:rsidRPr="00AB1A6B" w:rsidRDefault="0037040F" w:rsidP="0037040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Wykaz e</w:t>
      </w:r>
      <w:r>
        <w:rPr>
          <w:b/>
          <w:sz w:val="22"/>
          <w:szCs w:val="22"/>
        </w:rPr>
        <w:t>tatów na dzień 31.12</w:t>
      </w:r>
      <w:r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37040F" w:rsidRPr="00AB1A6B" w14:paraId="7EC3C498" w14:textId="77777777" w:rsidTr="00885431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72F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B1F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DF5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37040F" w:rsidRPr="00AB1A6B" w14:paraId="7B671C35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E32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8B20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FEA0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042C1F93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86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B38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1B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5FCE1D6F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99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C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BC5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2F5EFAB6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5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A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69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32AF18F7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E8AA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421EA5B6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1CC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843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25D786D" w14:textId="77777777" w:rsidR="0037040F" w:rsidRDefault="0037040F" w:rsidP="0037040F">
      <w:pPr>
        <w:shd w:val="clear" w:color="auto" w:fill="FFFFFF"/>
        <w:jc w:val="both"/>
        <w:rPr>
          <w:b/>
          <w:sz w:val="22"/>
          <w:szCs w:val="22"/>
        </w:rPr>
      </w:pPr>
    </w:p>
    <w:p w14:paraId="56E1A605" w14:textId="77777777" w:rsidR="0037040F" w:rsidRPr="00AB1A6B" w:rsidRDefault="0037040F" w:rsidP="0037040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29AADF0B" w14:textId="77777777" w:rsidR="0037040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2345EA6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E1FF6FF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B5375AB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99201A" w14:textId="7BD60393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3A7A30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6</w:t>
      </w:r>
    </w:p>
    <w:p w14:paraId="316E88D0" w14:textId="19403924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430570" w:rsidRPr="00430570">
        <w:rPr>
          <w:b/>
          <w:sz w:val="22"/>
          <w:szCs w:val="22"/>
        </w:rPr>
        <w:t>356</w:t>
      </w:r>
      <w:r>
        <w:rPr>
          <w:b/>
          <w:sz w:val="22"/>
          <w:szCs w:val="22"/>
        </w:rPr>
        <w:t>/P/15014/6230/24</w:t>
      </w:r>
      <w:r w:rsidRPr="00AF0712">
        <w:rPr>
          <w:b/>
          <w:sz w:val="22"/>
          <w:szCs w:val="22"/>
        </w:rPr>
        <w:t>/DRI</w:t>
      </w:r>
    </w:p>
    <w:p w14:paraId="78835353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1208718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Pr="002363CB">
        <w:rPr>
          <w:b/>
          <w:sz w:val="22"/>
          <w:szCs w:val="22"/>
        </w:rPr>
        <w:t>Mercedes-Benz Manufacturing Poland Sp. z o.o.</w:t>
      </w:r>
      <w:r w:rsidRPr="00AB1A6B">
        <w:rPr>
          <w:b/>
          <w:sz w:val="22"/>
          <w:szCs w:val="22"/>
        </w:rPr>
        <w:br/>
        <w:t>Rok 20....</w:t>
      </w:r>
    </w:p>
    <w:p w14:paraId="37EB8BF2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611BE04A" w14:textId="77777777" w:rsidTr="00885431">
        <w:tc>
          <w:tcPr>
            <w:tcW w:w="0" w:type="auto"/>
            <w:vAlign w:val="center"/>
          </w:tcPr>
          <w:p w14:paraId="46ED2029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16424C60" w14:textId="77777777" w:rsidTr="00885431">
        <w:tc>
          <w:tcPr>
            <w:tcW w:w="0" w:type="auto"/>
            <w:vAlign w:val="center"/>
          </w:tcPr>
          <w:p w14:paraId="0578646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00D348AC" w14:textId="77777777" w:rsidTr="00885431">
        <w:tc>
          <w:tcPr>
            <w:tcW w:w="0" w:type="auto"/>
            <w:vAlign w:val="center"/>
          </w:tcPr>
          <w:p w14:paraId="0878BC8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192C110" w14:textId="77777777" w:rsidTr="00885431">
        <w:tc>
          <w:tcPr>
            <w:tcW w:w="0" w:type="auto"/>
            <w:vAlign w:val="center"/>
          </w:tcPr>
          <w:p w14:paraId="4497A2E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9AEE28D" w14:textId="77777777" w:rsidTr="00885431">
        <w:tc>
          <w:tcPr>
            <w:tcW w:w="0" w:type="auto"/>
            <w:vAlign w:val="center"/>
          </w:tcPr>
          <w:p w14:paraId="56057441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6B3B349" w14:textId="77777777" w:rsidTr="00885431">
        <w:tc>
          <w:tcPr>
            <w:tcW w:w="0" w:type="auto"/>
            <w:vAlign w:val="center"/>
          </w:tcPr>
          <w:p w14:paraId="753632B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6E733E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6E733E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461E2DA3" w14:textId="77777777" w:rsidTr="00885431">
        <w:tc>
          <w:tcPr>
            <w:tcW w:w="0" w:type="auto"/>
            <w:vAlign w:val="center"/>
          </w:tcPr>
          <w:p w14:paraId="6CEBDB27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4E4777BB" w14:textId="77777777" w:rsidTr="00885431">
        <w:tc>
          <w:tcPr>
            <w:tcW w:w="0" w:type="auto"/>
            <w:vAlign w:val="center"/>
          </w:tcPr>
          <w:p w14:paraId="0EC9A860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1CD45AC3" w14:textId="77777777" w:rsidTr="00885431">
        <w:tc>
          <w:tcPr>
            <w:tcW w:w="0" w:type="auto"/>
            <w:vAlign w:val="center"/>
          </w:tcPr>
          <w:p w14:paraId="26C91262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AB1A6B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72A2475B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698706F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311E2E43" w14:textId="77777777" w:rsidR="0037040F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536D8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</w:t>
      </w:r>
    </w:p>
    <w:p w14:paraId="7F9D48E0" w14:textId="1A5216E2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430570" w:rsidRPr="00430570">
        <w:rPr>
          <w:b/>
          <w:sz w:val="22"/>
          <w:szCs w:val="22"/>
        </w:rPr>
        <w:t>356</w:t>
      </w:r>
      <w:r>
        <w:rPr>
          <w:b/>
          <w:sz w:val="22"/>
          <w:szCs w:val="22"/>
        </w:rPr>
        <w:t>/P/15014/6230/24</w:t>
      </w:r>
      <w:r w:rsidRPr="00AF0712">
        <w:rPr>
          <w:b/>
          <w:sz w:val="22"/>
          <w:szCs w:val="22"/>
        </w:rPr>
        <w:t>/DRI</w:t>
      </w:r>
    </w:p>
    <w:p w14:paraId="5001B71B" w14:textId="77777777" w:rsidR="0037040F" w:rsidRPr="00AB1A6B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0F8F9F6E" w14:textId="77777777" w:rsidR="0037040F" w:rsidRPr="003D191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Pr="00D06FED">
        <w:rPr>
          <w:b/>
          <w:sz w:val="22"/>
          <w:szCs w:val="22"/>
        </w:rPr>
        <w:t>Mercedes-Benz Manufacturing Poland Sp. z o.o.</w:t>
      </w:r>
      <w:r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13E3F8BC" w14:textId="77777777" w:rsidR="0037040F" w:rsidRPr="00AB1A6B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687"/>
        <w:gridCol w:w="1254"/>
        <w:gridCol w:w="3832"/>
        <w:gridCol w:w="1105"/>
        <w:gridCol w:w="1194"/>
      </w:tblGrid>
      <w:tr w:rsidR="0037040F" w:rsidRPr="00AB1A6B" w14:paraId="30EC9C58" w14:textId="77777777" w:rsidTr="00885431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46BEF722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71B9AE9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C018233" w14:textId="77777777" w:rsidR="0037040F" w:rsidRPr="00AB1A6B" w:rsidRDefault="0037040F" w:rsidP="00885431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7795D4CE" w14:textId="77777777" w:rsidTr="00885431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C87FC4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123F9DB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79E3" w14:textId="77777777" w:rsidR="0037040F" w:rsidRPr="00AB1A6B" w:rsidRDefault="0037040F" w:rsidP="00885431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0EB81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9F63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0A88C00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397E60F9" w14:textId="77777777" w:rsidTr="00885431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405AF099" w14:textId="77777777" w:rsidR="0037040F" w:rsidRDefault="0037040F" w:rsidP="0037040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7BCCE3A3" w14:textId="77777777" w:rsidR="0037040F" w:rsidRPr="00AB1A6B" w:rsidRDefault="0037040F" w:rsidP="0037040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37040F" w:rsidRPr="00751A8C" w14:paraId="4FED8A66" w14:textId="77777777" w:rsidTr="00885431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DE0B" w14:textId="77777777" w:rsidR="0037040F" w:rsidRPr="00751A8C" w:rsidRDefault="0037040F" w:rsidP="00885431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59AF" w14:textId="77777777" w:rsidR="0037040F" w:rsidRPr="00751A8C" w:rsidRDefault="0037040F" w:rsidP="00885431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7AFE" w14:textId="77777777" w:rsidR="0037040F" w:rsidRPr="00751A8C" w:rsidRDefault="0037040F" w:rsidP="00885431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5C1B" w14:textId="77777777" w:rsidR="0037040F" w:rsidRPr="00751A8C" w:rsidRDefault="0037040F" w:rsidP="00885431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5F22" w14:textId="77777777" w:rsidR="0037040F" w:rsidRPr="00751A8C" w:rsidRDefault="0037040F" w:rsidP="00885431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0A2887C7" w14:textId="77777777" w:rsidR="0037040F" w:rsidRPr="00751A8C" w:rsidRDefault="0037040F" w:rsidP="00885431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37040F" w:rsidRPr="00751A8C" w14:paraId="54212E18" w14:textId="77777777" w:rsidTr="00885431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523B" w14:textId="77777777" w:rsidR="0037040F" w:rsidRPr="00751A8C" w:rsidRDefault="0037040F" w:rsidP="00885431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7FD8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5636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402B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707D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37040F" w:rsidRPr="00751A8C" w14:paraId="558ADBD8" w14:textId="77777777" w:rsidTr="00885431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41E3" w14:textId="77777777" w:rsidR="0037040F" w:rsidRPr="00751A8C" w:rsidRDefault="0037040F" w:rsidP="00885431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5BE9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C733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A2ED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F2B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37040F" w:rsidRPr="00751A8C" w14:paraId="1100FA6A" w14:textId="77777777" w:rsidTr="00885431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C24A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5C09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63A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DA90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7178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37040F" w:rsidRPr="00751A8C" w14:paraId="01CAD6B8" w14:textId="77777777" w:rsidTr="00885431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649C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A60A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0BA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EA45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25B8" w14:textId="77777777" w:rsidR="0037040F" w:rsidRPr="00751A8C" w:rsidRDefault="0037040F" w:rsidP="00885431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37040F" w:rsidRPr="00751A8C" w14:paraId="14D83C2B" w14:textId="77777777" w:rsidTr="00885431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0046" w14:textId="77777777" w:rsidR="0037040F" w:rsidRPr="00751A8C" w:rsidRDefault="0037040F" w:rsidP="00885431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5672" w14:textId="77777777" w:rsidR="0037040F" w:rsidRPr="00751A8C" w:rsidRDefault="0037040F" w:rsidP="00885431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4688EE8D" w14:textId="77777777" w:rsidR="0037040F" w:rsidRPr="0024571C" w:rsidRDefault="0037040F" w:rsidP="0037040F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 xml:space="preserve">2011 – 2030, Przedsiębiorca zobowiązany jest do poniesienia w okresie </w:t>
      </w:r>
      <w:r w:rsidRPr="005E79DB">
        <w:rPr>
          <w:sz w:val="20"/>
        </w:rPr>
        <w:t>realizacji lub utrzymania Inwestycji</w:t>
      </w:r>
      <w:r>
        <w:rPr>
          <w:sz w:val="20"/>
        </w:rPr>
        <w:t xml:space="preserve">, </w:t>
      </w:r>
      <w:r w:rsidRPr="00AB1A6B">
        <w:rPr>
          <w:sz w:val="20"/>
        </w:rPr>
        <w:t>kosztów w zakresie współpracy z podmiotami tworzącymi system szkolnictwa wyższego i nauki w wysokości co najmniej 15</w:t>
      </w:r>
      <w:r>
        <w:rPr>
          <w:sz w:val="20"/>
        </w:rPr>
        <w:t xml:space="preserve"> % wartości przyznanej dotacji, </w:t>
      </w:r>
      <w:r w:rsidRPr="00552751">
        <w:rPr>
          <w:sz w:val="20"/>
        </w:rPr>
        <w:t>tj. w minimalnej kwocie nie niższej niż</w:t>
      </w:r>
      <w:r>
        <w:rPr>
          <w:sz w:val="20"/>
        </w:rPr>
        <w:t xml:space="preserve"> </w:t>
      </w:r>
      <w:r w:rsidRPr="00B914CB">
        <w:rPr>
          <w:b/>
          <w:sz w:val="20"/>
        </w:rPr>
        <w:t xml:space="preserve">13 410 634,65 zł </w:t>
      </w:r>
      <w:r w:rsidRPr="00B914CB">
        <w:rPr>
          <w:bCs/>
          <w:sz w:val="20"/>
        </w:rPr>
        <w:t>(słownie: trzynaście milionów czterysta dziesięć tysięcy sześćset trzydzieści cztery złote 65/100).</w:t>
      </w:r>
    </w:p>
    <w:p w14:paraId="0E346228" w14:textId="77777777" w:rsidR="0037040F" w:rsidRPr="00AB1A6B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AA63E39" w14:textId="77777777" w:rsidR="0037040F" w:rsidRPr="00AB1A6B" w:rsidRDefault="0037040F" w:rsidP="0037040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AB1A6B" w14:paraId="28525E70" w14:textId="77777777" w:rsidTr="00885431">
        <w:tc>
          <w:tcPr>
            <w:tcW w:w="337" w:type="pct"/>
            <w:vAlign w:val="center"/>
          </w:tcPr>
          <w:p w14:paraId="26ADD232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18B1F6D4" w14:textId="77777777" w:rsidTr="00885431">
        <w:tc>
          <w:tcPr>
            <w:tcW w:w="337" w:type="pct"/>
            <w:vAlign w:val="center"/>
          </w:tcPr>
          <w:p w14:paraId="7AFDB41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6ABF4BF3" w14:textId="77777777" w:rsidTr="00885431">
        <w:tc>
          <w:tcPr>
            <w:tcW w:w="337" w:type="pct"/>
            <w:vAlign w:val="center"/>
          </w:tcPr>
          <w:p w14:paraId="7E56F4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660CB71" w14:textId="77777777" w:rsidTr="00885431">
        <w:tc>
          <w:tcPr>
            <w:tcW w:w="337" w:type="pct"/>
            <w:vAlign w:val="center"/>
          </w:tcPr>
          <w:p w14:paraId="47D194F3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9723E53" w14:textId="77777777" w:rsidTr="00885431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BE6A725" w14:textId="77777777" w:rsidTr="00885431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AB1A6B" w:rsidRDefault="0037040F" w:rsidP="00885431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AB1A6B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AB1A6B" w:rsidRDefault="0037040F" w:rsidP="0037040F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5BED3A7B" w14:textId="77777777" w:rsidR="0037040F" w:rsidRDefault="0037040F" w:rsidP="0037040F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EF6B5A">
        <w:rPr>
          <w:b/>
          <w:sz w:val="22"/>
          <w:szCs w:val="22"/>
        </w:rPr>
        <w:t>. Wykonanie kryteriów jakościowych w rok</w:t>
      </w:r>
      <w:r>
        <w:rPr>
          <w:b/>
          <w:sz w:val="22"/>
          <w:szCs w:val="22"/>
        </w:rPr>
        <w:t>u</w:t>
      </w:r>
      <w:r w:rsidRPr="00EF6B5A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.</w:t>
      </w:r>
      <w:r w:rsidRPr="00EF6B5A">
        <w:rPr>
          <w:sz w:val="22"/>
          <w:szCs w:val="22"/>
        </w:rPr>
        <w:br/>
      </w:r>
    </w:p>
    <w:p w14:paraId="36E966A9" w14:textId="77777777" w:rsidR="0037040F" w:rsidRPr="00EF6B5A" w:rsidRDefault="0037040F" w:rsidP="0037040F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Pr="00802BA0">
        <w:rPr>
          <w:b/>
          <w:sz w:val="22"/>
          <w:szCs w:val="22"/>
        </w:rPr>
        <w:t>Inwe</w:t>
      </w:r>
      <w:r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>przedsiębiorca w roku 20…. produkował wyroby lub świadczył usługi określone kodem 29</w:t>
      </w:r>
      <w:r w:rsidRPr="004D2E9B">
        <w:rPr>
          <w:sz w:val="22"/>
          <w:szCs w:val="22"/>
        </w:rPr>
        <w:t>.</w:t>
      </w:r>
      <w:r>
        <w:rPr>
          <w:sz w:val="22"/>
          <w:szCs w:val="22"/>
        </w:rPr>
        <w:t xml:space="preserve">2. – </w:t>
      </w:r>
      <w:r w:rsidRPr="00F6735A">
        <w:rPr>
          <w:sz w:val="22"/>
          <w:szCs w:val="22"/>
        </w:rPr>
        <w:t>Nadwozia do pojazdów silnikowych; przyczepy i naczepy</w:t>
      </w:r>
      <w:r>
        <w:rPr>
          <w:sz w:val="22"/>
          <w:szCs w:val="22"/>
        </w:rPr>
        <w:t xml:space="preserve">  </w:t>
      </w:r>
      <w:r w:rsidRPr="009E0631">
        <w:rPr>
          <w:b/>
          <w:sz w:val="22"/>
          <w:szCs w:val="22"/>
        </w:rPr>
        <w:t>(TAK/NIE)</w:t>
      </w:r>
    </w:p>
    <w:p w14:paraId="33144367" w14:textId="77777777" w:rsidR="0037040F" w:rsidRDefault="0037040F" w:rsidP="0037040F">
      <w:pPr>
        <w:rPr>
          <w:b/>
          <w:color w:val="000000" w:themeColor="text1"/>
          <w:sz w:val="22"/>
          <w:szCs w:val="22"/>
        </w:rPr>
      </w:pPr>
    </w:p>
    <w:p w14:paraId="2B6A9060" w14:textId="3B563B52" w:rsidR="0037040F" w:rsidRPr="0034266D" w:rsidRDefault="0037040F" w:rsidP="0037040F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b) </w:t>
      </w:r>
      <w:r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Pr="001D359B">
        <w:rPr>
          <w:sz w:val="22"/>
          <w:szCs w:val="22"/>
        </w:rPr>
        <w:t>:</w:t>
      </w:r>
    </w:p>
    <w:p w14:paraId="32317111" w14:textId="77777777" w:rsidR="0037040F" w:rsidRDefault="0037040F" w:rsidP="0037040F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>wykształcenie wyższe, średnie, średnie branżowe, zasadnicze zawodowe lub zawodowe branżowe, poświadczone dyplomem lub świadectwem, lub innym dokumentem uprawniającym do wykonywania zawodu</w:t>
      </w:r>
    </w:p>
    <w:p w14:paraId="2DCB69E0" w14:textId="18599497" w:rsidR="0037040F" w:rsidRPr="00EF6B5A" w:rsidRDefault="0037040F" w:rsidP="0037040F">
      <w:pPr>
        <w:rPr>
          <w:sz w:val="22"/>
          <w:szCs w:val="22"/>
        </w:rPr>
      </w:pPr>
      <w:r w:rsidRPr="00EF6B5A">
        <w:rPr>
          <w:sz w:val="22"/>
          <w:szCs w:val="22"/>
        </w:rPr>
        <w:br/>
      </w:r>
      <w:r>
        <w:rPr>
          <w:b/>
          <w:sz w:val="22"/>
          <w:szCs w:val="22"/>
        </w:rPr>
        <w:t>c</w:t>
      </w:r>
      <w:r w:rsidRPr="008C1717">
        <w:rPr>
          <w:b/>
          <w:sz w:val="22"/>
          <w:szCs w:val="22"/>
        </w:rPr>
        <w:t xml:space="preserve">) </w:t>
      </w:r>
      <w:r w:rsidR="006E0FAD"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 w:rsidR="006E0FAD"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 w:rsidR="00062A04"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981E6" w14:textId="77777777" w:rsidR="0037040F" w:rsidRDefault="0037040F" w:rsidP="0037040F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54E9585A" w14:textId="77777777" w:rsidR="0037040F" w:rsidRDefault="0037040F" w:rsidP="0037040F">
      <w:pPr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Pr="009B1279">
        <w:rPr>
          <w:b/>
          <w:sz w:val="22"/>
          <w:szCs w:val="22"/>
        </w:rPr>
        <w:t>) Podejmowanie działań w zakresie opieki nad pracownikiem: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496EE703" w14:textId="77777777" w:rsidR="0037040F" w:rsidRDefault="0037040F" w:rsidP="0037040F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3EA14112" w14:textId="77777777" w:rsidR="0037040F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77777777" w:rsidR="0037040F" w:rsidRPr="00AB1A6B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76D4A366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68D7BFC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E7D3EF5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1806B619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4849D26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E5B18B1" w14:textId="77777777" w:rsidR="0037040F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17FC9615" w14:textId="501664E4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</w:p>
    <w:p w14:paraId="1C7E4ADB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8</w:t>
      </w:r>
    </w:p>
    <w:p w14:paraId="340A707A" w14:textId="594930B2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430570" w:rsidRPr="00430570">
        <w:rPr>
          <w:b/>
          <w:sz w:val="22"/>
          <w:szCs w:val="22"/>
        </w:rPr>
        <w:t>356</w:t>
      </w:r>
      <w:r>
        <w:rPr>
          <w:b/>
          <w:sz w:val="22"/>
          <w:szCs w:val="22"/>
        </w:rPr>
        <w:t>/P/15014/6230/24</w:t>
      </w:r>
      <w:r w:rsidRPr="00AF0712">
        <w:rPr>
          <w:b/>
          <w:sz w:val="22"/>
          <w:szCs w:val="22"/>
        </w:rPr>
        <w:t>/DRI</w:t>
      </w:r>
    </w:p>
    <w:p w14:paraId="0F89C5A6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70362A" w14:textId="77777777" w:rsidR="0037040F" w:rsidRPr="00FF185D" w:rsidRDefault="0037040F" w:rsidP="0037040F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72DAC052" w14:textId="77777777" w:rsidR="0037040F" w:rsidRPr="00FF185D" w:rsidRDefault="0037040F" w:rsidP="0037040F">
      <w:pPr>
        <w:spacing w:line="360" w:lineRule="auto"/>
        <w:jc w:val="both"/>
        <w:textAlignment w:val="auto"/>
        <w:rPr>
          <w:sz w:val="16"/>
          <w:szCs w:val="16"/>
        </w:rPr>
      </w:pPr>
    </w:p>
    <w:p w14:paraId="4D110C8A" w14:textId="77777777" w:rsidR="0037040F" w:rsidRPr="00FF185D" w:rsidRDefault="0037040F" w:rsidP="0037040F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>o ochronie danych) (Dz. Urz. UE L 119 z 04.05.2016, str.1 z późn. zm.), zwanego dalej „RODO”, informujemy, że:</w:t>
      </w:r>
    </w:p>
    <w:p w14:paraId="221AE2A0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ED120F">
        <w:rPr>
          <w:sz w:val="22"/>
          <w:szCs w:val="22"/>
          <w:u w:val="single"/>
        </w:rPr>
        <w:t>kancelaria@mrit.gov.pl</w:t>
      </w:r>
      <w:r w:rsidRPr="00ED120F">
        <w:rPr>
          <w:sz w:val="22"/>
          <w:szCs w:val="22"/>
        </w:rPr>
        <w:t xml:space="preserve"> </w:t>
      </w:r>
      <w:r w:rsidRPr="00FF185D">
        <w:rPr>
          <w:sz w:val="22"/>
          <w:szCs w:val="22"/>
        </w:rPr>
        <w:t>tel.: +48 222 500 123, adres skrytki na ePUAP: /MRPIT/SkrytkaESP, natomiast wykonującym obowiązki administratora jest Dyrektor Departamentu Rozwoju Inwestycji.</w:t>
      </w:r>
    </w:p>
    <w:p w14:paraId="7C74DB74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 xml:space="preserve">Jeśli ma Pan pytania dotyczące przetwarzania Pana danych osobowych, a także przysługujących Panu praw, może się Pani/Pan kontaktować z wyznaczonym przez Administratora Inspektorem Ochrony Danych, wysyłając informację na skrzynkę: </w:t>
      </w:r>
      <w:r w:rsidRPr="00ED120F">
        <w:rPr>
          <w:sz w:val="22"/>
          <w:szCs w:val="22"/>
          <w:u w:val="single"/>
        </w:rPr>
        <w:t>iod@mrit.gov.pl</w:t>
      </w:r>
    </w:p>
    <w:p w14:paraId="2A13EE59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color w:val="1B1B1B"/>
          <w:shd w:val="clear" w:color="auto" w:fill="FFFFFF"/>
        </w:rPr>
        <w:t>Pana dane osobowe będą przetwarzane w oparciu o art. 6 ust. 1 lit. b) RODO tj. w związku z zawarciem i realizacją umowy, której jest Pan stroną. Jeżeli jest Pan pełnomocnikiem lub osobą reprezentującą stronę przy zawarciu umowy, to Pana dane osobowe będą przetwarzane w oparciu o art. 6 ust. 1 lit. f) RODO tj. prawnie uzasadniony interes administratora, polegający na konieczności właściwego identyfikowania kontrahenta przy zawieraniu umowy.</w:t>
      </w:r>
    </w:p>
    <w:p w14:paraId="59AB93E3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</w:t>
      </w:r>
      <w:r>
        <w:rPr>
          <w:sz w:val="22"/>
          <w:szCs w:val="22"/>
        </w:rPr>
        <w:t xml:space="preserve">, </w:t>
      </w:r>
      <w:r w:rsidRPr="00332368">
        <w:rPr>
          <w:sz w:val="22"/>
          <w:szCs w:val="22"/>
        </w:rPr>
        <w:t>oraz w celach, w których przepisy nakazują nam przechowywać dane: cele archiwalne lub dowodowe.</w:t>
      </w:r>
      <w:r w:rsidRPr="00FF185D">
        <w:rPr>
          <w:sz w:val="22"/>
          <w:szCs w:val="22"/>
        </w:rPr>
        <w:t>.</w:t>
      </w:r>
    </w:p>
    <w:p w14:paraId="26555737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32FF941A" w14:textId="77777777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na żądanie sądów, urzędów skarbowych, Prokuratury lub Policji)</w:t>
      </w:r>
      <w:r w:rsidRPr="00FF185D">
        <w:rPr>
          <w:sz w:val="22"/>
          <w:szCs w:val="22"/>
        </w:rPr>
        <w:t>;</w:t>
      </w:r>
    </w:p>
    <w:p w14:paraId="11E168FD" w14:textId="77777777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podmioty świadczące usługi prawne, dostawcy systemów informatycznych i usług IT oraz telekomunikacyjnych, operatorzy pocztowi i kurierzy).</w:t>
      </w:r>
      <w:r w:rsidRPr="00FF185D">
        <w:rPr>
          <w:sz w:val="22"/>
          <w:szCs w:val="22"/>
        </w:rPr>
        <w:t>.</w:t>
      </w:r>
    </w:p>
    <w:p w14:paraId="0F856697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późn. zm.).</w:t>
      </w:r>
    </w:p>
    <w:p w14:paraId="0BBD5692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Pana dane osobowe nie będą podlegać zautomatyzowanemu podejmowaniu decyzji lub profilowaniu.</w:t>
      </w:r>
    </w:p>
    <w:p w14:paraId="79AEDCDA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445B91C7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07F45F6E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44FDB429" w14:textId="77777777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53F56162" w14:textId="77777777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07A5DA4D" w14:textId="77777777" w:rsidR="0037040F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</w:t>
      </w:r>
      <w:r>
        <w:rPr>
          <w:sz w:val="22"/>
          <w:szCs w:val="22"/>
        </w:rPr>
        <w:t>;</w:t>
      </w:r>
    </w:p>
    <w:p w14:paraId="00B46C75" w14:textId="77777777" w:rsidR="0037040F" w:rsidRPr="00FF185D" w:rsidRDefault="0037040F" w:rsidP="0037040F">
      <w:pPr>
        <w:numPr>
          <w:ilvl w:val="1"/>
          <w:numId w:val="48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>prawo do złożenia sprzeciwu wobec przetwarzania danych, zgodnie z art. 21 RODO – w odniesieniu do przetwarzania opartego o prawnie uzasadniony interes administratora</w:t>
      </w:r>
    </w:p>
    <w:p w14:paraId="24B165A0" w14:textId="77777777" w:rsidR="0037040F" w:rsidRPr="00FF185D" w:rsidRDefault="0037040F" w:rsidP="0037040F">
      <w:pPr>
        <w:numPr>
          <w:ilvl w:val="0"/>
          <w:numId w:val="48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4494698B" w14:textId="77777777" w:rsidR="0037040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0CA1C43E" w14:textId="77777777" w:rsidR="0037040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34F225F0" w14:textId="77777777" w:rsidR="0037040F" w:rsidRPr="00C76BD7" w:rsidRDefault="0037040F" w:rsidP="0037040F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25B01E97" w14:textId="20395626" w:rsidR="008D4984" w:rsidRPr="00BC2F2A" w:rsidRDefault="008D4984" w:rsidP="00BC2F2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sectPr w:rsidR="00A718A9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1E869" w14:textId="77777777" w:rsidR="00BA7866" w:rsidRDefault="00BA7866">
      <w:r>
        <w:separator/>
      </w:r>
    </w:p>
  </w:endnote>
  <w:endnote w:type="continuationSeparator" w:id="0">
    <w:p w14:paraId="56DCA322" w14:textId="77777777" w:rsidR="00BA7866" w:rsidRDefault="00BA7866">
      <w:r>
        <w:continuationSeparator/>
      </w:r>
    </w:p>
  </w:endnote>
  <w:endnote w:type="continuationNotice" w:id="1">
    <w:p w14:paraId="4F7F89D1" w14:textId="77777777" w:rsidR="00BA7866" w:rsidRDefault="00BA7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6D9C3" w14:textId="77777777" w:rsidR="00BA7866" w:rsidRDefault="00BA7866">
      <w:r>
        <w:separator/>
      </w:r>
    </w:p>
  </w:footnote>
  <w:footnote w:type="continuationSeparator" w:id="0">
    <w:p w14:paraId="621975A5" w14:textId="77777777" w:rsidR="00BA7866" w:rsidRDefault="00BA7866">
      <w:r>
        <w:continuationSeparator/>
      </w:r>
    </w:p>
  </w:footnote>
  <w:footnote w:type="continuationNotice" w:id="1">
    <w:p w14:paraId="2A0C36CB" w14:textId="77777777" w:rsidR="00BA7866" w:rsidRDefault="00BA78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41F1A"/>
    <w:multiLevelType w:val="hybridMultilevel"/>
    <w:tmpl w:val="254E7800"/>
    <w:lvl w:ilvl="0" w:tplc="0B6CA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7F442D2" w:tentative="1">
      <w:start w:val="1"/>
      <w:numFmt w:val="lowerLetter"/>
      <w:lvlText w:val="%2."/>
      <w:lvlJc w:val="left"/>
      <w:pPr>
        <w:ind w:left="1440" w:hanging="360"/>
      </w:pPr>
    </w:lvl>
    <w:lvl w:ilvl="2" w:tplc="E3C4512C" w:tentative="1">
      <w:start w:val="1"/>
      <w:numFmt w:val="lowerRoman"/>
      <w:lvlText w:val="%3."/>
      <w:lvlJc w:val="right"/>
      <w:pPr>
        <w:ind w:left="2160" w:hanging="180"/>
      </w:pPr>
    </w:lvl>
    <w:lvl w:ilvl="3" w:tplc="9154B504" w:tentative="1">
      <w:start w:val="1"/>
      <w:numFmt w:val="decimal"/>
      <w:lvlText w:val="%4."/>
      <w:lvlJc w:val="left"/>
      <w:pPr>
        <w:ind w:left="2880" w:hanging="360"/>
      </w:pPr>
    </w:lvl>
    <w:lvl w:ilvl="4" w:tplc="F18AE930" w:tentative="1">
      <w:start w:val="1"/>
      <w:numFmt w:val="lowerLetter"/>
      <w:lvlText w:val="%5."/>
      <w:lvlJc w:val="left"/>
      <w:pPr>
        <w:ind w:left="3600" w:hanging="360"/>
      </w:pPr>
    </w:lvl>
    <w:lvl w:ilvl="5" w:tplc="7898D87C" w:tentative="1">
      <w:start w:val="1"/>
      <w:numFmt w:val="lowerRoman"/>
      <w:lvlText w:val="%6."/>
      <w:lvlJc w:val="right"/>
      <w:pPr>
        <w:ind w:left="4320" w:hanging="180"/>
      </w:pPr>
    </w:lvl>
    <w:lvl w:ilvl="6" w:tplc="AB8EE060" w:tentative="1">
      <w:start w:val="1"/>
      <w:numFmt w:val="decimal"/>
      <w:lvlText w:val="%7."/>
      <w:lvlJc w:val="left"/>
      <w:pPr>
        <w:ind w:left="5040" w:hanging="360"/>
      </w:pPr>
    </w:lvl>
    <w:lvl w:ilvl="7" w:tplc="6D26A56C" w:tentative="1">
      <w:start w:val="1"/>
      <w:numFmt w:val="lowerLetter"/>
      <w:lvlText w:val="%8."/>
      <w:lvlJc w:val="left"/>
      <w:pPr>
        <w:ind w:left="5760" w:hanging="360"/>
      </w:pPr>
    </w:lvl>
    <w:lvl w:ilvl="8" w:tplc="BF2C7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7"/>
  </w:num>
  <w:num w:numId="2" w16cid:durableId="1904754941">
    <w:abstractNumId w:val="30"/>
  </w:num>
  <w:num w:numId="3" w16cid:durableId="1999260967">
    <w:abstractNumId w:val="15"/>
  </w:num>
  <w:num w:numId="4" w16cid:durableId="919296090">
    <w:abstractNumId w:val="11"/>
  </w:num>
  <w:num w:numId="5" w16cid:durableId="857625220">
    <w:abstractNumId w:val="7"/>
  </w:num>
  <w:num w:numId="6" w16cid:durableId="590547596">
    <w:abstractNumId w:val="26"/>
  </w:num>
  <w:num w:numId="7" w16cid:durableId="545456943">
    <w:abstractNumId w:val="13"/>
  </w:num>
  <w:num w:numId="8" w16cid:durableId="1999576200">
    <w:abstractNumId w:val="31"/>
  </w:num>
  <w:num w:numId="9" w16cid:durableId="689375234">
    <w:abstractNumId w:val="9"/>
  </w:num>
  <w:num w:numId="10" w16cid:durableId="1597907639">
    <w:abstractNumId w:val="36"/>
  </w:num>
  <w:num w:numId="11" w16cid:durableId="1921674521">
    <w:abstractNumId w:val="14"/>
  </w:num>
  <w:num w:numId="12" w16cid:durableId="1676880391">
    <w:abstractNumId w:val="6"/>
  </w:num>
  <w:num w:numId="13" w16cid:durableId="1372728912">
    <w:abstractNumId w:val="20"/>
  </w:num>
  <w:num w:numId="14" w16cid:durableId="1724253088">
    <w:abstractNumId w:val="10"/>
  </w:num>
  <w:num w:numId="15" w16cid:durableId="1227839472">
    <w:abstractNumId w:val="37"/>
  </w:num>
  <w:num w:numId="16" w16cid:durableId="1802456576">
    <w:abstractNumId w:val="3"/>
  </w:num>
  <w:num w:numId="17" w16cid:durableId="2121486114">
    <w:abstractNumId w:val="24"/>
  </w:num>
  <w:num w:numId="18" w16cid:durableId="1773429842">
    <w:abstractNumId w:val="22"/>
  </w:num>
  <w:num w:numId="19" w16cid:durableId="1825898855">
    <w:abstractNumId w:val="1"/>
  </w:num>
  <w:num w:numId="20" w16cid:durableId="595671379">
    <w:abstractNumId w:val="34"/>
  </w:num>
  <w:num w:numId="21" w16cid:durableId="464548256">
    <w:abstractNumId w:val="18"/>
  </w:num>
  <w:num w:numId="22" w16cid:durableId="397440217">
    <w:abstractNumId w:val="2"/>
  </w:num>
  <w:num w:numId="23" w16cid:durableId="1167556140">
    <w:abstractNumId w:val="4"/>
  </w:num>
  <w:num w:numId="24" w16cid:durableId="350647195">
    <w:abstractNumId w:val="25"/>
  </w:num>
  <w:num w:numId="25" w16cid:durableId="1720084258">
    <w:abstractNumId w:val="23"/>
  </w:num>
  <w:num w:numId="26" w16cid:durableId="164564303">
    <w:abstractNumId w:val="29"/>
  </w:num>
  <w:num w:numId="27" w16cid:durableId="15289820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5929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86184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66304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81143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88440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72462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88848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619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63333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574310">
    <w:abstractNumId w:val="12"/>
  </w:num>
  <w:num w:numId="38" w16cid:durableId="283194578">
    <w:abstractNumId w:val="28"/>
  </w:num>
  <w:num w:numId="39" w16cid:durableId="1457992534">
    <w:abstractNumId w:val="35"/>
  </w:num>
  <w:num w:numId="40" w16cid:durableId="1460147775">
    <w:abstractNumId w:val="0"/>
  </w:num>
  <w:num w:numId="41" w16cid:durableId="1644967016">
    <w:abstractNumId w:val="8"/>
  </w:num>
  <w:num w:numId="42" w16cid:durableId="257181789">
    <w:abstractNumId w:val="32"/>
  </w:num>
  <w:num w:numId="43" w16cid:durableId="810636466">
    <w:abstractNumId w:val="16"/>
  </w:num>
  <w:num w:numId="44" w16cid:durableId="2093237497">
    <w:abstractNumId w:val="27"/>
  </w:num>
  <w:num w:numId="45" w16cid:durableId="1915433508">
    <w:abstractNumId w:val="19"/>
  </w:num>
  <w:num w:numId="46" w16cid:durableId="1760952804">
    <w:abstractNumId w:val="38"/>
  </w:num>
  <w:num w:numId="47" w16cid:durableId="102462993">
    <w:abstractNumId w:val="5"/>
  </w:num>
  <w:num w:numId="48" w16cid:durableId="991249726">
    <w:abstractNumId w:val="33"/>
  </w:num>
  <w:num w:numId="49" w16cid:durableId="1504083038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A09"/>
    <w:rsid w:val="00021B2B"/>
    <w:rsid w:val="000224C3"/>
    <w:rsid w:val="00023673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4F2F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F33"/>
    <w:rsid w:val="000419DC"/>
    <w:rsid w:val="00041DA7"/>
    <w:rsid w:val="00041F6B"/>
    <w:rsid w:val="0004285E"/>
    <w:rsid w:val="00042B7B"/>
    <w:rsid w:val="00043561"/>
    <w:rsid w:val="00043768"/>
    <w:rsid w:val="0004538D"/>
    <w:rsid w:val="000459E6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684"/>
    <w:rsid w:val="000624E6"/>
    <w:rsid w:val="00062A04"/>
    <w:rsid w:val="00064963"/>
    <w:rsid w:val="00064B29"/>
    <w:rsid w:val="00064B55"/>
    <w:rsid w:val="0007003F"/>
    <w:rsid w:val="00070497"/>
    <w:rsid w:val="00070CEB"/>
    <w:rsid w:val="00070EFC"/>
    <w:rsid w:val="0007147F"/>
    <w:rsid w:val="000721F4"/>
    <w:rsid w:val="000727CC"/>
    <w:rsid w:val="000738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8A2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5EA"/>
    <w:rsid w:val="0008660A"/>
    <w:rsid w:val="00086B5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7BD"/>
    <w:rsid w:val="00096ACB"/>
    <w:rsid w:val="000970E9"/>
    <w:rsid w:val="0009748E"/>
    <w:rsid w:val="000A088A"/>
    <w:rsid w:val="000A10A3"/>
    <w:rsid w:val="000A2424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D85"/>
    <w:rsid w:val="000C12D8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0111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37E"/>
    <w:rsid w:val="00106D29"/>
    <w:rsid w:val="00107007"/>
    <w:rsid w:val="00107896"/>
    <w:rsid w:val="00110FDD"/>
    <w:rsid w:val="001119CC"/>
    <w:rsid w:val="001126B8"/>
    <w:rsid w:val="00112A8E"/>
    <w:rsid w:val="00112EF5"/>
    <w:rsid w:val="001139D3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110D"/>
    <w:rsid w:val="0013124B"/>
    <w:rsid w:val="00131C9E"/>
    <w:rsid w:val="00131E32"/>
    <w:rsid w:val="00132E1F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7340"/>
    <w:rsid w:val="00137371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12E6"/>
    <w:rsid w:val="00152A4D"/>
    <w:rsid w:val="001531FF"/>
    <w:rsid w:val="00154064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04"/>
    <w:rsid w:val="0016614D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86B51"/>
    <w:rsid w:val="00191C41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38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A04"/>
    <w:rsid w:val="001C1A19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7B0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54A"/>
    <w:rsid w:val="001F6F45"/>
    <w:rsid w:val="001F6F8C"/>
    <w:rsid w:val="001F736E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E60"/>
    <w:rsid w:val="00213593"/>
    <w:rsid w:val="00214616"/>
    <w:rsid w:val="002154BC"/>
    <w:rsid w:val="00216334"/>
    <w:rsid w:val="0022021D"/>
    <w:rsid w:val="0022035C"/>
    <w:rsid w:val="002203E8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4525"/>
    <w:rsid w:val="00235177"/>
    <w:rsid w:val="002359B9"/>
    <w:rsid w:val="00235AFA"/>
    <w:rsid w:val="00235BA4"/>
    <w:rsid w:val="002363CB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2F38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0592"/>
    <w:rsid w:val="00250E0C"/>
    <w:rsid w:val="00250FF6"/>
    <w:rsid w:val="0025125F"/>
    <w:rsid w:val="002514CE"/>
    <w:rsid w:val="00251D76"/>
    <w:rsid w:val="0025218B"/>
    <w:rsid w:val="0025247F"/>
    <w:rsid w:val="002528DB"/>
    <w:rsid w:val="00252D5E"/>
    <w:rsid w:val="00253E03"/>
    <w:rsid w:val="00256981"/>
    <w:rsid w:val="00256B3E"/>
    <w:rsid w:val="00256CF5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D61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5CEA"/>
    <w:rsid w:val="002862C4"/>
    <w:rsid w:val="00286DAC"/>
    <w:rsid w:val="00287208"/>
    <w:rsid w:val="002903DA"/>
    <w:rsid w:val="00290CA8"/>
    <w:rsid w:val="002914B2"/>
    <w:rsid w:val="00291E2A"/>
    <w:rsid w:val="00293164"/>
    <w:rsid w:val="002932FC"/>
    <w:rsid w:val="00293615"/>
    <w:rsid w:val="002939E1"/>
    <w:rsid w:val="00294116"/>
    <w:rsid w:val="002941D3"/>
    <w:rsid w:val="002947FB"/>
    <w:rsid w:val="0029712C"/>
    <w:rsid w:val="002976B1"/>
    <w:rsid w:val="002A0992"/>
    <w:rsid w:val="002A10D4"/>
    <w:rsid w:val="002A1B1B"/>
    <w:rsid w:val="002A1D69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6BA"/>
    <w:rsid w:val="002B4776"/>
    <w:rsid w:val="002B503E"/>
    <w:rsid w:val="002B567F"/>
    <w:rsid w:val="002B56E0"/>
    <w:rsid w:val="002B5E13"/>
    <w:rsid w:val="002B60EE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87E"/>
    <w:rsid w:val="002D1DE1"/>
    <w:rsid w:val="002D2B04"/>
    <w:rsid w:val="002D3143"/>
    <w:rsid w:val="002D336B"/>
    <w:rsid w:val="002D373E"/>
    <w:rsid w:val="002D3D5E"/>
    <w:rsid w:val="002D401F"/>
    <w:rsid w:val="002D4552"/>
    <w:rsid w:val="002D48BC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D"/>
    <w:rsid w:val="002E0D9E"/>
    <w:rsid w:val="002E1271"/>
    <w:rsid w:val="002E2295"/>
    <w:rsid w:val="002E335B"/>
    <w:rsid w:val="002E36AF"/>
    <w:rsid w:val="002E377B"/>
    <w:rsid w:val="002E424E"/>
    <w:rsid w:val="002E512D"/>
    <w:rsid w:val="002E77DB"/>
    <w:rsid w:val="002F0933"/>
    <w:rsid w:val="002F107E"/>
    <w:rsid w:val="002F12E3"/>
    <w:rsid w:val="002F1DB1"/>
    <w:rsid w:val="002F1FC7"/>
    <w:rsid w:val="002F22A9"/>
    <w:rsid w:val="002F24AB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479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877"/>
    <w:rsid w:val="003109E1"/>
    <w:rsid w:val="003114B3"/>
    <w:rsid w:val="003117C1"/>
    <w:rsid w:val="00311F41"/>
    <w:rsid w:val="00312176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5DA"/>
    <w:rsid w:val="003207F6"/>
    <w:rsid w:val="00321ABD"/>
    <w:rsid w:val="00321B20"/>
    <w:rsid w:val="00322297"/>
    <w:rsid w:val="00322FD3"/>
    <w:rsid w:val="00323A4F"/>
    <w:rsid w:val="00323FB4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95E"/>
    <w:rsid w:val="00345CE5"/>
    <w:rsid w:val="00345D65"/>
    <w:rsid w:val="003470AD"/>
    <w:rsid w:val="00350646"/>
    <w:rsid w:val="0035130B"/>
    <w:rsid w:val="00351AA5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227E"/>
    <w:rsid w:val="003633B5"/>
    <w:rsid w:val="003633C5"/>
    <w:rsid w:val="0036351B"/>
    <w:rsid w:val="00363B7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40F"/>
    <w:rsid w:val="00370949"/>
    <w:rsid w:val="00370B1A"/>
    <w:rsid w:val="00371046"/>
    <w:rsid w:val="0037168B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7358"/>
    <w:rsid w:val="00387DD9"/>
    <w:rsid w:val="00390880"/>
    <w:rsid w:val="00390889"/>
    <w:rsid w:val="0039137B"/>
    <w:rsid w:val="00391EC9"/>
    <w:rsid w:val="00392D22"/>
    <w:rsid w:val="003936BA"/>
    <w:rsid w:val="00393999"/>
    <w:rsid w:val="00393F46"/>
    <w:rsid w:val="00394768"/>
    <w:rsid w:val="003956DE"/>
    <w:rsid w:val="00395F37"/>
    <w:rsid w:val="00396455"/>
    <w:rsid w:val="003969A7"/>
    <w:rsid w:val="00397A5F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7083"/>
    <w:rsid w:val="003A78CA"/>
    <w:rsid w:val="003B0936"/>
    <w:rsid w:val="003B0E08"/>
    <w:rsid w:val="003B0F78"/>
    <w:rsid w:val="003B118D"/>
    <w:rsid w:val="003B1877"/>
    <w:rsid w:val="003B2A78"/>
    <w:rsid w:val="003B2F2B"/>
    <w:rsid w:val="003B3334"/>
    <w:rsid w:val="003B3905"/>
    <w:rsid w:val="003B3F86"/>
    <w:rsid w:val="003B47C5"/>
    <w:rsid w:val="003B4933"/>
    <w:rsid w:val="003B4E8F"/>
    <w:rsid w:val="003B59D9"/>
    <w:rsid w:val="003B6209"/>
    <w:rsid w:val="003B6A23"/>
    <w:rsid w:val="003B72C0"/>
    <w:rsid w:val="003B7A02"/>
    <w:rsid w:val="003B7C15"/>
    <w:rsid w:val="003C0B77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3865"/>
    <w:rsid w:val="003D4100"/>
    <w:rsid w:val="003D4392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4B57"/>
    <w:rsid w:val="003F5081"/>
    <w:rsid w:val="003F6EEC"/>
    <w:rsid w:val="003F7BC8"/>
    <w:rsid w:val="00400A25"/>
    <w:rsid w:val="00401695"/>
    <w:rsid w:val="004016F6"/>
    <w:rsid w:val="00401CE6"/>
    <w:rsid w:val="00402610"/>
    <w:rsid w:val="00403E49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0570"/>
    <w:rsid w:val="00431B87"/>
    <w:rsid w:val="00432284"/>
    <w:rsid w:val="0043336C"/>
    <w:rsid w:val="00433641"/>
    <w:rsid w:val="004343C6"/>
    <w:rsid w:val="004345CD"/>
    <w:rsid w:val="004347B1"/>
    <w:rsid w:val="00434DD3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38A1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1EC9"/>
    <w:rsid w:val="004626A1"/>
    <w:rsid w:val="0046288E"/>
    <w:rsid w:val="00462E11"/>
    <w:rsid w:val="00463482"/>
    <w:rsid w:val="004639A3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4C61"/>
    <w:rsid w:val="004A4CFC"/>
    <w:rsid w:val="004A6DCA"/>
    <w:rsid w:val="004A70BE"/>
    <w:rsid w:val="004A731B"/>
    <w:rsid w:val="004A73A0"/>
    <w:rsid w:val="004A7404"/>
    <w:rsid w:val="004A7A36"/>
    <w:rsid w:val="004A7C22"/>
    <w:rsid w:val="004B0CBC"/>
    <w:rsid w:val="004B0E61"/>
    <w:rsid w:val="004B0F26"/>
    <w:rsid w:val="004B17AF"/>
    <w:rsid w:val="004B1ACB"/>
    <w:rsid w:val="004B266E"/>
    <w:rsid w:val="004B301D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5182"/>
    <w:rsid w:val="004C52F2"/>
    <w:rsid w:val="004C5FD5"/>
    <w:rsid w:val="004C61D4"/>
    <w:rsid w:val="004C6758"/>
    <w:rsid w:val="004C74F8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55BE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12F"/>
    <w:rsid w:val="004F2250"/>
    <w:rsid w:val="004F2552"/>
    <w:rsid w:val="004F4338"/>
    <w:rsid w:val="004F4AA3"/>
    <w:rsid w:val="004F4E35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07E9B"/>
    <w:rsid w:val="0051085E"/>
    <w:rsid w:val="00510ECF"/>
    <w:rsid w:val="00511210"/>
    <w:rsid w:val="00511432"/>
    <w:rsid w:val="00511AE6"/>
    <w:rsid w:val="005123D8"/>
    <w:rsid w:val="00512C1F"/>
    <w:rsid w:val="0051465C"/>
    <w:rsid w:val="00514E0D"/>
    <w:rsid w:val="0051509E"/>
    <w:rsid w:val="00516196"/>
    <w:rsid w:val="0051676F"/>
    <w:rsid w:val="0052062D"/>
    <w:rsid w:val="00520C2A"/>
    <w:rsid w:val="00520D44"/>
    <w:rsid w:val="005213B6"/>
    <w:rsid w:val="0052192B"/>
    <w:rsid w:val="00523AD3"/>
    <w:rsid w:val="00525964"/>
    <w:rsid w:val="005259B9"/>
    <w:rsid w:val="0052659B"/>
    <w:rsid w:val="00526F0F"/>
    <w:rsid w:val="00527003"/>
    <w:rsid w:val="0052750B"/>
    <w:rsid w:val="0052795F"/>
    <w:rsid w:val="005302A6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37C04"/>
    <w:rsid w:val="005405A6"/>
    <w:rsid w:val="00540EEA"/>
    <w:rsid w:val="005410EF"/>
    <w:rsid w:val="00541A1D"/>
    <w:rsid w:val="00543062"/>
    <w:rsid w:val="005437FA"/>
    <w:rsid w:val="005456A0"/>
    <w:rsid w:val="0054742D"/>
    <w:rsid w:val="0054792E"/>
    <w:rsid w:val="00550113"/>
    <w:rsid w:val="00550703"/>
    <w:rsid w:val="00550BDE"/>
    <w:rsid w:val="00550F54"/>
    <w:rsid w:val="0055133E"/>
    <w:rsid w:val="0055241B"/>
    <w:rsid w:val="00552751"/>
    <w:rsid w:val="00553057"/>
    <w:rsid w:val="00553347"/>
    <w:rsid w:val="00553564"/>
    <w:rsid w:val="00553DAB"/>
    <w:rsid w:val="005547ED"/>
    <w:rsid w:val="00554906"/>
    <w:rsid w:val="00554CAF"/>
    <w:rsid w:val="005550B5"/>
    <w:rsid w:val="005558A9"/>
    <w:rsid w:val="00556A95"/>
    <w:rsid w:val="0055737F"/>
    <w:rsid w:val="0055759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AD1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4DC"/>
    <w:rsid w:val="0057391D"/>
    <w:rsid w:val="00573FA2"/>
    <w:rsid w:val="005742D5"/>
    <w:rsid w:val="00574DD4"/>
    <w:rsid w:val="005753BA"/>
    <w:rsid w:val="0057777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4FC5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4201"/>
    <w:rsid w:val="005D4F2E"/>
    <w:rsid w:val="005D521D"/>
    <w:rsid w:val="005D5C3E"/>
    <w:rsid w:val="005D68D5"/>
    <w:rsid w:val="005E0B26"/>
    <w:rsid w:val="005E0DB4"/>
    <w:rsid w:val="005E1274"/>
    <w:rsid w:val="005E1586"/>
    <w:rsid w:val="005E26C2"/>
    <w:rsid w:val="005E3A68"/>
    <w:rsid w:val="005E3AB7"/>
    <w:rsid w:val="005E3CC9"/>
    <w:rsid w:val="005E461B"/>
    <w:rsid w:val="005E5693"/>
    <w:rsid w:val="005E62C9"/>
    <w:rsid w:val="005E6A7A"/>
    <w:rsid w:val="005E78C8"/>
    <w:rsid w:val="005E79DB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7B"/>
    <w:rsid w:val="005F4C89"/>
    <w:rsid w:val="005F4F44"/>
    <w:rsid w:val="005F6CBE"/>
    <w:rsid w:val="005F72A4"/>
    <w:rsid w:val="005F72B7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21037"/>
    <w:rsid w:val="00621C6A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D70"/>
    <w:rsid w:val="00626F4C"/>
    <w:rsid w:val="006274AC"/>
    <w:rsid w:val="00627868"/>
    <w:rsid w:val="00627F01"/>
    <w:rsid w:val="0063091C"/>
    <w:rsid w:val="006333F6"/>
    <w:rsid w:val="00633D38"/>
    <w:rsid w:val="00633F76"/>
    <w:rsid w:val="00634755"/>
    <w:rsid w:val="00634ABE"/>
    <w:rsid w:val="00634EAE"/>
    <w:rsid w:val="006363E1"/>
    <w:rsid w:val="00640272"/>
    <w:rsid w:val="00640BA4"/>
    <w:rsid w:val="00641ACD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1C26"/>
    <w:rsid w:val="0067228C"/>
    <w:rsid w:val="006734E9"/>
    <w:rsid w:val="006739C9"/>
    <w:rsid w:val="00673E28"/>
    <w:rsid w:val="0067404C"/>
    <w:rsid w:val="006740A3"/>
    <w:rsid w:val="006750C7"/>
    <w:rsid w:val="00677466"/>
    <w:rsid w:val="0067791C"/>
    <w:rsid w:val="00677C43"/>
    <w:rsid w:val="00680C90"/>
    <w:rsid w:val="00682BE4"/>
    <w:rsid w:val="00683322"/>
    <w:rsid w:val="00684239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663B"/>
    <w:rsid w:val="006A6EB2"/>
    <w:rsid w:val="006B0B38"/>
    <w:rsid w:val="006B0BF5"/>
    <w:rsid w:val="006B0EE1"/>
    <w:rsid w:val="006B1145"/>
    <w:rsid w:val="006B1329"/>
    <w:rsid w:val="006B1686"/>
    <w:rsid w:val="006B19C5"/>
    <w:rsid w:val="006B2102"/>
    <w:rsid w:val="006B32F9"/>
    <w:rsid w:val="006B376F"/>
    <w:rsid w:val="006B3777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20B3"/>
    <w:rsid w:val="006E42F8"/>
    <w:rsid w:val="006E45C2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4F78"/>
    <w:rsid w:val="006F55EB"/>
    <w:rsid w:val="006F70C3"/>
    <w:rsid w:val="006F78C1"/>
    <w:rsid w:val="006F7905"/>
    <w:rsid w:val="007003E5"/>
    <w:rsid w:val="00700916"/>
    <w:rsid w:val="0070209B"/>
    <w:rsid w:val="0070267B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A17"/>
    <w:rsid w:val="00721E44"/>
    <w:rsid w:val="0072222D"/>
    <w:rsid w:val="0072313D"/>
    <w:rsid w:val="007236B6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BD5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0A4"/>
    <w:rsid w:val="00756FCD"/>
    <w:rsid w:val="00757C24"/>
    <w:rsid w:val="00757D64"/>
    <w:rsid w:val="0076010C"/>
    <w:rsid w:val="0076095F"/>
    <w:rsid w:val="00761110"/>
    <w:rsid w:val="00761D2B"/>
    <w:rsid w:val="00762C0E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9E0"/>
    <w:rsid w:val="007733C2"/>
    <w:rsid w:val="00773402"/>
    <w:rsid w:val="007749D6"/>
    <w:rsid w:val="00774BC5"/>
    <w:rsid w:val="00775BB1"/>
    <w:rsid w:val="00775D19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6FB5"/>
    <w:rsid w:val="00787005"/>
    <w:rsid w:val="007903D6"/>
    <w:rsid w:val="00790F56"/>
    <w:rsid w:val="00791C4E"/>
    <w:rsid w:val="0079296B"/>
    <w:rsid w:val="00793715"/>
    <w:rsid w:val="00793BAD"/>
    <w:rsid w:val="007945BE"/>
    <w:rsid w:val="00794A0A"/>
    <w:rsid w:val="00794D5F"/>
    <w:rsid w:val="0079533D"/>
    <w:rsid w:val="0079541C"/>
    <w:rsid w:val="00795A1E"/>
    <w:rsid w:val="00797556"/>
    <w:rsid w:val="007976AA"/>
    <w:rsid w:val="00797B2A"/>
    <w:rsid w:val="007A0270"/>
    <w:rsid w:val="007A0676"/>
    <w:rsid w:val="007A388D"/>
    <w:rsid w:val="007A38BD"/>
    <w:rsid w:val="007A3963"/>
    <w:rsid w:val="007A39A5"/>
    <w:rsid w:val="007A3AFD"/>
    <w:rsid w:val="007A61A0"/>
    <w:rsid w:val="007A673A"/>
    <w:rsid w:val="007A7235"/>
    <w:rsid w:val="007B0C5C"/>
    <w:rsid w:val="007B2480"/>
    <w:rsid w:val="007B2D73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4D8"/>
    <w:rsid w:val="007D284C"/>
    <w:rsid w:val="007D29B9"/>
    <w:rsid w:val="007D33A8"/>
    <w:rsid w:val="007D3ECF"/>
    <w:rsid w:val="007D4304"/>
    <w:rsid w:val="007D511B"/>
    <w:rsid w:val="007D5147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E5EDD"/>
    <w:rsid w:val="007F0769"/>
    <w:rsid w:val="007F08BA"/>
    <w:rsid w:val="007F0F4F"/>
    <w:rsid w:val="007F114F"/>
    <w:rsid w:val="007F222C"/>
    <w:rsid w:val="007F3E61"/>
    <w:rsid w:val="007F444B"/>
    <w:rsid w:val="007F553B"/>
    <w:rsid w:val="007F6907"/>
    <w:rsid w:val="007F72FE"/>
    <w:rsid w:val="007F7DF8"/>
    <w:rsid w:val="00800971"/>
    <w:rsid w:val="00801394"/>
    <w:rsid w:val="00802BA0"/>
    <w:rsid w:val="00802FFC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21CD"/>
    <w:rsid w:val="0083343D"/>
    <w:rsid w:val="008335FF"/>
    <w:rsid w:val="00834236"/>
    <w:rsid w:val="0083499C"/>
    <w:rsid w:val="00834A18"/>
    <w:rsid w:val="00834A36"/>
    <w:rsid w:val="00834BDD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5EE"/>
    <w:rsid w:val="00851A27"/>
    <w:rsid w:val="00851D20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226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3827"/>
    <w:rsid w:val="00873EDE"/>
    <w:rsid w:val="008740CC"/>
    <w:rsid w:val="00874221"/>
    <w:rsid w:val="00874517"/>
    <w:rsid w:val="00874742"/>
    <w:rsid w:val="00874B15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127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130"/>
    <w:rsid w:val="008A1533"/>
    <w:rsid w:val="008A1E50"/>
    <w:rsid w:val="008A3B3F"/>
    <w:rsid w:val="008A3FE3"/>
    <w:rsid w:val="008A42B9"/>
    <w:rsid w:val="008A45E4"/>
    <w:rsid w:val="008A5B25"/>
    <w:rsid w:val="008A658F"/>
    <w:rsid w:val="008A703A"/>
    <w:rsid w:val="008A704B"/>
    <w:rsid w:val="008A714B"/>
    <w:rsid w:val="008B1B43"/>
    <w:rsid w:val="008B2FD2"/>
    <w:rsid w:val="008B38EE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E32"/>
    <w:rsid w:val="008C3308"/>
    <w:rsid w:val="008C350C"/>
    <w:rsid w:val="008C4C43"/>
    <w:rsid w:val="008C5AEC"/>
    <w:rsid w:val="008C5CCB"/>
    <w:rsid w:val="008C6500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1D9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042"/>
    <w:rsid w:val="009033BC"/>
    <w:rsid w:val="00903828"/>
    <w:rsid w:val="00905038"/>
    <w:rsid w:val="009052D1"/>
    <w:rsid w:val="00906E85"/>
    <w:rsid w:val="00907AD6"/>
    <w:rsid w:val="00910456"/>
    <w:rsid w:val="00911145"/>
    <w:rsid w:val="00911609"/>
    <w:rsid w:val="00911D2A"/>
    <w:rsid w:val="00911FC1"/>
    <w:rsid w:val="0091229A"/>
    <w:rsid w:val="0091284E"/>
    <w:rsid w:val="00912A0F"/>
    <w:rsid w:val="0091343F"/>
    <w:rsid w:val="00913C35"/>
    <w:rsid w:val="00913FC3"/>
    <w:rsid w:val="0091410C"/>
    <w:rsid w:val="009141C0"/>
    <w:rsid w:val="00915D3B"/>
    <w:rsid w:val="00916E7A"/>
    <w:rsid w:val="009176FC"/>
    <w:rsid w:val="009179A6"/>
    <w:rsid w:val="00917B8B"/>
    <w:rsid w:val="00917E4C"/>
    <w:rsid w:val="00920B2D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8FC"/>
    <w:rsid w:val="00946D14"/>
    <w:rsid w:val="0094714A"/>
    <w:rsid w:val="00947192"/>
    <w:rsid w:val="0094778A"/>
    <w:rsid w:val="00947DF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996"/>
    <w:rsid w:val="00955BB5"/>
    <w:rsid w:val="00956357"/>
    <w:rsid w:val="009577A9"/>
    <w:rsid w:val="009579B0"/>
    <w:rsid w:val="00957D5C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3A7"/>
    <w:rsid w:val="009754DB"/>
    <w:rsid w:val="009754E5"/>
    <w:rsid w:val="00975964"/>
    <w:rsid w:val="00975E21"/>
    <w:rsid w:val="00976B65"/>
    <w:rsid w:val="00976C9F"/>
    <w:rsid w:val="00977BEF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D6A"/>
    <w:rsid w:val="009B0F17"/>
    <w:rsid w:val="009B1279"/>
    <w:rsid w:val="009B1826"/>
    <w:rsid w:val="009B1A26"/>
    <w:rsid w:val="009B1DDD"/>
    <w:rsid w:val="009B2105"/>
    <w:rsid w:val="009B2262"/>
    <w:rsid w:val="009B2E12"/>
    <w:rsid w:val="009B3BF5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1E61"/>
    <w:rsid w:val="009E29BB"/>
    <w:rsid w:val="009E3402"/>
    <w:rsid w:val="009E4E3E"/>
    <w:rsid w:val="009E52BB"/>
    <w:rsid w:val="009E5F8B"/>
    <w:rsid w:val="009E6B16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D65"/>
    <w:rsid w:val="00A00E16"/>
    <w:rsid w:val="00A01F67"/>
    <w:rsid w:val="00A02872"/>
    <w:rsid w:val="00A02C9C"/>
    <w:rsid w:val="00A044F0"/>
    <w:rsid w:val="00A04527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74F"/>
    <w:rsid w:val="00A13D65"/>
    <w:rsid w:val="00A13D76"/>
    <w:rsid w:val="00A13F4D"/>
    <w:rsid w:val="00A14715"/>
    <w:rsid w:val="00A158EB"/>
    <w:rsid w:val="00A163DE"/>
    <w:rsid w:val="00A16452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30E"/>
    <w:rsid w:val="00A323EC"/>
    <w:rsid w:val="00A324C1"/>
    <w:rsid w:val="00A32515"/>
    <w:rsid w:val="00A32783"/>
    <w:rsid w:val="00A32D71"/>
    <w:rsid w:val="00A34D0B"/>
    <w:rsid w:val="00A34FC9"/>
    <w:rsid w:val="00A352CA"/>
    <w:rsid w:val="00A35979"/>
    <w:rsid w:val="00A35A4E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928"/>
    <w:rsid w:val="00A55B7B"/>
    <w:rsid w:val="00A55E0C"/>
    <w:rsid w:val="00A575D7"/>
    <w:rsid w:val="00A60BF9"/>
    <w:rsid w:val="00A60CF4"/>
    <w:rsid w:val="00A619B0"/>
    <w:rsid w:val="00A63165"/>
    <w:rsid w:val="00A63775"/>
    <w:rsid w:val="00A637D9"/>
    <w:rsid w:val="00A63C52"/>
    <w:rsid w:val="00A64DB6"/>
    <w:rsid w:val="00A65175"/>
    <w:rsid w:val="00A65DA8"/>
    <w:rsid w:val="00A66548"/>
    <w:rsid w:val="00A67187"/>
    <w:rsid w:val="00A674DA"/>
    <w:rsid w:val="00A70D56"/>
    <w:rsid w:val="00A718A9"/>
    <w:rsid w:val="00A722B9"/>
    <w:rsid w:val="00A72E57"/>
    <w:rsid w:val="00A73097"/>
    <w:rsid w:val="00A731BD"/>
    <w:rsid w:val="00A7388F"/>
    <w:rsid w:val="00A73AAE"/>
    <w:rsid w:val="00A73F12"/>
    <w:rsid w:val="00A74790"/>
    <w:rsid w:val="00A74CC9"/>
    <w:rsid w:val="00A75300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45FD"/>
    <w:rsid w:val="00AA71F9"/>
    <w:rsid w:val="00AA72B4"/>
    <w:rsid w:val="00AA748A"/>
    <w:rsid w:val="00AB0483"/>
    <w:rsid w:val="00AB0815"/>
    <w:rsid w:val="00AB0830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5954"/>
    <w:rsid w:val="00AC5B65"/>
    <w:rsid w:val="00AC623D"/>
    <w:rsid w:val="00AC628B"/>
    <w:rsid w:val="00AC65E0"/>
    <w:rsid w:val="00AC6B98"/>
    <w:rsid w:val="00AC73B5"/>
    <w:rsid w:val="00AC782E"/>
    <w:rsid w:val="00AD0216"/>
    <w:rsid w:val="00AD1827"/>
    <w:rsid w:val="00AD1E15"/>
    <w:rsid w:val="00AD2DB0"/>
    <w:rsid w:val="00AD2E32"/>
    <w:rsid w:val="00AD309E"/>
    <w:rsid w:val="00AD3A88"/>
    <w:rsid w:val="00AD43E5"/>
    <w:rsid w:val="00AD5E29"/>
    <w:rsid w:val="00AD62B1"/>
    <w:rsid w:val="00AD7091"/>
    <w:rsid w:val="00AD72FF"/>
    <w:rsid w:val="00AE0376"/>
    <w:rsid w:val="00AE0BB3"/>
    <w:rsid w:val="00AE1B36"/>
    <w:rsid w:val="00AE3AA5"/>
    <w:rsid w:val="00AE42C5"/>
    <w:rsid w:val="00AE4743"/>
    <w:rsid w:val="00AE48B0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58F"/>
    <w:rsid w:val="00B00824"/>
    <w:rsid w:val="00B021C8"/>
    <w:rsid w:val="00B021E4"/>
    <w:rsid w:val="00B02881"/>
    <w:rsid w:val="00B02D21"/>
    <w:rsid w:val="00B039E6"/>
    <w:rsid w:val="00B0472C"/>
    <w:rsid w:val="00B058D0"/>
    <w:rsid w:val="00B058F0"/>
    <w:rsid w:val="00B07859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6B6"/>
    <w:rsid w:val="00B25716"/>
    <w:rsid w:val="00B25BBC"/>
    <w:rsid w:val="00B25F21"/>
    <w:rsid w:val="00B26512"/>
    <w:rsid w:val="00B26652"/>
    <w:rsid w:val="00B27BD5"/>
    <w:rsid w:val="00B307A2"/>
    <w:rsid w:val="00B30E3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1A74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0A0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6488"/>
    <w:rsid w:val="00BA699A"/>
    <w:rsid w:val="00BA6D3C"/>
    <w:rsid w:val="00BA6F54"/>
    <w:rsid w:val="00BA7866"/>
    <w:rsid w:val="00BB05A3"/>
    <w:rsid w:val="00BB0C37"/>
    <w:rsid w:val="00BB1078"/>
    <w:rsid w:val="00BB1172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C6C"/>
    <w:rsid w:val="00BD0809"/>
    <w:rsid w:val="00BD0C4E"/>
    <w:rsid w:val="00BD1012"/>
    <w:rsid w:val="00BD1824"/>
    <w:rsid w:val="00BD34C2"/>
    <w:rsid w:val="00BD3DFB"/>
    <w:rsid w:val="00BD3E27"/>
    <w:rsid w:val="00BD41CD"/>
    <w:rsid w:val="00BD4A91"/>
    <w:rsid w:val="00BD576E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BBF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47EC"/>
    <w:rsid w:val="00C05FC5"/>
    <w:rsid w:val="00C0607E"/>
    <w:rsid w:val="00C066C5"/>
    <w:rsid w:val="00C07A7F"/>
    <w:rsid w:val="00C10804"/>
    <w:rsid w:val="00C108BA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26CA"/>
    <w:rsid w:val="00C22CF5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D46"/>
    <w:rsid w:val="00C4394C"/>
    <w:rsid w:val="00C43CF1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C02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125D"/>
    <w:rsid w:val="00C820DE"/>
    <w:rsid w:val="00C82644"/>
    <w:rsid w:val="00C82B1B"/>
    <w:rsid w:val="00C84CDB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795D"/>
    <w:rsid w:val="00CA7C3A"/>
    <w:rsid w:val="00CB0081"/>
    <w:rsid w:val="00CB055B"/>
    <w:rsid w:val="00CB0EE1"/>
    <w:rsid w:val="00CB1CBD"/>
    <w:rsid w:val="00CB21FE"/>
    <w:rsid w:val="00CB22E5"/>
    <w:rsid w:val="00CB37E2"/>
    <w:rsid w:val="00CB41ED"/>
    <w:rsid w:val="00CB4E47"/>
    <w:rsid w:val="00CB4F57"/>
    <w:rsid w:val="00CB5AF3"/>
    <w:rsid w:val="00CB5C8E"/>
    <w:rsid w:val="00CB66B2"/>
    <w:rsid w:val="00CB67B2"/>
    <w:rsid w:val="00CB7059"/>
    <w:rsid w:val="00CB710D"/>
    <w:rsid w:val="00CB722C"/>
    <w:rsid w:val="00CB7922"/>
    <w:rsid w:val="00CB7D90"/>
    <w:rsid w:val="00CB7FF5"/>
    <w:rsid w:val="00CC0041"/>
    <w:rsid w:val="00CC0244"/>
    <w:rsid w:val="00CC0451"/>
    <w:rsid w:val="00CC1319"/>
    <w:rsid w:val="00CC1E72"/>
    <w:rsid w:val="00CC2E31"/>
    <w:rsid w:val="00CC3755"/>
    <w:rsid w:val="00CC4FA8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12A"/>
    <w:rsid w:val="00CD3356"/>
    <w:rsid w:val="00CD4439"/>
    <w:rsid w:val="00CD62BB"/>
    <w:rsid w:val="00CD65E5"/>
    <w:rsid w:val="00CD669A"/>
    <w:rsid w:val="00CD6881"/>
    <w:rsid w:val="00CD697A"/>
    <w:rsid w:val="00CD6E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8EA"/>
    <w:rsid w:val="00D04DAE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624"/>
    <w:rsid w:val="00D12B20"/>
    <w:rsid w:val="00D12CE0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0A7C"/>
    <w:rsid w:val="00D2115B"/>
    <w:rsid w:val="00D21B26"/>
    <w:rsid w:val="00D21EC9"/>
    <w:rsid w:val="00D225BC"/>
    <w:rsid w:val="00D229EA"/>
    <w:rsid w:val="00D24A8F"/>
    <w:rsid w:val="00D24C10"/>
    <w:rsid w:val="00D24C6B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24DA"/>
    <w:rsid w:val="00D33AE9"/>
    <w:rsid w:val="00D3413A"/>
    <w:rsid w:val="00D3511F"/>
    <w:rsid w:val="00D35A88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1D29"/>
    <w:rsid w:val="00D52781"/>
    <w:rsid w:val="00D52BF6"/>
    <w:rsid w:val="00D52D7C"/>
    <w:rsid w:val="00D54794"/>
    <w:rsid w:val="00D561E7"/>
    <w:rsid w:val="00D56812"/>
    <w:rsid w:val="00D569EA"/>
    <w:rsid w:val="00D56ACF"/>
    <w:rsid w:val="00D56D07"/>
    <w:rsid w:val="00D60097"/>
    <w:rsid w:val="00D6147C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3154"/>
    <w:rsid w:val="00D83AAB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591A"/>
    <w:rsid w:val="00DA6A2A"/>
    <w:rsid w:val="00DA7459"/>
    <w:rsid w:val="00DB0467"/>
    <w:rsid w:val="00DB2471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65C"/>
    <w:rsid w:val="00DD1BAB"/>
    <w:rsid w:val="00DD354F"/>
    <w:rsid w:val="00DD4839"/>
    <w:rsid w:val="00DD4B98"/>
    <w:rsid w:val="00DD52DA"/>
    <w:rsid w:val="00DD5E8A"/>
    <w:rsid w:val="00DD6194"/>
    <w:rsid w:val="00DD6D52"/>
    <w:rsid w:val="00DE0368"/>
    <w:rsid w:val="00DE066A"/>
    <w:rsid w:val="00DE0A29"/>
    <w:rsid w:val="00DE0D2A"/>
    <w:rsid w:val="00DE1CE2"/>
    <w:rsid w:val="00DE1DE4"/>
    <w:rsid w:val="00DE1EEF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E65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56E8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26B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313A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3C40"/>
    <w:rsid w:val="00E43C95"/>
    <w:rsid w:val="00E44083"/>
    <w:rsid w:val="00E45AE6"/>
    <w:rsid w:val="00E464F5"/>
    <w:rsid w:val="00E46D47"/>
    <w:rsid w:val="00E503D4"/>
    <w:rsid w:val="00E50C45"/>
    <w:rsid w:val="00E51D5F"/>
    <w:rsid w:val="00E5207E"/>
    <w:rsid w:val="00E53BC6"/>
    <w:rsid w:val="00E561E0"/>
    <w:rsid w:val="00E56CFD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27AC"/>
    <w:rsid w:val="00E73365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77DC1"/>
    <w:rsid w:val="00E81CE1"/>
    <w:rsid w:val="00E81DFC"/>
    <w:rsid w:val="00E82178"/>
    <w:rsid w:val="00E8217C"/>
    <w:rsid w:val="00E82BE5"/>
    <w:rsid w:val="00E82D65"/>
    <w:rsid w:val="00E83168"/>
    <w:rsid w:val="00E8321B"/>
    <w:rsid w:val="00E833DA"/>
    <w:rsid w:val="00E834D5"/>
    <w:rsid w:val="00E847E0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9B1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328"/>
    <w:rsid w:val="00EC6A1F"/>
    <w:rsid w:val="00EC7354"/>
    <w:rsid w:val="00EC7BA2"/>
    <w:rsid w:val="00ED075D"/>
    <w:rsid w:val="00ED11C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1E6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41C4"/>
    <w:rsid w:val="00F0483D"/>
    <w:rsid w:val="00F050CC"/>
    <w:rsid w:val="00F054B7"/>
    <w:rsid w:val="00F0586B"/>
    <w:rsid w:val="00F05AB7"/>
    <w:rsid w:val="00F06040"/>
    <w:rsid w:val="00F06981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33"/>
    <w:rsid w:val="00F162F2"/>
    <w:rsid w:val="00F16DD7"/>
    <w:rsid w:val="00F1797F"/>
    <w:rsid w:val="00F17E3A"/>
    <w:rsid w:val="00F17F73"/>
    <w:rsid w:val="00F213B4"/>
    <w:rsid w:val="00F21DAD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739"/>
    <w:rsid w:val="00F279CC"/>
    <w:rsid w:val="00F27B5C"/>
    <w:rsid w:val="00F314D1"/>
    <w:rsid w:val="00F326DA"/>
    <w:rsid w:val="00F33A78"/>
    <w:rsid w:val="00F34109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47BE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41A"/>
    <w:rsid w:val="00F659DE"/>
    <w:rsid w:val="00F65BA3"/>
    <w:rsid w:val="00F65F58"/>
    <w:rsid w:val="00F667E1"/>
    <w:rsid w:val="00F6735A"/>
    <w:rsid w:val="00F67371"/>
    <w:rsid w:val="00F67D0A"/>
    <w:rsid w:val="00F70ED2"/>
    <w:rsid w:val="00F715E1"/>
    <w:rsid w:val="00F722E6"/>
    <w:rsid w:val="00F723E1"/>
    <w:rsid w:val="00F72B80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7729A"/>
    <w:rsid w:val="00F805C3"/>
    <w:rsid w:val="00F80BEB"/>
    <w:rsid w:val="00F81E3F"/>
    <w:rsid w:val="00F8252D"/>
    <w:rsid w:val="00F839C6"/>
    <w:rsid w:val="00F85336"/>
    <w:rsid w:val="00F85559"/>
    <w:rsid w:val="00F86A95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6F2C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935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4991"/>
    <w:rsid w:val="00FC5602"/>
    <w:rsid w:val="00FC7586"/>
    <w:rsid w:val="00FC7C86"/>
    <w:rsid w:val="00FC7FAF"/>
    <w:rsid w:val="00FD0418"/>
    <w:rsid w:val="00FD1285"/>
    <w:rsid w:val="00FD1429"/>
    <w:rsid w:val="00FD1B2D"/>
    <w:rsid w:val="00FD1D90"/>
    <w:rsid w:val="00FD22AE"/>
    <w:rsid w:val="00FD2F25"/>
    <w:rsid w:val="00FD353A"/>
    <w:rsid w:val="00FD6538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46D2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7130</Words>
  <Characters>42782</Characters>
  <Application>Microsoft Office Word</Application>
  <DocSecurity>0</DocSecurity>
  <Lines>356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22</cp:revision>
  <cp:lastPrinted>2024-03-21T10:38:00Z</cp:lastPrinted>
  <dcterms:created xsi:type="dcterms:W3CDTF">2024-09-02T10:47:00Z</dcterms:created>
  <dcterms:modified xsi:type="dcterms:W3CDTF">2024-09-06T08:44:00Z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