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19BBE" w14:textId="77777777" w:rsidR="00A77C86" w:rsidRPr="00372A07" w:rsidRDefault="00074BD0">
      <w:pPr>
        <w:spacing w:after="341" w:line="271" w:lineRule="auto"/>
        <w:ind w:left="6582" w:firstLine="1739"/>
        <w:rPr>
          <w:rFonts w:asciiTheme="minorHAnsi" w:hAnsiTheme="minorHAnsi" w:cstheme="minorHAnsi"/>
        </w:rPr>
      </w:pPr>
      <w:r w:rsidRPr="00372A07">
        <w:rPr>
          <w:rFonts w:asciiTheme="minorHAnsi" w:hAnsiTheme="minorHAnsi" w:cstheme="minorHAnsi"/>
          <w:sz w:val="16"/>
        </w:rPr>
        <w:t>Załącznik nr 6 do zasad samooceny oraz przedstawiania oświadczenia o stanie kontroli zarządczej</w:t>
      </w:r>
    </w:p>
    <w:p w14:paraId="1CF0A191" w14:textId="77777777" w:rsidR="00A77C86" w:rsidRPr="00372A07" w:rsidRDefault="00074BD0">
      <w:pPr>
        <w:spacing w:after="42" w:line="259" w:lineRule="auto"/>
        <w:ind w:left="158" w:firstLine="0"/>
        <w:jc w:val="center"/>
        <w:rPr>
          <w:rFonts w:asciiTheme="minorHAnsi" w:hAnsiTheme="minorHAnsi" w:cstheme="minorHAnsi"/>
        </w:rPr>
      </w:pPr>
      <w:r w:rsidRPr="00372A07">
        <w:rPr>
          <w:rFonts w:asciiTheme="minorHAnsi" w:hAnsiTheme="minorHAnsi" w:cstheme="minorHAnsi"/>
          <w:sz w:val="30"/>
        </w:rPr>
        <w:t>OŚWIADCZENIE O STANIE KONTROLI ZARZĄDCZEJ</w:t>
      </w:r>
    </w:p>
    <w:p w14:paraId="5672ED79" w14:textId="776C0F90" w:rsidR="00A77C86" w:rsidRPr="00372A07" w:rsidRDefault="00372A07">
      <w:pPr>
        <w:spacing w:after="40" w:line="259" w:lineRule="auto"/>
        <w:ind w:left="1775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WOJEWÓDZKI INSPEKTORAT ICHRONY ROŚLIN I NASIENNICTWA W OPOLU</w:t>
      </w:r>
    </w:p>
    <w:p w14:paraId="120D24D5" w14:textId="77777777" w:rsidR="00A77C86" w:rsidRPr="00372A07" w:rsidRDefault="00074BD0">
      <w:pPr>
        <w:spacing w:after="284" w:line="265" w:lineRule="auto"/>
        <w:ind w:left="714" w:right="575" w:hanging="10"/>
        <w:jc w:val="center"/>
        <w:rPr>
          <w:rFonts w:asciiTheme="minorHAnsi" w:hAnsiTheme="minorHAnsi" w:cstheme="minorHAnsi"/>
        </w:rPr>
      </w:pPr>
      <w:r w:rsidRPr="00372A07">
        <w:rPr>
          <w:rFonts w:asciiTheme="minorHAnsi" w:hAnsiTheme="minorHAnsi" w:cstheme="minorHAnsi"/>
          <w:sz w:val="16"/>
        </w:rPr>
        <w:t>(nazwa jednostki)</w:t>
      </w:r>
    </w:p>
    <w:p w14:paraId="1D4ACC1C" w14:textId="600CE33F" w:rsidR="00A77C86" w:rsidRPr="00372A07" w:rsidRDefault="00074BD0" w:rsidP="00372A07">
      <w:pPr>
        <w:pStyle w:val="Nagwek1"/>
        <w:ind w:left="3801" w:firstLine="447"/>
        <w:rPr>
          <w:rFonts w:asciiTheme="minorHAnsi" w:hAnsiTheme="minorHAnsi" w:cstheme="minorHAnsi"/>
        </w:rPr>
      </w:pPr>
      <w:r w:rsidRPr="00372A07">
        <w:rPr>
          <w:rFonts w:asciiTheme="minorHAnsi" w:hAnsiTheme="minorHAnsi" w:cstheme="minorHAnsi"/>
        </w:rPr>
        <w:t>za rok</w:t>
      </w:r>
      <w:r w:rsidR="00372A07">
        <w:rPr>
          <w:rFonts w:asciiTheme="minorHAnsi" w:hAnsiTheme="minorHAnsi" w:cstheme="minorHAnsi"/>
        </w:rPr>
        <w:t xml:space="preserve"> </w:t>
      </w:r>
      <w:r w:rsidR="00372A07">
        <w:rPr>
          <w:rFonts w:asciiTheme="minorHAnsi" w:hAnsiTheme="minorHAnsi" w:cstheme="minorHAnsi"/>
          <w:noProof/>
        </w:rPr>
        <w:t>2024</w:t>
      </w:r>
    </w:p>
    <w:p w14:paraId="598501A5" w14:textId="77777777" w:rsidR="00A77C86" w:rsidRPr="00372A07" w:rsidRDefault="00074BD0">
      <w:pPr>
        <w:spacing w:after="284" w:line="265" w:lineRule="auto"/>
        <w:ind w:left="714" w:hanging="10"/>
        <w:jc w:val="center"/>
        <w:rPr>
          <w:rFonts w:asciiTheme="minorHAnsi" w:hAnsiTheme="minorHAnsi" w:cstheme="minorHAnsi"/>
        </w:rPr>
      </w:pPr>
      <w:r w:rsidRPr="00372A07">
        <w:rPr>
          <w:rFonts w:asciiTheme="minorHAnsi" w:hAnsiTheme="minorHAnsi" w:cstheme="minorHAnsi"/>
          <w:sz w:val="16"/>
        </w:rPr>
        <w:t>(rok, za który składane jest oświadczenie)</w:t>
      </w:r>
    </w:p>
    <w:p w14:paraId="5E9D0EFA" w14:textId="77777777" w:rsidR="00A77C86" w:rsidRPr="00372A07" w:rsidRDefault="00074BD0">
      <w:pPr>
        <w:spacing w:after="299"/>
        <w:ind w:left="168" w:right="65"/>
        <w:rPr>
          <w:rFonts w:asciiTheme="minorHAnsi" w:hAnsiTheme="minorHAnsi" w:cstheme="minorHAnsi"/>
        </w:rPr>
      </w:pPr>
      <w:r w:rsidRPr="00372A07">
        <w:rPr>
          <w:rFonts w:asciiTheme="minorHAnsi" w:hAnsiTheme="minorHAnsi" w:cstheme="minorHAnsi"/>
        </w:rPr>
        <w:t xml:space="preserve">Dział I </w:t>
      </w:r>
      <w:r w:rsidRPr="00372A07">
        <w:rPr>
          <w:rFonts w:asciiTheme="minorHAnsi" w:hAnsiTheme="minorHAnsi" w:cstheme="minorHAnsi"/>
          <w:vertAlign w:val="superscript"/>
        </w:rPr>
        <w:t xml:space="preserve">l </w:t>
      </w:r>
      <w:r w:rsidRPr="00372A07">
        <w:rPr>
          <w:rFonts w:asciiTheme="minorHAnsi" w:hAnsiTheme="minorHAnsi" w:cstheme="minorHAnsi"/>
        </w:rPr>
        <w:t>)</w:t>
      </w:r>
    </w:p>
    <w:p w14:paraId="4A546636" w14:textId="77777777" w:rsidR="00A77C86" w:rsidRPr="00372A07" w:rsidRDefault="00074BD0">
      <w:pPr>
        <w:spacing w:after="200"/>
        <w:ind w:left="168" w:right="65"/>
        <w:rPr>
          <w:rFonts w:asciiTheme="minorHAnsi" w:hAnsiTheme="minorHAnsi" w:cstheme="minorHAnsi"/>
        </w:rPr>
      </w:pPr>
      <w:r w:rsidRPr="00372A07">
        <w:rPr>
          <w:rFonts w:asciiTheme="minorHAnsi" w:hAnsiTheme="minorHAnsi" w:cstheme="minorHAnsi"/>
        </w:rPr>
        <w:t>Jako osoba odpowiedzialna za zapewnienie funkcjonowania adekwatnej, skutecznej i efektywnej kontroli zarządczej, tj. działań podejmowanych dla zapewnienia realizacji celów i zadań w sposób zgodny z prawem, efektywny, oszczędny i terminowy, a w szczególności dla zapewnienia:</w:t>
      </w:r>
    </w:p>
    <w:p w14:paraId="36F73207" w14:textId="77777777" w:rsidR="00372A07" w:rsidRPr="00527C83" w:rsidRDefault="00372A07" w:rsidP="00372A07">
      <w:pPr>
        <w:pStyle w:val="Akapitzlist"/>
        <w:numPr>
          <w:ilvl w:val="0"/>
          <w:numId w:val="4"/>
        </w:numPr>
        <w:spacing w:after="0" w:line="490" w:lineRule="auto"/>
        <w:ind w:right="1033"/>
        <w:rPr>
          <w:rFonts w:asciiTheme="minorHAnsi" w:hAnsiTheme="minorHAnsi" w:cstheme="minorHAnsi"/>
          <w:szCs w:val="20"/>
        </w:rPr>
      </w:pPr>
      <w:r w:rsidRPr="00527C83">
        <w:rPr>
          <w:rFonts w:asciiTheme="minorHAnsi" w:hAnsiTheme="minorHAnsi" w:cstheme="minorHAnsi"/>
          <w:szCs w:val="20"/>
        </w:rPr>
        <w:t xml:space="preserve">zgodności działalności z przepisami prawa oraz procedurami wewnętrznymi,  </w:t>
      </w:r>
    </w:p>
    <w:p w14:paraId="44470165" w14:textId="77777777" w:rsidR="00372A07" w:rsidRPr="00527C83" w:rsidRDefault="00372A07" w:rsidP="00372A07">
      <w:pPr>
        <w:pStyle w:val="Akapitzlist"/>
        <w:numPr>
          <w:ilvl w:val="0"/>
          <w:numId w:val="4"/>
        </w:numPr>
        <w:spacing w:after="0" w:line="490" w:lineRule="auto"/>
        <w:ind w:right="1033"/>
        <w:rPr>
          <w:rFonts w:asciiTheme="minorHAnsi" w:hAnsiTheme="minorHAnsi" w:cstheme="minorHAnsi"/>
          <w:szCs w:val="20"/>
        </w:rPr>
      </w:pPr>
      <w:r w:rsidRPr="00527C83">
        <w:rPr>
          <w:rFonts w:asciiTheme="minorHAnsi" w:hAnsiTheme="minorHAnsi" w:cstheme="minorHAnsi"/>
          <w:szCs w:val="20"/>
        </w:rPr>
        <w:t xml:space="preserve">skuteczności i efektywności działania, </w:t>
      </w:r>
    </w:p>
    <w:p w14:paraId="730D6B23" w14:textId="77777777" w:rsidR="00372A07" w:rsidRPr="00527C83" w:rsidRDefault="00372A07" w:rsidP="00372A07">
      <w:pPr>
        <w:pStyle w:val="Akapitzlist"/>
        <w:numPr>
          <w:ilvl w:val="0"/>
          <w:numId w:val="4"/>
        </w:numPr>
        <w:spacing w:after="0" w:line="490" w:lineRule="auto"/>
        <w:ind w:right="1033"/>
        <w:rPr>
          <w:rFonts w:asciiTheme="minorHAnsi" w:hAnsiTheme="minorHAnsi" w:cstheme="minorHAnsi"/>
          <w:szCs w:val="20"/>
        </w:rPr>
      </w:pPr>
      <w:r w:rsidRPr="00527C83">
        <w:rPr>
          <w:rFonts w:asciiTheme="minorHAnsi" w:hAnsiTheme="minorHAnsi" w:cstheme="minorHAnsi"/>
          <w:szCs w:val="20"/>
        </w:rPr>
        <w:t xml:space="preserve"> wiarygodności sprawozdań, </w:t>
      </w:r>
    </w:p>
    <w:p w14:paraId="64D409AF" w14:textId="77777777" w:rsidR="00372A07" w:rsidRPr="00527C83" w:rsidRDefault="00372A07" w:rsidP="00372A07">
      <w:pPr>
        <w:pStyle w:val="Akapitzlist"/>
        <w:numPr>
          <w:ilvl w:val="0"/>
          <w:numId w:val="4"/>
        </w:numPr>
        <w:spacing w:after="0" w:line="490" w:lineRule="auto"/>
        <w:ind w:right="1033"/>
        <w:rPr>
          <w:rFonts w:asciiTheme="minorHAnsi" w:hAnsiTheme="minorHAnsi" w:cstheme="minorHAnsi"/>
          <w:szCs w:val="20"/>
        </w:rPr>
      </w:pPr>
      <w:r w:rsidRPr="00527C83">
        <w:rPr>
          <w:rFonts w:asciiTheme="minorHAnsi" w:hAnsiTheme="minorHAnsi" w:cstheme="minorHAnsi"/>
          <w:szCs w:val="20"/>
        </w:rPr>
        <w:t xml:space="preserve">ochrony zasobów, </w:t>
      </w:r>
    </w:p>
    <w:p w14:paraId="35847509" w14:textId="77777777" w:rsidR="00372A07" w:rsidRPr="00527C83" w:rsidRDefault="00372A07" w:rsidP="00372A07">
      <w:pPr>
        <w:pStyle w:val="Akapitzlist"/>
        <w:numPr>
          <w:ilvl w:val="0"/>
          <w:numId w:val="4"/>
        </w:numPr>
        <w:spacing w:after="0" w:line="490" w:lineRule="auto"/>
        <w:ind w:right="1033"/>
        <w:rPr>
          <w:rFonts w:asciiTheme="minorHAnsi" w:hAnsiTheme="minorHAnsi" w:cstheme="minorHAnsi"/>
          <w:szCs w:val="20"/>
        </w:rPr>
      </w:pPr>
      <w:r w:rsidRPr="00527C83">
        <w:rPr>
          <w:rFonts w:asciiTheme="minorHAnsi" w:hAnsiTheme="minorHAnsi" w:cstheme="minorHAnsi"/>
          <w:szCs w:val="20"/>
        </w:rPr>
        <w:t xml:space="preserve">przestrzegania i promowania zasad etycznego postępowania, </w:t>
      </w:r>
    </w:p>
    <w:p w14:paraId="358ABAC7" w14:textId="77777777" w:rsidR="00372A07" w:rsidRPr="00527C83" w:rsidRDefault="00372A07" w:rsidP="00372A07">
      <w:pPr>
        <w:pStyle w:val="Akapitzlist"/>
        <w:numPr>
          <w:ilvl w:val="0"/>
          <w:numId w:val="4"/>
        </w:numPr>
        <w:spacing w:after="0" w:line="490" w:lineRule="auto"/>
        <w:ind w:right="1033"/>
        <w:rPr>
          <w:rFonts w:asciiTheme="minorHAnsi" w:hAnsiTheme="minorHAnsi" w:cstheme="minorHAnsi"/>
          <w:szCs w:val="20"/>
        </w:rPr>
      </w:pPr>
      <w:r w:rsidRPr="00527C83">
        <w:rPr>
          <w:rFonts w:asciiTheme="minorHAnsi" w:hAnsiTheme="minorHAnsi" w:cstheme="minorHAnsi"/>
          <w:szCs w:val="20"/>
        </w:rPr>
        <w:t xml:space="preserve">efektywności i skuteczności przepływu informacji, </w:t>
      </w:r>
    </w:p>
    <w:p w14:paraId="262C3C56" w14:textId="77777777" w:rsidR="00372A07" w:rsidRPr="00527C83" w:rsidRDefault="00372A07" w:rsidP="00372A07">
      <w:pPr>
        <w:pStyle w:val="Akapitzlist"/>
        <w:numPr>
          <w:ilvl w:val="0"/>
          <w:numId w:val="4"/>
        </w:numPr>
        <w:spacing w:after="0" w:line="490" w:lineRule="auto"/>
        <w:ind w:right="1033"/>
        <w:rPr>
          <w:rFonts w:asciiTheme="minorHAnsi" w:hAnsiTheme="minorHAnsi" w:cstheme="minorHAnsi"/>
          <w:szCs w:val="20"/>
        </w:rPr>
      </w:pPr>
      <w:r w:rsidRPr="00527C83">
        <w:rPr>
          <w:rFonts w:asciiTheme="minorHAnsi" w:hAnsiTheme="minorHAnsi" w:cstheme="minorHAnsi"/>
          <w:szCs w:val="20"/>
        </w:rPr>
        <w:t xml:space="preserve">zarządzania ryzykiem, </w:t>
      </w:r>
    </w:p>
    <w:p w14:paraId="0A137321" w14:textId="77777777" w:rsidR="00372A07" w:rsidRPr="00527C83" w:rsidRDefault="00372A07" w:rsidP="00372A07">
      <w:pPr>
        <w:spacing w:after="0" w:line="490" w:lineRule="auto"/>
        <w:ind w:right="1033"/>
        <w:rPr>
          <w:rFonts w:asciiTheme="minorHAnsi" w:hAnsiTheme="minorHAnsi" w:cstheme="minorHAnsi"/>
          <w:szCs w:val="20"/>
        </w:rPr>
      </w:pPr>
      <w:r w:rsidRPr="00527C83">
        <w:rPr>
          <w:rFonts w:asciiTheme="minorHAnsi" w:hAnsiTheme="minorHAnsi" w:cstheme="minorHAnsi"/>
          <w:szCs w:val="20"/>
        </w:rPr>
        <w:t>oświadczam, że w kierowanej przeze mnie jednostce sektora finansów publicznych:</w:t>
      </w:r>
    </w:p>
    <w:p w14:paraId="27348232" w14:textId="77777777" w:rsidR="00372A07" w:rsidRPr="00527C83" w:rsidRDefault="00372A07" w:rsidP="00372A07">
      <w:pPr>
        <w:spacing w:after="0" w:line="490" w:lineRule="auto"/>
        <w:ind w:right="1033"/>
        <w:rPr>
          <w:rFonts w:asciiTheme="minorHAnsi" w:hAnsiTheme="minorHAnsi" w:cstheme="minorHAnsi"/>
          <w:noProof/>
          <w:szCs w:val="20"/>
        </w:rPr>
      </w:pPr>
      <w:r w:rsidRPr="00527C83">
        <w:rPr>
          <w:rFonts w:asciiTheme="minorHAnsi" w:hAnsiTheme="minorHAnsi" w:cstheme="minorHAnsi"/>
          <w:noProof/>
          <w:szCs w:val="20"/>
        </w:rPr>
        <w:t>WOJEWÓDZKI INSPEKTORAT OCHRONY ROŚLIN I NASIENNICTWA W OPOLU</w:t>
      </w:r>
    </w:p>
    <w:p w14:paraId="7485400D" w14:textId="77777777" w:rsidR="00372A07" w:rsidRDefault="00372A07">
      <w:pPr>
        <w:spacing w:after="256"/>
        <w:ind w:left="168" w:right="65"/>
        <w:rPr>
          <w:rFonts w:asciiTheme="minorHAnsi" w:hAnsiTheme="minorHAnsi" w:cstheme="minorHAnsi"/>
        </w:rPr>
      </w:pPr>
    </w:p>
    <w:p w14:paraId="1E651175" w14:textId="6B88A740" w:rsidR="00A77C86" w:rsidRPr="00372A07" w:rsidRDefault="00074BD0">
      <w:pPr>
        <w:spacing w:after="256"/>
        <w:ind w:left="168" w:right="65"/>
        <w:rPr>
          <w:rFonts w:asciiTheme="minorHAnsi" w:hAnsiTheme="minorHAnsi" w:cstheme="minorHAnsi"/>
        </w:rPr>
      </w:pPr>
      <w:r w:rsidRPr="00372A07">
        <w:rPr>
          <w:rFonts w:asciiTheme="minorHAnsi" w:hAnsiTheme="minorHAnsi" w:cstheme="minorHAnsi"/>
        </w:rPr>
        <w:t>Część A</w:t>
      </w:r>
      <w:r w:rsidRPr="00372A07">
        <w:rPr>
          <w:rFonts w:asciiTheme="minorHAnsi" w:hAnsiTheme="minorHAnsi" w:cstheme="minorHAnsi"/>
          <w:vertAlign w:val="superscript"/>
        </w:rPr>
        <w:t>2</w:t>
      </w:r>
      <w:r w:rsidRPr="00372A07">
        <w:rPr>
          <w:rFonts w:asciiTheme="minorHAnsi" w:hAnsiTheme="minorHAnsi" w:cstheme="minorHAnsi"/>
        </w:rPr>
        <w:t>)</w:t>
      </w:r>
    </w:p>
    <w:p w14:paraId="265B8A06" w14:textId="77777777" w:rsidR="00A77C86" w:rsidRPr="00372A07" w:rsidRDefault="00074BD0">
      <w:pPr>
        <w:ind w:left="168" w:right="65"/>
        <w:rPr>
          <w:rFonts w:asciiTheme="minorHAnsi" w:hAnsiTheme="minorHAnsi" w:cstheme="minorHAnsi"/>
        </w:rPr>
      </w:pPr>
      <w:r w:rsidRPr="00372A07">
        <w:rPr>
          <w:rFonts w:asciiTheme="minorHAnsi" w:hAnsiTheme="minorHAnsi" w:cstheme="minorHAnsi"/>
        </w:rPr>
        <w:t>[ ] w wystarczającym stopniu funkcjonowała adekwatna, skuteczna i efektywna kontrola zarządcza.</w:t>
      </w:r>
    </w:p>
    <w:p w14:paraId="20CADDD3" w14:textId="77777777" w:rsidR="00A77C86" w:rsidRPr="00372A07" w:rsidRDefault="00074BD0">
      <w:pPr>
        <w:pStyle w:val="Nagwek1"/>
        <w:spacing w:after="232"/>
        <w:ind w:left="160"/>
        <w:rPr>
          <w:rFonts w:asciiTheme="minorHAnsi" w:hAnsiTheme="minorHAnsi" w:cstheme="minorHAnsi"/>
        </w:rPr>
      </w:pPr>
      <w:r w:rsidRPr="00372A07">
        <w:rPr>
          <w:rFonts w:asciiTheme="minorHAnsi" w:hAnsiTheme="minorHAnsi" w:cstheme="minorHAnsi"/>
        </w:rPr>
        <w:t>część B</w:t>
      </w:r>
      <w:r w:rsidRPr="00372A07">
        <w:rPr>
          <w:rFonts w:asciiTheme="minorHAnsi" w:hAnsiTheme="minorHAnsi" w:cstheme="minorHAnsi"/>
          <w:vertAlign w:val="superscript"/>
        </w:rPr>
        <w:t>3</w:t>
      </w:r>
      <w:r w:rsidRPr="00372A07">
        <w:rPr>
          <w:rFonts w:asciiTheme="minorHAnsi" w:hAnsiTheme="minorHAnsi" w:cstheme="minorHAnsi"/>
        </w:rPr>
        <w:t>)</w:t>
      </w:r>
    </w:p>
    <w:p w14:paraId="21ACB2BC" w14:textId="1808CEE8" w:rsidR="00A77C86" w:rsidRPr="00372A07" w:rsidRDefault="00074BD0">
      <w:pPr>
        <w:ind w:left="168" w:right="65"/>
        <w:rPr>
          <w:rFonts w:asciiTheme="minorHAnsi" w:hAnsiTheme="minorHAnsi" w:cstheme="minorHAnsi"/>
        </w:rPr>
      </w:pPr>
      <w:r w:rsidRPr="00372A07">
        <w:rPr>
          <w:rFonts w:asciiTheme="minorHAnsi" w:hAnsiTheme="minorHAnsi" w:cstheme="minorHAnsi"/>
        </w:rPr>
        <w:t>[</w:t>
      </w:r>
      <w:r w:rsidR="00372A07">
        <w:rPr>
          <w:rFonts w:asciiTheme="minorHAnsi" w:hAnsiTheme="minorHAnsi" w:cstheme="minorHAnsi"/>
        </w:rPr>
        <w:t>X</w:t>
      </w:r>
      <w:r w:rsidRPr="00372A07">
        <w:rPr>
          <w:rFonts w:asciiTheme="minorHAnsi" w:hAnsiTheme="minorHAnsi" w:cstheme="minorHAnsi"/>
        </w:rPr>
        <w:t>] w ograniczonym stopniu funkcjonowała adekwatna, skuteczna i efektywna kontrola zarządcza.</w:t>
      </w:r>
    </w:p>
    <w:p w14:paraId="795189EB" w14:textId="77777777" w:rsidR="00A77C86" w:rsidRPr="00372A07" w:rsidRDefault="00074BD0">
      <w:pPr>
        <w:ind w:left="168" w:right="65"/>
        <w:rPr>
          <w:rFonts w:asciiTheme="minorHAnsi" w:hAnsiTheme="minorHAnsi" w:cstheme="minorHAnsi"/>
        </w:rPr>
      </w:pPr>
      <w:r w:rsidRPr="00372A07">
        <w:rPr>
          <w:rFonts w:asciiTheme="minorHAnsi" w:hAnsiTheme="minorHAnsi" w:cstheme="minorHAnsi"/>
        </w:rPr>
        <w:t>Zastrzeżenia dotyczące funkcjonowania kontroli zarządczej wraz z planowanymi działaniami, które zostaną podjęte w celu poprawy funkcjonowania kontroli zarządczej, zostały opisane w dziale II oświadczenia.</w:t>
      </w:r>
    </w:p>
    <w:p w14:paraId="48250258" w14:textId="77777777" w:rsidR="00A77C86" w:rsidRPr="00372A07" w:rsidRDefault="00074BD0">
      <w:pPr>
        <w:pStyle w:val="Nagwek1"/>
        <w:spacing w:after="182"/>
        <w:ind w:left="165" w:firstLine="0"/>
        <w:rPr>
          <w:rFonts w:asciiTheme="minorHAnsi" w:hAnsiTheme="minorHAnsi" w:cstheme="minorHAnsi"/>
        </w:rPr>
      </w:pPr>
      <w:r w:rsidRPr="00372A07">
        <w:rPr>
          <w:rFonts w:asciiTheme="minorHAnsi" w:hAnsiTheme="minorHAnsi" w:cstheme="minorHAnsi"/>
        </w:rPr>
        <w:t>część CO</w:t>
      </w:r>
    </w:p>
    <w:p w14:paraId="4ED7BB1E" w14:textId="77777777" w:rsidR="00A77C86" w:rsidRPr="00372A07" w:rsidRDefault="00074BD0">
      <w:pPr>
        <w:ind w:left="168" w:right="65"/>
        <w:rPr>
          <w:rFonts w:asciiTheme="minorHAnsi" w:hAnsiTheme="minorHAnsi" w:cstheme="minorHAnsi"/>
        </w:rPr>
      </w:pPr>
      <w:r w:rsidRPr="00372A07">
        <w:rPr>
          <w:rFonts w:asciiTheme="minorHAnsi" w:hAnsiTheme="minorHAnsi" w:cstheme="minorHAnsi"/>
        </w:rPr>
        <w:t>[ ] nie funkcjonowała adekwatna, skuteczna i efektywna kontrola zarządcza.</w:t>
      </w:r>
    </w:p>
    <w:p w14:paraId="45323CDF" w14:textId="77777777" w:rsidR="00A77C86" w:rsidRPr="00372A07" w:rsidRDefault="00074BD0">
      <w:pPr>
        <w:spacing w:after="248"/>
        <w:ind w:left="168" w:right="65"/>
        <w:rPr>
          <w:rFonts w:asciiTheme="minorHAnsi" w:hAnsiTheme="minorHAnsi" w:cstheme="minorHAnsi"/>
        </w:rPr>
      </w:pPr>
      <w:r w:rsidRPr="00372A07">
        <w:rPr>
          <w:rFonts w:asciiTheme="minorHAnsi" w:hAnsiTheme="minorHAnsi" w:cstheme="minorHAnsi"/>
        </w:rPr>
        <w:t>Zastrzeżenia dotyczące funkcjonowania kontroli zarządczej wraz z planowanymi działaniami, które zostaną podjęte w celu poprawy funkcjonowania kontroli zarządczej, zostały opisane w dziale II oświadczenia.</w:t>
      </w:r>
    </w:p>
    <w:p w14:paraId="33562216" w14:textId="77777777" w:rsidR="00A77C86" w:rsidRPr="00372A07" w:rsidRDefault="00074BD0">
      <w:pPr>
        <w:pStyle w:val="Nagwek2"/>
        <w:ind w:left="160"/>
        <w:rPr>
          <w:rFonts w:asciiTheme="minorHAnsi" w:hAnsiTheme="minorHAnsi" w:cstheme="minorHAnsi"/>
        </w:rPr>
      </w:pPr>
      <w:r w:rsidRPr="00372A07">
        <w:rPr>
          <w:rFonts w:asciiTheme="minorHAnsi" w:hAnsiTheme="minorHAnsi" w:cstheme="minorHAnsi"/>
        </w:rPr>
        <w:lastRenderedPageBreak/>
        <w:t>część D</w:t>
      </w:r>
    </w:p>
    <w:p w14:paraId="0A666F20" w14:textId="77777777" w:rsidR="00A77C86" w:rsidRPr="00372A07" w:rsidRDefault="00074BD0">
      <w:pPr>
        <w:spacing w:after="264"/>
        <w:ind w:left="75" w:right="65"/>
        <w:rPr>
          <w:rFonts w:asciiTheme="minorHAnsi" w:hAnsiTheme="minorHAnsi" w:cstheme="minorHAnsi"/>
        </w:rPr>
      </w:pPr>
      <w:r w:rsidRPr="00372A07">
        <w:rPr>
          <w:rFonts w:asciiTheme="minorHAnsi" w:hAnsiTheme="minorHAnsi" w:cstheme="minorHAnsi"/>
        </w:rPr>
        <w:t xml:space="preserve">Niniejsze oświadczenie opiera się na mojej ocenie i informacjach dostępnych w czasie sporządzania niniejszego oświadczenia pochodzących z: </w:t>
      </w:r>
      <w:r w:rsidRPr="00372A07">
        <w:rPr>
          <w:rFonts w:asciiTheme="minorHAnsi" w:hAnsiTheme="minorHAnsi" w:cstheme="minorHAnsi"/>
          <w:vertAlign w:val="superscript"/>
        </w:rPr>
        <w:t>5</w:t>
      </w:r>
      <w:r w:rsidRPr="00372A07">
        <w:rPr>
          <w:rFonts w:asciiTheme="minorHAnsi" w:hAnsiTheme="minorHAnsi" w:cstheme="minorHAnsi"/>
        </w:rPr>
        <w:t>)</w:t>
      </w:r>
    </w:p>
    <w:p w14:paraId="16C1DCE5" w14:textId="1709690D" w:rsidR="00A77C86" w:rsidRPr="00372A07" w:rsidRDefault="00074BD0">
      <w:pPr>
        <w:spacing w:after="199"/>
        <w:ind w:left="786" w:right="65"/>
        <w:rPr>
          <w:rFonts w:asciiTheme="minorHAnsi" w:hAnsiTheme="minorHAnsi" w:cstheme="minorHAnsi"/>
        </w:rPr>
      </w:pPr>
      <w:r w:rsidRPr="00372A07">
        <w:rPr>
          <w:rFonts w:asciiTheme="minorHAnsi" w:hAnsiTheme="minorHAnsi" w:cstheme="minorHAnsi"/>
        </w:rPr>
        <w:t>[</w:t>
      </w:r>
      <w:r w:rsidR="00372A07">
        <w:rPr>
          <w:rFonts w:asciiTheme="minorHAnsi" w:hAnsiTheme="minorHAnsi" w:cstheme="minorHAnsi"/>
        </w:rPr>
        <w:t>X</w:t>
      </w:r>
      <w:r w:rsidRPr="00372A07">
        <w:rPr>
          <w:rFonts w:asciiTheme="minorHAnsi" w:hAnsiTheme="minorHAnsi" w:cstheme="minorHAnsi"/>
        </w:rPr>
        <w:t>] monitoringu realizacji celów i zadań,</w:t>
      </w:r>
    </w:p>
    <w:p w14:paraId="2643EE7F" w14:textId="7B357DBB" w:rsidR="00A77C86" w:rsidRPr="00372A07" w:rsidRDefault="00074BD0">
      <w:pPr>
        <w:ind w:left="1013" w:right="65" w:hanging="237"/>
        <w:rPr>
          <w:rFonts w:asciiTheme="minorHAnsi" w:hAnsiTheme="minorHAnsi" w:cstheme="minorHAnsi"/>
        </w:rPr>
      </w:pPr>
      <w:r w:rsidRPr="00372A07">
        <w:rPr>
          <w:rFonts w:asciiTheme="minorHAnsi" w:hAnsiTheme="minorHAnsi" w:cstheme="minorHAnsi"/>
        </w:rPr>
        <w:t>[</w:t>
      </w:r>
      <w:r w:rsidR="00372A07">
        <w:rPr>
          <w:rFonts w:asciiTheme="minorHAnsi" w:hAnsiTheme="minorHAnsi" w:cstheme="minorHAnsi"/>
        </w:rPr>
        <w:t>X</w:t>
      </w:r>
      <w:r w:rsidRPr="00372A07">
        <w:rPr>
          <w:rFonts w:asciiTheme="minorHAnsi" w:hAnsiTheme="minorHAnsi" w:cstheme="minorHAnsi"/>
        </w:rPr>
        <w:t>] samooceny kontroli zarządczej przeprowadzonej z uwzględnieniem standardów kontroli zarządczej dla sektora finansów publicznych",</w:t>
      </w:r>
    </w:p>
    <w:p w14:paraId="1721458C" w14:textId="0D985E4B" w:rsidR="00A77C86" w:rsidRPr="00372A07" w:rsidRDefault="00074BD0">
      <w:pPr>
        <w:spacing w:after="145"/>
        <w:ind w:left="772" w:right="65"/>
        <w:rPr>
          <w:rFonts w:asciiTheme="minorHAnsi" w:hAnsiTheme="minorHAnsi" w:cstheme="minorHAnsi"/>
        </w:rPr>
      </w:pPr>
      <w:r w:rsidRPr="00372A07">
        <w:rPr>
          <w:rFonts w:asciiTheme="minorHAnsi" w:hAnsiTheme="minorHAnsi" w:cstheme="minorHAnsi"/>
        </w:rPr>
        <w:t>[</w:t>
      </w:r>
      <w:r w:rsidR="00372A07">
        <w:rPr>
          <w:rFonts w:asciiTheme="minorHAnsi" w:hAnsiTheme="minorHAnsi" w:cstheme="minorHAnsi"/>
        </w:rPr>
        <w:t>X</w:t>
      </w:r>
      <w:r w:rsidRPr="00372A07">
        <w:rPr>
          <w:rFonts w:asciiTheme="minorHAnsi" w:hAnsiTheme="minorHAnsi" w:cstheme="minorHAnsi"/>
        </w:rPr>
        <w:t>] procesu zarządzania ryzykiem,</w:t>
      </w:r>
    </w:p>
    <w:p w14:paraId="7275C34E" w14:textId="77777777" w:rsidR="00A77C86" w:rsidRPr="00372A07" w:rsidRDefault="00074BD0">
      <w:pPr>
        <w:spacing w:after="162"/>
        <w:ind w:left="772" w:right="65"/>
        <w:rPr>
          <w:rFonts w:asciiTheme="minorHAnsi" w:hAnsiTheme="minorHAnsi" w:cstheme="minorHAnsi"/>
        </w:rPr>
      </w:pPr>
      <w:r w:rsidRPr="00372A07">
        <w:rPr>
          <w:rFonts w:asciiTheme="minorHAnsi" w:hAnsiTheme="minorHAnsi" w:cstheme="minorHAnsi"/>
        </w:rPr>
        <w:t>[ ] audytu wewnętrznego,</w:t>
      </w:r>
    </w:p>
    <w:p w14:paraId="2AD27110" w14:textId="18AF2422" w:rsidR="00A77C86" w:rsidRPr="00372A07" w:rsidRDefault="00074BD0">
      <w:pPr>
        <w:ind w:left="772" w:right="65"/>
        <w:rPr>
          <w:rFonts w:asciiTheme="minorHAnsi" w:hAnsiTheme="minorHAnsi" w:cstheme="minorHAnsi"/>
        </w:rPr>
      </w:pPr>
      <w:r w:rsidRPr="00372A07">
        <w:rPr>
          <w:rFonts w:asciiTheme="minorHAnsi" w:hAnsiTheme="minorHAnsi" w:cstheme="minorHAnsi"/>
        </w:rPr>
        <w:t>[</w:t>
      </w:r>
      <w:r w:rsidR="00372A07">
        <w:rPr>
          <w:rFonts w:asciiTheme="minorHAnsi" w:hAnsiTheme="minorHAnsi" w:cstheme="minorHAnsi"/>
        </w:rPr>
        <w:t>X</w:t>
      </w:r>
      <w:r w:rsidRPr="00372A07">
        <w:rPr>
          <w:rFonts w:asciiTheme="minorHAnsi" w:hAnsiTheme="minorHAnsi" w:cstheme="minorHAnsi"/>
        </w:rPr>
        <w:t>] kontroli wewnętrznych,</w:t>
      </w:r>
    </w:p>
    <w:p w14:paraId="664831AD" w14:textId="20275654" w:rsidR="00A77C86" w:rsidRPr="00372A07" w:rsidRDefault="00074BD0">
      <w:pPr>
        <w:spacing w:after="168"/>
        <w:ind w:left="765" w:right="65"/>
        <w:rPr>
          <w:rFonts w:asciiTheme="minorHAnsi" w:hAnsiTheme="minorHAnsi" w:cstheme="minorHAnsi"/>
        </w:rPr>
      </w:pPr>
      <w:r w:rsidRPr="00372A07">
        <w:rPr>
          <w:rFonts w:asciiTheme="minorHAnsi" w:hAnsiTheme="minorHAnsi" w:cstheme="minorHAnsi"/>
        </w:rPr>
        <w:t>[</w:t>
      </w:r>
      <w:r w:rsidR="00372A07">
        <w:rPr>
          <w:rFonts w:asciiTheme="minorHAnsi" w:hAnsiTheme="minorHAnsi" w:cstheme="minorHAnsi"/>
        </w:rPr>
        <w:t>X</w:t>
      </w:r>
      <w:r w:rsidRPr="00372A07">
        <w:rPr>
          <w:rFonts w:asciiTheme="minorHAnsi" w:hAnsiTheme="minorHAnsi" w:cstheme="minorHAnsi"/>
        </w:rPr>
        <w:t>] kontroli zewnętrznych,</w:t>
      </w:r>
    </w:p>
    <w:p w14:paraId="7AA6A2E5" w14:textId="77777777" w:rsidR="00A77C86" w:rsidRPr="00372A07" w:rsidRDefault="00074BD0">
      <w:pPr>
        <w:spacing w:after="38"/>
        <w:ind w:left="757" w:right="65"/>
        <w:rPr>
          <w:rFonts w:asciiTheme="minorHAnsi" w:hAnsiTheme="minorHAnsi" w:cstheme="minorHAnsi"/>
        </w:rPr>
      </w:pPr>
      <w:r w:rsidRPr="00372A07">
        <w:rPr>
          <w:rFonts w:asciiTheme="minorHAnsi" w:hAnsiTheme="minorHAnsi" w:cstheme="minorHAnsi"/>
        </w:rPr>
        <w:t>[ ] innych źródeł informacji:</w:t>
      </w:r>
    </w:p>
    <w:p w14:paraId="65C41E5B" w14:textId="77777777" w:rsidR="00A77C86" w:rsidRPr="00372A07" w:rsidRDefault="00074BD0">
      <w:pPr>
        <w:spacing w:after="352" w:line="259" w:lineRule="auto"/>
        <w:ind w:left="79" w:firstLine="0"/>
        <w:jc w:val="left"/>
        <w:rPr>
          <w:rFonts w:asciiTheme="minorHAnsi" w:hAnsiTheme="minorHAnsi" w:cstheme="minorHAnsi"/>
        </w:rPr>
      </w:pPr>
      <w:r w:rsidRPr="00372A07">
        <w:rPr>
          <w:rFonts w:asciiTheme="minorHAnsi" w:hAnsiTheme="minorHAnsi" w:cstheme="minorHAnsi"/>
          <w:noProof/>
          <w:sz w:val="22"/>
        </w:rPr>
        <mc:AlternateContent>
          <mc:Choice Requires="wpg">
            <w:drawing>
              <wp:inline distT="0" distB="0" distL="0" distR="0" wp14:anchorId="5C4389DE" wp14:editId="260CFB51">
                <wp:extent cx="5721755" cy="4564"/>
                <wp:effectExtent l="0" t="0" r="0" b="0"/>
                <wp:docPr id="14159" name="Group 141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755" cy="4564"/>
                          <a:chOff x="0" y="0"/>
                          <a:chExt cx="5721755" cy="4564"/>
                        </a:xfrm>
                      </wpg:grpSpPr>
                      <wps:wsp>
                        <wps:cNvPr id="14158" name="Shape 14158"/>
                        <wps:cNvSpPr/>
                        <wps:spPr>
                          <a:xfrm>
                            <a:off x="0" y="0"/>
                            <a:ext cx="5721755" cy="4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1755" h="4564">
                                <a:moveTo>
                                  <a:pt x="0" y="2282"/>
                                </a:moveTo>
                                <a:lnTo>
                                  <a:pt x="5721755" y="2282"/>
                                </a:lnTo>
                              </a:path>
                            </a:pathLst>
                          </a:custGeom>
                          <a:ln w="456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159" style="width:450.532pt;height:0.359344pt;mso-position-horizontal-relative:char;mso-position-vertical-relative:line" coordsize="57217,45">
                <v:shape id="Shape 14158" style="position:absolute;width:57217;height:45;left:0;top:0;" coordsize="5721755,4564" path="m0,2282l5721755,2282">
                  <v:stroke weight="0.35934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FCD69F1" w14:textId="77777777" w:rsidR="00A77C86" w:rsidRPr="00372A07" w:rsidRDefault="00074BD0">
      <w:pPr>
        <w:spacing w:after="328" w:line="259" w:lineRule="auto"/>
        <w:ind w:left="79" w:firstLine="0"/>
        <w:jc w:val="left"/>
        <w:rPr>
          <w:rFonts w:asciiTheme="minorHAnsi" w:hAnsiTheme="minorHAnsi" w:cstheme="minorHAnsi"/>
        </w:rPr>
      </w:pPr>
      <w:r w:rsidRPr="00372A07">
        <w:rPr>
          <w:rFonts w:asciiTheme="minorHAnsi" w:hAnsiTheme="minorHAnsi" w:cstheme="minorHAnsi"/>
          <w:noProof/>
          <w:sz w:val="22"/>
        </w:rPr>
        <mc:AlternateContent>
          <mc:Choice Requires="wpg">
            <w:drawing>
              <wp:inline distT="0" distB="0" distL="0" distR="0" wp14:anchorId="5B121AF4" wp14:editId="60A0FC3F">
                <wp:extent cx="5730881" cy="4564"/>
                <wp:effectExtent l="0" t="0" r="0" b="0"/>
                <wp:docPr id="14161" name="Group 14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0881" cy="4564"/>
                          <a:chOff x="0" y="0"/>
                          <a:chExt cx="5730881" cy="4564"/>
                        </a:xfrm>
                      </wpg:grpSpPr>
                      <wps:wsp>
                        <wps:cNvPr id="14160" name="Shape 14160"/>
                        <wps:cNvSpPr/>
                        <wps:spPr>
                          <a:xfrm>
                            <a:off x="0" y="0"/>
                            <a:ext cx="5730881" cy="4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81" h="4564">
                                <a:moveTo>
                                  <a:pt x="0" y="2282"/>
                                </a:moveTo>
                                <a:lnTo>
                                  <a:pt x="5730881" y="2282"/>
                                </a:lnTo>
                              </a:path>
                            </a:pathLst>
                          </a:custGeom>
                          <a:ln w="456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161" style="width:451.25pt;height:0.359344pt;mso-position-horizontal-relative:char;mso-position-vertical-relative:line" coordsize="57308,45">
                <v:shape id="Shape 14160" style="position:absolute;width:57308;height:45;left:0;top:0;" coordsize="5730881,4564" path="m0,2282l5730881,2282">
                  <v:stroke weight="0.35934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6661711" w14:textId="77777777" w:rsidR="00A77C86" w:rsidRDefault="00074BD0">
      <w:pPr>
        <w:spacing w:after="48"/>
        <w:ind w:left="32" w:right="65"/>
        <w:rPr>
          <w:rFonts w:asciiTheme="minorHAnsi" w:hAnsiTheme="minorHAnsi" w:cstheme="minorHAnsi"/>
        </w:rPr>
      </w:pPr>
      <w:r w:rsidRPr="00372A07">
        <w:rPr>
          <w:rFonts w:asciiTheme="minorHAnsi" w:hAnsiTheme="minorHAnsi" w:cstheme="minorHAnsi"/>
        </w:rPr>
        <w:t>Jednocześnie oświadczam, że nie są mi znane inne fakty lub okoliczności, które mogłyby wpłynąć na treść niniejszego oświadczenia.</w:t>
      </w:r>
    </w:p>
    <w:p w14:paraId="28B86004" w14:textId="07F57B98" w:rsidR="00372A07" w:rsidRPr="00372A07" w:rsidRDefault="00372A07">
      <w:pPr>
        <w:spacing w:after="48"/>
        <w:ind w:left="32" w:right="6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Opole, 30.04.2025 r.</w:t>
      </w:r>
    </w:p>
    <w:p w14:paraId="458FE32F" w14:textId="77777777" w:rsidR="00A77C86" w:rsidRPr="00372A07" w:rsidRDefault="00074BD0">
      <w:pPr>
        <w:spacing w:after="0" w:line="259" w:lineRule="auto"/>
        <w:ind w:left="72" w:firstLine="0"/>
        <w:jc w:val="left"/>
        <w:rPr>
          <w:rFonts w:asciiTheme="minorHAnsi" w:hAnsiTheme="minorHAnsi" w:cstheme="minorHAnsi"/>
        </w:rPr>
      </w:pPr>
      <w:r w:rsidRPr="00372A07">
        <w:rPr>
          <w:rFonts w:asciiTheme="minorHAnsi" w:hAnsiTheme="minorHAnsi" w:cstheme="minorHAnsi"/>
          <w:noProof/>
        </w:rPr>
        <w:drawing>
          <wp:inline distT="0" distB="0" distL="0" distR="0" wp14:anchorId="1AF9F586" wp14:editId="024CDA18">
            <wp:extent cx="5717192" cy="63890"/>
            <wp:effectExtent l="0" t="0" r="0" b="0"/>
            <wp:docPr id="14156" name="Picture 14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6" name="Picture 1415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7192" cy="6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B4D3A" w14:textId="77777777" w:rsidR="00A77C86" w:rsidRPr="00372A07" w:rsidRDefault="00074BD0">
      <w:pPr>
        <w:tabs>
          <w:tab w:val="center" w:pos="1732"/>
          <w:tab w:val="center" w:pos="7405"/>
        </w:tabs>
        <w:spacing w:after="748" w:line="271" w:lineRule="auto"/>
        <w:ind w:left="0" w:firstLine="0"/>
        <w:jc w:val="left"/>
        <w:rPr>
          <w:rFonts w:asciiTheme="minorHAnsi" w:hAnsiTheme="minorHAnsi" w:cstheme="minorHAnsi"/>
        </w:rPr>
      </w:pPr>
      <w:r w:rsidRPr="00372A07">
        <w:rPr>
          <w:rFonts w:asciiTheme="minorHAnsi" w:hAnsiTheme="minorHAnsi" w:cstheme="minorHAnsi"/>
          <w:sz w:val="16"/>
        </w:rPr>
        <w:tab/>
        <w:t>(miejscowość, data)</w:t>
      </w:r>
      <w:r w:rsidRPr="00372A07">
        <w:rPr>
          <w:rFonts w:asciiTheme="minorHAnsi" w:hAnsiTheme="minorHAnsi" w:cstheme="minorHAnsi"/>
          <w:sz w:val="16"/>
        </w:rPr>
        <w:tab/>
        <w:t>(podpis kierownika jednostki)</w:t>
      </w:r>
    </w:p>
    <w:p w14:paraId="186CDF48" w14:textId="77777777" w:rsidR="00ED599B" w:rsidRDefault="00ED599B" w:rsidP="00372A07">
      <w:pPr>
        <w:spacing w:after="0" w:line="240" w:lineRule="auto"/>
        <w:ind w:left="25" w:right="62"/>
        <w:rPr>
          <w:rFonts w:asciiTheme="minorHAnsi" w:hAnsiTheme="minorHAnsi" w:cstheme="minorHAnsi"/>
        </w:rPr>
      </w:pPr>
    </w:p>
    <w:p w14:paraId="5DDB1E36" w14:textId="77777777" w:rsidR="00ED599B" w:rsidRDefault="00ED599B" w:rsidP="00372A07">
      <w:pPr>
        <w:spacing w:after="0" w:line="240" w:lineRule="auto"/>
        <w:ind w:left="25" w:right="62"/>
        <w:rPr>
          <w:rFonts w:asciiTheme="minorHAnsi" w:hAnsiTheme="minorHAnsi" w:cstheme="minorHAnsi"/>
        </w:rPr>
      </w:pPr>
    </w:p>
    <w:p w14:paraId="189E8B08" w14:textId="23BE7D56" w:rsidR="00A77C86" w:rsidRPr="00372A07" w:rsidRDefault="00074BD0" w:rsidP="00372A07">
      <w:pPr>
        <w:spacing w:after="0" w:line="240" w:lineRule="auto"/>
        <w:ind w:left="25" w:right="62"/>
        <w:rPr>
          <w:rFonts w:asciiTheme="minorHAnsi" w:hAnsiTheme="minorHAnsi" w:cstheme="minorHAnsi"/>
        </w:rPr>
      </w:pPr>
      <w:r w:rsidRPr="00372A07">
        <w:rPr>
          <w:rFonts w:asciiTheme="minorHAnsi" w:hAnsiTheme="minorHAnsi" w:cstheme="minorHAnsi"/>
        </w:rPr>
        <w:t>Dział 11</w:t>
      </w:r>
      <w:r w:rsidRPr="00372A07">
        <w:rPr>
          <w:rFonts w:asciiTheme="minorHAnsi" w:hAnsiTheme="minorHAnsi" w:cstheme="minorHAnsi"/>
          <w:vertAlign w:val="superscript"/>
        </w:rPr>
        <w:t>6</w:t>
      </w:r>
      <w:r w:rsidRPr="00372A07">
        <w:rPr>
          <w:rFonts w:asciiTheme="minorHAnsi" w:hAnsiTheme="minorHAnsi" w:cstheme="minorHAnsi"/>
        </w:rPr>
        <w:t>)</w:t>
      </w:r>
    </w:p>
    <w:p w14:paraId="15486709" w14:textId="77777777" w:rsidR="00A77C86" w:rsidRPr="00372A07" w:rsidRDefault="00074BD0" w:rsidP="00372A07">
      <w:pPr>
        <w:numPr>
          <w:ilvl w:val="0"/>
          <w:numId w:val="1"/>
        </w:numPr>
        <w:spacing w:after="0" w:line="240" w:lineRule="auto"/>
        <w:ind w:right="62" w:hanging="431"/>
        <w:rPr>
          <w:rFonts w:asciiTheme="minorHAnsi" w:hAnsiTheme="minorHAnsi" w:cstheme="minorHAnsi"/>
        </w:rPr>
      </w:pPr>
      <w:r w:rsidRPr="00372A07">
        <w:rPr>
          <w:rFonts w:asciiTheme="minorHAnsi" w:hAnsiTheme="minorHAnsi" w:cstheme="minorHAnsi"/>
        </w:rPr>
        <w:t>Zastrzeżenia dotyczące funkcjonowania kontroli zarządczej w roku ubiegłym.</w:t>
      </w:r>
    </w:p>
    <w:p w14:paraId="120C53A8" w14:textId="77777777" w:rsidR="00372A07" w:rsidRPr="00527C83" w:rsidRDefault="00372A07" w:rsidP="00ED599B">
      <w:pPr>
        <w:spacing w:after="0" w:line="240" w:lineRule="auto"/>
        <w:ind w:left="0" w:right="41" w:firstLine="0"/>
        <w:rPr>
          <w:rFonts w:asciiTheme="minorHAnsi" w:hAnsiTheme="minorHAnsi" w:cstheme="minorHAnsi"/>
        </w:rPr>
      </w:pPr>
      <w:r w:rsidRPr="00527C83">
        <w:rPr>
          <w:rFonts w:asciiTheme="minorHAnsi" w:hAnsiTheme="minorHAnsi" w:cstheme="minorHAnsi"/>
        </w:rPr>
        <w:t>Aktualizacja wewnętrznych procedur, w tym:</w:t>
      </w:r>
    </w:p>
    <w:p w14:paraId="7DF20661" w14:textId="79DF7D55" w:rsidR="00372A07" w:rsidRPr="00527C83" w:rsidRDefault="00372A07" w:rsidP="00ED599B">
      <w:pPr>
        <w:pStyle w:val="Akapitzlist"/>
        <w:numPr>
          <w:ilvl w:val="0"/>
          <w:numId w:val="5"/>
        </w:numPr>
        <w:spacing w:after="0" w:line="240" w:lineRule="auto"/>
        <w:ind w:left="0" w:right="41" w:firstLine="172"/>
        <w:rPr>
          <w:rFonts w:asciiTheme="minorHAnsi" w:hAnsiTheme="minorHAnsi" w:cstheme="minorHAnsi"/>
          <w:szCs w:val="20"/>
        </w:rPr>
      </w:pPr>
      <w:r w:rsidRPr="00527C83">
        <w:rPr>
          <w:rFonts w:asciiTheme="minorHAnsi" w:hAnsiTheme="minorHAnsi" w:cstheme="minorHAnsi"/>
        </w:rPr>
        <w:t>brak powołania Doradcy Etycznego, Pełnomocnika do spraw zwalczania korupcji</w:t>
      </w:r>
      <w:r w:rsidR="001F7319">
        <w:rPr>
          <w:rFonts w:asciiTheme="minorHAnsi" w:hAnsiTheme="minorHAnsi" w:cstheme="minorHAnsi"/>
        </w:rPr>
        <w:t xml:space="preserve"> (pracownik zajmujący te stanowiska rozwiązał stosunek pracy z dniem 30.06.2024 r.),</w:t>
      </w:r>
    </w:p>
    <w:p w14:paraId="48EBB9D7" w14:textId="77777777" w:rsidR="00372A07" w:rsidRPr="00527C83" w:rsidRDefault="00372A07" w:rsidP="00ED599B">
      <w:pPr>
        <w:pStyle w:val="Akapitzlist"/>
        <w:numPr>
          <w:ilvl w:val="0"/>
          <w:numId w:val="5"/>
        </w:numPr>
        <w:spacing w:after="0" w:line="240" w:lineRule="auto"/>
        <w:ind w:left="0" w:right="41" w:firstLine="172"/>
        <w:rPr>
          <w:rFonts w:asciiTheme="minorHAnsi" w:hAnsiTheme="minorHAnsi" w:cstheme="minorHAnsi"/>
          <w:szCs w:val="20"/>
        </w:rPr>
      </w:pPr>
      <w:r w:rsidRPr="00527C83">
        <w:rPr>
          <w:rFonts w:asciiTheme="minorHAnsi" w:hAnsiTheme="minorHAnsi" w:cstheme="minorHAnsi"/>
        </w:rPr>
        <w:t xml:space="preserve">aktualizacja składów zespołów, w tym Zespołu do spraw strategii antykorupcyjnej oraz zarządzania konfliktami interesów, </w:t>
      </w:r>
    </w:p>
    <w:p w14:paraId="164537A9" w14:textId="6EF1B6BF" w:rsidR="00372A07" w:rsidRPr="00527C83" w:rsidRDefault="001F7319" w:rsidP="00ED599B">
      <w:pPr>
        <w:pStyle w:val="Akapitzlist"/>
        <w:numPr>
          <w:ilvl w:val="0"/>
          <w:numId w:val="5"/>
        </w:numPr>
        <w:spacing w:after="0" w:line="240" w:lineRule="auto"/>
        <w:ind w:left="0" w:right="41" w:firstLine="172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</w:rPr>
        <w:t>aktualizacja</w:t>
      </w:r>
      <w:r w:rsidR="00372A07" w:rsidRPr="00527C83">
        <w:rPr>
          <w:rFonts w:asciiTheme="minorHAnsi" w:hAnsiTheme="minorHAnsi" w:cstheme="minorHAnsi"/>
        </w:rPr>
        <w:t xml:space="preserve"> procedury w sprawie organizacji i trybu przeprowadzania służby przygotowawczej w WIORiN w Opolu, </w:t>
      </w:r>
    </w:p>
    <w:p w14:paraId="78751DF7" w14:textId="77777777" w:rsidR="00372A07" w:rsidRPr="00527C83" w:rsidRDefault="00372A07" w:rsidP="00ED599B">
      <w:pPr>
        <w:pStyle w:val="Akapitzlist"/>
        <w:numPr>
          <w:ilvl w:val="0"/>
          <w:numId w:val="5"/>
        </w:numPr>
        <w:spacing w:after="0" w:line="240" w:lineRule="auto"/>
        <w:ind w:left="0" w:right="41" w:firstLine="172"/>
        <w:rPr>
          <w:rFonts w:asciiTheme="minorHAnsi" w:hAnsiTheme="minorHAnsi" w:cstheme="minorHAnsi"/>
          <w:szCs w:val="20"/>
        </w:rPr>
      </w:pPr>
      <w:r w:rsidRPr="00527C83">
        <w:rPr>
          <w:rFonts w:asciiTheme="minorHAnsi" w:hAnsiTheme="minorHAnsi" w:cstheme="minorHAnsi"/>
        </w:rPr>
        <w:t xml:space="preserve">brak Programu Zarządzania Zasobami Ludzkimi, </w:t>
      </w:r>
    </w:p>
    <w:p w14:paraId="400B8930" w14:textId="77777777" w:rsidR="00372A07" w:rsidRPr="00527C83" w:rsidRDefault="00372A07" w:rsidP="00ED599B">
      <w:pPr>
        <w:pStyle w:val="Akapitzlist"/>
        <w:numPr>
          <w:ilvl w:val="0"/>
          <w:numId w:val="5"/>
        </w:numPr>
        <w:spacing w:after="0" w:line="240" w:lineRule="auto"/>
        <w:ind w:left="0" w:right="41" w:firstLine="172"/>
        <w:rPr>
          <w:rFonts w:asciiTheme="minorHAnsi" w:hAnsiTheme="minorHAnsi" w:cstheme="minorHAnsi"/>
          <w:szCs w:val="20"/>
        </w:rPr>
      </w:pPr>
      <w:r w:rsidRPr="00527C83">
        <w:rPr>
          <w:rFonts w:asciiTheme="minorHAnsi" w:hAnsiTheme="minorHAnsi" w:cstheme="minorHAnsi"/>
        </w:rPr>
        <w:t>aktualizacja opisów stanowisk pracy i wartościowania stanowisk pracy,</w:t>
      </w:r>
    </w:p>
    <w:p w14:paraId="159AC50A" w14:textId="77777777" w:rsidR="00372A07" w:rsidRPr="00527C83" w:rsidRDefault="00372A07" w:rsidP="00ED599B">
      <w:pPr>
        <w:spacing w:after="0" w:line="240" w:lineRule="auto"/>
        <w:ind w:left="0" w:right="41" w:firstLine="172"/>
        <w:rPr>
          <w:rFonts w:asciiTheme="minorHAnsi" w:hAnsiTheme="minorHAnsi" w:cstheme="minorHAnsi"/>
        </w:rPr>
      </w:pPr>
    </w:p>
    <w:p w14:paraId="6D85D8DC" w14:textId="77777777" w:rsidR="00372A07" w:rsidRPr="00527C83" w:rsidRDefault="00372A07" w:rsidP="00ED599B">
      <w:pPr>
        <w:tabs>
          <w:tab w:val="left" w:pos="8222"/>
        </w:tabs>
        <w:spacing w:after="0" w:line="240" w:lineRule="auto"/>
        <w:ind w:left="0" w:right="1033" w:firstLine="0"/>
        <w:rPr>
          <w:rFonts w:asciiTheme="minorHAnsi" w:hAnsiTheme="minorHAnsi" w:cstheme="minorHAnsi"/>
        </w:rPr>
      </w:pPr>
      <w:r w:rsidRPr="00527C83">
        <w:rPr>
          <w:rFonts w:asciiTheme="minorHAnsi" w:hAnsiTheme="minorHAnsi" w:cstheme="minorHAnsi"/>
        </w:rPr>
        <w:t>Niewystarczająca ilość szkoleń.</w:t>
      </w:r>
    </w:p>
    <w:p w14:paraId="4020AAFA" w14:textId="7ADB0B8A" w:rsidR="00A77C86" w:rsidRDefault="00372A07" w:rsidP="00ED599B">
      <w:pPr>
        <w:spacing w:after="0" w:line="240" w:lineRule="auto"/>
        <w:ind w:left="10" w:right="41"/>
        <w:rPr>
          <w:rFonts w:asciiTheme="minorHAnsi" w:hAnsiTheme="minorHAnsi" w:cstheme="minorHAnsi"/>
        </w:rPr>
      </w:pPr>
      <w:r w:rsidRPr="00527C83">
        <w:rPr>
          <w:rFonts w:asciiTheme="minorHAnsi" w:hAnsiTheme="minorHAnsi" w:cstheme="minorHAnsi"/>
        </w:rPr>
        <w:t xml:space="preserve">Niewystarczająca wiedza w zakresie etyki w służbie cywilnej oraz umiejętności miękkich związanych z komunikacją w wewnętrznym środowisku WIORiN, jak również w kontaktach z podmiotami </w:t>
      </w:r>
      <w:r>
        <w:rPr>
          <w:rFonts w:asciiTheme="minorHAnsi" w:hAnsiTheme="minorHAnsi" w:cstheme="minorHAnsi"/>
        </w:rPr>
        <w:t>z</w:t>
      </w:r>
      <w:r w:rsidRPr="00527C83">
        <w:rPr>
          <w:rFonts w:asciiTheme="minorHAnsi" w:hAnsiTheme="minorHAnsi" w:cstheme="minorHAnsi"/>
        </w:rPr>
        <w:t>ewnętrznymi.</w:t>
      </w:r>
    </w:p>
    <w:p w14:paraId="0C103A44" w14:textId="77777777" w:rsidR="00372A07" w:rsidRPr="00372A07" w:rsidRDefault="00372A07" w:rsidP="00372A07">
      <w:pPr>
        <w:spacing w:after="0" w:line="240" w:lineRule="auto"/>
        <w:ind w:left="10" w:right="1033"/>
        <w:rPr>
          <w:rFonts w:asciiTheme="minorHAnsi" w:hAnsiTheme="minorHAnsi" w:cstheme="minorHAnsi"/>
        </w:rPr>
      </w:pPr>
    </w:p>
    <w:p w14:paraId="404C03D3" w14:textId="7DD099BF" w:rsidR="00A77C86" w:rsidRPr="00372A07" w:rsidRDefault="00074BD0">
      <w:pPr>
        <w:spacing w:after="246"/>
        <w:ind w:left="10" w:right="180"/>
        <w:rPr>
          <w:rFonts w:asciiTheme="minorHAnsi" w:hAnsiTheme="minorHAnsi" w:cstheme="minorHAnsi"/>
          <w:i/>
          <w:iCs/>
        </w:rPr>
      </w:pPr>
      <w:r w:rsidRPr="00372A07">
        <w:rPr>
          <w:rFonts w:asciiTheme="minorHAnsi" w:hAnsiTheme="minorHAnsi" w:cstheme="minorHAnsi"/>
          <w:i/>
          <w:iCs/>
        </w:rPr>
        <w:t>Należy opisać przyczyny złożenia zastrzeżeń w zakresie funkcjonowania kontroli zarządczej, np. istotną słabość kontroli zarządczej, istotną nieprawidłowość w funkcjonowaniu jednostki, istotny cel lub zadanie, które nie zostały zrealizowane, niewystarczający monitoring kontroli zarządczej, wraz z podaniem, jeżeli to możliwe, elementu, którego zastrzeżenia dotyczą, w szczególności: zgodności działalności z przepisami prawa oraz procedurami wewnętrznymi, skuteczności i efektywności działania, wiarygodności sprawozdań, ochrony zasobów, przestrzegania i promowania zasad etycznego postępowania, efektywności i skutec</w:t>
      </w:r>
      <w:r w:rsidR="00A002BB" w:rsidRPr="00372A07">
        <w:rPr>
          <w:rFonts w:asciiTheme="minorHAnsi" w:hAnsiTheme="minorHAnsi" w:cstheme="minorHAnsi"/>
          <w:i/>
          <w:iCs/>
        </w:rPr>
        <w:t>zn</w:t>
      </w:r>
      <w:r w:rsidRPr="00372A07">
        <w:rPr>
          <w:rFonts w:asciiTheme="minorHAnsi" w:hAnsiTheme="minorHAnsi" w:cstheme="minorHAnsi"/>
          <w:i/>
          <w:iCs/>
        </w:rPr>
        <w:t>ości przepływu informacji lub zarządzania ryzykiem.</w:t>
      </w:r>
    </w:p>
    <w:p w14:paraId="3F3B88AC" w14:textId="77777777" w:rsidR="00A77C86" w:rsidRPr="00372A07" w:rsidRDefault="00074BD0" w:rsidP="00ED599B">
      <w:pPr>
        <w:numPr>
          <w:ilvl w:val="0"/>
          <w:numId w:val="1"/>
        </w:numPr>
        <w:tabs>
          <w:tab w:val="left" w:pos="9072"/>
          <w:tab w:val="left" w:pos="9190"/>
        </w:tabs>
        <w:spacing w:after="49"/>
        <w:ind w:right="65" w:hanging="431"/>
        <w:rPr>
          <w:rFonts w:asciiTheme="minorHAnsi" w:hAnsiTheme="minorHAnsi" w:cstheme="minorHAnsi"/>
        </w:rPr>
      </w:pPr>
      <w:r w:rsidRPr="00372A07">
        <w:rPr>
          <w:rFonts w:asciiTheme="minorHAnsi" w:hAnsiTheme="minorHAnsi" w:cstheme="minorHAnsi"/>
        </w:rPr>
        <w:lastRenderedPageBreak/>
        <w:t>Planowane działania, które zostaną podjęte w celu poprawy funkcjonowania kontroli zarządczej.</w:t>
      </w:r>
    </w:p>
    <w:p w14:paraId="59CD815D" w14:textId="77777777" w:rsidR="00372A07" w:rsidRPr="00527C83" w:rsidRDefault="00372A07" w:rsidP="00ED599B">
      <w:pPr>
        <w:tabs>
          <w:tab w:val="left" w:pos="9072"/>
          <w:tab w:val="left" w:pos="9190"/>
        </w:tabs>
        <w:spacing w:after="0" w:line="240" w:lineRule="auto"/>
        <w:ind w:left="14" w:right="1033" w:firstLine="0"/>
        <w:rPr>
          <w:rFonts w:asciiTheme="minorHAnsi" w:hAnsiTheme="minorHAnsi" w:cstheme="minorHAnsi"/>
        </w:rPr>
      </w:pPr>
      <w:r w:rsidRPr="00527C83">
        <w:rPr>
          <w:rFonts w:asciiTheme="minorHAnsi" w:hAnsiTheme="minorHAnsi" w:cstheme="minorHAnsi"/>
        </w:rPr>
        <w:t>Aktualizacja wewnętrznych procedur, w tym:</w:t>
      </w:r>
    </w:p>
    <w:p w14:paraId="3BE8B456" w14:textId="77777777" w:rsidR="00372A07" w:rsidRPr="00527C83" w:rsidRDefault="00372A07" w:rsidP="00ED599B">
      <w:pPr>
        <w:pStyle w:val="Akapitzlist"/>
        <w:numPr>
          <w:ilvl w:val="0"/>
          <w:numId w:val="5"/>
        </w:numPr>
        <w:tabs>
          <w:tab w:val="left" w:pos="9072"/>
          <w:tab w:val="left" w:pos="9190"/>
        </w:tabs>
        <w:spacing w:after="0" w:line="240" w:lineRule="auto"/>
        <w:ind w:right="41"/>
        <w:rPr>
          <w:rFonts w:asciiTheme="minorHAnsi" w:hAnsiTheme="minorHAnsi" w:cstheme="minorHAnsi"/>
        </w:rPr>
      </w:pPr>
      <w:r w:rsidRPr="00527C83">
        <w:rPr>
          <w:rFonts w:asciiTheme="minorHAnsi" w:hAnsiTheme="minorHAnsi" w:cstheme="minorHAnsi"/>
        </w:rPr>
        <w:t xml:space="preserve">Organizacja i tryb przeprowadzania służby przygotowawczej w Wojewódzkim Inspektoracie Ochrony Roślin i Nasiennictwa w Opolu – I kw. 2025 r. </w:t>
      </w:r>
    </w:p>
    <w:p w14:paraId="695B2221" w14:textId="49FCBEDD" w:rsidR="00372A07" w:rsidRPr="00527C83" w:rsidRDefault="00372A07" w:rsidP="00ED599B">
      <w:pPr>
        <w:pStyle w:val="Akapitzlist"/>
        <w:numPr>
          <w:ilvl w:val="0"/>
          <w:numId w:val="5"/>
        </w:numPr>
        <w:tabs>
          <w:tab w:val="left" w:pos="9072"/>
          <w:tab w:val="left" w:pos="9190"/>
        </w:tabs>
        <w:spacing w:after="0" w:line="240" w:lineRule="auto"/>
        <w:ind w:right="41"/>
        <w:rPr>
          <w:rFonts w:asciiTheme="minorHAnsi" w:hAnsiTheme="minorHAnsi" w:cstheme="minorHAnsi"/>
        </w:rPr>
      </w:pPr>
      <w:r w:rsidRPr="00527C83">
        <w:rPr>
          <w:rFonts w:asciiTheme="minorHAnsi" w:hAnsiTheme="minorHAnsi" w:cstheme="minorHAnsi"/>
        </w:rPr>
        <w:t>Aktualizacja opisów stanowisk pracy – I-III kw. 2025 r.</w:t>
      </w:r>
    </w:p>
    <w:p w14:paraId="6839327D" w14:textId="77777777" w:rsidR="00372A07" w:rsidRPr="00527C83" w:rsidRDefault="00372A07" w:rsidP="00ED599B">
      <w:pPr>
        <w:pStyle w:val="Akapitzlist"/>
        <w:numPr>
          <w:ilvl w:val="0"/>
          <w:numId w:val="5"/>
        </w:numPr>
        <w:tabs>
          <w:tab w:val="left" w:pos="9072"/>
          <w:tab w:val="left" w:pos="9190"/>
        </w:tabs>
        <w:spacing w:after="0" w:line="240" w:lineRule="auto"/>
        <w:ind w:right="41"/>
        <w:rPr>
          <w:rFonts w:asciiTheme="minorHAnsi" w:hAnsiTheme="minorHAnsi" w:cstheme="minorHAnsi"/>
        </w:rPr>
      </w:pPr>
      <w:r w:rsidRPr="00527C83">
        <w:rPr>
          <w:rFonts w:asciiTheme="minorHAnsi" w:hAnsiTheme="minorHAnsi" w:cstheme="minorHAnsi"/>
        </w:rPr>
        <w:t>Przeprowadzenie ponownego procesu wartościowania stanowisk pracy – III-IV kw. 2025 r.</w:t>
      </w:r>
    </w:p>
    <w:p w14:paraId="7552D1D4" w14:textId="77777777" w:rsidR="00372A07" w:rsidRPr="00527C83" w:rsidRDefault="00372A07" w:rsidP="00ED599B">
      <w:pPr>
        <w:pStyle w:val="Akapitzlist"/>
        <w:numPr>
          <w:ilvl w:val="0"/>
          <w:numId w:val="5"/>
        </w:numPr>
        <w:tabs>
          <w:tab w:val="left" w:pos="9072"/>
          <w:tab w:val="left" w:pos="9190"/>
        </w:tabs>
        <w:spacing w:after="0" w:line="240" w:lineRule="auto"/>
        <w:ind w:right="41"/>
        <w:rPr>
          <w:rFonts w:asciiTheme="minorHAnsi" w:hAnsiTheme="minorHAnsi" w:cstheme="minorHAnsi"/>
        </w:rPr>
      </w:pPr>
      <w:r w:rsidRPr="00527C83">
        <w:rPr>
          <w:rFonts w:asciiTheme="minorHAnsi" w:hAnsiTheme="minorHAnsi" w:cstheme="minorHAnsi"/>
        </w:rPr>
        <w:t>Powołanie Doradcy Etycznego i Pełnomocnika do spraw zwalczania korupcji oraz zarządzania konfliktami interesów – I kw. 2025 r.</w:t>
      </w:r>
    </w:p>
    <w:p w14:paraId="0548ABDA" w14:textId="77777777" w:rsidR="00372A07" w:rsidRPr="00527C83" w:rsidRDefault="00372A07" w:rsidP="00ED599B">
      <w:pPr>
        <w:pStyle w:val="Akapitzlist"/>
        <w:numPr>
          <w:ilvl w:val="0"/>
          <w:numId w:val="5"/>
        </w:numPr>
        <w:tabs>
          <w:tab w:val="left" w:pos="9072"/>
          <w:tab w:val="left" w:pos="9190"/>
        </w:tabs>
        <w:spacing w:after="0" w:line="240" w:lineRule="auto"/>
        <w:ind w:right="41"/>
        <w:rPr>
          <w:rFonts w:asciiTheme="minorHAnsi" w:hAnsiTheme="minorHAnsi" w:cstheme="minorHAnsi"/>
        </w:rPr>
      </w:pPr>
      <w:r w:rsidRPr="00527C83">
        <w:rPr>
          <w:rFonts w:asciiTheme="minorHAnsi" w:hAnsiTheme="minorHAnsi" w:cstheme="minorHAnsi"/>
        </w:rPr>
        <w:t xml:space="preserve">Aktualizacja </w:t>
      </w:r>
      <w:r>
        <w:rPr>
          <w:rFonts w:asciiTheme="minorHAnsi" w:hAnsiTheme="minorHAnsi" w:cstheme="minorHAnsi"/>
        </w:rPr>
        <w:t xml:space="preserve">/ </w:t>
      </w:r>
      <w:r w:rsidRPr="00527C83">
        <w:rPr>
          <w:rFonts w:asciiTheme="minorHAnsi" w:hAnsiTheme="minorHAnsi" w:cstheme="minorHAnsi"/>
        </w:rPr>
        <w:t>powołanie składów zespołów:</w:t>
      </w:r>
    </w:p>
    <w:p w14:paraId="4FF58B28" w14:textId="77777777" w:rsidR="00372A07" w:rsidRPr="00527C83" w:rsidRDefault="00372A07" w:rsidP="00ED599B">
      <w:pPr>
        <w:pStyle w:val="Akapitzlist"/>
        <w:numPr>
          <w:ilvl w:val="1"/>
          <w:numId w:val="5"/>
        </w:numPr>
        <w:tabs>
          <w:tab w:val="left" w:pos="9072"/>
          <w:tab w:val="left" w:pos="9190"/>
        </w:tabs>
        <w:spacing w:after="0" w:line="240" w:lineRule="auto"/>
        <w:ind w:right="41"/>
        <w:rPr>
          <w:rFonts w:asciiTheme="minorHAnsi" w:hAnsiTheme="minorHAnsi" w:cstheme="minorHAnsi"/>
        </w:rPr>
      </w:pPr>
      <w:r w:rsidRPr="00527C83">
        <w:rPr>
          <w:rFonts w:asciiTheme="minorHAnsi" w:hAnsiTheme="minorHAnsi" w:cstheme="minorHAnsi"/>
        </w:rPr>
        <w:t>Zespołu do spraw strategii antykorupcyjnej oraz zarządzania konfliktami interesów – I kw. 2025 r.</w:t>
      </w:r>
    </w:p>
    <w:p w14:paraId="19E869E1" w14:textId="77777777" w:rsidR="00372A07" w:rsidRPr="00527C83" w:rsidRDefault="00372A07" w:rsidP="00ED599B">
      <w:pPr>
        <w:pStyle w:val="Akapitzlist"/>
        <w:numPr>
          <w:ilvl w:val="1"/>
          <w:numId w:val="5"/>
        </w:numPr>
        <w:tabs>
          <w:tab w:val="left" w:pos="9072"/>
          <w:tab w:val="left" w:pos="9190"/>
        </w:tabs>
        <w:spacing w:after="0" w:line="240" w:lineRule="auto"/>
        <w:ind w:right="41"/>
        <w:rPr>
          <w:rFonts w:asciiTheme="minorHAnsi" w:hAnsiTheme="minorHAnsi" w:cstheme="minorHAnsi"/>
        </w:rPr>
      </w:pPr>
      <w:r w:rsidRPr="00527C83">
        <w:rPr>
          <w:rFonts w:asciiTheme="minorHAnsi" w:hAnsiTheme="minorHAnsi" w:cstheme="minorHAnsi"/>
        </w:rPr>
        <w:t>Zespół do spraw wartościowania stanowisk pracy – II kw. 2025 r.</w:t>
      </w:r>
    </w:p>
    <w:p w14:paraId="0432A93E" w14:textId="77777777" w:rsidR="00372A07" w:rsidRPr="00527C83" w:rsidRDefault="00372A07" w:rsidP="00ED599B">
      <w:pPr>
        <w:pStyle w:val="Akapitzlist"/>
        <w:numPr>
          <w:ilvl w:val="1"/>
          <w:numId w:val="5"/>
        </w:numPr>
        <w:tabs>
          <w:tab w:val="left" w:pos="9072"/>
          <w:tab w:val="left" w:pos="9190"/>
        </w:tabs>
        <w:spacing w:after="0" w:line="240" w:lineRule="auto"/>
        <w:ind w:right="41"/>
        <w:rPr>
          <w:rFonts w:asciiTheme="minorHAnsi" w:hAnsiTheme="minorHAnsi" w:cstheme="minorHAnsi"/>
        </w:rPr>
      </w:pPr>
      <w:r w:rsidRPr="00527C83">
        <w:rPr>
          <w:rFonts w:asciiTheme="minorHAnsi" w:hAnsiTheme="minorHAnsi" w:cstheme="minorHAnsi"/>
        </w:rPr>
        <w:t>Zespół do spraw kontroli zarządczej – II kw. 2025 r.</w:t>
      </w:r>
    </w:p>
    <w:p w14:paraId="01E78A8B" w14:textId="7142C669" w:rsidR="00372A07" w:rsidRPr="00ED599B" w:rsidRDefault="00372A07" w:rsidP="00ED599B">
      <w:pPr>
        <w:pStyle w:val="Akapitzlist"/>
        <w:numPr>
          <w:ilvl w:val="0"/>
          <w:numId w:val="5"/>
        </w:numPr>
        <w:tabs>
          <w:tab w:val="left" w:pos="9072"/>
          <w:tab w:val="left" w:pos="9190"/>
        </w:tabs>
        <w:spacing w:after="0" w:line="240" w:lineRule="auto"/>
        <w:ind w:right="4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Wprowadzenie </w:t>
      </w:r>
      <w:r w:rsidRPr="00527C83">
        <w:rPr>
          <w:rFonts w:asciiTheme="minorHAnsi" w:hAnsiTheme="minorHAnsi" w:cstheme="minorHAnsi"/>
        </w:rPr>
        <w:t>Program</w:t>
      </w:r>
      <w:r>
        <w:rPr>
          <w:rFonts w:asciiTheme="minorHAnsi" w:hAnsiTheme="minorHAnsi" w:cstheme="minorHAnsi"/>
        </w:rPr>
        <w:t>u</w:t>
      </w:r>
      <w:r w:rsidRPr="00527C83">
        <w:rPr>
          <w:rFonts w:asciiTheme="minorHAnsi" w:hAnsiTheme="minorHAnsi" w:cstheme="minorHAnsi"/>
        </w:rPr>
        <w:t xml:space="preserve"> Zarządzania Zasobami Ludzkimi – II kw. 2025 r.</w:t>
      </w:r>
    </w:p>
    <w:p w14:paraId="2ABAA866" w14:textId="77777777" w:rsidR="00372A07" w:rsidRPr="00527C83" w:rsidRDefault="00372A07" w:rsidP="00ED599B">
      <w:pPr>
        <w:tabs>
          <w:tab w:val="left" w:pos="9072"/>
          <w:tab w:val="left" w:pos="9190"/>
        </w:tabs>
        <w:spacing w:after="0" w:line="240" w:lineRule="auto"/>
        <w:ind w:right="1033"/>
        <w:rPr>
          <w:rFonts w:asciiTheme="minorHAnsi" w:hAnsiTheme="minorHAnsi" w:cstheme="minorHAnsi"/>
        </w:rPr>
      </w:pPr>
    </w:p>
    <w:p w14:paraId="55DB29D9" w14:textId="77777777" w:rsidR="00372A07" w:rsidRPr="00527C83" w:rsidRDefault="00372A07" w:rsidP="00ED599B">
      <w:pPr>
        <w:tabs>
          <w:tab w:val="left" w:pos="9072"/>
          <w:tab w:val="left" w:pos="9190"/>
        </w:tabs>
        <w:spacing w:after="0" w:line="240" w:lineRule="auto"/>
        <w:ind w:left="0" w:right="41" w:firstLine="0"/>
        <w:rPr>
          <w:rFonts w:asciiTheme="minorHAnsi" w:hAnsiTheme="minorHAnsi" w:cstheme="minorHAnsi"/>
        </w:rPr>
      </w:pPr>
      <w:r w:rsidRPr="00527C83">
        <w:rPr>
          <w:rFonts w:asciiTheme="minorHAnsi" w:hAnsiTheme="minorHAnsi" w:cstheme="minorHAnsi"/>
        </w:rPr>
        <w:t>W celu zapewnienia sukcesywnego rozwoju zawodowego i podnoszenia kompetencji pracowników w 2025 roku zorganizowane zostaną szkolenia specjalistyczne, w tym:</w:t>
      </w:r>
    </w:p>
    <w:p w14:paraId="53E13DAD" w14:textId="77777777" w:rsidR="00372A07" w:rsidRPr="00527C83" w:rsidRDefault="00372A07" w:rsidP="00ED599B">
      <w:pPr>
        <w:pStyle w:val="Akapitzlist"/>
        <w:numPr>
          <w:ilvl w:val="0"/>
          <w:numId w:val="6"/>
        </w:numPr>
        <w:tabs>
          <w:tab w:val="left" w:pos="9072"/>
          <w:tab w:val="left" w:pos="9190"/>
        </w:tabs>
        <w:spacing w:after="0" w:line="240" w:lineRule="auto"/>
        <w:ind w:right="41"/>
        <w:rPr>
          <w:rFonts w:asciiTheme="minorHAnsi" w:hAnsiTheme="minorHAnsi" w:cstheme="minorHAnsi"/>
        </w:rPr>
      </w:pPr>
      <w:r w:rsidRPr="00527C83">
        <w:rPr>
          <w:rFonts w:asciiTheme="minorHAnsi" w:hAnsiTheme="minorHAnsi" w:cstheme="minorHAnsi"/>
        </w:rPr>
        <w:t>szkolenia (stacjonarne, online, e-learningowe),</w:t>
      </w:r>
    </w:p>
    <w:p w14:paraId="0307F982" w14:textId="77777777" w:rsidR="00372A07" w:rsidRPr="00527C83" w:rsidRDefault="00372A07" w:rsidP="00ED599B">
      <w:pPr>
        <w:pStyle w:val="Akapitzlist"/>
        <w:numPr>
          <w:ilvl w:val="0"/>
          <w:numId w:val="5"/>
        </w:numPr>
        <w:tabs>
          <w:tab w:val="left" w:pos="9072"/>
          <w:tab w:val="left" w:pos="9190"/>
        </w:tabs>
        <w:spacing w:after="0" w:line="240" w:lineRule="auto"/>
        <w:ind w:right="41"/>
        <w:rPr>
          <w:rFonts w:asciiTheme="minorHAnsi" w:hAnsiTheme="minorHAnsi" w:cstheme="minorHAnsi"/>
        </w:rPr>
      </w:pPr>
      <w:r w:rsidRPr="00527C83">
        <w:rPr>
          <w:rFonts w:asciiTheme="minorHAnsi" w:hAnsiTheme="minorHAnsi" w:cstheme="minorHAnsi"/>
        </w:rPr>
        <w:t>samodoskonalenie (np. lektura aktów prawnych, orzecznictwa, literatury fachowej).</w:t>
      </w:r>
    </w:p>
    <w:p w14:paraId="63FB93AA" w14:textId="77777777" w:rsidR="00372A07" w:rsidRPr="00527C83" w:rsidRDefault="00372A07" w:rsidP="00ED599B">
      <w:pPr>
        <w:tabs>
          <w:tab w:val="left" w:pos="9072"/>
          <w:tab w:val="left" w:pos="9190"/>
        </w:tabs>
        <w:spacing w:after="0" w:line="240" w:lineRule="auto"/>
        <w:ind w:right="41"/>
        <w:rPr>
          <w:rFonts w:asciiTheme="minorHAnsi" w:hAnsiTheme="minorHAnsi" w:cstheme="minorHAnsi"/>
        </w:rPr>
      </w:pPr>
    </w:p>
    <w:p w14:paraId="455CDDBE" w14:textId="77777777" w:rsidR="00372A07" w:rsidRPr="00527C83" w:rsidRDefault="00372A07" w:rsidP="00ED599B">
      <w:pPr>
        <w:tabs>
          <w:tab w:val="left" w:pos="9072"/>
          <w:tab w:val="left" w:pos="9190"/>
        </w:tabs>
        <w:spacing w:after="0" w:line="240" w:lineRule="auto"/>
        <w:ind w:left="10" w:right="41"/>
        <w:rPr>
          <w:rFonts w:asciiTheme="minorHAnsi" w:hAnsiTheme="minorHAnsi" w:cstheme="minorHAnsi"/>
        </w:rPr>
      </w:pPr>
      <w:r w:rsidRPr="00527C83">
        <w:rPr>
          <w:rFonts w:asciiTheme="minorHAnsi" w:hAnsiTheme="minorHAnsi" w:cstheme="minorHAnsi"/>
        </w:rPr>
        <w:t>W ramach realizacji zadań wprowadzone będzie doskonalenie w działaniu (powierzanie dodatkowych zadań, pełnienie zastępstw), kaskadowe dzielenie się wiedzą, telekonferencje.</w:t>
      </w:r>
    </w:p>
    <w:p w14:paraId="16B38B9B" w14:textId="77777777" w:rsidR="00372A07" w:rsidRPr="00527C83" w:rsidRDefault="00372A07" w:rsidP="00ED599B">
      <w:pPr>
        <w:tabs>
          <w:tab w:val="left" w:pos="9072"/>
          <w:tab w:val="left" w:pos="9190"/>
        </w:tabs>
        <w:spacing w:after="0" w:line="240" w:lineRule="auto"/>
        <w:ind w:left="0" w:right="41" w:firstLine="0"/>
        <w:rPr>
          <w:rFonts w:asciiTheme="minorHAnsi" w:hAnsiTheme="minorHAnsi" w:cstheme="minorHAnsi"/>
        </w:rPr>
      </w:pPr>
    </w:p>
    <w:p w14:paraId="00FF7B06" w14:textId="036FABDE" w:rsidR="00372A07" w:rsidRPr="00527C83" w:rsidRDefault="00372A07" w:rsidP="00ED599B">
      <w:pPr>
        <w:tabs>
          <w:tab w:val="left" w:pos="9072"/>
          <w:tab w:val="left" w:pos="9190"/>
        </w:tabs>
        <w:spacing w:after="0" w:line="240" w:lineRule="auto"/>
        <w:ind w:left="0" w:right="41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</w:t>
      </w:r>
      <w:r w:rsidRPr="00527C83">
        <w:rPr>
          <w:rFonts w:asciiTheme="minorHAnsi" w:hAnsiTheme="minorHAnsi" w:cstheme="minorHAnsi"/>
        </w:rPr>
        <w:t xml:space="preserve">ednocześnie w 2025 roku zorganizowane zostaną szkolenia (stacjonarne, online, e-learningowe) lub przesłane zostaną materiały dzięki którym w ramach samokształcenia pracownicy pogłębią swoją wiedzę w zakresie zasad etyki w służbie cywilnej, które determinują postawy i zachowania członków korpusu służby cywilnej, </w:t>
      </w:r>
      <w:proofErr w:type="spellStart"/>
      <w:r w:rsidRPr="00527C83">
        <w:rPr>
          <w:rFonts w:asciiTheme="minorHAnsi" w:hAnsiTheme="minorHAnsi" w:cstheme="minorHAnsi"/>
        </w:rPr>
        <w:t>antykorupcji</w:t>
      </w:r>
      <w:proofErr w:type="spellEnd"/>
      <w:r w:rsidRPr="00527C83">
        <w:rPr>
          <w:rFonts w:asciiTheme="minorHAnsi" w:hAnsiTheme="minorHAnsi" w:cstheme="minorHAnsi"/>
        </w:rPr>
        <w:t xml:space="preserve"> w organach administracji zespolonej, promocji kultury uczciwości w służbie cywilnej.</w:t>
      </w:r>
    </w:p>
    <w:p w14:paraId="641F541E" w14:textId="77777777" w:rsidR="00372A07" w:rsidRPr="00527C83" w:rsidRDefault="00372A07" w:rsidP="00ED599B">
      <w:pPr>
        <w:tabs>
          <w:tab w:val="left" w:pos="9072"/>
          <w:tab w:val="left" w:pos="9190"/>
        </w:tabs>
        <w:spacing w:after="0" w:line="240" w:lineRule="auto"/>
        <w:ind w:right="1033"/>
        <w:rPr>
          <w:rFonts w:asciiTheme="minorHAnsi" w:hAnsiTheme="minorHAnsi" w:cstheme="minorHAnsi"/>
        </w:rPr>
      </w:pPr>
    </w:p>
    <w:p w14:paraId="20EAF2EB" w14:textId="77777777" w:rsidR="00372A07" w:rsidRPr="00527C83" w:rsidRDefault="00372A07" w:rsidP="00ED599B">
      <w:pPr>
        <w:tabs>
          <w:tab w:val="left" w:pos="9072"/>
          <w:tab w:val="left" w:pos="9190"/>
        </w:tabs>
        <w:spacing w:after="0" w:line="240" w:lineRule="auto"/>
        <w:ind w:left="10" w:right="41"/>
        <w:rPr>
          <w:rFonts w:asciiTheme="minorHAnsi" w:hAnsiTheme="minorHAnsi" w:cstheme="minorHAnsi"/>
        </w:rPr>
      </w:pPr>
      <w:r w:rsidRPr="00527C83">
        <w:rPr>
          <w:rFonts w:asciiTheme="minorHAnsi" w:hAnsiTheme="minorHAnsi" w:cstheme="minorHAnsi"/>
        </w:rPr>
        <w:t>Zorganizowane zostanie szkolenie przypominające</w:t>
      </w:r>
      <w:r>
        <w:rPr>
          <w:rFonts w:asciiTheme="minorHAnsi" w:hAnsiTheme="minorHAnsi" w:cstheme="minorHAnsi"/>
        </w:rPr>
        <w:t xml:space="preserve"> </w:t>
      </w:r>
      <w:r w:rsidRPr="00527C83">
        <w:rPr>
          <w:rFonts w:asciiTheme="minorHAnsi" w:hAnsiTheme="minorHAnsi" w:cstheme="minorHAnsi"/>
        </w:rPr>
        <w:t>regulacje obowiązujące w WIORiN w Opolu</w:t>
      </w:r>
      <w:r>
        <w:rPr>
          <w:rFonts w:asciiTheme="minorHAnsi" w:hAnsiTheme="minorHAnsi" w:cstheme="minorHAnsi"/>
        </w:rPr>
        <w:t>,</w:t>
      </w:r>
      <w:r w:rsidRPr="00527C83">
        <w:rPr>
          <w:rFonts w:asciiTheme="minorHAnsi" w:hAnsiTheme="minorHAnsi" w:cstheme="minorHAnsi"/>
        </w:rPr>
        <w:t xml:space="preserve"> w zakresie zarządzania ryzykiem i kontroli zarządczej – III-IV kw. 2025 r.</w:t>
      </w:r>
    </w:p>
    <w:p w14:paraId="7075F583" w14:textId="77777777" w:rsidR="00372A07" w:rsidRPr="00527C83" w:rsidRDefault="00372A07" w:rsidP="00ED599B">
      <w:pPr>
        <w:tabs>
          <w:tab w:val="left" w:pos="8222"/>
          <w:tab w:val="left" w:pos="9072"/>
        </w:tabs>
        <w:spacing w:after="0" w:line="240" w:lineRule="auto"/>
        <w:ind w:left="10" w:right="1033"/>
        <w:rPr>
          <w:rFonts w:asciiTheme="minorHAnsi" w:hAnsiTheme="minorHAnsi" w:cstheme="minorHAnsi"/>
        </w:rPr>
      </w:pPr>
    </w:p>
    <w:p w14:paraId="13C03DE2" w14:textId="6B66421B" w:rsidR="00372A07" w:rsidRDefault="00372A07" w:rsidP="00ED599B">
      <w:pPr>
        <w:tabs>
          <w:tab w:val="left" w:pos="9072"/>
        </w:tabs>
        <w:spacing w:after="240" w:line="240" w:lineRule="auto"/>
        <w:ind w:left="10" w:right="41"/>
        <w:contextualSpacing/>
        <w:rPr>
          <w:rFonts w:asciiTheme="minorHAnsi" w:hAnsiTheme="minorHAnsi" w:cstheme="minorHAnsi"/>
        </w:rPr>
      </w:pPr>
      <w:r w:rsidRPr="00527C83">
        <w:rPr>
          <w:rFonts w:asciiTheme="minorHAnsi" w:hAnsiTheme="minorHAnsi" w:cstheme="minorHAnsi"/>
        </w:rPr>
        <w:t xml:space="preserve">W 2025 r. </w:t>
      </w:r>
      <w:r>
        <w:rPr>
          <w:rFonts w:asciiTheme="minorHAnsi" w:hAnsiTheme="minorHAnsi" w:cstheme="minorHAnsi"/>
        </w:rPr>
        <w:t xml:space="preserve">wprowadzona zostanie </w:t>
      </w:r>
      <w:r w:rsidRPr="00E10166">
        <w:rPr>
          <w:rFonts w:asciiTheme="minorHAnsi" w:hAnsiTheme="minorHAnsi" w:cstheme="minorHAnsi"/>
        </w:rPr>
        <w:t>ciągła obserwacja i wprowadzanie rozwiązań polepszających komunikację wewnętrzną i zewnętrzną</w:t>
      </w:r>
      <w:r>
        <w:rPr>
          <w:rFonts w:asciiTheme="minorHAnsi" w:hAnsiTheme="minorHAnsi" w:cstheme="minorHAnsi"/>
        </w:rPr>
        <w:t xml:space="preserve"> m.in. poprzez organizowanie spotkań / narad (stacjonarnych i online) z kierownikami komórek organizacyjnych i z wszystkimi pracownikami, które pozwolą na sprawny przepływ informacji.</w:t>
      </w:r>
    </w:p>
    <w:p w14:paraId="7C9701E6" w14:textId="77777777" w:rsidR="009B2B33" w:rsidRPr="009B2B33" w:rsidRDefault="009B2B33" w:rsidP="00ED599B">
      <w:pPr>
        <w:tabs>
          <w:tab w:val="left" w:pos="8222"/>
          <w:tab w:val="left" w:pos="9072"/>
          <w:tab w:val="left" w:pos="9190"/>
        </w:tabs>
        <w:spacing w:after="240" w:line="240" w:lineRule="auto"/>
        <w:ind w:left="10" w:right="1033"/>
        <w:contextualSpacing/>
        <w:rPr>
          <w:rFonts w:asciiTheme="minorHAnsi" w:hAnsiTheme="minorHAnsi" w:cstheme="minorHAnsi"/>
        </w:rPr>
      </w:pPr>
    </w:p>
    <w:p w14:paraId="5A4397FC" w14:textId="77777777" w:rsidR="00A77C86" w:rsidRPr="00372A07" w:rsidRDefault="00074BD0" w:rsidP="00ED599B">
      <w:pPr>
        <w:tabs>
          <w:tab w:val="left" w:pos="8222"/>
          <w:tab w:val="left" w:pos="9072"/>
        </w:tabs>
        <w:spacing w:after="240" w:line="240" w:lineRule="auto"/>
        <w:ind w:left="6" w:right="1033" w:hanging="6"/>
        <w:rPr>
          <w:rFonts w:asciiTheme="minorHAnsi" w:hAnsiTheme="minorHAnsi" w:cstheme="minorHAnsi"/>
          <w:i/>
          <w:iCs/>
        </w:rPr>
      </w:pPr>
      <w:r w:rsidRPr="00372A07">
        <w:rPr>
          <w:rFonts w:asciiTheme="minorHAnsi" w:hAnsiTheme="minorHAnsi" w:cstheme="minorHAnsi"/>
          <w:i/>
          <w:iCs/>
        </w:rPr>
        <w:t>Należy opisać kluczowe działania, które zostaną podjęte w celu poprawy funkcjonowania kontroli zarządczej w odniesieniu do złożonych zastrzeżeń, wraz z podaniem terminu ich realizacji.</w:t>
      </w:r>
    </w:p>
    <w:p w14:paraId="6E2A8C2A" w14:textId="77777777" w:rsidR="00A77C86" w:rsidRPr="00372A07" w:rsidRDefault="00074BD0" w:rsidP="00ED599B">
      <w:pPr>
        <w:tabs>
          <w:tab w:val="left" w:pos="8222"/>
          <w:tab w:val="left" w:pos="9072"/>
          <w:tab w:val="left" w:pos="9190"/>
        </w:tabs>
        <w:spacing w:after="306"/>
        <w:ind w:left="168" w:right="65"/>
        <w:rPr>
          <w:rFonts w:asciiTheme="minorHAnsi" w:hAnsiTheme="minorHAnsi" w:cstheme="minorHAnsi"/>
        </w:rPr>
      </w:pPr>
      <w:r w:rsidRPr="00372A07">
        <w:rPr>
          <w:rFonts w:asciiTheme="minorHAnsi" w:hAnsiTheme="minorHAnsi" w:cstheme="minorHAnsi"/>
        </w:rPr>
        <w:t>Dział 111</w:t>
      </w:r>
      <w:r w:rsidRPr="00372A07">
        <w:rPr>
          <w:rFonts w:asciiTheme="minorHAnsi" w:hAnsiTheme="minorHAnsi" w:cstheme="minorHAnsi"/>
          <w:vertAlign w:val="superscript"/>
        </w:rPr>
        <w:t>7</w:t>
      </w:r>
      <w:r w:rsidRPr="00372A07">
        <w:rPr>
          <w:rFonts w:asciiTheme="minorHAnsi" w:hAnsiTheme="minorHAnsi" w:cstheme="minorHAnsi"/>
        </w:rPr>
        <w:t>)</w:t>
      </w:r>
    </w:p>
    <w:p w14:paraId="71501D7E" w14:textId="77777777" w:rsidR="00A77C86" w:rsidRPr="00372A07" w:rsidRDefault="00074BD0" w:rsidP="00ED599B">
      <w:pPr>
        <w:tabs>
          <w:tab w:val="left" w:pos="8222"/>
          <w:tab w:val="left" w:pos="9072"/>
          <w:tab w:val="left" w:pos="9190"/>
        </w:tabs>
        <w:spacing w:after="0" w:line="240" w:lineRule="auto"/>
        <w:ind w:left="0" w:right="62" w:hanging="6"/>
        <w:rPr>
          <w:rFonts w:asciiTheme="minorHAnsi" w:hAnsiTheme="minorHAnsi" w:cstheme="minorHAnsi"/>
        </w:rPr>
      </w:pPr>
      <w:r w:rsidRPr="00372A07">
        <w:rPr>
          <w:rFonts w:asciiTheme="minorHAnsi" w:hAnsiTheme="minorHAnsi" w:cstheme="minorHAnsi"/>
        </w:rPr>
        <w:t>Działania, które zostały podjęte w ubiegłym roku w celu poprawy funkcjonowania kontroli zarządczej.</w:t>
      </w:r>
    </w:p>
    <w:p w14:paraId="29885CE4" w14:textId="77777777" w:rsidR="00A77C86" w:rsidRPr="00372A07" w:rsidRDefault="00074BD0" w:rsidP="00ED599B">
      <w:pPr>
        <w:tabs>
          <w:tab w:val="left" w:pos="8222"/>
          <w:tab w:val="left" w:pos="9072"/>
          <w:tab w:val="left" w:pos="9190"/>
        </w:tabs>
        <w:spacing w:after="0" w:line="240" w:lineRule="auto"/>
        <w:ind w:left="0" w:right="62" w:hanging="6"/>
        <w:rPr>
          <w:rFonts w:asciiTheme="minorHAnsi" w:hAnsiTheme="minorHAnsi" w:cstheme="minorHAnsi"/>
        </w:rPr>
      </w:pPr>
      <w:r w:rsidRPr="00372A07">
        <w:rPr>
          <w:rFonts w:asciiTheme="minorHAnsi" w:hAnsiTheme="minorHAnsi" w:cstheme="minorHAnsi"/>
        </w:rPr>
        <w:t>I. Działania, które zostały zaplanowane na rok, którego dotyczy oświadczenie:</w:t>
      </w:r>
    </w:p>
    <w:p w14:paraId="6F6062E1" w14:textId="77777777" w:rsidR="00A77C86" w:rsidRPr="00372A07" w:rsidRDefault="00074BD0" w:rsidP="009B2B33">
      <w:pPr>
        <w:tabs>
          <w:tab w:val="left" w:pos="8647"/>
          <w:tab w:val="left" w:pos="9190"/>
        </w:tabs>
        <w:spacing w:after="395" w:line="259" w:lineRule="auto"/>
        <w:ind w:left="0" w:firstLine="0"/>
        <w:jc w:val="left"/>
        <w:rPr>
          <w:rFonts w:asciiTheme="minorHAnsi" w:hAnsiTheme="minorHAnsi" w:cstheme="minorHAnsi"/>
        </w:rPr>
      </w:pPr>
      <w:r w:rsidRPr="00372A07">
        <w:rPr>
          <w:rFonts w:asciiTheme="minorHAnsi" w:hAnsiTheme="minorHAnsi" w:cstheme="minorHAnsi"/>
          <w:noProof/>
          <w:sz w:val="22"/>
        </w:rPr>
        <mc:AlternateContent>
          <mc:Choice Requires="wpg">
            <w:drawing>
              <wp:inline distT="0" distB="0" distL="0" distR="0" wp14:anchorId="3991BA89" wp14:editId="26ADECCB">
                <wp:extent cx="5717192" cy="4563"/>
                <wp:effectExtent l="0" t="0" r="0" b="0"/>
                <wp:docPr id="14175" name="Group 141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7192" cy="4563"/>
                          <a:chOff x="0" y="0"/>
                          <a:chExt cx="5717192" cy="4563"/>
                        </a:xfrm>
                      </wpg:grpSpPr>
                      <wps:wsp>
                        <wps:cNvPr id="14174" name="Shape 14174"/>
                        <wps:cNvSpPr/>
                        <wps:spPr>
                          <a:xfrm>
                            <a:off x="0" y="0"/>
                            <a:ext cx="5717192" cy="4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7192" h="4563">
                                <a:moveTo>
                                  <a:pt x="0" y="2282"/>
                                </a:moveTo>
                                <a:lnTo>
                                  <a:pt x="5717192" y="2282"/>
                                </a:lnTo>
                              </a:path>
                            </a:pathLst>
                          </a:custGeom>
                          <a:ln w="456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175" style="width:450.173pt;height:0.359329pt;mso-position-horizontal-relative:char;mso-position-vertical-relative:line" coordsize="57171,45">
                <v:shape id="Shape 14174" style="position:absolute;width:57171;height:45;left:0;top:0;" coordsize="5717192,4563" path="m0,2282l5717192,2282">
                  <v:stroke weight="0.35932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FBE3996" w14:textId="77777777" w:rsidR="00A77C86" w:rsidRPr="00372A07" w:rsidRDefault="00074BD0" w:rsidP="009B2B33">
      <w:pPr>
        <w:tabs>
          <w:tab w:val="left" w:pos="8647"/>
          <w:tab w:val="left" w:pos="9190"/>
        </w:tabs>
        <w:spacing w:after="395" w:line="259" w:lineRule="auto"/>
        <w:ind w:left="0" w:firstLine="0"/>
        <w:jc w:val="left"/>
        <w:rPr>
          <w:rFonts w:asciiTheme="minorHAnsi" w:hAnsiTheme="minorHAnsi" w:cstheme="minorHAnsi"/>
        </w:rPr>
      </w:pPr>
      <w:r w:rsidRPr="00372A07">
        <w:rPr>
          <w:rFonts w:asciiTheme="minorHAnsi" w:hAnsiTheme="minorHAnsi" w:cstheme="minorHAnsi"/>
          <w:noProof/>
          <w:sz w:val="22"/>
        </w:rPr>
        <mc:AlternateContent>
          <mc:Choice Requires="wpg">
            <w:drawing>
              <wp:inline distT="0" distB="0" distL="0" distR="0" wp14:anchorId="7961E51C" wp14:editId="3B9F5A4F">
                <wp:extent cx="5717192" cy="4564"/>
                <wp:effectExtent l="0" t="0" r="0" b="0"/>
                <wp:docPr id="14177" name="Group 141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7192" cy="4564"/>
                          <a:chOff x="0" y="0"/>
                          <a:chExt cx="5717192" cy="4564"/>
                        </a:xfrm>
                      </wpg:grpSpPr>
                      <wps:wsp>
                        <wps:cNvPr id="14176" name="Shape 14176"/>
                        <wps:cNvSpPr/>
                        <wps:spPr>
                          <a:xfrm>
                            <a:off x="0" y="0"/>
                            <a:ext cx="5717192" cy="4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7192" h="4564">
                                <a:moveTo>
                                  <a:pt x="0" y="2282"/>
                                </a:moveTo>
                                <a:lnTo>
                                  <a:pt x="5717192" y="2282"/>
                                </a:lnTo>
                              </a:path>
                            </a:pathLst>
                          </a:custGeom>
                          <a:ln w="456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177" style="width:450.173pt;height:0.359344pt;mso-position-horizontal-relative:char;mso-position-vertical-relative:line" coordsize="57171,45">
                <v:shape id="Shape 14176" style="position:absolute;width:57171;height:45;left:0;top:0;" coordsize="5717192,4564" path="m0,2282l5717192,2282">
                  <v:stroke weight="0.35934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FB42668" w14:textId="77777777" w:rsidR="00A77C86" w:rsidRPr="00372A07" w:rsidRDefault="00074BD0" w:rsidP="009B2B33">
      <w:pPr>
        <w:spacing w:after="292" w:line="259" w:lineRule="auto"/>
        <w:ind w:left="0" w:firstLine="0"/>
        <w:jc w:val="left"/>
        <w:rPr>
          <w:rFonts w:asciiTheme="minorHAnsi" w:hAnsiTheme="minorHAnsi" w:cstheme="minorHAnsi"/>
        </w:rPr>
      </w:pPr>
      <w:r w:rsidRPr="00372A07">
        <w:rPr>
          <w:rFonts w:asciiTheme="minorHAnsi" w:hAnsiTheme="minorHAnsi" w:cstheme="minorHAnsi"/>
          <w:noProof/>
          <w:sz w:val="22"/>
        </w:rPr>
        <mc:AlternateContent>
          <mc:Choice Requires="wpg">
            <w:drawing>
              <wp:inline distT="0" distB="0" distL="0" distR="0" wp14:anchorId="6B585B58" wp14:editId="37B52639">
                <wp:extent cx="5712629" cy="4563"/>
                <wp:effectExtent l="0" t="0" r="0" b="0"/>
                <wp:docPr id="14179" name="Group 14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2629" cy="4563"/>
                          <a:chOff x="0" y="0"/>
                          <a:chExt cx="5712629" cy="4563"/>
                        </a:xfrm>
                      </wpg:grpSpPr>
                      <wps:wsp>
                        <wps:cNvPr id="14178" name="Shape 14178"/>
                        <wps:cNvSpPr/>
                        <wps:spPr>
                          <a:xfrm>
                            <a:off x="0" y="0"/>
                            <a:ext cx="5712629" cy="4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629" h="4563">
                                <a:moveTo>
                                  <a:pt x="0" y="2282"/>
                                </a:moveTo>
                                <a:lnTo>
                                  <a:pt x="5712629" y="2282"/>
                                </a:lnTo>
                              </a:path>
                            </a:pathLst>
                          </a:custGeom>
                          <a:ln w="456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179" style="width:449.813pt;height:0.359314pt;mso-position-horizontal-relative:char;mso-position-vertical-relative:line" coordsize="57126,45">
                <v:shape id="Shape 14178" style="position:absolute;width:57126;height:45;left:0;top:0;" coordsize="5712629,4563" path="m0,2282l5712629,2282">
                  <v:stroke weight="0.35931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D32215F" w14:textId="77777777" w:rsidR="00A77C86" w:rsidRDefault="00074BD0" w:rsidP="00ED599B">
      <w:pPr>
        <w:spacing w:after="0" w:line="240" w:lineRule="auto"/>
        <w:ind w:left="170" w:right="62" w:hanging="6"/>
        <w:rPr>
          <w:rFonts w:asciiTheme="minorHAnsi" w:hAnsiTheme="minorHAnsi" w:cstheme="minorHAnsi"/>
          <w:i/>
          <w:iCs/>
        </w:rPr>
      </w:pPr>
      <w:r w:rsidRPr="00372A07">
        <w:rPr>
          <w:rFonts w:asciiTheme="minorHAnsi" w:hAnsiTheme="minorHAnsi" w:cstheme="minorHAnsi"/>
          <w:i/>
          <w:iCs/>
        </w:rPr>
        <w:t>Należy opisać najistotniejsze działania, jakie zostały podjęte w roku, którego dotyczy niniejsze oświadczenie w odniesieniu do planowanych działań wskazanych w dziale II oświadczenia za rok poprzedzający rok, którego dotyczy niniejsze oświadczenie.</w:t>
      </w:r>
    </w:p>
    <w:p w14:paraId="2F824DE2" w14:textId="2A93840A" w:rsidR="00ED599B" w:rsidRDefault="00ED599B">
      <w:pPr>
        <w:spacing w:after="160" w:line="278" w:lineRule="auto"/>
        <w:ind w:left="0" w:firstLine="0"/>
        <w:jc w:val="left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br w:type="page"/>
      </w:r>
    </w:p>
    <w:p w14:paraId="783D3019" w14:textId="77777777" w:rsidR="00372A07" w:rsidRPr="00372A07" w:rsidRDefault="00372A07" w:rsidP="00372A07">
      <w:pPr>
        <w:spacing w:after="0" w:line="360" w:lineRule="auto"/>
        <w:ind w:left="168" w:right="65"/>
        <w:rPr>
          <w:rFonts w:asciiTheme="minorHAnsi" w:hAnsiTheme="minorHAnsi" w:cstheme="minorHAnsi"/>
          <w:i/>
          <w:iCs/>
        </w:rPr>
      </w:pPr>
    </w:p>
    <w:p w14:paraId="67371F30" w14:textId="77777777" w:rsidR="00A77C86" w:rsidRPr="00372A07" w:rsidRDefault="00074BD0" w:rsidP="00372A07">
      <w:pPr>
        <w:tabs>
          <w:tab w:val="center" w:pos="1351"/>
        </w:tabs>
        <w:spacing w:after="0" w:line="360" w:lineRule="auto"/>
        <w:ind w:left="0" w:firstLine="0"/>
        <w:jc w:val="left"/>
        <w:rPr>
          <w:rFonts w:asciiTheme="minorHAnsi" w:hAnsiTheme="minorHAnsi" w:cstheme="minorHAnsi"/>
        </w:rPr>
      </w:pPr>
      <w:r w:rsidRPr="00372A07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0" wp14:anchorId="3B8817DF" wp14:editId="6F08A492">
            <wp:simplePos x="0" y="0"/>
            <wp:positionH relativeFrom="page">
              <wp:posOffset>7035842</wp:posOffset>
            </wp:positionH>
            <wp:positionV relativeFrom="page">
              <wp:posOffset>6845317</wp:posOffset>
            </wp:positionV>
            <wp:extent cx="9125" cy="9127"/>
            <wp:effectExtent l="0" t="0" r="0" b="0"/>
            <wp:wrapTopAndBottom/>
            <wp:docPr id="6716" name="Picture 67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6" name="Picture 67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25" cy="9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72A07">
        <w:rPr>
          <w:rFonts w:asciiTheme="minorHAnsi" w:hAnsiTheme="minorHAnsi" w:cstheme="minorHAnsi"/>
        </w:rPr>
        <w:t>2.</w:t>
      </w:r>
      <w:r w:rsidRPr="00372A07">
        <w:rPr>
          <w:rFonts w:asciiTheme="minorHAnsi" w:hAnsiTheme="minorHAnsi" w:cstheme="minorHAnsi"/>
        </w:rPr>
        <w:tab/>
        <w:t>Pozostałe działania:</w:t>
      </w:r>
    </w:p>
    <w:p w14:paraId="48B460EF" w14:textId="77777777" w:rsidR="00A77C86" w:rsidRPr="00372A07" w:rsidRDefault="00074BD0">
      <w:pPr>
        <w:spacing w:after="388" w:line="259" w:lineRule="auto"/>
        <w:ind w:left="172" w:firstLine="0"/>
        <w:jc w:val="left"/>
        <w:rPr>
          <w:rFonts w:asciiTheme="minorHAnsi" w:hAnsiTheme="minorHAnsi" w:cstheme="minorHAnsi"/>
        </w:rPr>
      </w:pPr>
      <w:r w:rsidRPr="00372A07">
        <w:rPr>
          <w:rFonts w:asciiTheme="minorHAnsi" w:hAnsiTheme="minorHAnsi" w:cstheme="minorHAnsi"/>
          <w:noProof/>
          <w:sz w:val="22"/>
        </w:rPr>
        <mc:AlternateContent>
          <mc:Choice Requires="wpg">
            <w:drawing>
              <wp:inline distT="0" distB="0" distL="0" distR="0" wp14:anchorId="399E57B8" wp14:editId="0A98103A">
                <wp:extent cx="5712629" cy="4564"/>
                <wp:effectExtent l="0" t="0" r="0" b="0"/>
                <wp:docPr id="14181" name="Group 141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2629" cy="4564"/>
                          <a:chOff x="0" y="0"/>
                          <a:chExt cx="5712629" cy="4564"/>
                        </a:xfrm>
                      </wpg:grpSpPr>
                      <wps:wsp>
                        <wps:cNvPr id="14180" name="Shape 14180"/>
                        <wps:cNvSpPr/>
                        <wps:spPr>
                          <a:xfrm>
                            <a:off x="0" y="0"/>
                            <a:ext cx="5712629" cy="4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629" h="4564">
                                <a:moveTo>
                                  <a:pt x="0" y="2282"/>
                                </a:moveTo>
                                <a:lnTo>
                                  <a:pt x="5712629" y="2282"/>
                                </a:lnTo>
                              </a:path>
                            </a:pathLst>
                          </a:custGeom>
                          <a:ln w="456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181" style="width:449.813pt;height:0.359344pt;mso-position-horizontal-relative:char;mso-position-vertical-relative:line" coordsize="57126,45">
                <v:shape id="Shape 14180" style="position:absolute;width:57126;height:45;left:0;top:0;" coordsize="5712629,4564" path="m0,2282l5712629,2282">
                  <v:stroke weight="0.35934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AF78B43" w14:textId="77777777" w:rsidR="00A77C86" w:rsidRPr="00372A07" w:rsidRDefault="00074BD0">
      <w:pPr>
        <w:spacing w:after="381" w:line="259" w:lineRule="auto"/>
        <w:ind w:left="172" w:firstLine="0"/>
        <w:jc w:val="left"/>
        <w:rPr>
          <w:rFonts w:asciiTheme="minorHAnsi" w:hAnsiTheme="minorHAnsi" w:cstheme="minorHAnsi"/>
        </w:rPr>
      </w:pPr>
      <w:r w:rsidRPr="00372A07">
        <w:rPr>
          <w:rFonts w:asciiTheme="minorHAnsi" w:hAnsiTheme="minorHAnsi" w:cstheme="minorHAnsi"/>
          <w:noProof/>
          <w:sz w:val="22"/>
        </w:rPr>
        <mc:AlternateContent>
          <mc:Choice Requires="wpg">
            <w:drawing>
              <wp:inline distT="0" distB="0" distL="0" distR="0" wp14:anchorId="06B34782" wp14:editId="26CAEFD0">
                <wp:extent cx="5712629" cy="4564"/>
                <wp:effectExtent l="0" t="0" r="0" b="0"/>
                <wp:docPr id="14183" name="Group 14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2629" cy="4564"/>
                          <a:chOff x="0" y="0"/>
                          <a:chExt cx="5712629" cy="4564"/>
                        </a:xfrm>
                      </wpg:grpSpPr>
                      <wps:wsp>
                        <wps:cNvPr id="14182" name="Shape 14182"/>
                        <wps:cNvSpPr/>
                        <wps:spPr>
                          <a:xfrm>
                            <a:off x="0" y="0"/>
                            <a:ext cx="5712629" cy="4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629" h="4564">
                                <a:moveTo>
                                  <a:pt x="0" y="2282"/>
                                </a:moveTo>
                                <a:lnTo>
                                  <a:pt x="5712629" y="2282"/>
                                </a:lnTo>
                              </a:path>
                            </a:pathLst>
                          </a:custGeom>
                          <a:ln w="456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183" style="width:449.813pt;height:0.359344pt;mso-position-horizontal-relative:char;mso-position-vertical-relative:line" coordsize="57126,45">
                <v:shape id="Shape 14182" style="position:absolute;width:57126;height:45;left:0;top:0;" coordsize="5712629,4564" path="m0,2282l5712629,2282">
                  <v:stroke weight="0.35934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5A66C66" w14:textId="77777777" w:rsidR="00A77C86" w:rsidRPr="00372A07" w:rsidRDefault="00074BD0">
      <w:pPr>
        <w:spacing w:after="272" w:line="259" w:lineRule="auto"/>
        <w:ind w:left="172" w:firstLine="0"/>
        <w:jc w:val="left"/>
        <w:rPr>
          <w:rFonts w:asciiTheme="minorHAnsi" w:hAnsiTheme="minorHAnsi" w:cstheme="minorHAnsi"/>
        </w:rPr>
      </w:pPr>
      <w:r w:rsidRPr="00372A07">
        <w:rPr>
          <w:rFonts w:asciiTheme="minorHAnsi" w:hAnsiTheme="minorHAnsi" w:cstheme="minorHAnsi"/>
          <w:noProof/>
          <w:sz w:val="22"/>
        </w:rPr>
        <mc:AlternateContent>
          <mc:Choice Requires="wpg">
            <w:drawing>
              <wp:inline distT="0" distB="0" distL="0" distR="0" wp14:anchorId="525ED122" wp14:editId="1A89E5A3">
                <wp:extent cx="5712629" cy="4564"/>
                <wp:effectExtent l="0" t="0" r="0" b="0"/>
                <wp:docPr id="14185" name="Group 141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2629" cy="4564"/>
                          <a:chOff x="0" y="0"/>
                          <a:chExt cx="5712629" cy="4564"/>
                        </a:xfrm>
                      </wpg:grpSpPr>
                      <wps:wsp>
                        <wps:cNvPr id="14184" name="Shape 14184"/>
                        <wps:cNvSpPr/>
                        <wps:spPr>
                          <a:xfrm>
                            <a:off x="0" y="0"/>
                            <a:ext cx="5712629" cy="4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629" h="4564">
                                <a:moveTo>
                                  <a:pt x="0" y="2282"/>
                                </a:moveTo>
                                <a:lnTo>
                                  <a:pt x="5712629" y="2282"/>
                                </a:lnTo>
                              </a:path>
                            </a:pathLst>
                          </a:custGeom>
                          <a:ln w="456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185" style="width:449.813pt;height:0.359344pt;mso-position-horizontal-relative:char;mso-position-vertical-relative:line" coordsize="57126,45">
                <v:shape id="Shape 14184" style="position:absolute;width:57126;height:45;left:0;top:0;" coordsize="5712629,4564" path="m0,2282l5712629,2282">
                  <v:stroke weight="0.35934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C993D7A" w14:textId="77777777" w:rsidR="00A77C86" w:rsidRPr="00372A07" w:rsidRDefault="00074BD0">
      <w:pPr>
        <w:ind w:left="168" w:right="65"/>
        <w:rPr>
          <w:rFonts w:asciiTheme="minorHAnsi" w:hAnsiTheme="minorHAnsi" w:cstheme="minorHAnsi"/>
          <w:i/>
          <w:iCs/>
        </w:rPr>
      </w:pPr>
      <w:r w:rsidRPr="00372A07">
        <w:rPr>
          <w:rFonts w:asciiTheme="minorHAnsi" w:hAnsiTheme="minorHAnsi" w:cstheme="minorHAnsi"/>
          <w:i/>
          <w:iCs/>
        </w:rPr>
        <w:t>Należy opisać najistotniejsze działania, niezaplanowane w oświadczeniu za rok poprzedzający rok, którego dotyczy niniejsze oświadczenie, jeżeli takie działania zostały podjęte.</w:t>
      </w:r>
    </w:p>
    <w:p w14:paraId="5BA0948F" w14:textId="77777777" w:rsidR="00372A07" w:rsidRDefault="00372A07">
      <w:pPr>
        <w:spacing w:after="160" w:line="278" w:lineRule="auto"/>
        <w:ind w:left="0" w:firstLine="0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br w:type="page"/>
      </w:r>
    </w:p>
    <w:p w14:paraId="0DD8428C" w14:textId="34F2A494" w:rsidR="00A77C86" w:rsidRPr="00372A07" w:rsidRDefault="00074BD0">
      <w:pPr>
        <w:spacing w:after="219" w:line="259" w:lineRule="auto"/>
        <w:ind w:left="160" w:hanging="10"/>
        <w:jc w:val="left"/>
        <w:rPr>
          <w:rFonts w:asciiTheme="minorHAnsi" w:hAnsiTheme="minorHAnsi" w:cstheme="minorHAnsi"/>
        </w:rPr>
      </w:pPr>
      <w:r w:rsidRPr="00372A07">
        <w:rPr>
          <w:rFonts w:asciiTheme="minorHAnsi" w:hAnsiTheme="minorHAnsi" w:cstheme="minorHAnsi"/>
          <w:sz w:val="22"/>
        </w:rPr>
        <w:lastRenderedPageBreak/>
        <w:t>Objaśnienia:</w:t>
      </w:r>
    </w:p>
    <w:p w14:paraId="3C7DA470" w14:textId="77777777" w:rsidR="00A77C86" w:rsidRPr="00372A07" w:rsidRDefault="00074BD0">
      <w:pPr>
        <w:ind w:left="535" w:right="65"/>
        <w:rPr>
          <w:rFonts w:asciiTheme="minorHAnsi" w:hAnsiTheme="minorHAnsi" w:cstheme="minorHAnsi"/>
        </w:rPr>
      </w:pPr>
      <w:r w:rsidRPr="00372A07">
        <w:rPr>
          <w:rFonts w:asciiTheme="minorHAnsi" w:hAnsiTheme="minorHAnsi" w:cstheme="minorHAnsi"/>
        </w:rPr>
        <w:t xml:space="preserve">W dziale I, w zależności od wyników oceny stanu kontroli zarządczej, wypełnia się tylko jedną część z części A albo B, albo C przez zaznaczenie znakiem "X" odpowiedniego wiersza. Pozostałe dwie części wykreśla </w:t>
      </w:r>
      <w:r w:rsidRPr="00372A07">
        <w:rPr>
          <w:rFonts w:asciiTheme="minorHAnsi" w:hAnsiTheme="minorHAnsi" w:cstheme="minorHAnsi"/>
          <w:noProof/>
        </w:rPr>
        <w:drawing>
          <wp:inline distT="0" distB="0" distL="0" distR="0" wp14:anchorId="373B615A" wp14:editId="7C1289F1">
            <wp:extent cx="4563" cy="4564"/>
            <wp:effectExtent l="0" t="0" r="0" b="0"/>
            <wp:docPr id="6715" name="Picture 67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5" name="Picture 671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4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2A07">
        <w:rPr>
          <w:rFonts w:asciiTheme="minorHAnsi" w:hAnsiTheme="minorHAnsi" w:cstheme="minorHAnsi"/>
        </w:rPr>
        <w:t>się. Część D wypełnia się niezależnie od wyników oceny stanu kontroli zarządczej.</w:t>
      </w:r>
    </w:p>
    <w:p w14:paraId="3B1A43A4" w14:textId="77777777" w:rsidR="00A77C86" w:rsidRPr="00372A07" w:rsidRDefault="00074BD0">
      <w:pPr>
        <w:numPr>
          <w:ilvl w:val="0"/>
          <w:numId w:val="2"/>
        </w:numPr>
        <w:spacing w:after="46"/>
        <w:ind w:right="65" w:hanging="424"/>
        <w:rPr>
          <w:rFonts w:asciiTheme="minorHAnsi" w:hAnsiTheme="minorHAnsi" w:cstheme="minorHAnsi"/>
        </w:rPr>
      </w:pPr>
      <w:r w:rsidRPr="00372A07">
        <w:rPr>
          <w:rFonts w:asciiTheme="minorHAnsi" w:hAnsiTheme="minorHAnsi" w:cstheme="minorHAnsi"/>
        </w:rPr>
        <w:t>Część A wypełnia się w przypadku, gdy kontrola zarządcza w wystarczającym stopniu zapewniła łącznie</w:t>
      </w:r>
    </w:p>
    <w:p w14:paraId="79A1B414" w14:textId="77777777" w:rsidR="00A77C86" w:rsidRPr="00372A07" w:rsidRDefault="00074BD0">
      <w:pPr>
        <w:spacing w:after="247"/>
        <w:ind w:left="556" w:right="65"/>
        <w:rPr>
          <w:rFonts w:asciiTheme="minorHAnsi" w:hAnsiTheme="minorHAnsi" w:cstheme="minorHAnsi"/>
        </w:rPr>
      </w:pPr>
      <w:r w:rsidRPr="00372A07">
        <w:rPr>
          <w:rFonts w:asciiTheme="minorHAnsi" w:hAnsiTheme="minorHAnsi" w:cstheme="minorHAnsi"/>
        </w:rPr>
        <w:t>wszystkie następujące elementy: zgodność działalności z przepisami prawa oraz procedurami wewnętrznymi, skuteczność i efektywność działania, wiarygodność sprawozdań, ochronę zasobów, przestrzeganie i promowanie zasad etycznego postępowania, efektywność i skuteczność przepływu informacji oraz zarządzanie ryzykiem.</w:t>
      </w:r>
    </w:p>
    <w:p w14:paraId="4B866ABC" w14:textId="77777777" w:rsidR="00A77C86" w:rsidRPr="00372A07" w:rsidRDefault="00074BD0">
      <w:pPr>
        <w:numPr>
          <w:ilvl w:val="0"/>
          <w:numId w:val="2"/>
        </w:numPr>
        <w:ind w:right="65" w:hanging="424"/>
        <w:rPr>
          <w:rFonts w:asciiTheme="minorHAnsi" w:hAnsiTheme="minorHAnsi" w:cstheme="minorHAnsi"/>
        </w:rPr>
      </w:pPr>
      <w:r w:rsidRPr="00372A07">
        <w:rPr>
          <w:rFonts w:asciiTheme="minorHAnsi" w:hAnsiTheme="minorHAnsi" w:cstheme="minorHAnsi"/>
        </w:rPr>
        <w:t>Część B wypełnia się w przypadku, gdy kontrola zarządcza nie zapewniła w wystarczającym stopniu jednego lub więcej z wymienionych elementów: zgodności działalności z przepisami prawa oraz procedurami wewnętrznymi, skuteczności i efektywności działania, wiarygodności sprawozdań, ochrony zasobów, przestrzegania i promowania zasad etycznego postępowania, efektywności i skuteczności przepływu informacji lub zarządzania ryzykiem, z zastrzeżeniem przypisu 6.</w:t>
      </w:r>
    </w:p>
    <w:p w14:paraId="7EB997B8" w14:textId="77777777" w:rsidR="00A77C86" w:rsidRPr="00372A07" w:rsidRDefault="00074BD0">
      <w:pPr>
        <w:numPr>
          <w:ilvl w:val="0"/>
          <w:numId w:val="2"/>
        </w:numPr>
        <w:ind w:right="65" w:hanging="424"/>
        <w:rPr>
          <w:rFonts w:asciiTheme="minorHAnsi" w:hAnsiTheme="minorHAnsi" w:cstheme="minorHAnsi"/>
        </w:rPr>
      </w:pPr>
      <w:r w:rsidRPr="00372A07">
        <w:rPr>
          <w:rFonts w:asciiTheme="minorHAnsi" w:hAnsiTheme="minorHAnsi" w:cstheme="minorHAnsi"/>
        </w:rPr>
        <w:t>Część C wypełnia się w przypadku, gdy kontrola zarządcza nie zapewniła w wystarczającym stopniu żadnego z wymienionych elementów: zgodności działalności z przepisami prawa oraz procedurami wewnętrznymi, skuteczności i efektywności działania, wiarygodności sprawozdań, ochrony zasobów, przestrzegania i promowania zasad etycznego postępowania, efektywności i skuteczności przepływu informacji oraz zarządzania ryzykiem.</w:t>
      </w:r>
    </w:p>
    <w:p w14:paraId="30FE5D7D" w14:textId="77777777" w:rsidR="00A77C86" w:rsidRPr="00372A07" w:rsidRDefault="00074BD0">
      <w:pPr>
        <w:numPr>
          <w:ilvl w:val="0"/>
          <w:numId w:val="2"/>
        </w:numPr>
        <w:spacing w:after="200"/>
        <w:ind w:right="65" w:hanging="424"/>
        <w:rPr>
          <w:rFonts w:asciiTheme="minorHAnsi" w:hAnsiTheme="minorHAnsi" w:cstheme="minorHAnsi"/>
        </w:rPr>
      </w:pPr>
      <w:r w:rsidRPr="00372A07">
        <w:rPr>
          <w:rFonts w:asciiTheme="minorHAnsi" w:hAnsiTheme="minorHAnsi" w:cstheme="minorHAnsi"/>
        </w:rPr>
        <w:t>Znakiem "X” zaznaczyć odpowiednie wiersze. W przypadku zaznaczenia punktu "innych źródeł informacji” należy je wymienić.</w:t>
      </w:r>
    </w:p>
    <w:p w14:paraId="295550C4" w14:textId="77777777" w:rsidR="00A77C86" w:rsidRPr="00372A07" w:rsidRDefault="00074BD0">
      <w:pPr>
        <w:numPr>
          <w:ilvl w:val="0"/>
          <w:numId w:val="2"/>
        </w:numPr>
        <w:ind w:right="65" w:hanging="424"/>
        <w:rPr>
          <w:rFonts w:asciiTheme="minorHAnsi" w:hAnsiTheme="minorHAnsi" w:cstheme="minorHAnsi"/>
        </w:rPr>
      </w:pPr>
      <w:r w:rsidRPr="00372A07">
        <w:rPr>
          <w:rFonts w:asciiTheme="minorHAnsi" w:hAnsiTheme="minorHAnsi" w:cstheme="minorHAnsi"/>
        </w:rPr>
        <w:t>Dział II sporządzany jest w przypadku, gdy w dziale I niniejszego oświadczenia zaznaczono część B albo C.</w:t>
      </w:r>
    </w:p>
    <w:p w14:paraId="49082633" w14:textId="77777777" w:rsidR="00A77C86" w:rsidRPr="00372A07" w:rsidRDefault="00074BD0">
      <w:pPr>
        <w:numPr>
          <w:ilvl w:val="0"/>
          <w:numId w:val="2"/>
        </w:numPr>
        <w:ind w:right="65" w:hanging="424"/>
        <w:rPr>
          <w:rFonts w:asciiTheme="minorHAnsi" w:hAnsiTheme="minorHAnsi" w:cstheme="minorHAnsi"/>
        </w:rPr>
      </w:pPr>
      <w:r w:rsidRPr="00372A07">
        <w:rPr>
          <w:rFonts w:asciiTheme="minorHAnsi" w:hAnsiTheme="minorHAnsi" w:cstheme="minorHAnsi"/>
        </w:rPr>
        <w:t>Dział III sporządza się w przypadku, gdy w dziale I oświadczenia za rok poprzedzający rok, którego dotyczy niniejsze oświadczenie, była zaznaczona część B albo C lub gdy w roku, którego dotyczy niniejsze oświadczenie, były podejmowane inne niezaplanowane działania mające na celu poprawę funkcjonowania kontroli zarządczej.</w:t>
      </w:r>
    </w:p>
    <w:p w14:paraId="58AE58CE" w14:textId="77777777" w:rsidR="00A77C86" w:rsidRPr="00372A07" w:rsidRDefault="00A77C86">
      <w:pPr>
        <w:rPr>
          <w:rFonts w:asciiTheme="minorHAnsi" w:hAnsiTheme="minorHAnsi" w:cstheme="minorHAnsi"/>
        </w:rPr>
        <w:sectPr w:rsidR="00A77C86" w:rsidRPr="00372A07" w:rsidSect="00ED599B">
          <w:footerReference w:type="even" r:id="rId10"/>
          <w:footerReference w:type="default" r:id="rId11"/>
          <w:footerReference w:type="first" r:id="rId12"/>
          <w:pgSz w:w="11906" w:h="16838"/>
          <w:pgMar w:top="1154" w:right="1329" w:bottom="1606" w:left="1322" w:header="708" w:footer="1002" w:gutter="0"/>
          <w:pgNumType w:start="1"/>
          <w:cols w:space="708"/>
        </w:sectPr>
      </w:pPr>
    </w:p>
    <w:p w14:paraId="3391AE5A" w14:textId="77777777" w:rsidR="00A77C86" w:rsidRPr="00372A07" w:rsidRDefault="00074BD0">
      <w:pPr>
        <w:spacing w:after="0" w:line="259" w:lineRule="auto"/>
        <w:ind w:left="-1440" w:right="10466" w:firstLine="0"/>
        <w:jc w:val="left"/>
        <w:rPr>
          <w:rFonts w:asciiTheme="minorHAnsi" w:hAnsiTheme="minorHAnsi" w:cstheme="minorHAnsi"/>
        </w:rPr>
      </w:pPr>
      <w:r w:rsidRPr="00372A07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0" wp14:anchorId="6E42D0FE" wp14:editId="14589697">
            <wp:simplePos x="0" y="0"/>
            <wp:positionH relativeFrom="page">
              <wp:posOffset>0</wp:posOffset>
            </wp:positionH>
            <wp:positionV relativeFrom="page">
              <wp:posOffset>1</wp:posOffset>
            </wp:positionV>
            <wp:extent cx="7560564" cy="10690861"/>
            <wp:effectExtent l="0" t="0" r="0" b="0"/>
            <wp:wrapTopAndBottom/>
            <wp:docPr id="14186" name="Picture 141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6" name="Picture 1418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90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77C86" w:rsidRPr="00372A07">
      <w:footerReference w:type="even" r:id="rId14"/>
      <w:footerReference w:type="default" r:id="rId15"/>
      <w:footerReference w:type="first" r:id="rId16"/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18D7F" w14:textId="77777777" w:rsidR="00482718" w:rsidRDefault="00482718">
      <w:pPr>
        <w:spacing w:after="0" w:line="240" w:lineRule="auto"/>
      </w:pPr>
      <w:r>
        <w:separator/>
      </w:r>
    </w:p>
  </w:endnote>
  <w:endnote w:type="continuationSeparator" w:id="0">
    <w:p w14:paraId="7F6EDEC2" w14:textId="77777777" w:rsidR="00482718" w:rsidRDefault="00482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A0AFE" w14:textId="77777777" w:rsidR="00A77C86" w:rsidRDefault="00074BD0">
    <w:pPr>
      <w:spacing w:after="0" w:line="259" w:lineRule="auto"/>
      <w:ind w:left="10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20</w:t>
    </w:r>
    <w:r>
      <w:rPr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9069320"/>
      <w:docPartObj>
        <w:docPartGallery w:val="Page Numbers (Bottom of Page)"/>
        <w:docPartUnique/>
      </w:docPartObj>
    </w:sdtPr>
    <w:sdtContent>
      <w:p w14:paraId="311BF0ED" w14:textId="14D54D45" w:rsidR="00ED599B" w:rsidRDefault="00ED599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7DCE3B" w14:textId="5DC61B0A" w:rsidR="00A77C86" w:rsidRDefault="00A77C86">
    <w:pPr>
      <w:spacing w:after="0" w:line="259" w:lineRule="auto"/>
      <w:ind w:left="108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63398" w14:textId="77777777" w:rsidR="00A77C86" w:rsidRDefault="00074BD0">
    <w:pPr>
      <w:spacing w:after="0" w:line="259" w:lineRule="auto"/>
      <w:ind w:left="10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20</w:t>
    </w:r>
    <w:r>
      <w:rPr>
        <w:sz w:val="2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8C3A6" w14:textId="77777777" w:rsidR="00A77C86" w:rsidRDefault="00A77C86">
    <w:pPr>
      <w:spacing w:after="16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0BDA0" w14:textId="77777777" w:rsidR="00A77C86" w:rsidRDefault="00A77C86">
    <w:pPr>
      <w:spacing w:after="160" w:line="259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1DB3F" w14:textId="77777777" w:rsidR="00A77C86" w:rsidRDefault="00A77C86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E9C36" w14:textId="77777777" w:rsidR="00482718" w:rsidRDefault="00482718">
      <w:pPr>
        <w:spacing w:after="0" w:line="240" w:lineRule="auto"/>
      </w:pPr>
      <w:r>
        <w:separator/>
      </w:r>
    </w:p>
  </w:footnote>
  <w:footnote w:type="continuationSeparator" w:id="0">
    <w:p w14:paraId="78BF497F" w14:textId="77777777" w:rsidR="00482718" w:rsidRDefault="004827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EA35DB2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284" o:spid="_x0000_i1025" type="#_x0000_t75" style="width:2.85pt;height:1.1pt;visibility:visible;mso-wrap-style:square">
            <v:imagedata r:id="rId1" o:title=""/>
          </v:shape>
        </w:pict>
      </mc:Choice>
      <mc:Fallback>
        <w:drawing>
          <wp:inline distT="0" distB="0" distL="0" distR="0" wp14:anchorId="15F4A8E8" wp14:editId="66009988">
            <wp:extent cx="36502" cy="13691"/>
            <wp:effectExtent l="0" t="0" r="0" b="0"/>
            <wp:docPr id="1284" name="Picture 12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" name="Picture 128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36502" cy="13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7D40B6E"/>
    <w:multiLevelType w:val="hybridMultilevel"/>
    <w:tmpl w:val="60ECA7BE"/>
    <w:lvl w:ilvl="0" w:tplc="2812B070">
      <w:start w:val="1"/>
      <w:numFmt w:val="bullet"/>
      <w:lvlText w:val="-"/>
      <w:lvlJc w:val="left"/>
      <w:pPr>
        <w:ind w:left="115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1" w15:restartNumberingAfterBreak="0">
    <w:nsid w:val="08B82004"/>
    <w:multiLevelType w:val="hybridMultilevel"/>
    <w:tmpl w:val="DE8AE892"/>
    <w:lvl w:ilvl="0" w:tplc="0415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2" w15:restartNumberingAfterBreak="0">
    <w:nsid w:val="14E70B70"/>
    <w:multiLevelType w:val="hybridMultilevel"/>
    <w:tmpl w:val="170815D4"/>
    <w:lvl w:ilvl="0" w:tplc="CAB05E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DAF0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9653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5AA1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A2D2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1CB6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5A48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E644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7A01E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8E41B39"/>
    <w:multiLevelType w:val="hybridMultilevel"/>
    <w:tmpl w:val="FD042B6C"/>
    <w:lvl w:ilvl="0" w:tplc="3006DE74">
      <w:start w:val="1"/>
      <w:numFmt w:val="decimal"/>
      <w:lvlText w:val="%1."/>
      <w:lvlJc w:val="left"/>
      <w:pPr>
        <w:ind w:left="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049A66">
      <w:start w:val="1"/>
      <w:numFmt w:val="lowerLetter"/>
      <w:lvlText w:val="%2"/>
      <w:lvlJc w:val="left"/>
      <w:pPr>
        <w:ind w:left="1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187BEA">
      <w:start w:val="1"/>
      <w:numFmt w:val="lowerRoman"/>
      <w:lvlText w:val="%3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7C3B32">
      <w:start w:val="1"/>
      <w:numFmt w:val="decimal"/>
      <w:lvlText w:val="%4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523B74">
      <w:start w:val="1"/>
      <w:numFmt w:val="lowerLetter"/>
      <w:lvlText w:val="%5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D6D460">
      <w:start w:val="1"/>
      <w:numFmt w:val="lowerRoman"/>
      <w:lvlText w:val="%6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904186">
      <w:start w:val="1"/>
      <w:numFmt w:val="decimal"/>
      <w:lvlText w:val="%7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96AF16">
      <w:start w:val="1"/>
      <w:numFmt w:val="lowerLetter"/>
      <w:lvlText w:val="%8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66C52C">
      <w:start w:val="1"/>
      <w:numFmt w:val="lowerRoman"/>
      <w:lvlText w:val="%9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823597"/>
    <w:multiLevelType w:val="hybridMultilevel"/>
    <w:tmpl w:val="3C8E7738"/>
    <w:lvl w:ilvl="0" w:tplc="0415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5" w15:restartNumberingAfterBreak="0">
    <w:nsid w:val="656F1221"/>
    <w:multiLevelType w:val="hybridMultilevel"/>
    <w:tmpl w:val="4E06976A"/>
    <w:lvl w:ilvl="0" w:tplc="3B28DB10">
      <w:start w:val="2"/>
      <w:numFmt w:val="decimal"/>
      <w:lvlText w:val="%1)"/>
      <w:lvlJc w:val="left"/>
      <w:pPr>
        <w:ind w:left="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8708ABEA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D11840D0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FEF6C48A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8AC678B0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74B6E058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2B14FA6A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66682520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800822BE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68319728">
    <w:abstractNumId w:val="3"/>
  </w:num>
  <w:num w:numId="2" w16cid:durableId="449202625">
    <w:abstractNumId w:val="5"/>
  </w:num>
  <w:num w:numId="3" w16cid:durableId="1305699841">
    <w:abstractNumId w:val="2"/>
  </w:num>
  <w:num w:numId="4" w16cid:durableId="262810616">
    <w:abstractNumId w:val="0"/>
  </w:num>
  <w:num w:numId="5" w16cid:durableId="2032026111">
    <w:abstractNumId w:val="4"/>
  </w:num>
  <w:num w:numId="6" w16cid:durableId="1895391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C86"/>
    <w:rsid w:val="00074BD0"/>
    <w:rsid w:val="001F7319"/>
    <w:rsid w:val="003048EE"/>
    <w:rsid w:val="00372A07"/>
    <w:rsid w:val="00482718"/>
    <w:rsid w:val="00597AFF"/>
    <w:rsid w:val="009B2B33"/>
    <w:rsid w:val="00A002BB"/>
    <w:rsid w:val="00A77C86"/>
    <w:rsid w:val="00DC1E58"/>
    <w:rsid w:val="00ED599B"/>
    <w:rsid w:val="00F3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FBDD2B"/>
  <w15:docId w15:val="{C4BE28E2-91D5-40C7-A750-F6D263344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24" w:line="269" w:lineRule="auto"/>
      <w:ind w:left="175" w:hanging="3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" w:line="259" w:lineRule="auto"/>
      <w:ind w:left="3093" w:hanging="10"/>
      <w:outlineLvl w:val="0"/>
    </w:pPr>
    <w:rPr>
      <w:rFonts w:ascii="Times New Roman" w:eastAsia="Times New Roman" w:hAnsi="Times New Roman" w:cs="Times New Roman"/>
      <w:color w:val="000000"/>
      <w:sz w:val="2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3" w:line="259" w:lineRule="auto"/>
      <w:ind w:left="3093" w:hanging="10"/>
      <w:outlineLvl w:val="1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372A0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D59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599B"/>
    <w:rPr>
      <w:rFonts w:ascii="Times New Roman" w:eastAsia="Times New Roman" w:hAnsi="Times New Roman" w:cs="Times New Roman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ED599B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kern w:val="0"/>
      <w:sz w:val="22"/>
      <w:szCs w:val="22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ED599B"/>
    <w:rPr>
      <w:rFonts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6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footer" Target="footer4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1304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Zarzdzenie 28 - w sprawie Kontroli Zarzdczej.pdf</vt:lpstr>
    </vt:vector>
  </TitlesOfParts>
  <Company/>
  <LinksUpToDate>false</LinksUpToDate>
  <CharactersWithSpaces>9116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Zarzdzenie 28 - w sprawie Kontroli Zarzdczej.pdf</dc:title>
  <dc:subject/>
  <dc:creator>Sekretariat</dc:creator>
  <cp:keywords/>
  <cp:lastModifiedBy>Wojewódzki Inspektor</cp:lastModifiedBy>
  <cp:revision>2</cp:revision>
  <cp:lastPrinted>2025-05-06T06:28:00Z</cp:lastPrinted>
  <dcterms:created xsi:type="dcterms:W3CDTF">2025-05-06T06:59:00Z</dcterms:created>
  <dcterms:modified xsi:type="dcterms:W3CDTF">2025-05-06T06:59:00Z</dcterms:modified>
</cp:coreProperties>
</file>