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5182" w14:textId="7A0D6C5A" w:rsidR="001A4F57" w:rsidRPr="0065780D" w:rsidRDefault="001A4F57" w:rsidP="001A4F57">
      <w:pPr>
        <w:pStyle w:val="Nagwek1"/>
        <w:jc w:val="center"/>
        <w:rPr>
          <w:b w:val="0"/>
          <w:bCs/>
          <w:spacing w:val="0"/>
        </w:rPr>
      </w:pPr>
      <w:r w:rsidRPr="0065780D">
        <w:rPr>
          <w:b w:val="0"/>
          <w:bCs/>
          <w:spacing w:val="0"/>
        </w:rPr>
        <w:t>Poradnik dla nauczyciela – zajęcia edukacyjne dla klas 1–3.</w:t>
      </w:r>
    </w:p>
    <w:p w14:paraId="2E779E6D" w14:textId="70542ECF" w:rsidR="008C2FE1" w:rsidRPr="0065780D" w:rsidRDefault="001A4F57" w:rsidP="001A4F57">
      <w:pPr>
        <w:pStyle w:val="Nagwek1"/>
        <w:jc w:val="center"/>
        <w:rPr>
          <w:spacing w:val="0"/>
        </w:rPr>
      </w:pPr>
      <w:r w:rsidRPr="0065780D">
        <w:rPr>
          <w:spacing w:val="0"/>
        </w:rPr>
        <w:t>„Burek i Lisek uczą, jak unikać wścieklizny”.</w:t>
      </w:r>
    </w:p>
    <w:p w14:paraId="2B3A156C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Drodzy Nauczyciele,</w:t>
      </w:r>
    </w:p>
    <w:p w14:paraId="6E548F8C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niniejszy scenariusz został opracowany z myślą o uczniach klas I–III szkoły podstawowej.</w:t>
      </w:r>
    </w:p>
    <w:p w14:paraId="3D13DA5B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Celem zajęć jest zapoznanie dzieci z tematyką wścieklizny w sposób bezpieczny, zrozumiały i angażujący.</w:t>
      </w:r>
    </w:p>
    <w:p w14:paraId="3DACAF7F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Zamiast trudnych pojęć i medycznych terminów, wykorzystujemy bohaterów bajkowych – Burka i Liska, którzy wprowadzają dzieci w świat zwierząt, uczą odpowiedzialności i zasad bezpieczeństwa.</w:t>
      </w:r>
    </w:p>
    <w:p w14:paraId="24D57E32" w14:textId="77777777" w:rsidR="001A4F57" w:rsidRPr="0065780D" w:rsidRDefault="001A4F57" w:rsidP="001A4F57">
      <w:pPr>
        <w:rPr>
          <w:spacing w:val="0"/>
        </w:rPr>
      </w:pPr>
    </w:p>
    <w:p w14:paraId="2D56FC96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Lekcja trwa około 45–60 minut i łączy elementy rozmowy, opowiadania, zabawy ruchowej i krótkiej gry dydaktycznej.</w:t>
      </w:r>
    </w:p>
    <w:p w14:paraId="32906BE8" w14:textId="7DF1DDCF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 xml:space="preserve">Nie wymaga specjalistycznych środków – wystarczy prezentacja, tablica lub rzutnik, </w:t>
      </w:r>
      <w:proofErr w:type="gramStart"/>
      <w:r w:rsidRPr="0065780D">
        <w:rPr>
          <w:spacing w:val="0"/>
        </w:rPr>
        <w:t>kartki papieru</w:t>
      </w:r>
      <w:proofErr w:type="gramEnd"/>
      <w:r w:rsidRPr="0065780D">
        <w:rPr>
          <w:spacing w:val="0"/>
        </w:rPr>
        <w:t xml:space="preserve"> i kredki.</w:t>
      </w:r>
    </w:p>
    <w:p w14:paraId="42D7518C" w14:textId="77777777" w:rsidR="001A4F57" w:rsidRPr="0065780D" w:rsidRDefault="001A4F57">
      <w:pPr>
        <w:spacing w:before="0" w:after="160" w:line="278" w:lineRule="auto"/>
        <w:rPr>
          <w:spacing w:val="0"/>
        </w:rPr>
      </w:pPr>
      <w:r w:rsidRPr="0065780D">
        <w:rPr>
          <w:spacing w:val="0"/>
        </w:rPr>
        <w:br w:type="page"/>
      </w:r>
    </w:p>
    <w:p w14:paraId="2E25703C" w14:textId="77777777" w:rsidR="001A4F57" w:rsidRPr="0065780D" w:rsidRDefault="001A4F57" w:rsidP="001A4F57">
      <w:pPr>
        <w:pStyle w:val="Nagwek2"/>
        <w:jc w:val="center"/>
        <w:rPr>
          <w:spacing w:val="0"/>
        </w:rPr>
      </w:pPr>
      <w:r w:rsidRPr="0065780D">
        <w:rPr>
          <w:spacing w:val="0"/>
        </w:rPr>
        <w:lastRenderedPageBreak/>
        <w:t>Wścieklizna to bardzo groźna choroba wirusowa, która atakuje układ nerwowy ludzi i zwierząt.</w:t>
      </w:r>
    </w:p>
    <w:p w14:paraId="1ADA7A84" w14:textId="04B04B64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Wywołuje ją wirus wścieklizny (RABV). Do zakażenia dochodzi głównie przez ugryzienie lub kontakt ze śliną chorego zwierzęcia (np. psa, kota, lisa, nietoperza).</w:t>
      </w:r>
    </w:p>
    <w:p w14:paraId="4A9ADC1D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U ludzi choroba prawie zawsze kończy się śmiercią, jeśli nie zostanie podjęte szybkie leczenie po kontakcie z podejrzanym zwierzęciem.</w:t>
      </w:r>
    </w:p>
    <w:p w14:paraId="6FCEF870" w14:textId="77777777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 xml:space="preserve">Dlatego tak ważna jest profilaktyka, czyli zapobieganie zachorowaniom. </w:t>
      </w:r>
    </w:p>
    <w:p w14:paraId="1BED744E" w14:textId="69C83B69" w:rsidR="001A4F57" w:rsidRPr="0065780D" w:rsidRDefault="001A4F57" w:rsidP="001A4F57">
      <w:pPr>
        <w:pStyle w:val="Nagwek2"/>
        <w:jc w:val="center"/>
        <w:rPr>
          <w:spacing w:val="0"/>
        </w:rPr>
      </w:pPr>
      <w:r w:rsidRPr="0065780D">
        <w:rPr>
          <w:spacing w:val="0"/>
        </w:rPr>
        <w:t>Profilaktyka wścieklizny – najważniejsze zasady:</w:t>
      </w:r>
    </w:p>
    <w:p w14:paraId="5991AAF3" w14:textId="419C1CA9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Nie dotykaj nieznanych zwierząt, nawet jeśli wyglądają na przyjazne.</w:t>
      </w:r>
    </w:p>
    <w:p w14:paraId="0159AE48" w14:textId="1D04605B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Nie podchodź do dzikich zwierząt – lisy, nietoperze, jeże mogą być nosicielami choroby.</w:t>
      </w:r>
    </w:p>
    <w:p w14:paraId="02F643BD" w14:textId="4BF1382F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Nie dokarmiaj i nie głaszcz obcych psów i kotów.</w:t>
      </w:r>
    </w:p>
    <w:p w14:paraId="31C86135" w14:textId="0005349A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Zawsze informuj dorosłych, jeśli zobaczysz dziwnie zachowujące się zwierzę (np. agresywne, ospałe, przewracające się).</w:t>
      </w:r>
    </w:p>
    <w:p w14:paraId="69D1737F" w14:textId="62BF9D08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Szczepienia ochronne psów i kotów – to obowiązek ich właścicieli i najskuteczniejsza forma ochrony.</w:t>
      </w:r>
    </w:p>
    <w:p w14:paraId="162BBE7D" w14:textId="77777777" w:rsidR="005D7210" w:rsidRPr="0065780D" w:rsidRDefault="001A4F57" w:rsidP="005D7210">
      <w:pPr>
        <w:rPr>
          <w:spacing w:val="0"/>
        </w:rPr>
      </w:pPr>
      <w:r w:rsidRPr="0065780D">
        <w:rPr>
          <w:spacing w:val="0"/>
        </w:rPr>
        <w:t>Po ugryzieniu lub zadrapaniu przez zwierzę – natychmiast umyj ranę wodą z mydłem i zgłoś się do lekarza.</w:t>
      </w:r>
    </w:p>
    <w:p w14:paraId="350455F3" w14:textId="16DC22B2" w:rsidR="001A4F57" w:rsidRPr="0065780D" w:rsidRDefault="001A4F57" w:rsidP="005D7210">
      <w:pPr>
        <w:pStyle w:val="Nagwek2"/>
        <w:jc w:val="center"/>
        <w:rPr>
          <w:spacing w:val="0"/>
        </w:rPr>
      </w:pPr>
      <w:r w:rsidRPr="0065780D">
        <w:rPr>
          <w:spacing w:val="0"/>
        </w:rPr>
        <w:br w:type="page"/>
      </w:r>
      <w:r w:rsidRPr="0065780D">
        <w:rPr>
          <w:rStyle w:val="Nagwek2Znak"/>
          <w:rFonts w:ascii="Lato" w:hAnsi="Lato"/>
          <w:b/>
          <w:spacing w:val="0"/>
        </w:rPr>
        <w:lastRenderedPageBreak/>
        <w:t>Przebieg lekcji – „Burek i Lisek uczą, jak unikać wścieklizny”</w:t>
      </w:r>
    </w:p>
    <w:p w14:paraId="026221AC" w14:textId="27378140" w:rsidR="001A4F57" w:rsidRPr="0065780D" w:rsidRDefault="001A4F57" w:rsidP="001A4F57">
      <w:pPr>
        <w:rPr>
          <w:spacing w:val="0"/>
        </w:rPr>
      </w:pPr>
      <w:r w:rsidRPr="0065780D">
        <w:rPr>
          <w:spacing w:val="0"/>
        </w:rPr>
        <w:t>Czas trwania: ok. 45–60 minut</w:t>
      </w:r>
      <w:r w:rsidRPr="0065780D">
        <w:rPr>
          <w:spacing w:val="0"/>
        </w:rPr>
        <w:br/>
        <w:t>Forma: bajka edukacyjna z prezentacją, rozmowa, zabawa ruchowa, praca plastyczna</w:t>
      </w:r>
      <w:r w:rsidR="005D7210" w:rsidRPr="0065780D">
        <w:rPr>
          <w:spacing w:val="0"/>
        </w:rPr>
        <w:t>.</w:t>
      </w:r>
    </w:p>
    <w:p w14:paraId="21679D8F" w14:textId="6F5F03FE" w:rsidR="005D7210" w:rsidRPr="0065780D" w:rsidRDefault="005D7210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Powitanie i wprowadzenie – poznaj Burka i Liska:</w:t>
      </w:r>
    </w:p>
    <w:p w14:paraId="1F142B67" w14:textId="77777777" w:rsidR="005D7210" w:rsidRPr="0065780D" w:rsidRDefault="005D7210" w:rsidP="005D7210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zbudowanie zainteresowania, stworzenie przyjaznej atmosfery.</w:t>
      </w:r>
    </w:p>
    <w:p w14:paraId="63D1C796" w14:textId="77777777" w:rsidR="005D7210" w:rsidRPr="0065780D" w:rsidRDefault="005D7210" w:rsidP="005D7210">
      <w:pPr>
        <w:numPr>
          <w:ilvl w:val="0"/>
          <w:numId w:val="2"/>
        </w:numPr>
        <w:rPr>
          <w:spacing w:val="0"/>
        </w:rPr>
      </w:pPr>
      <w:r w:rsidRPr="0065780D">
        <w:rPr>
          <w:spacing w:val="0"/>
        </w:rPr>
        <w:t xml:space="preserve">Nauczyciel włącza </w:t>
      </w:r>
      <w:r w:rsidRPr="0065780D">
        <w:rPr>
          <w:b/>
          <w:bCs/>
          <w:spacing w:val="0"/>
        </w:rPr>
        <w:t>pierwszy slajd</w:t>
      </w:r>
      <w:r w:rsidRPr="0065780D">
        <w:rPr>
          <w:spacing w:val="0"/>
        </w:rPr>
        <w:t xml:space="preserve"> – na ekranie pojawiają się </w:t>
      </w:r>
      <w:r w:rsidRPr="0065780D">
        <w:rPr>
          <w:b/>
          <w:bCs/>
          <w:spacing w:val="0"/>
        </w:rPr>
        <w:t>Burek i Lisek w lesie</w:t>
      </w:r>
      <w:r w:rsidRPr="0065780D">
        <w:rPr>
          <w:spacing w:val="0"/>
        </w:rPr>
        <w:t>.</w:t>
      </w:r>
    </w:p>
    <w:p w14:paraId="01E2B60A" w14:textId="77777777" w:rsidR="005D7210" w:rsidRPr="0065780D" w:rsidRDefault="005D7210" w:rsidP="005D7210">
      <w:pPr>
        <w:numPr>
          <w:ilvl w:val="0"/>
          <w:numId w:val="2"/>
        </w:numPr>
        <w:rPr>
          <w:spacing w:val="0"/>
        </w:rPr>
      </w:pPr>
      <w:r w:rsidRPr="0065780D">
        <w:rPr>
          <w:spacing w:val="0"/>
        </w:rPr>
        <w:t>Krótkie opowiadanie:</w:t>
      </w:r>
      <w:r w:rsidRPr="0065780D">
        <w:rPr>
          <w:spacing w:val="0"/>
        </w:rPr>
        <w:br/>
        <w:t xml:space="preserve">„To Burek – mądry, wesoły </w:t>
      </w:r>
      <w:proofErr w:type="gramStart"/>
      <w:r w:rsidRPr="0065780D">
        <w:rPr>
          <w:spacing w:val="0"/>
        </w:rPr>
        <w:t>pies,</w:t>
      </w:r>
      <w:proofErr w:type="gramEnd"/>
      <w:r w:rsidRPr="0065780D">
        <w:rPr>
          <w:spacing w:val="0"/>
        </w:rPr>
        <w:t xml:space="preserve"> i jego przyjaciel Lisek. Dzisiaj opowiedzą nam o tym, jak dbać o zdrowie i bezpieczeństwo w kontakcie ze zwierzętami.”</w:t>
      </w:r>
    </w:p>
    <w:p w14:paraId="28F2006C" w14:textId="4202263B" w:rsidR="005D7210" w:rsidRPr="0065780D" w:rsidRDefault="005D7210" w:rsidP="005D7210">
      <w:pPr>
        <w:numPr>
          <w:ilvl w:val="0"/>
          <w:numId w:val="2"/>
        </w:numPr>
        <w:rPr>
          <w:spacing w:val="0"/>
        </w:rPr>
      </w:pPr>
      <w:r w:rsidRPr="0065780D">
        <w:rPr>
          <w:spacing w:val="0"/>
        </w:rPr>
        <w:t>Pytanie do dzieci:</w:t>
      </w:r>
      <w:r w:rsidRPr="0065780D">
        <w:rPr>
          <w:spacing w:val="0"/>
        </w:rPr>
        <w:br/>
        <w:t>„Macie jakieś zwierzątko w domu? Jak się nim opiekujecie?” „Jakie zwierzęta spotykamy na co dzień?” -</w:t>
      </w:r>
      <w:r w:rsidRPr="0065780D">
        <w:rPr>
          <w:rFonts w:ascii="Times New Roman" w:eastAsia="Times New Roman" w:hAnsi="Times New Roman" w:cs="Times New Roman"/>
          <w:spacing w:val="0"/>
          <w:kern w:val="0"/>
          <w:lang w:eastAsia="pl-PL"/>
          <w14:ligatures w14:val="none"/>
        </w:rPr>
        <w:t xml:space="preserve"> </w:t>
      </w:r>
      <w:r w:rsidRPr="0065780D">
        <w:rPr>
          <w:spacing w:val="0"/>
        </w:rPr>
        <w:t>niektóre zwierzęta mieszkają z nami, inne spotykamy w parku, lesie lub na podwórku.</w:t>
      </w:r>
    </w:p>
    <w:p w14:paraId="75071E60" w14:textId="77777777" w:rsidR="00DE4690" w:rsidRPr="0065780D" w:rsidRDefault="00DE4690">
      <w:pPr>
        <w:spacing w:before="0" w:after="160" w:line="278" w:lineRule="auto"/>
        <w:rPr>
          <w:rFonts w:eastAsiaTheme="majorEastAsia" w:cstheme="majorBidi"/>
          <w:b/>
          <w:spacing w:val="0"/>
          <w:sz w:val="28"/>
          <w:szCs w:val="32"/>
        </w:rPr>
      </w:pPr>
      <w:r w:rsidRPr="0065780D">
        <w:rPr>
          <w:spacing w:val="0"/>
        </w:rPr>
        <w:br w:type="page"/>
      </w:r>
    </w:p>
    <w:p w14:paraId="274B3E65" w14:textId="117F5F30" w:rsidR="005D7210" w:rsidRPr="0065780D" w:rsidRDefault="005D7210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lastRenderedPageBreak/>
        <w:t>Bajka: „Burek i Lisek”</w:t>
      </w:r>
    </w:p>
    <w:p w14:paraId="37A9FD2E" w14:textId="1C283BDC" w:rsidR="006B555A" w:rsidRPr="0065780D" w:rsidRDefault="006B555A" w:rsidP="006B555A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Kształtowanie właściwych postaw wobec zwierząt – ostrożności i empatii.</w:t>
      </w:r>
    </w:p>
    <w:p w14:paraId="0CA57592" w14:textId="41253CB3" w:rsidR="005D7210" w:rsidRPr="0065780D" w:rsidRDefault="005D7210" w:rsidP="005D7210">
      <w:pPr>
        <w:numPr>
          <w:ilvl w:val="0"/>
          <w:numId w:val="8"/>
        </w:numPr>
        <w:rPr>
          <w:spacing w:val="0"/>
        </w:rPr>
      </w:pPr>
      <w:r w:rsidRPr="0065780D">
        <w:rPr>
          <w:spacing w:val="0"/>
        </w:rPr>
        <w:t xml:space="preserve">Nauczyciel </w:t>
      </w:r>
      <w:r w:rsidRPr="0065780D">
        <w:rPr>
          <w:b/>
          <w:bCs/>
          <w:spacing w:val="0"/>
        </w:rPr>
        <w:t>czyta bajkę</w:t>
      </w:r>
      <w:r w:rsidR="001133CC" w:rsidRPr="0065780D">
        <w:rPr>
          <w:spacing w:val="0"/>
        </w:rPr>
        <w:t xml:space="preserve">: Asia bawiła się na podwórku. Nagle zobaczyła małego, rudego liska. Chciała go pogłaskać, ale miał brudną sierść i dziwnie się zachowywał – warczał i ślinił się. Asia przypomniała sobie, że mama mówiła: „Nie dotykaj obcych zwierząt!”. Odeszła spokojnie i powiedziała dorosłym. </w:t>
      </w:r>
      <w:r w:rsidR="00667CB7" w:rsidRPr="0065780D">
        <w:rPr>
          <w:spacing w:val="0"/>
        </w:rPr>
        <w:t>Rodzicie natychmiast wezwali weterynarza. Po zbadaniu zwierzęcia o</w:t>
      </w:r>
      <w:r w:rsidR="001133CC" w:rsidRPr="0065780D">
        <w:rPr>
          <w:spacing w:val="0"/>
        </w:rPr>
        <w:t xml:space="preserve">kazało się, że lis był chory i miał wściekliznę. </w:t>
      </w:r>
      <w:r w:rsidR="00667CB7" w:rsidRPr="0065780D">
        <w:rPr>
          <w:spacing w:val="0"/>
        </w:rPr>
        <w:t>Dzięki wzorowemu zachowaniu dziewczynki, uchroniła siebie i bliskich przed niebezpieczeństwem.</w:t>
      </w:r>
    </w:p>
    <w:p w14:paraId="6F2484C7" w14:textId="731161E8" w:rsidR="005D7210" w:rsidRPr="0065780D" w:rsidRDefault="005D7210" w:rsidP="006B555A">
      <w:pPr>
        <w:numPr>
          <w:ilvl w:val="0"/>
          <w:numId w:val="8"/>
        </w:numPr>
        <w:rPr>
          <w:spacing w:val="0"/>
        </w:rPr>
      </w:pPr>
      <w:r w:rsidRPr="0065780D">
        <w:rPr>
          <w:b/>
          <w:bCs/>
          <w:spacing w:val="0"/>
        </w:rPr>
        <w:t>Po przeczytaniu – rozmowa:</w:t>
      </w:r>
      <w:r w:rsidRPr="0065780D">
        <w:rPr>
          <w:spacing w:val="0"/>
        </w:rPr>
        <w:br/>
      </w:r>
      <w:r w:rsidR="006B555A" w:rsidRPr="0065780D">
        <w:rPr>
          <w:spacing w:val="0"/>
        </w:rPr>
        <w:t>Co zrobiła dobrze Asia?</w:t>
      </w:r>
      <w:r w:rsidR="006B555A" w:rsidRPr="0065780D">
        <w:rPr>
          <w:spacing w:val="0"/>
        </w:rPr>
        <w:br/>
        <w:t>Dlaczego nie można głaskać nieznanych zwierząt?</w:t>
      </w:r>
      <w:r w:rsidR="006B555A" w:rsidRPr="0065780D">
        <w:rPr>
          <w:spacing w:val="0"/>
        </w:rPr>
        <w:br/>
        <w:t xml:space="preserve">Jak myślicie, co to </w:t>
      </w:r>
      <w:r w:rsidR="00667CB7" w:rsidRPr="0065780D">
        <w:rPr>
          <w:spacing w:val="0"/>
        </w:rPr>
        <w:t>jest</w:t>
      </w:r>
      <w:r w:rsidR="006B555A" w:rsidRPr="0065780D">
        <w:rPr>
          <w:spacing w:val="0"/>
        </w:rPr>
        <w:t xml:space="preserve"> „wścieklizna”?</w:t>
      </w:r>
    </w:p>
    <w:p w14:paraId="68451D92" w14:textId="4D77C89E" w:rsidR="006B555A" w:rsidRPr="0065780D" w:rsidRDefault="006B555A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Groźna choroba</w:t>
      </w:r>
    </w:p>
    <w:p w14:paraId="3E8C5796" w14:textId="77777777" w:rsidR="006B555A" w:rsidRPr="0065780D" w:rsidRDefault="006B555A" w:rsidP="006B555A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uświadomienie, że zwierzęta też chorują.</w:t>
      </w:r>
    </w:p>
    <w:p w14:paraId="2908DE66" w14:textId="77777777" w:rsidR="006B555A" w:rsidRPr="0065780D" w:rsidRDefault="006B555A" w:rsidP="006B555A">
      <w:pPr>
        <w:numPr>
          <w:ilvl w:val="0"/>
          <w:numId w:val="9"/>
        </w:numPr>
        <w:rPr>
          <w:spacing w:val="0"/>
        </w:rPr>
      </w:pPr>
      <w:r w:rsidRPr="0065780D">
        <w:rPr>
          <w:spacing w:val="0"/>
        </w:rPr>
        <w:t>Na slajdzie widać Burka z szalikiem i termometrem.</w:t>
      </w:r>
    </w:p>
    <w:p w14:paraId="05CBBC53" w14:textId="77777777" w:rsidR="006B555A" w:rsidRPr="0065780D" w:rsidRDefault="006B555A" w:rsidP="006B555A">
      <w:pPr>
        <w:numPr>
          <w:ilvl w:val="0"/>
          <w:numId w:val="9"/>
        </w:numPr>
        <w:rPr>
          <w:spacing w:val="0"/>
        </w:rPr>
      </w:pPr>
      <w:r w:rsidRPr="0065780D">
        <w:rPr>
          <w:spacing w:val="0"/>
        </w:rPr>
        <w:t>Rozmowa kierowana:</w:t>
      </w:r>
      <w:r w:rsidRPr="0065780D">
        <w:rPr>
          <w:spacing w:val="0"/>
        </w:rPr>
        <w:br/>
        <w:t xml:space="preserve">„Co robimy, gdy choruje człowiek? A </w:t>
      </w:r>
      <w:proofErr w:type="gramStart"/>
      <w:r w:rsidRPr="0065780D">
        <w:rPr>
          <w:spacing w:val="0"/>
        </w:rPr>
        <w:t>co</w:t>
      </w:r>
      <w:proofErr w:type="gramEnd"/>
      <w:r w:rsidRPr="0065780D">
        <w:rPr>
          <w:spacing w:val="0"/>
        </w:rPr>
        <w:t xml:space="preserve"> gdy zachoruje zwierzątko?”</w:t>
      </w:r>
    </w:p>
    <w:p w14:paraId="42376942" w14:textId="3B099853" w:rsidR="006B555A" w:rsidRPr="0065780D" w:rsidRDefault="006B555A" w:rsidP="00667CB7">
      <w:pPr>
        <w:numPr>
          <w:ilvl w:val="0"/>
          <w:numId w:val="9"/>
        </w:numPr>
        <w:rPr>
          <w:b/>
          <w:bCs/>
          <w:spacing w:val="0"/>
        </w:rPr>
      </w:pPr>
      <w:r w:rsidRPr="0065780D">
        <w:rPr>
          <w:spacing w:val="0"/>
        </w:rPr>
        <w:t xml:space="preserve">Podkreśl: </w:t>
      </w:r>
      <w:r w:rsidRPr="0065780D">
        <w:rPr>
          <w:b/>
          <w:bCs/>
          <w:spacing w:val="0"/>
        </w:rPr>
        <w:t>choroby zwierząt mogą być niebezpieczne również dla ludzi.</w:t>
      </w:r>
    </w:p>
    <w:p w14:paraId="3BD26DC9" w14:textId="6945AF58" w:rsidR="006B555A" w:rsidRPr="0065780D" w:rsidRDefault="006B555A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Skąd bierze się wścieklizna?</w:t>
      </w:r>
    </w:p>
    <w:p w14:paraId="12CA9529" w14:textId="77777777" w:rsidR="006B555A" w:rsidRPr="0065780D" w:rsidRDefault="006B555A" w:rsidP="006B555A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prostym językiem wytłumaczyć mechanizm zakażenia.</w:t>
      </w:r>
    </w:p>
    <w:p w14:paraId="37CEB1CC" w14:textId="77777777" w:rsidR="006B555A" w:rsidRPr="0065780D" w:rsidRDefault="006B555A" w:rsidP="006B555A">
      <w:pPr>
        <w:numPr>
          <w:ilvl w:val="0"/>
          <w:numId w:val="10"/>
        </w:numPr>
        <w:rPr>
          <w:spacing w:val="0"/>
        </w:rPr>
      </w:pPr>
      <w:r w:rsidRPr="0065780D">
        <w:rPr>
          <w:spacing w:val="0"/>
        </w:rPr>
        <w:lastRenderedPageBreak/>
        <w:t>Nauczyciel wyjaśnia:</w:t>
      </w:r>
      <w:r w:rsidRPr="0065780D">
        <w:rPr>
          <w:spacing w:val="0"/>
        </w:rPr>
        <w:br/>
        <w:t>„Wścieklizna to choroba, którą może przenieść chore zwierzę – przez ślinę, np. podczas ugryzienia.”</w:t>
      </w:r>
    </w:p>
    <w:p w14:paraId="0F87BDD3" w14:textId="77777777" w:rsidR="006B555A" w:rsidRPr="0065780D" w:rsidRDefault="006B555A" w:rsidP="006B555A">
      <w:pPr>
        <w:numPr>
          <w:ilvl w:val="0"/>
          <w:numId w:val="10"/>
        </w:numPr>
        <w:rPr>
          <w:spacing w:val="0"/>
        </w:rPr>
      </w:pPr>
      <w:r w:rsidRPr="0065780D">
        <w:rPr>
          <w:spacing w:val="0"/>
        </w:rPr>
        <w:t>Dzieci powtarzają:</w:t>
      </w:r>
      <w:r w:rsidRPr="0065780D">
        <w:rPr>
          <w:spacing w:val="0"/>
        </w:rPr>
        <w:br/>
        <w:t>„Nie głaszczemy obcych zwierząt!”</w:t>
      </w:r>
    </w:p>
    <w:p w14:paraId="3177237D" w14:textId="3D3A827D" w:rsidR="006B555A" w:rsidRPr="0065780D" w:rsidRDefault="006B555A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Kto może zachorować?</w:t>
      </w:r>
    </w:p>
    <w:p w14:paraId="429939AB" w14:textId="77777777" w:rsidR="006B555A" w:rsidRPr="0065780D" w:rsidRDefault="006B555A" w:rsidP="006B555A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uświadomienie, że choroba dotyczy nie tylko dzikich zwierząt.</w:t>
      </w:r>
    </w:p>
    <w:p w14:paraId="0B462500" w14:textId="77777777" w:rsidR="006B555A" w:rsidRPr="0065780D" w:rsidRDefault="006B555A" w:rsidP="006B555A">
      <w:pPr>
        <w:numPr>
          <w:ilvl w:val="0"/>
          <w:numId w:val="11"/>
        </w:numPr>
        <w:rPr>
          <w:spacing w:val="0"/>
        </w:rPr>
      </w:pPr>
      <w:r w:rsidRPr="0065780D">
        <w:rPr>
          <w:spacing w:val="0"/>
        </w:rPr>
        <w:t>Pokaz ilustracji: różne zwierzęta (pies, kot, lis, nietoperz).</w:t>
      </w:r>
    </w:p>
    <w:p w14:paraId="1D06163E" w14:textId="1B4DE091" w:rsidR="006B555A" w:rsidRPr="0065780D" w:rsidRDefault="006B555A" w:rsidP="006B555A">
      <w:pPr>
        <w:numPr>
          <w:ilvl w:val="0"/>
          <w:numId w:val="11"/>
        </w:numPr>
        <w:rPr>
          <w:spacing w:val="0"/>
        </w:rPr>
      </w:pPr>
      <w:r w:rsidRPr="0065780D">
        <w:rPr>
          <w:spacing w:val="0"/>
        </w:rPr>
        <w:t>Nauczyciel mówi:</w:t>
      </w:r>
      <w:r w:rsidRPr="0065780D">
        <w:rPr>
          <w:spacing w:val="0"/>
        </w:rPr>
        <w:br/>
        <w:t>„Niektóre zwierzęta żyją blisko nas, inne w lesie</w:t>
      </w:r>
      <w:r w:rsidR="00667CB7" w:rsidRPr="0065780D">
        <w:rPr>
          <w:spacing w:val="0"/>
        </w:rPr>
        <w:t xml:space="preserve">, </w:t>
      </w:r>
      <w:r w:rsidRPr="0065780D">
        <w:rPr>
          <w:spacing w:val="0"/>
        </w:rPr>
        <w:t xml:space="preserve">ale każde z nich może </w:t>
      </w:r>
      <w:r w:rsidR="00667CB7" w:rsidRPr="0065780D">
        <w:rPr>
          <w:spacing w:val="0"/>
        </w:rPr>
        <w:t>być chore i stanowić dla nas zagrożenie</w:t>
      </w:r>
      <w:r w:rsidRPr="0065780D">
        <w:rPr>
          <w:spacing w:val="0"/>
        </w:rPr>
        <w:t>.”</w:t>
      </w:r>
    </w:p>
    <w:p w14:paraId="62852329" w14:textId="35E8B0C1" w:rsidR="001C053A" w:rsidRPr="0065780D" w:rsidRDefault="001C053A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Jak zachowuje się zakażone zwierzę?</w:t>
      </w:r>
    </w:p>
    <w:p w14:paraId="0AECBDD4" w14:textId="77777777" w:rsidR="00DE4690" w:rsidRPr="0065780D" w:rsidRDefault="00DE4690" w:rsidP="00DE4690">
      <w:pPr>
        <w:rPr>
          <w:spacing w:val="0"/>
        </w:rPr>
      </w:pPr>
      <w:r w:rsidRPr="0065780D">
        <w:rPr>
          <w:spacing w:val="0"/>
        </w:rPr>
        <w:t xml:space="preserve">Zwierzę chore na wściekliznę zachowuje się </w:t>
      </w:r>
      <w:r w:rsidRPr="0065780D">
        <w:rPr>
          <w:b/>
          <w:bCs/>
          <w:spacing w:val="0"/>
        </w:rPr>
        <w:t>dziwnie i niebezpiecznie</w:t>
      </w:r>
      <w:r w:rsidRPr="0065780D">
        <w:rPr>
          <w:spacing w:val="0"/>
        </w:rPr>
        <w:t>, np.:</w:t>
      </w:r>
    </w:p>
    <w:p w14:paraId="373B30ED" w14:textId="77777777" w:rsidR="00DE4690" w:rsidRPr="0065780D" w:rsidRDefault="00DE4690" w:rsidP="00DE4690">
      <w:pPr>
        <w:numPr>
          <w:ilvl w:val="0"/>
          <w:numId w:val="13"/>
        </w:numPr>
        <w:rPr>
          <w:spacing w:val="0"/>
        </w:rPr>
      </w:pPr>
      <w:r w:rsidRPr="0065780D">
        <w:rPr>
          <w:spacing w:val="0"/>
        </w:rPr>
        <w:t xml:space="preserve">może być </w:t>
      </w:r>
      <w:r w:rsidRPr="0065780D">
        <w:rPr>
          <w:b/>
          <w:bCs/>
          <w:spacing w:val="0"/>
        </w:rPr>
        <w:t>agresywne</w:t>
      </w:r>
      <w:r w:rsidRPr="0065780D">
        <w:rPr>
          <w:spacing w:val="0"/>
        </w:rPr>
        <w:t>, nawet wobec swojego opiekuna,</w:t>
      </w:r>
    </w:p>
    <w:p w14:paraId="74D0D5CD" w14:textId="77777777" w:rsidR="00DE4690" w:rsidRPr="0065780D" w:rsidRDefault="00DE4690" w:rsidP="00DE4690">
      <w:pPr>
        <w:numPr>
          <w:ilvl w:val="0"/>
          <w:numId w:val="13"/>
        </w:numPr>
        <w:rPr>
          <w:spacing w:val="0"/>
        </w:rPr>
      </w:pPr>
      <w:r w:rsidRPr="0065780D">
        <w:rPr>
          <w:b/>
          <w:bCs/>
          <w:spacing w:val="0"/>
        </w:rPr>
        <w:t>nie boi się ludzi</w:t>
      </w:r>
      <w:r w:rsidRPr="0065780D">
        <w:rPr>
          <w:spacing w:val="0"/>
        </w:rPr>
        <w:t>, podchodzi zbyt blisko,</w:t>
      </w:r>
    </w:p>
    <w:p w14:paraId="0AA71449" w14:textId="77777777" w:rsidR="00DE4690" w:rsidRPr="0065780D" w:rsidRDefault="00DE4690" w:rsidP="00DE4690">
      <w:pPr>
        <w:numPr>
          <w:ilvl w:val="0"/>
          <w:numId w:val="13"/>
        </w:numPr>
        <w:rPr>
          <w:spacing w:val="0"/>
        </w:rPr>
      </w:pPr>
      <w:r w:rsidRPr="0065780D">
        <w:rPr>
          <w:spacing w:val="0"/>
        </w:rPr>
        <w:t xml:space="preserve">ma </w:t>
      </w:r>
      <w:r w:rsidRPr="0065780D">
        <w:rPr>
          <w:b/>
          <w:bCs/>
          <w:spacing w:val="0"/>
        </w:rPr>
        <w:t>ślinę wypływającą z pyska</w:t>
      </w:r>
      <w:r w:rsidRPr="0065780D">
        <w:rPr>
          <w:spacing w:val="0"/>
        </w:rPr>
        <w:t>,</w:t>
      </w:r>
    </w:p>
    <w:p w14:paraId="46C1DCE8" w14:textId="77777777" w:rsidR="00DE4690" w:rsidRPr="0065780D" w:rsidRDefault="00DE4690" w:rsidP="00DE4690">
      <w:pPr>
        <w:numPr>
          <w:ilvl w:val="0"/>
          <w:numId w:val="13"/>
        </w:numPr>
        <w:rPr>
          <w:spacing w:val="0"/>
        </w:rPr>
      </w:pPr>
      <w:r w:rsidRPr="0065780D">
        <w:rPr>
          <w:spacing w:val="0"/>
        </w:rPr>
        <w:t xml:space="preserve">jest </w:t>
      </w:r>
      <w:r w:rsidRPr="0065780D">
        <w:rPr>
          <w:b/>
          <w:bCs/>
          <w:spacing w:val="0"/>
        </w:rPr>
        <w:t>niespokojne lub odwrotnie – bardzo ospałe</w:t>
      </w:r>
      <w:r w:rsidRPr="0065780D">
        <w:rPr>
          <w:spacing w:val="0"/>
        </w:rPr>
        <w:t>,</w:t>
      </w:r>
    </w:p>
    <w:p w14:paraId="16448674" w14:textId="77777777" w:rsidR="00DE4690" w:rsidRPr="0065780D" w:rsidRDefault="00DE4690" w:rsidP="00DE4690">
      <w:pPr>
        <w:numPr>
          <w:ilvl w:val="0"/>
          <w:numId w:val="13"/>
        </w:numPr>
        <w:rPr>
          <w:spacing w:val="0"/>
        </w:rPr>
      </w:pPr>
      <w:r w:rsidRPr="0065780D">
        <w:rPr>
          <w:spacing w:val="0"/>
        </w:rPr>
        <w:t xml:space="preserve">może </w:t>
      </w:r>
      <w:r w:rsidRPr="0065780D">
        <w:rPr>
          <w:b/>
          <w:bCs/>
          <w:spacing w:val="0"/>
        </w:rPr>
        <w:t>wydawać dziwne dźwięki</w:t>
      </w:r>
      <w:r w:rsidRPr="0065780D">
        <w:rPr>
          <w:spacing w:val="0"/>
        </w:rPr>
        <w:t xml:space="preserve"> albo mieć trudność z połykaniem.</w:t>
      </w:r>
    </w:p>
    <w:p w14:paraId="5DE6BF45" w14:textId="258F3656" w:rsidR="00DE4690" w:rsidRPr="0065780D" w:rsidRDefault="00DE4690" w:rsidP="00DE4690">
      <w:pPr>
        <w:rPr>
          <w:spacing w:val="0"/>
        </w:rPr>
      </w:pPr>
      <w:r w:rsidRPr="0065780D">
        <w:rPr>
          <w:spacing w:val="0"/>
        </w:rPr>
        <w:lastRenderedPageBreak/>
        <w:t>Nauczyciel podkreśla:</w:t>
      </w:r>
      <w:r w:rsidRPr="0065780D">
        <w:rPr>
          <w:spacing w:val="0"/>
        </w:rPr>
        <w:br/>
      </w:r>
      <w:r w:rsidRPr="0065780D">
        <w:rPr>
          <w:i/>
          <w:iCs/>
          <w:spacing w:val="0"/>
        </w:rPr>
        <w:t>„Jeśli zobaczycie takie zwierzę, nie podchodźcie!</w:t>
      </w:r>
      <w:r w:rsidR="00667CB7" w:rsidRPr="0065780D">
        <w:rPr>
          <w:i/>
          <w:iCs/>
          <w:spacing w:val="0"/>
        </w:rPr>
        <w:t xml:space="preserve"> Oddalcie się powoli i</w:t>
      </w:r>
      <w:r w:rsidRPr="0065780D">
        <w:rPr>
          <w:i/>
          <w:iCs/>
          <w:spacing w:val="0"/>
        </w:rPr>
        <w:t xml:space="preserve"> natychmiast powiedz</w:t>
      </w:r>
      <w:r w:rsidR="00667CB7" w:rsidRPr="0065780D">
        <w:rPr>
          <w:i/>
          <w:iCs/>
          <w:spacing w:val="0"/>
        </w:rPr>
        <w:t>cie</w:t>
      </w:r>
      <w:r w:rsidRPr="0065780D">
        <w:rPr>
          <w:i/>
          <w:iCs/>
          <w:spacing w:val="0"/>
        </w:rPr>
        <w:t xml:space="preserve"> o tym dorosłym.”</w:t>
      </w:r>
    </w:p>
    <w:p w14:paraId="09F5BB81" w14:textId="2B844B4A" w:rsidR="00DE4690" w:rsidRPr="0065780D" w:rsidRDefault="00DE4690" w:rsidP="00DE4690">
      <w:pPr>
        <w:rPr>
          <w:spacing w:val="0"/>
        </w:rPr>
      </w:pPr>
      <w:r w:rsidRPr="0065780D">
        <w:rPr>
          <w:spacing w:val="0"/>
        </w:rPr>
        <w:t xml:space="preserve">Warto też zwrócić uwagę, że </w:t>
      </w:r>
      <w:r w:rsidRPr="0065780D">
        <w:rPr>
          <w:b/>
          <w:bCs/>
          <w:spacing w:val="0"/>
        </w:rPr>
        <w:t>nie każde chore zwierzę ma wściekliznę</w:t>
      </w:r>
      <w:r w:rsidRPr="0065780D">
        <w:rPr>
          <w:spacing w:val="0"/>
        </w:rPr>
        <w:t>, ale każde zachowanie inne niż zwykle powinno wzbudzić czujność i zostać zgłoszone dorosłym.</w:t>
      </w:r>
    </w:p>
    <w:p w14:paraId="1CCD0AD7" w14:textId="013E5BF1" w:rsidR="00DE4690" w:rsidRPr="0065780D" w:rsidRDefault="00DE4690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Jak się chronić?</w:t>
      </w:r>
    </w:p>
    <w:p w14:paraId="0125960D" w14:textId="77777777" w:rsidR="00DE4690" w:rsidRPr="0065780D" w:rsidRDefault="00DE4690" w:rsidP="00DE4690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utrwalenie zasad profilaktyki.</w:t>
      </w:r>
    </w:p>
    <w:p w14:paraId="2E177582" w14:textId="77777777" w:rsidR="00DE4690" w:rsidRPr="0065780D" w:rsidRDefault="00DE4690" w:rsidP="00DE4690">
      <w:pPr>
        <w:numPr>
          <w:ilvl w:val="0"/>
          <w:numId w:val="16"/>
        </w:numPr>
        <w:rPr>
          <w:spacing w:val="0"/>
        </w:rPr>
      </w:pPr>
      <w:r w:rsidRPr="0065780D">
        <w:rPr>
          <w:spacing w:val="0"/>
        </w:rPr>
        <w:t>Nauczyciel omawia wspólnie z dziećmi:</w:t>
      </w:r>
    </w:p>
    <w:p w14:paraId="5503D9EC" w14:textId="1B63A050" w:rsidR="00DE4690" w:rsidRPr="0065780D" w:rsidRDefault="00DE4690" w:rsidP="00DE4690">
      <w:pPr>
        <w:numPr>
          <w:ilvl w:val="1"/>
          <w:numId w:val="16"/>
        </w:numPr>
        <w:rPr>
          <w:spacing w:val="0"/>
        </w:rPr>
      </w:pPr>
      <w:r w:rsidRPr="0065780D">
        <w:rPr>
          <w:spacing w:val="0"/>
        </w:rPr>
        <w:t xml:space="preserve">Nie podchodzimy do obcych </w:t>
      </w:r>
      <w:r w:rsidR="00FF1651" w:rsidRPr="0065780D">
        <w:rPr>
          <w:spacing w:val="0"/>
        </w:rPr>
        <w:t>zwierząt</w:t>
      </w:r>
      <w:r w:rsidRPr="0065780D">
        <w:rPr>
          <w:spacing w:val="0"/>
        </w:rPr>
        <w:t>.</w:t>
      </w:r>
    </w:p>
    <w:p w14:paraId="0FCC2531" w14:textId="3337CFC1" w:rsidR="00DE4690" w:rsidRPr="0065780D" w:rsidRDefault="00DE4690" w:rsidP="00DE4690">
      <w:pPr>
        <w:numPr>
          <w:ilvl w:val="1"/>
          <w:numId w:val="16"/>
        </w:numPr>
        <w:rPr>
          <w:spacing w:val="0"/>
        </w:rPr>
      </w:pPr>
      <w:r w:rsidRPr="0065780D">
        <w:rPr>
          <w:spacing w:val="0"/>
        </w:rPr>
        <w:t xml:space="preserve">Nie </w:t>
      </w:r>
      <w:r w:rsidR="00FF1651" w:rsidRPr="0065780D">
        <w:rPr>
          <w:spacing w:val="0"/>
        </w:rPr>
        <w:t>karmimy</w:t>
      </w:r>
      <w:r w:rsidRPr="0065780D">
        <w:rPr>
          <w:spacing w:val="0"/>
        </w:rPr>
        <w:t xml:space="preserve"> dzikich zwierząt.</w:t>
      </w:r>
    </w:p>
    <w:p w14:paraId="25BB7A8E" w14:textId="17B64FB2" w:rsidR="00DE4690" w:rsidRPr="0065780D" w:rsidRDefault="00DE4690" w:rsidP="00DE4690">
      <w:pPr>
        <w:numPr>
          <w:ilvl w:val="1"/>
          <w:numId w:val="16"/>
        </w:numPr>
        <w:rPr>
          <w:spacing w:val="0"/>
        </w:rPr>
      </w:pPr>
      <w:r w:rsidRPr="0065780D">
        <w:rPr>
          <w:spacing w:val="0"/>
        </w:rPr>
        <w:t>Zawsze mówimy dorosłym, jeśli zobaczymy chore lub dziwne</w:t>
      </w:r>
      <w:r w:rsidR="00FF1651" w:rsidRPr="0065780D">
        <w:rPr>
          <w:spacing w:val="0"/>
        </w:rPr>
        <w:t xml:space="preserve"> zachowujące się</w:t>
      </w:r>
      <w:r w:rsidRPr="0065780D">
        <w:rPr>
          <w:spacing w:val="0"/>
        </w:rPr>
        <w:t xml:space="preserve"> zwierzę.</w:t>
      </w:r>
    </w:p>
    <w:p w14:paraId="1A25EC7D" w14:textId="69DBFE3A" w:rsidR="00DD7B70" w:rsidRPr="0065780D" w:rsidRDefault="00DD7B70" w:rsidP="00DE4690">
      <w:pPr>
        <w:numPr>
          <w:ilvl w:val="1"/>
          <w:numId w:val="16"/>
        </w:numPr>
        <w:rPr>
          <w:spacing w:val="0"/>
        </w:rPr>
      </w:pPr>
      <w:r w:rsidRPr="0065780D">
        <w:rPr>
          <w:spacing w:val="0"/>
        </w:rPr>
        <w:t xml:space="preserve">Co </w:t>
      </w:r>
      <w:proofErr w:type="gramStart"/>
      <w:r w:rsidRPr="0065780D">
        <w:rPr>
          <w:spacing w:val="0"/>
        </w:rPr>
        <w:t>zrobić</w:t>
      </w:r>
      <w:proofErr w:type="gramEnd"/>
      <w:r w:rsidRPr="0065780D">
        <w:rPr>
          <w:spacing w:val="0"/>
        </w:rPr>
        <w:t xml:space="preserve"> kiedy ugryzie nas lub podrapie obce zwierzę</w:t>
      </w:r>
    </w:p>
    <w:p w14:paraId="24596471" w14:textId="77777777" w:rsidR="00DE4690" w:rsidRPr="0065780D" w:rsidRDefault="00DE4690" w:rsidP="00DE4690">
      <w:pPr>
        <w:numPr>
          <w:ilvl w:val="1"/>
          <w:numId w:val="16"/>
        </w:numPr>
        <w:rPr>
          <w:spacing w:val="0"/>
        </w:rPr>
      </w:pPr>
      <w:r w:rsidRPr="0065780D">
        <w:rPr>
          <w:spacing w:val="0"/>
        </w:rPr>
        <w:t>Zwierzęta domowe muszą mieć szczepienia.</w:t>
      </w:r>
    </w:p>
    <w:p w14:paraId="146F0823" w14:textId="77777777" w:rsidR="00DE4690" w:rsidRPr="0065780D" w:rsidRDefault="00DE4690" w:rsidP="00DE4690">
      <w:pPr>
        <w:numPr>
          <w:ilvl w:val="0"/>
          <w:numId w:val="16"/>
        </w:numPr>
        <w:rPr>
          <w:spacing w:val="0"/>
        </w:rPr>
      </w:pPr>
      <w:r w:rsidRPr="0065780D">
        <w:rPr>
          <w:spacing w:val="0"/>
        </w:rPr>
        <w:t>Dzieci dopowiadają przykłady z własnego doświadczenia.</w:t>
      </w:r>
    </w:p>
    <w:p w14:paraId="08219AAF" w14:textId="77777777" w:rsidR="00DE4690" w:rsidRPr="0065780D" w:rsidRDefault="00DE4690" w:rsidP="00DE4690">
      <w:pPr>
        <w:rPr>
          <w:spacing w:val="0"/>
        </w:rPr>
      </w:pPr>
    </w:p>
    <w:p w14:paraId="5694A9A5" w14:textId="3DEF1A7A" w:rsidR="00DE4690" w:rsidRPr="0065780D" w:rsidRDefault="00DE4690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Zabawa „Przyjaciel czy nie”</w:t>
      </w:r>
    </w:p>
    <w:p w14:paraId="40D37F85" w14:textId="5F038501" w:rsidR="00DD7B70" w:rsidRPr="0065780D" w:rsidRDefault="00DD7B70" w:rsidP="00DD7B70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utrwalenie wiedzy poprzez zabawę.</w:t>
      </w:r>
    </w:p>
    <w:p w14:paraId="02655277" w14:textId="22E6FCEB" w:rsidR="00DE4690" w:rsidRPr="0065780D" w:rsidRDefault="00DE4690" w:rsidP="00DE4690">
      <w:pPr>
        <w:rPr>
          <w:spacing w:val="0"/>
        </w:rPr>
      </w:pPr>
      <w:r w:rsidRPr="0065780D">
        <w:rPr>
          <w:spacing w:val="0"/>
        </w:rPr>
        <w:lastRenderedPageBreak/>
        <w:t>Nauczyciel opisuje sytuacje, a dzieci</w:t>
      </w:r>
      <w:r w:rsidR="00BF4B32" w:rsidRPr="0065780D">
        <w:rPr>
          <w:spacing w:val="0"/>
        </w:rPr>
        <w:t xml:space="preserve"> określają czy dane zachowanie jest bezpiecznie</w:t>
      </w:r>
      <w:r w:rsidRPr="0065780D">
        <w:rPr>
          <w:spacing w:val="0"/>
        </w:rPr>
        <w:t xml:space="preserve"> reagują</w:t>
      </w:r>
      <w:r w:rsidR="00BF4B32" w:rsidRPr="0065780D">
        <w:rPr>
          <w:spacing w:val="0"/>
        </w:rPr>
        <w:t>c</w:t>
      </w:r>
      <w:r w:rsidRPr="0065780D">
        <w:rPr>
          <w:spacing w:val="0"/>
        </w:rPr>
        <w:t xml:space="preserve"> „TAK” lub „NIE” (np. przez podniesienie kartonika</w:t>
      </w:r>
      <w:r w:rsidR="00DD7B70" w:rsidRPr="0065780D">
        <w:rPr>
          <w:spacing w:val="0"/>
        </w:rPr>
        <w:t>, ręki. Dzieci mogą też wstać / usiąść.</w:t>
      </w:r>
      <w:r w:rsidRPr="0065780D">
        <w:rPr>
          <w:spacing w:val="0"/>
        </w:rPr>
        <w:t>).</w:t>
      </w:r>
    </w:p>
    <w:p w14:paraId="59BD847B" w14:textId="0D7851C6" w:rsidR="00DE4690" w:rsidRPr="0065780D" w:rsidRDefault="00DE4690" w:rsidP="00DE4690">
      <w:pPr>
        <w:rPr>
          <w:spacing w:val="0"/>
        </w:rPr>
      </w:pPr>
      <w:r w:rsidRPr="0065780D">
        <w:rPr>
          <w:spacing w:val="0"/>
        </w:rPr>
        <w:t>Przykłady:</w:t>
      </w:r>
    </w:p>
    <w:p w14:paraId="2D17A2C4" w14:textId="2A897623" w:rsidR="00DE4690" w:rsidRPr="0065780D" w:rsidRDefault="00DE4690" w:rsidP="00DE4690">
      <w:pPr>
        <w:pStyle w:val="Akapitzlist"/>
        <w:numPr>
          <w:ilvl w:val="0"/>
          <w:numId w:val="15"/>
        </w:numPr>
        <w:rPr>
          <w:spacing w:val="0"/>
        </w:rPr>
      </w:pPr>
      <w:r w:rsidRPr="0065780D">
        <w:rPr>
          <w:spacing w:val="0"/>
        </w:rPr>
        <w:t>„</w:t>
      </w:r>
      <w:r w:rsidR="00CD79EC" w:rsidRPr="0065780D">
        <w:rPr>
          <w:spacing w:val="0"/>
        </w:rPr>
        <w:t>Jeż</w:t>
      </w:r>
      <w:r w:rsidRPr="0065780D">
        <w:rPr>
          <w:spacing w:val="0"/>
        </w:rPr>
        <w:t xml:space="preserve"> wchodzi do naszego ogrodu.” – NIE</w:t>
      </w:r>
    </w:p>
    <w:p w14:paraId="5A634711" w14:textId="4E9050CF" w:rsidR="00DE4690" w:rsidRPr="0065780D" w:rsidRDefault="00DE4690" w:rsidP="00DE4690">
      <w:pPr>
        <w:pStyle w:val="Akapitzlist"/>
        <w:numPr>
          <w:ilvl w:val="0"/>
          <w:numId w:val="15"/>
        </w:numPr>
        <w:rPr>
          <w:spacing w:val="0"/>
        </w:rPr>
      </w:pPr>
      <w:r w:rsidRPr="0065780D">
        <w:rPr>
          <w:spacing w:val="0"/>
        </w:rPr>
        <w:t xml:space="preserve">„Mój pies idzie ze mną na spacer </w:t>
      </w:r>
      <w:r w:rsidR="00CD79EC" w:rsidRPr="0065780D">
        <w:rPr>
          <w:spacing w:val="0"/>
        </w:rPr>
        <w:t>na smyczy</w:t>
      </w:r>
      <w:r w:rsidRPr="0065780D">
        <w:rPr>
          <w:spacing w:val="0"/>
        </w:rPr>
        <w:t>.” – TAK</w:t>
      </w:r>
    </w:p>
    <w:p w14:paraId="4890637B" w14:textId="77777777" w:rsidR="00DE4690" w:rsidRPr="0065780D" w:rsidRDefault="00DE4690" w:rsidP="00DE4690">
      <w:pPr>
        <w:pStyle w:val="Akapitzlist"/>
        <w:numPr>
          <w:ilvl w:val="0"/>
          <w:numId w:val="15"/>
        </w:numPr>
        <w:rPr>
          <w:spacing w:val="0"/>
        </w:rPr>
      </w:pPr>
      <w:r w:rsidRPr="0065780D">
        <w:rPr>
          <w:spacing w:val="0"/>
        </w:rPr>
        <w:t>„Znalazłem rannego lisa.” – NIE</w:t>
      </w:r>
    </w:p>
    <w:p w14:paraId="1742D311" w14:textId="2419F6AB" w:rsidR="00DD7B70" w:rsidRPr="0065780D" w:rsidRDefault="00DD7B70" w:rsidP="00DE4690">
      <w:pPr>
        <w:pStyle w:val="Akapitzlist"/>
        <w:numPr>
          <w:ilvl w:val="0"/>
          <w:numId w:val="15"/>
        </w:numPr>
        <w:rPr>
          <w:spacing w:val="0"/>
        </w:rPr>
      </w:pPr>
      <w:r w:rsidRPr="0065780D">
        <w:rPr>
          <w:spacing w:val="0"/>
        </w:rPr>
        <w:t>„Nieznany kot w piwnicy.” – NIE</w:t>
      </w:r>
    </w:p>
    <w:p w14:paraId="74F46961" w14:textId="318A44F8" w:rsidR="00DD7B70" w:rsidRPr="0065780D" w:rsidRDefault="00DD7B70" w:rsidP="00DE4690">
      <w:pPr>
        <w:pStyle w:val="Akapitzlist"/>
        <w:numPr>
          <w:ilvl w:val="0"/>
          <w:numId w:val="15"/>
        </w:numPr>
        <w:rPr>
          <w:spacing w:val="0"/>
        </w:rPr>
      </w:pPr>
      <w:r w:rsidRPr="0065780D">
        <w:rPr>
          <w:spacing w:val="0"/>
        </w:rPr>
        <w:t>„Właściciel głaszcze swojego psa.” – TAK</w:t>
      </w:r>
    </w:p>
    <w:p w14:paraId="1DA622CC" w14:textId="52C0C69D" w:rsidR="00DE4690" w:rsidRPr="0065780D" w:rsidRDefault="00DE4690" w:rsidP="00DE4690">
      <w:pPr>
        <w:pStyle w:val="Akapitzlist"/>
        <w:numPr>
          <w:ilvl w:val="0"/>
          <w:numId w:val="15"/>
        </w:numPr>
        <w:rPr>
          <w:spacing w:val="0"/>
        </w:rPr>
      </w:pPr>
      <w:r w:rsidRPr="0065780D">
        <w:rPr>
          <w:spacing w:val="0"/>
        </w:rPr>
        <w:t>W razie wątpliwości – wspólne omówienie.</w:t>
      </w:r>
    </w:p>
    <w:p w14:paraId="25D16AB5" w14:textId="0AFF0240" w:rsidR="00116C1D" w:rsidRPr="0065780D" w:rsidRDefault="00116C1D" w:rsidP="00440169">
      <w:pPr>
        <w:pStyle w:val="Nagwek2"/>
        <w:numPr>
          <w:ilvl w:val="0"/>
          <w:numId w:val="19"/>
        </w:numPr>
        <w:rPr>
          <w:spacing w:val="0"/>
        </w:rPr>
      </w:pPr>
      <w:r w:rsidRPr="0065780D">
        <w:rPr>
          <w:spacing w:val="0"/>
        </w:rPr>
        <w:t>Praca plastyczna – Mój przyjaciel zwierzak</w:t>
      </w:r>
    </w:p>
    <w:p w14:paraId="6DF76FD4" w14:textId="77777777" w:rsidR="00116C1D" w:rsidRPr="0065780D" w:rsidRDefault="00116C1D" w:rsidP="00116C1D">
      <w:pPr>
        <w:rPr>
          <w:spacing w:val="0"/>
        </w:rPr>
      </w:pPr>
      <w:r w:rsidRPr="0065780D">
        <w:rPr>
          <w:b/>
          <w:bCs/>
          <w:spacing w:val="0"/>
        </w:rPr>
        <w:t>Cel:</w:t>
      </w:r>
      <w:r w:rsidRPr="0065780D">
        <w:rPr>
          <w:spacing w:val="0"/>
        </w:rPr>
        <w:t xml:space="preserve"> rozwijanie empatii i utrwalenie tematu.</w:t>
      </w:r>
    </w:p>
    <w:p w14:paraId="4889FC32" w14:textId="77777777" w:rsidR="00116C1D" w:rsidRPr="0065780D" w:rsidRDefault="00116C1D" w:rsidP="00116C1D">
      <w:pPr>
        <w:numPr>
          <w:ilvl w:val="0"/>
          <w:numId w:val="17"/>
        </w:numPr>
        <w:rPr>
          <w:spacing w:val="0"/>
        </w:rPr>
      </w:pPr>
      <w:r w:rsidRPr="0065780D">
        <w:rPr>
          <w:spacing w:val="0"/>
        </w:rPr>
        <w:t>Dzieci rysują swojego pupila lub Burka i Liska.</w:t>
      </w:r>
    </w:p>
    <w:p w14:paraId="466FFBE1" w14:textId="73F47690" w:rsidR="006B555A" w:rsidRPr="00C4181F" w:rsidRDefault="00116C1D" w:rsidP="006B555A">
      <w:pPr>
        <w:numPr>
          <w:ilvl w:val="0"/>
          <w:numId w:val="17"/>
        </w:numPr>
        <w:rPr>
          <w:spacing w:val="0"/>
        </w:rPr>
      </w:pPr>
      <w:r w:rsidRPr="0065780D">
        <w:rPr>
          <w:spacing w:val="0"/>
        </w:rPr>
        <w:t>Nauczyciel pyta:</w:t>
      </w:r>
      <w:r w:rsidRPr="0065780D">
        <w:rPr>
          <w:spacing w:val="0"/>
        </w:rPr>
        <w:br/>
        <w:t>„Jak możemy dbać o nasze zwierzątka, żeby były zdrowe i szczęśliwe?”</w:t>
      </w:r>
    </w:p>
    <w:p w14:paraId="3CFAAA51" w14:textId="77777777" w:rsidR="005D7210" w:rsidRPr="0065780D" w:rsidRDefault="005D7210" w:rsidP="006B555A">
      <w:pPr>
        <w:rPr>
          <w:spacing w:val="0"/>
        </w:rPr>
      </w:pPr>
    </w:p>
    <w:p w14:paraId="30E48A2E" w14:textId="7C1ABBE5" w:rsidR="00116C1D" w:rsidRPr="0065780D" w:rsidRDefault="00440169" w:rsidP="00440169">
      <w:pPr>
        <w:pStyle w:val="Nagwek2"/>
        <w:numPr>
          <w:ilvl w:val="0"/>
          <w:numId w:val="19"/>
        </w:numPr>
        <w:tabs>
          <w:tab w:val="left" w:pos="851"/>
        </w:tabs>
        <w:rPr>
          <w:spacing w:val="0"/>
        </w:rPr>
      </w:pPr>
      <w:r w:rsidRPr="0065780D">
        <w:rPr>
          <w:spacing w:val="0"/>
        </w:rPr>
        <w:t xml:space="preserve"> </w:t>
      </w:r>
      <w:r w:rsidR="00116C1D" w:rsidRPr="0065780D">
        <w:rPr>
          <w:spacing w:val="0"/>
        </w:rPr>
        <w:t>Zakończenie i podsumowanie</w:t>
      </w:r>
    </w:p>
    <w:p w14:paraId="2CADCFD6" w14:textId="77777777" w:rsidR="00440169" w:rsidRPr="0065780D" w:rsidRDefault="00116C1D" w:rsidP="00116C1D">
      <w:pPr>
        <w:numPr>
          <w:ilvl w:val="0"/>
          <w:numId w:val="18"/>
        </w:numPr>
        <w:rPr>
          <w:spacing w:val="0"/>
        </w:rPr>
      </w:pPr>
      <w:r w:rsidRPr="0065780D">
        <w:rPr>
          <w:spacing w:val="0"/>
        </w:rPr>
        <w:t>Powtórzenie najważniejszych zasad:</w:t>
      </w:r>
    </w:p>
    <w:p w14:paraId="404890F8" w14:textId="77777777" w:rsidR="00440169" w:rsidRPr="0065780D" w:rsidRDefault="00116C1D" w:rsidP="00440169">
      <w:pPr>
        <w:numPr>
          <w:ilvl w:val="1"/>
          <w:numId w:val="18"/>
        </w:numPr>
        <w:rPr>
          <w:spacing w:val="0"/>
        </w:rPr>
      </w:pPr>
      <w:r w:rsidRPr="0065780D">
        <w:rPr>
          <w:spacing w:val="0"/>
        </w:rPr>
        <w:t>Nie dotykaj obcych zwierząt.</w:t>
      </w:r>
    </w:p>
    <w:p w14:paraId="15E61C01" w14:textId="77777777" w:rsidR="00440169" w:rsidRPr="0065780D" w:rsidRDefault="00116C1D" w:rsidP="00440169">
      <w:pPr>
        <w:numPr>
          <w:ilvl w:val="1"/>
          <w:numId w:val="18"/>
        </w:numPr>
        <w:rPr>
          <w:spacing w:val="0"/>
        </w:rPr>
      </w:pPr>
      <w:r w:rsidRPr="0065780D">
        <w:rPr>
          <w:spacing w:val="0"/>
        </w:rPr>
        <w:t>Zawsze mów dorosłym, gdy widzisz chore zwierzę.</w:t>
      </w:r>
    </w:p>
    <w:p w14:paraId="4A95C354" w14:textId="6666EEDA" w:rsidR="00116C1D" w:rsidRPr="0065780D" w:rsidRDefault="00116C1D" w:rsidP="00440169">
      <w:pPr>
        <w:numPr>
          <w:ilvl w:val="1"/>
          <w:numId w:val="18"/>
        </w:numPr>
        <w:rPr>
          <w:spacing w:val="0"/>
        </w:rPr>
      </w:pPr>
      <w:r w:rsidRPr="0065780D">
        <w:rPr>
          <w:spacing w:val="0"/>
        </w:rPr>
        <w:t>Zwierzęta też potrzebują opieki i szczepień.</w:t>
      </w:r>
    </w:p>
    <w:p w14:paraId="6E734554" w14:textId="77777777" w:rsidR="00116C1D" w:rsidRPr="0065780D" w:rsidRDefault="00116C1D" w:rsidP="00116C1D">
      <w:pPr>
        <w:numPr>
          <w:ilvl w:val="0"/>
          <w:numId w:val="18"/>
        </w:numPr>
        <w:rPr>
          <w:spacing w:val="0"/>
        </w:rPr>
      </w:pPr>
      <w:r w:rsidRPr="0065780D">
        <w:rPr>
          <w:spacing w:val="0"/>
        </w:rPr>
        <w:lastRenderedPageBreak/>
        <w:t>Nauczyciel mówi:</w:t>
      </w:r>
      <w:r w:rsidRPr="0065780D">
        <w:rPr>
          <w:spacing w:val="0"/>
        </w:rPr>
        <w:br/>
        <w:t>„Burek i Lisek dziękują wam za uwagę! Teraz już wiecie, jak być bezpiecznym przyjacielem zwierząt.”</w:t>
      </w:r>
    </w:p>
    <w:p w14:paraId="585AA4E6" w14:textId="09B28786" w:rsidR="001A4F57" w:rsidRPr="0065780D" w:rsidRDefault="001A4F57" w:rsidP="001A4F57">
      <w:pPr>
        <w:rPr>
          <w:spacing w:val="0"/>
        </w:rPr>
      </w:pPr>
    </w:p>
    <w:sectPr w:rsidR="001A4F57" w:rsidRPr="0065780D" w:rsidSect="001A4F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41C0F"/>
    <w:multiLevelType w:val="multilevel"/>
    <w:tmpl w:val="649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A5A58"/>
    <w:multiLevelType w:val="multilevel"/>
    <w:tmpl w:val="3C04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56277"/>
    <w:multiLevelType w:val="multilevel"/>
    <w:tmpl w:val="883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13F82"/>
    <w:multiLevelType w:val="multilevel"/>
    <w:tmpl w:val="3B1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B0010"/>
    <w:multiLevelType w:val="multilevel"/>
    <w:tmpl w:val="2F86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23286"/>
    <w:multiLevelType w:val="hybridMultilevel"/>
    <w:tmpl w:val="D67E5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3590"/>
    <w:multiLevelType w:val="multilevel"/>
    <w:tmpl w:val="1D98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621E"/>
    <w:multiLevelType w:val="hybridMultilevel"/>
    <w:tmpl w:val="C03C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1D70"/>
    <w:multiLevelType w:val="hybridMultilevel"/>
    <w:tmpl w:val="3754E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259A"/>
    <w:multiLevelType w:val="multilevel"/>
    <w:tmpl w:val="6EA6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43129"/>
    <w:multiLevelType w:val="hybridMultilevel"/>
    <w:tmpl w:val="006EF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97884"/>
    <w:multiLevelType w:val="multilevel"/>
    <w:tmpl w:val="68E0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445C9"/>
    <w:multiLevelType w:val="multilevel"/>
    <w:tmpl w:val="D362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A707F"/>
    <w:multiLevelType w:val="hybridMultilevel"/>
    <w:tmpl w:val="FA2E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B798F"/>
    <w:multiLevelType w:val="multilevel"/>
    <w:tmpl w:val="6356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32D8B"/>
    <w:multiLevelType w:val="hybridMultilevel"/>
    <w:tmpl w:val="B4BE5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93266"/>
    <w:multiLevelType w:val="hybridMultilevel"/>
    <w:tmpl w:val="865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E6358"/>
    <w:multiLevelType w:val="multilevel"/>
    <w:tmpl w:val="E32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A60DE"/>
    <w:multiLevelType w:val="multilevel"/>
    <w:tmpl w:val="FC0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514508">
    <w:abstractNumId w:val="1"/>
  </w:num>
  <w:num w:numId="2" w16cid:durableId="1324502218">
    <w:abstractNumId w:val="0"/>
  </w:num>
  <w:num w:numId="3" w16cid:durableId="2050958110">
    <w:abstractNumId w:val="3"/>
  </w:num>
  <w:num w:numId="4" w16cid:durableId="1636527983">
    <w:abstractNumId w:val="5"/>
  </w:num>
  <w:num w:numId="5" w16cid:durableId="1224952943">
    <w:abstractNumId w:val="9"/>
  </w:num>
  <w:num w:numId="6" w16cid:durableId="1959557089">
    <w:abstractNumId w:val="7"/>
  </w:num>
  <w:num w:numId="7" w16cid:durableId="907417166">
    <w:abstractNumId w:val="13"/>
  </w:num>
  <w:num w:numId="8" w16cid:durableId="1928538693">
    <w:abstractNumId w:val="14"/>
  </w:num>
  <w:num w:numId="9" w16cid:durableId="2072535369">
    <w:abstractNumId w:val="2"/>
  </w:num>
  <w:num w:numId="10" w16cid:durableId="341708029">
    <w:abstractNumId w:val="17"/>
  </w:num>
  <w:num w:numId="11" w16cid:durableId="544412973">
    <w:abstractNumId w:val="11"/>
  </w:num>
  <w:num w:numId="12" w16cid:durableId="1230458801">
    <w:abstractNumId w:val="15"/>
  </w:num>
  <w:num w:numId="13" w16cid:durableId="1014765016">
    <w:abstractNumId w:val="6"/>
  </w:num>
  <w:num w:numId="14" w16cid:durableId="1927106479">
    <w:abstractNumId w:val="8"/>
  </w:num>
  <w:num w:numId="15" w16cid:durableId="1778871296">
    <w:abstractNumId w:val="16"/>
  </w:num>
  <w:num w:numId="16" w16cid:durableId="368186360">
    <w:abstractNumId w:val="12"/>
  </w:num>
  <w:num w:numId="17" w16cid:durableId="1305349321">
    <w:abstractNumId w:val="4"/>
  </w:num>
  <w:num w:numId="18" w16cid:durableId="1072314306">
    <w:abstractNumId w:val="18"/>
  </w:num>
  <w:num w:numId="19" w16cid:durableId="539244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7"/>
    <w:rsid w:val="001133CC"/>
    <w:rsid w:val="00116C1D"/>
    <w:rsid w:val="001A4F57"/>
    <w:rsid w:val="001C053A"/>
    <w:rsid w:val="00440169"/>
    <w:rsid w:val="005D7210"/>
    <w:rsid w:val="0065780D"/>
    <w:rsid w:val="00667CB7"/>
    <w:rsid w:val="006B3995"/>
    <w:rsid w:val="006B555A"/>
    <w:rsid w:val="006C3AF5"/>
    <w:rsid w:val="007252B3"/>
    <w:rsid w:val="008C2FE1"/>
    <w:rsid w:val="00924098"/>
    <w:rsid w:val="009D4481"/>
    <w:rsid w:val="00A216C2"/>
    <w:rsid w:val="00B0128D"/>
    <w:rsid w:val="00BF4B32"/>
    <w:rsid w:val="00C4181F"/>
    <w:rsid w:val="00CD79EC"/>
    <w:rsid w:val="00D203F6"/>
    <w:rsid w:val="00DD7B70"/>
    <w:rsid w:val="00DE4690"/>
    <w:rsid w:val="00E9494C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B8AB"/>
  <w15:chartTrackingRefBased/>
  <w15:docId w15:val="{10BEE535-1D94-447B-85FF-33233C6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995"/>
    <w:pPr>
      <w:spacing w:before="360" w:after="360" w:line="360" w:lineRule="auto"/>
    </w:pPr>
    <w:rPr>
      <w:rFonts w:ascii="Lato" w:hAnsi="Lato"/>
      <w:spacing w:val="2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6C2"/>
    <w:pPr>
      <w:keepNext/>
      <w:keepLines/>
      <w:spacing w:before="720" w:after="720"/>
      <w:outlineLvl w:val="0"/>
    </w:pPr>
    <w:rPr>
      <w:rFonts w:eastAsiaTheme="majorEastAsia" w:cstheme="majorBidi"/>
      <w:b/>
      <w:spacing w:val="39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6C2"/>
    <w:pPr>
      <w:keepNext/>
      <w:keepLines/>
      <w:spacing w:before="600" w:after="600"/>
      <w:outlineLvl w:val="1"/>
    </w:pPr>
    <w:rPr>
      <w:rFonts w:eastAsiaTheme="majorEastAsia" w:cstheme="majorBidi"/>
      <w:b/>
      <w:spacing w:val="34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F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F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F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4F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4F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4F5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4F5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6C2"/>
    <w:rPr>
      <w:rFonts w:ascii="Arial" w:eastAsiaTheme="majorEastAsia" w:hAnsi="Arial" w:cstheme="majorBidi"/>
      <w:b/>
      <w:spacing w:val="39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216C2"/>
    <w:rPr>
      <w:rFonts w:ascii="Arial" w:eastAsiaTheme="majorEastAsia" w:hAnsi="Arial" w:cstheme="majorBidi"/>
      <w:b/>
      <w:spacing w:val="34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F57"/>
    <w:rPr>
      <w:rFonts w:eastAsiaTheme="majorEastAsia" w:cstheme="majorBidi"/>
      <w:color w:val="0F4761" w:themeColor="accent1" w:themeShade="BF"/>
      <w:spacing w:val="29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F57"/>
    <w:rPr>
      <w:rFonts w:eastAsiaTheme="majorEastAsia" w:cstheme="majorBidi"/>
      <w:i/>
      <w:iCs/>
      <w:color w:val="0F4761" w:themeColor="accent1" w:themeShade="BF"/>
      <w:spacing w:val="29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F57"/>
    <w:rPr>
      <w:rFonts w:eastAsiaTheme="majorEastAsia" w:cstheme="majorBidi"/>
      <w:color w:val="0F4761" w:themeColor="accent1" w:themeShade="BF"/>
      <w:spacing w:val="29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4F57"/>
    <w:rPr>
      <w:rFonts w:eastAsiaTheme="majorEastAsia" w:cstheme="majorBidi"/>
      <w:i/>
      <w:iCs/>
      <w:color w:val="595959" w:themeColor="text1" w:themeTint="A6"/>
      <w:spacing w:val="2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4F57"/>
    <w:rPr>
      <w:rFonts w:eastAsiaTheme="majorEastAsia" w:cstheme="majorBidi"/>
      <w:color w:val="595959" w:themeColor="text1" w:themeTint="A6"/>
      <w:spacing w:val="2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4F57"/>
    <w:rPr>
      <w:rFonts w:eastAsiaTheme="majorEastAsia" w:cstheme="majorBidi"/>
      <w:i/>
      <w:iCs/>
      <w:color w:val="272727" w:themeColor="text1" w:themeTint="D8"/>
      <w:spacing w:val="2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4F57"/>
    <w:rPr>
      <w:rFonts w:eastAsiaTheme="majorEastAsia" w:cstheme="majorBidi"/>
      <w:color w:val="272727" w:themeColor="text1" w:themeTint="D8"/>
      <w:spacing w:val="29"/>
    </w:rPr>
  </w:style>
  <w:style w:type="paragraph" w:styleId="Tytu">
    <w:name w:val="Title"/>
    <w:basedOn w:val="Normalny"/>
    <w:next w:val="Normalny"/>
    <w:link w:val="TytuZnak"/>
    <w:uiPriority w:val="10"/>
    <w:qFormat/>
    <w:rsid w:val="001A4F5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4F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4F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4F57"/>
    <w:rPr>
      <w:rFonts w:ascii="Lato" w:hAnsi="Lato"/>
      <w:i/>
      <w:iCs/>
      <w:color w:val="404040" w:themeColor="text1" w:themeTint="BF"/>
      <w:spacing w:val="29"/>
    </w:rPr>
  </w:style>
  <w:style w:type="paragraph" w:styleId="Akapitzlist">
    <w:name w:val="List Paragraph"/>
    <w:basedOn w:val="Normalny"/>
    <w:uiPriority w:val="34"/>
    <w:qFormat/>
    <w:rsid w:val="001A4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4F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4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4F57"/>
    <w:rPr>
      <w:rFonts w:ascii="Lato" w:hAnsi="Lato"/>
      <w:i/>
      <w:iCs/>
      <w:color w:val="0F4761" w:themeColor="accent1" w:themeShade="BF"/>
      <w:spacing w:val="29"/>
    </w:rPr>
  </w:style>
  <w:style w:type="character" w:styleId="Odwoanieintensywne">
    <w:name w:val="Intense Reference"/>
    <w:basedOn w:val="Domylnaczcionkaakapitu"/>
    <w:uiPriority w:val="32"/>
    <w:qFormat/>
    <w:rsid w:val="001A4F5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D7210"/>
    <w:pPr>
      <w:spacing w:after="0" w:line="240" w:lineRule="auto"/>
    </w:pPr>
    <w:rPr>
      <w:rFonts w:ascii="Lato" w:hAnsi="Lato"/>
      <w:spacing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Mateusz Radko</dc:creator>
  <cp:keywords/>
  <dc:description/>
  <cp:lastModifiedBy>Agnieszka Tercha</cp:lastModifiedBy>
  <cp:revision>11</cp:revision>
  <cp:lastPrinted>2025-11-04T10:38:00Z</cp:lastPrinted>
  <dcterms:created xsi:type="dcterms:W3CDTF">2025-11-04T08:42:00Z</dcterms:created>
  <dcterms:modified xsi:type="dcterms:W3CDTF">2025-11-24T11:03:00Z</dcterms:modified>
</cp:coreProperties>
</file>